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827"/>
      </w:tblGrid>
      <w:tr w:rsidR="00CD0406" w:rsidRPr="001A5E6D" w:rsidTr="005856BB">
        <w:tc>
          <w:tcPr>
            <w:tcW w:w="6096" w:type="dxa"/>
          </w:tcPr>
          <w:p w:rsidR="00CD0406" w:rsidRPr="001A5E6D" w:rsidRDefault="00CD0406" w:rsidP="00E4794F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:rsidR="00CD0406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П</w:t>
            </w:r>
            <w:r w:rsidRPr="00D17D2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роект</w:t>
            </w:r>
          </w:p>
          <w:p w:rsidR="00D17D2F" w:rsidRPr="00D17D2F" w:rsidRDefault="00D17D2F" w:rsidP="005856BB">
            <w:pPr>
              <w:jc w:val="right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</w:tbl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ДОГОВОР</w:t>
      </w:r>
    </w:p>
    <w:p w:rsidR="00E4794F" w:rsidRPr="00035B1B" w:rsidRDefault="00E4794F" w:rsidP="00E4794F">
      <w:pPr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035B1B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>КУПЛИ-ПРОДАЖИ ЗЕМЕЛЬНОГО УЧАСТКА</w:t>
      </w: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0647F8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Екатеринбург                     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    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    </w:t>
      </w:r>
      <w:r w:rsidR="00DD0733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  </w:t>
      </w:r>
      <w:proofErr w:type="gram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 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«</w:t>
      </w:r>
      <w:proofErr w:type="gramEnd"/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___»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 20</w:t>
      </w:r>
      <w:r w:rsidR="001A5E6D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</w:t>
      </w:r>
      <w:r w:rsidR="008E433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г.</w:t>
      </w:r>
    </w:p>
    <w:p w:rsidR="00DD0733" w:rsidRPr="001A5E6D" w:rsidRDefault="00DD0733" w:rsidP="00E4794F">
      <w:pPr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</w:p>
    <w:p w:rsidR="00E4794F" w:rsidRPr="001A5E6D" w:rsidRDefault="00DD0733" w:rsidP="00DD0733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Министерство по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ю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государственным имуществом Свердловской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области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(далее – Министерство)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>, действующ</w:t>
      </w:r>
      <w:r w:rsidR="00901AF5" w:rsidRPr="001A5E6D">
        <w:rPr>
          <w:rFonts w:ascii="Liberation Serif" w:hAnsi="Liberation Serif" w:cs="Liberation Serif"/>
          <w:sz w:val="28"/>
          <w:szCs w:val="28"/>
        </w:rPr>
        <w:t>его (-</w:t>
      </w:r>
      <w:r w:rsidRPr="001A5E6D">
        <w:rPr>
          <w:rFonts w:ascii="Liberation Serif" w:hAnsi="Liberation Serif" w:cs="Liberation Serif"/>
          <w:sz w:val="28"/>
          <w:szCs w:val="28"/>
        </w:rPr>
        <w:t>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>)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на основании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_________________________________________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и Положения о Министерстве, утвержденного постановлением Правительства Свердловской области от 26.07.2012 № 824-ПП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именуемое в дальнейшем  «Продавец», с одной  стороны, и победитель аукциона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 продаже земельного участка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______________________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в лице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__________________________________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именуем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ый</w:t>
      </w:r>
      <w:r w:rsidR="00671DC6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дальнейшем «Покупатель»,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другой стороны,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вместе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именуемые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«Сто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роны», на основании протокола о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результатах аукциона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(</w:t>
      </w:r>
      <w:r w:rsidR="00F57952" w:rsidRPr="001A5E6D">
        <w:rPr>
          <w:rFonts w:ascii="Liberation Serif" w:hAnsi="Liberation Serif" w:cs="Liberation Serif"/>
          <w:sz w:val="28"/>
          <w:szCs w:val="28"/>
        </w:rPr>
        <w:t>протокола рассмотрения заявок на участие в аукционе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) </w:t>
      </w:r>
      <w:r w:rsidR="00696ED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_________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№</w:t>
      </w:r>
      <w:r w:rsidR="00901AF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___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заключили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настоящий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договор (далее - Договор) о нижеследующем.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1. ПРЕДМЕТ ДОГОВОРА</w:t>
      </w:r>
    </w:p>
    <w:p w:rsidR="00DD0733" w:rsidRPr="001A5E6D" w:rsidRDefault="00E4794F" w:rsidP="008B3E95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1.1. Продавец обязуется передать в собственность Покупателя, </w:t>
      </w:r>
      <w:r w:rsidR="00696ED5" w:rsidRPr="001A5E6D">
        <w:rPr>
          <w:rFonts w:ascii="Liberation Serif" w:hAnsi="Liberation Serif" w:cs="Liberation Serif"/>
          <w:sz w:val="28"/>
          <w:szCs w:val="28"/>
        </w:rPr>
        <w:br/>
      </w:r>
      <w:r w:rsidRPr="001A5E6D">
        <w:rPr>
          <w:rFonts w:ascii="Liberation Serif" w:hAnsi="Liberation Serif" w:cs="Liberation Serif"/>
          <w:sz w:val="28"/>
          <w:szCs w:val="28"/>
        </w:rPr>
        <w:t xml:space="preserve">а Покупатель принять и оплатить по цене и на условиях Договора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земельный участок 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из земель 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населенных пунктов с кадастровым номером </w:t>
      </w:r>
      <w:r w:rsidR="00A31CA5" w:rsidRPr="00A31CA5">
        <w:rPr>
          <w:rFonts w:ascii="Liberation Serif" w:hAnsi="Liberation Serif" w:cs="Liberation Serif"/>
          <w:bCs/>
          <w:color w:val="000000"/>
          <w:sz w:val="28"/>
          <w:szCs w:val="28"/>
        </w:rPr>
        <w:t>66:41:0612005:299</w:t>
      </w:r>
      <w:r w:rsidR="00541CE5">
        <w:rPr>
          <w:rFonts w:ascii="Liberation Serif" w:hAnsi="Liberation Serif" w:cs="Liberation Serif"/>
          <w:sz w:val="28"/>
          <w:szCs w:val="28"/>
        </w:rPr>
        <w:t xml:space="preserve">,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местоположение: </w:t>
      </w:r>
      <w:r w:rsidR="00A31CA5" w:rsidRPr="00A31CA5">
        <w:rPr>
          <w:rFonts w:ascii="Liberation Serif" w:hAnsi="Liberation Serif" w:cs="Liberation Serif"/>
          <w:sz w:val="28"/>
          <w:szCs w:val="28"/>
        </w:rPr>
        <w:t>Свердловская область, г</w:t>
      </w:r>
      <w:r w:rsidR="00A31CA5">
        <w:rPr>
          <w:rFonts w:ascii="Liberation Serif" w:hAnsi="Liberation Serif" w:cs="Liberation Serif"/>
          <w:sz w:val="28"/>
          <w:szCs w:val="28"/>
        </w:rPr>
        <w:t>.</w:t>
      </w:r>
      <w:r w:rsidR="00A31CA5" w:rsidRPr="00A31CA5">
        <w:rPr>
          <w:rFonts w:ascii="Liberation Serif" w:hAnsi="Liberation Serif" w:cs="Liberation Serif"/>
          <w:sz w:val="28"/>
          <w:szCs w:val="28"/>
        </w:rPr>
        <w:t xml:space="preserve"> Екатеринбург, ул</w:t>
      </w:r>
      <w:r w:rsidR="00A31CA5">
        <w:rPr>
          <w:rFonts w:ascii="Liberation Serif" w:hAnsi="Liberation Serif" w:cs="Liberation Serif"/>
          <w:sz w:val="28"/>
          <w:szCs w:val="28"/>
        </w:rPr>
        <w:t>.</w:t>
      </w:r>
      <w:r w:rsidR="00A31CA5" w:rsidRPr="00A31CA5">
        <w:rPr>
          <w:rFonts w:ascii="Liberation Serif" w:hAnsi="Liberation Serif" w:cs="Liberation Serif"/>
          <w:sz w:val="28"/>
          <w:szCs w:val="28"/>
        </w:rPr>
        <w:t xml:space="preserve"> Опытная</w:t>
      </w:r>
      <w:r w:rsidR="00DD0733" w:rsidRPr="001A5E6D">
        <w:rPr>
          <w:rFonts w:ascii="Liberation Serif" w:hAnsi="Liberation Serif" w:cs="Liberation Serif"/>
          <w:sz w:val="28"/>
          <w:szCs w:val="28"/>
        </w:rPr>
        <w:t>, разрешенное использование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DD0733" w:rsidRPr="001A5E6D">
        <w:rPr>
          <w:rFonts w:ascii="Liberation Serif" w:hAnsi="Liberation Serif" w:cs="Liberation Serif"/>
          <w:sz w:val="28"/>
          <w:szCs w:val="28"/>
        </w:rPr>
        <w:t>–</w:t>
      </w:r>
      <w:r w:rsidR="008E433C" w:rsidRPr="001A5E6D">
        <w:rPr>
          <w:rFonts w:ascii="Liberation Serif" w:hAnsi="Liberation Serif" w:cs="Liberation Serif"/>
          <w:sz w:val="28"/>
          <w:szCs w:val="28"/>
        </w:rPr>
        <w:t> </w:t>
      </w:r>
      <w:r w:rsidR="005B2F97" w:rsidRPr="005B2F97">
        <w:rPr>
          <w:rFonts w:ascii="Liberation Serif" w:hAnsi="Liberation Serif" w:cs="Liberation Serif"/>
          <w:sz w:val="28"/>
          <w:szCs w:val="28"/>
        </w:rPr>
        <w:t>для индивидуального ж</w:t>
      </w:r>
      <w:r w:rsidR="00C95280">
        <w:rPr>
          <w:rFonts w:ascii="Liberation Serif" w:hAnsi="Liberation Serif" w:cs="Liberation Serif"/>
          <w:sz w:val="28"/>
          <w:szCs w:val="28"/>
        </w:rPr>
        <w:t>илищного строительства</w:t>
      </w:r>
      <w:r w:rsidR="00A31CA5">
        <w:rPr>
          <w:rFonts w:ascii="Liberation Serif" w:hAnsi="Liberation Serif" w:cs="Liberation Serif"/>
          <w:sz w:val="28"/>
          <w:szCs w:val="28"/>
        </w:rPr>
        <w:t xml:space="preserve"> </w:t>
      </w:r>
      <w:r w:rsidR="00A31CA5" w:rsidRPr="00A31CA5">
        <w:rPr>
          <w:rFonts w:ascii="Liberation Serif" w:hAnsi="Liberation Serif" w:cs="Liberation Serif"/>
          <w:sz w:val="28"/>
          <w:szCs w:val="28"/>
        </w:rPr>
        <w:t>(код 2.1)</w:t>
      </w:r>
      <w:r w:rsidR="00635A5F">
        <w:rPr>
          <w:rFonts w:ascii="Liberation Serif" w:hAnsi="Liberation Serif" w:cs="Liberation Serif"/>
          <w:sz w:val="28"/>
          <w:szCs w:val="28"/>
        </w:rPr>
        <w:t>,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в границах, указанных в </w:t>
      </w:r>
      <w:r w:rsidR="00D17D2F">
        <w:rPr>
          <w:rFonts w:ascii="Liberation Serif" w:hAnsi="Liberation Serif" w:cs="Liberation Serif"/>
          <w:sz w:val="28"/>
          <w:szCs w:val="28"/>
        </w:rPr>
        <w:t>в</w:t>
      </w:r>
      <w:r w:rsidR="00F57952" w:rsidRPr="001A5E6D">
        <w:rPr>
          <w:rFonts w:ascii="Liberation Serif" w:hAnsi="Liberation Serif" w:cs="Liberation Serif"/>
          <w:sz w:val="28"/>
          <w:szCs w:val="28"/>
        </w:rPr>
        <w:t>ыписке из Единого государственного реестра недвижимости Участка</w:t>
      </w:r>
      <w:r w:rsidR="00DD0733" w:rsidRPr="001A5E6D">
        <w:rPr>
          <w:rFonts w:ascii="Liberation Serif" w:hAnsi="Liberation Serif" w:cs="Liberation Serif"/>
          <w:sz w:val="28"/>
          <w:szCs w:val="28"/>
        </w:rPr>
        <w:t>,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 прилагаемой к Договору и являющей</w:t>
      </w:r>
      <w:r w:rsidR="009E5BDF" w:rsidRPr="001A5E6D">
        <w:rPr>
          <w:rFonts w:ascii="Liberation Serif" w:hAnsi="Liberation Serif" w:cs="Liberation Serif"/>
          <w:sz w:val="28"/>
          <w:szCs w:val="28"/>
        </w:rPr>
        <w:t>ся его неотъемлемой частью,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общей площадью </w:t>
      </w:r>
      <w:r w:rsidR="00522B98">
        <w:rPr>
          <w:rFonts w:ascii="Liberation Serif" w:hAnsi="Liberation Serif" w:cs="Liberation Serif"/>
          <w:sz w:val="28"/>
          <w:szCs w:val="28"/>
        </w:rPr>
        <w:t>1097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кв. метр</w:t>
      </w:r>
      <w:r w:rsidR="00522B98">
        <w:rPr>
          <w:rFonts w:ascii="Liberation Serif" w:hAnsi="Liberation Serif" w:cs="Liberation Serif"/>
          <w:sz w:val="28"/>
          <w:szCs w:val="28"/>
        </w:rPr>
        <w:t>ов</w:t>
      </w:r>
      <w:r w:rsidR="00DD0733" w:rsidRPr="001A5E6D">
        <w:rPr>
          <w:rFonts w:ascii="Liberation Serif" w:hAnsi="Liberation Serif" w:cs="Liberation Serif"/>
          <w:sz w:val="28"/>
          <w:szCs w:val="28"/>
        </w:rPr>
        <w:t xml:space="preserve"> (далее – Участок).</w:t>
      </w:r>
    </w:p>
    <w:p w:rsidR="009E5BDF" w:rsidRPr="001A5E6D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1.2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. При отчуждении Участка право собственности на объекты инженерной инфраструктуры, находящиеся в государственной </w:t>
      </w:r>
      <w:r w:rsidR="005117E9" w:rsidRPr="001A5E6D">
        <w:rPr>
          <w:rFonts w:ascii="Liberation Serif" w:hAnsi="Liberation Serif" w:cs="Liberation Serif"/>
          <w:sz w:val="28"/>
          <w:szCs w:val="28"/>
        </w:rPr>
        <w:t>и муниципальной</w:t>
      </w:r>
      <w:r w:rsidR="000E7E81" w:rsidRPr="001A5E6D">
        <w:rPr>
          <w:rFonts w:ascii="Liberation Serif" w:hAnsi="Liberation Serif" w:cs="Liberation Serif"/>
          <w:sz w:val="28"/>
          <w:szCs w:val="28"/>
        </w:rPr>
        <w:t xml:space="preserve"> собственности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D5083E" w:rsidRPr="001A5E6D">
        <w:rPr>
          <w:rFonts w:ascii="Liberation Serif" w:hAnsi="Liberation Serif" w:cs="Liberation Serif"/>
          <w:sz w:val="28"/>
          <w:szCs w:val="28"/>
        </w:rPr>
        <w:t>расположенных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 на земельном участке, не переходит.</w:t>
      </w:r>
    </w:p>
    <w:p w:rsidR="00E4794F" w:rsidRDefault="007F38C8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1.3</w:t>
      </w:r>
      <w:r w:rsidR="00E4794F" w:rsidRPr="001A5E6D">
        <w:rPr>
          <w:rFonts w:ascii="Liberation Serif" w:hAnsi="Liberation Serif" w:cs="Liberation Serif"/>
          <w:sz w:val="28"/>
          <w:szCs w:val="28"/>
        </w:rPr>
        <w:t>. Переход права собственности на Участок по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настоящему Договору подлежит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обязательной государственной регистрации в соответствии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 требованиями статей 25 - 26 Земельного кодекса Российской Федерации </w:t>
      </w:r>
      <w:r w:rsidR="008E433C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и </w:t>
      </w:r>
      <w:r w:rsidR="00901AF5" w:rsidRPr="001A5E6D">
        <w:rPr>
          <w:rFonts w:ascii="Liberation Serif" w:hAnsi="Liberation Serif" w:cs="Liberation Serif"/>
          <w:sz w:val="28"/>
          <w:szCs w:val="28"/>
        </w:rPr>
        <w:t>Федерального закона от 13 июля 2015 года № 218-ФЗ «О государственной регистрации недвижимости»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раво собственности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Покупателя на Участок возникает с момента такой регистрации.</w:t>
      </w:r>
      <w:r w:rsidR="009A37E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7F38C8" w:rsidRPr="001A5E6D" w:rsidRDefault="00357160" w:rsidP="007D25B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1.4. </w:t>
      </w:r>
      <w:r w:rsidR="00D17ED2" w:rsidRPr="007D25B9">
        <w:rPr>
          <w:rFonts w:ascii="Liberation Serif" w:hAnsi="Liberation Serif" w:cs="Liberation Serif"/>
          <w:sz w:val="28"/>
          <w:szCs w:val="28"/>
        </w:rPr>
        <w:t>В границах Участка о</w:t>
      </w:r>
      <w:r w:rsidR="00D17ED2">
        <w:rPr>
          <w:rFonts w:ascii="Liberation Serif" w:hAnsi="Liberation Serif" w:cs="Liberation Serif"/>
          <w:sz w:val="28"/>
          <w:szCs w:val="28"/>
        </w:rPr>
        <w:t>тсутствуют объекты недвижимости</w:t>
      </w:r>
      <w:r w:rsidR="00D17ED2" w:rsidRPr="007F38C8">
        <w:rPr>
          <w:rFonts w:ascii="Liberation Serif" w:hAnsi="Liberation Serif" w:cs="Liberation Serif"/>
          <w:sz w:val="28"/>
          <w:szCs w:val="28"/>
        </w:rPr>
        <w:t>.</w:t>
      </w:r>
      <w:r w:rsidR="00D17ED2">
        <w:rPr>
          <w:rFonts w:ascii="Liberation Serif" w:hAnsi="Liberation Serif" w:cs="Liberation Serif"/>
          <w:sz w:val="28"/>
          <w:szCs w:val="28"/>
        </w:rPr>
        <w:t xml:space="preserve">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В </w:t>
      </w:r>
      <w:r w:rsidR="00D17ED2">
        <w:rPr>
          <w:rFonts w:ascii="Liberation Serif" w:hAnsi="Liberation Serif" w:cs="Liberation Serif"/>
          <w:sz w:val="28"/>
          <w:szCs w:val="28"/>
        </w:rPr>
        <w:t xml:space="preserve">случае нахождения в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границах Участка </w:t>
      </w:r>
      <w:r w:rsidR="00D17ED2">
        <w:rPr>
          <w:rFonts w:ascii="Liberation Serif" w:hAnsi="Liberation Serif" w:cs="Liberation Serif"/>
          <w:sz w:val="28"/>
          <w:szCs w:val="28"/>
        </w:rPr>
        <w:t>объектов</w:t>
      </w:r>
      <w:r w:rsidR="0005288D">
        <w:rPr>
          <w:rFonts w:ascii="Liberation Serif" w:hAnsi="Liberation Serif" w:cs="Liberation Serif"/>
          <w:sz w:val="28"/>
          <w:szCs w:val="28"/>
        </w:rPr>
        <w:t xml:space="preserve">, </w:t>
      </w:r>
      <w:r w:rsidR="00DF4463">
        <w:rPr>
          <w:rFonts w:ascii="Liberation Serif" w:hAnsi="Liberation Serif" w:cs="Liberation Serif"/>
          <w:sz w:val="28"/>
          <w:szCs w:val="28"/>
        </w:rPr>
        <w:t>права на которые</w:t>
      </w:r>
      <w:r w:rsidR="00D17ED2">
        <w:rPr>
          <w:rFonts w:ascii="Liberation Serif" w:hAnsi="Liberation Serif" w:cs="Liberation Serif"/>
          <w:sz w:val="28"/>
          <w:szCs w:val="28"/>
        </w:rPr>
        <w:t xml:space="preserve"> не установлены, п</w:t>
      </w:r>
      <w:r w:rsidR="007D25B9" w:rsidRPr="007D25B9">
        <w:rPr>
          <w:rFonts w:ascii="Liberation Serif" w:hAnsi="Liberation Serif" w:cs="Liberation Serif"/>
          <w:sz w:val="28"/>
          <w:szCs w:val="28"/>
        </w:rPr>
        <w:t>окупатель за свой счет осу</w:t>
      </w:r>
      <w:r w:rsidR="007D25B9">
        <w:rPr>
          <w:rFonts w:ascii="Liberation Serif" w:hAnsi="Liberation Serif" w:cs="Liberation Serif"/>
          <w:sz w:val="28"/>
          <w:szCs w:val="28"/>
        </w:rPr>
        <w:t xml:space="preserve">ществляет комплекс мероприятий </w:t>
      </w:r>
      <w:r w:rsidR="007D25B9" w:rsidRPr="007D25B9">
        <w:rPr>
          <w:rFonts w:ascii="Liberation Serif" w:hAnsi="Liberation Serif" w:cs="Liberation Serif"/>
          <w:sz w:val="28"/>
          <w:szCs w:val="28"/>
        </w:rPr>
        <w:t xml:space="preserve">по освобождению Участка от незаконно расположенного имущества третьих лиц. 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 ПЛАТА ПО ДОГОВОРУ</w:t>
      </w:r>
    </w:p>
    <w:p w:rsidR="00E4794F" w:rsidRPr="001A5E6D" w:rsidRDefault="005117E9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2.1. Цена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Участка в соответствии с протоколом о результатах </w:t>
      </w:r>
      <w:r w:rsidR="00F57952" w:rsidRPr="001A5E6D">
        <w:rPr>
          <w:rFonts w:ascii="Liberation Serif" w:hAnsi="Liberation Serif" w:cs="Liberation Serif"/>
          <w:sz w:val="28"/>
          <w:szCs w:val="28"/>
        </w:rPr>
        <w:t xml:space="preserve">аукциона (протокола рассмотрения заявок на участие в аукционе) 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от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___________ </w:t>
      </w:r>
      <w:r w:rsidR="00F57952" w:rsidRPr="001A5E6D">
        <w:rPr>
          <w:rFonts w:ascii="Liberation Serif" w:hAnsi="Liberation Serif" w:cs="Liberation Serif"/>
          <w:sz w:val="28"/>
          <w:szCs w:val="28"/>
        </w:rPr>
        <w:br/>
      </w:r>
      <w:r w:rsidR="00901AF5" w:rsidRPr="001A5E6D">
        <w:rPr>
          <w:rFonts w:ascii="Liberation Serif" w:hAnsi="Liberation Serif" w:cs="Liberation Serif"/>
          <w:sz w:val="28"/>
          <w:szCs w:val="28"/>
        </w:rPr>
        <w:t>№ ___________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составляет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 xml:space="preserve"> 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</w:t>
      </w:r>
      <w:r w:rsidR="00696ED5" w:rsidRPr="001A5E6D">
        <w:rPr>
          <w:rFonts w:ascii="Liberation Serif" w:hAnsi="Liberation Serif" w:cs="Liberation Serif"/>
          <w:sz w:val="28"/>
          <w:szCs w:val="28"/>
        </w:rPr>
        <w:t>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рублей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lastRenderedPageBreak/>
        <w:t>копеек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.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Сумма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задатка,</w:t>
      </w:r>
      <w:r w:rsidRPr="001A5E6D">
        <w:rPr>
          <w:rFonts w:ascii="Liberation Serif" w:hAnsi="Liberation Serif" w:cs="Liberation Serif"/>
          <w:sz w:val="28"/>
          <w:szCs w:val="28"/>
        </w:rPr>
        <w:t xml:space="preserve"> внесенного Покупателем организатору торгов </w:t>
      </w:r>
      <w:r w:rsidR="00462442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в размере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 </w:t>
      </w:r>
      <w:r w:rsidR="00462442" w:rsidRPr="001A5E6D">
        <w:rPr>
          <w:rFonts w:ascii="Liberation Serif" w:hAnsi="Liberation Serif" w:cs="Liberation Serif"/>
          <w:sz w:val="28"/>
          <w:szCs w:val="28"/>
        </w:rPr>
        <w:t>(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____________________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) </w:t>
      </w:r>
      <w:r w:rsidR="00FB4E55" w:rsidRPr="001A5E6D">
        <w:rPr>
          <w:rFonts w:ascii="Liberation Serif" w:hAnsi="Liberation Serif" w:cs="Liberation Serif"/>
          <w:sz w:val="28"/>
          <w:szCs w:val="28"/>
        </w:rPr>
        <w:t>рублей</w:t>
      </w:r>
      <w:r w:rsidR="00901AF5" w:rsidRPr="001A5E6D">
        <w:rPr>
          <w:rFonts w:ascii="Liberation Serif" w:hAnsi="Liberation Serif" w:cs="Liberation Serif"/>
          <w:sz w:val="28"/>
          <w:szCs w:val="28"/>
        </w:rPr>
        <w:t xml:space="preserve"> ___</w:t>
      </w:r>
      <w:r w:rsidR="00462442" w:rsidRPr="001A5E6D">
        <w:rPr>
          <w:rFonts w:ascii="Liberation Serif" w:hAnsi="Liberation Serif" w:cs="Liberation Serif"/>
          <w:sz w:val="28"/>
          <w:szCs w:val="28"/>
        </w:rPr>
        <w:t xml:space="preserve"> копеек</w:t>
      </w:r>
      <w:r w:rsidR="00FB4E55" w:rsidRPr="001A5E6D">
        <w:rPr>
          <w:rFonts w:ascii="Liberation Serif" w:hAnsi="Liberation Serif" w:cs="Liberation Serif"/>
          <w:sz w:val="28"/>
          <w:szCs w:val="28"/>
        </w:rPr>
        <w:t xml:space="preserve">,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засчитываетс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я в </w:t>
      </w:r>
      <w:r w:rsidR="00FB4E55" w:rsidRPr="001A5E6D">
        <w:rPr>
          <w:rFonts w:ascii="Liberation Serif" w:hAnsi="Liberation Serif" w:cs="Liberation Serif"/>
          <w:sz w:val="28"/>
          <w:szCs w:val="28"/>
        </w:rPr>
        <w:t>оплату</w:t>
      </w:r>
      <w:r w:rsidR="00671DC6" w:rsidRPr="001A5E6D">
        <w:rPr>
          <w:rFonts w:ascii="Liberation Serif" w:hAnsi="Liberation Serif" w:cs="Liberation Serif"/>
          <w:sz w:val="28"/>
          <w:szCs w:val="28"/>
        </w:rPr>
        <w:t xml:space="preserve"> за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приобретаемый в собственность Участок.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2.2. Покупатель оплачивает 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цену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Участка,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соответствии 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с пунктом 2.1 Договора, в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течен</w:t>
      </w:r>
      <w:r w:rsidR="007906D7" w:rsidRPr="001A5E6D">
        <w:rPr>
          <w:rFonts w:ascii="Liberation Serif" w:hAnsi="Liberation Serif" w:cs="Liberation Serif"/>
          <w:sz w:val="28"/>
          <w:szCs w:val="28"/>
        </w:rPr>
        <w:t>ие 10 (десяти)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дней со </w:t>
      </w:r>
      <w:r w:rsidR="00E4794F" w:rsidRPr="001A5E6D">
        <w:rPr>
          <w:rFonts w:ascii="Liberation Serif" w:hAnsi="Liberation Serif" w:cs="Liberation Serif"/>
          <w:sz w:val="28"/>
          <w:szCs w:val="28"/>
        </w:rPr>
        <w:t>дня подписания Договора.</w:t>
      </w:r>
    </w:p>
    <w:p w:rsidR="00E4794F" w:rsidRPr="001A5E6D" w:rsidRDefault="00FB4E55" w:rsidP="009E5BD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>2.3. Полная опл</w:t>
      </w:r>
      <w:r w:rsidR="005117E9" w:rsidRPr="001A5E6D">
        <w:rPr>
          <w:rFonts w:ascii="Liberation Serif" w:hAnsi="Liberation Serif" w:cs="Liberation Serif"/>
          <w:sz w:val="28"/>
          <w:szCs w:val="28"/>
        </w:rPr>
        <w:t xml:space="preserve">ата цены </w:t>
      </w:r>
      <w:r w:rsidR="00E4794F" w:rsidRPr="001A5E6D">
        <w:rPr>
          <w:rFonts w:ascii="Liberation Serif" w:hAnsi="Liberation Serif" w:cs="Liberation Serif"/>
          <w:sz w:val="28"/>
          <w:szCs w:val="28"/>
        </w:rPr>
        <w:t>Уча</w:t>
      </w:r>
      <w:r w:rsidR="005117E9" w:rsidRPr="001A5E6D">
        <w:rPr>
          <w:rFonts w:ascii="Liberation Serif" w:hAnsi="Liberation Serif" w:cs="Liberation Serif"/>
          <w:sz w:val="28"/>
          <w:szCs w:val="28"/>
        </w:rPr>
        <w:t>стка</w:t>
      </w:r>
      <w:r w:rsidR="009E5BDF" w:rsidRPr="001A5E6D">
        <w:rPr>
          <w:rFonts w:ascii="Liberation Serif" w:hAnsi="Liberation Serif" w:cs="Liberation Serif"/>
          <w:sz w:val="28"/>
          <w:szCs w:val="28"/>
        </w:rPr>
        <w:t xml:space="preserve"> должна</w:t>
      </w:r>
      <w:r w:rsidR="001266FB" w:rsidRPr="001A5E6D">
        <w:rPr>
          <w:rFonts w:ascii="Liberation Serif" w:hAnsi="Liberation Serif" w:cs="Liberation Serif"/>
          <w:sz w:val="28"/>
          <w:szCs w:val="28"/>
        </w:rPr>
        <w:t xml:space="preserve"> быть </w:t>
      </w:r>
      <w:r w:rsidR="00E4794F" w:rsidRPr="001A5E6D">
        <w:rPr>
          <w:rFonts w:ascii="Liberation Serif" w:hAnsi="Liberation Serif" w:cs="Liberation Serif"/>
          <w:sz w:val="28"/>
          <w:szCs w:val="28"/>
        </w:rPr>
        <w:t xml:space="preserve">произведена </w:t>
      </w:r>
      <w:r w:rsidR="001266FB" w:rsidRPr="001A5E6D">
        <w:rPr>
          <w:rFonts w:ascii="Liberation Serif" w:hAnsi="Liberation Serif" w:cs="Liberation Serif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sz w:val="28"/>
          <w:szCs w:val="28"/>
        </w:rPr>
        <w:t>до государственной регистрации права собственности на Участок.</w:t>
      </w:r>
    </w:p>
    <w:p w:rsidR="003E2554" w:rsidRDefault="00E4794F" w:rsidP="00D17D2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sz w:val="28"/>
          <w:szCs w:val="28"/>
        </w:rPr>
        <w:t xml:space="preserve">2.4. </w:t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Оплата производится в рублях, путем перечисления денежных средств </w:t>
      </w:r>
      <w:r w:rsidR="00FC0C04">
        <w:rPr>
          <w:rFonts w:ascii="Liberation Serif" w:hAnsi="Liberation Serif" w:cs="Liberation Serif"/>
          <w:sz w:val="28"/>
          <w:szCs w:val="28"/>
        </w:rPr>
        <w:br/>
      </w:r>
      <w:r w:rsidR="003E2554" w:rsidRPr="003E2554">
        <w:rPr>
          <w:rFonts w:ascii="Liberation Serif" w:hAnsi="Liberation Serif" w:cs="Liberation Serif"/>
          <w:sz w:val="28"/>
          <w:szCs w:val="28"/>
        </w:rPr>
        <w:t xml:space="preserve">на расчетный счет Управления федерального казначейства по Свердловской области. Получатель: УФК по Свердловской области (Администрация города Екатеринбурга), </w:t>
      </w:r>
      <w:r w:rsidR="004E0A4B" w:rsidRPr="004E0A4B">
        <w:rPr>
          <w:rFonts w:ascii="Liberation Serif" w:hAnsi="Liberation Serif" w:cs="Liberation Serif"/>
          <w:sz w:val="28"/>
          <w:szCs w:val="28"/>
        </w:rPr>
        <w:t>ОКЦ № 1 Уральского ГУ Банка России</w:t>
      </w:r>
      <w:r w:rsidR="003E2554" w:rsidRPr="003E2554">
        <w:rPr>
          <w:rFonts w:ascii="Liberation Serif" w:hAnsi="Liberation Serif" w:cs="Liberation Serif"/>
          <w:sz w:val="28"/>
          <w:szCs w:val="28"/>
        </w:rPr>
        <w:t>, КПП 667101001, И</w:t>
      </w:r>
      <w:r w:rsidR="003E2554">
        <w:rPr>
          <w:rFonts w:ascii="Liberation Serif" w:hAnsi="Liberation Serif" w:cs="Liberation Serif"/>
          <w:sz w:val="28"/>
          <w:szCs w:val="28"/>
        </w:rPr>
        <w:t xml:space="preserve">НН 6661004661, ОКТМО 65701000, </w:t>
      </w:r>
      <w:r w:rsidR="003E2554" w:rsidRPr="003E2554">
        <w:rPr>
          <w:rFonts w:ascii="Liberation Serif" w:hAnsi="Liberation Serif" w:cs="Liberation Serif"/>
          <w:sz w:val="28"/>
          <w:szCs w:val="28"/>
        </w:rPr>
        <w:t>БИК ТОФК 016577551, р/с 40102810645370000054, казначейский счет получателя 03100643000000016200, КБ</w:t>
      </w:r>
      <w:r w:rsidR="003E2554">
        <w:rPr>
          <w:rFonts w:ascii="Liberation Serif" w:hAnsi="Liberation Serif" w:cs="Liberation Serif"/>
          <w:sz w:val="28"/>
          <w:szCs w:val="28"/>
        </w:rPr>
        <w:t>К 90111406012040000430, код УИН_________________________</w:t>
      </w:r>
    </w:p>
    <w:p w:rsidR="003E2554" w:rsidRDefault="003E2554" w:rsidP="003E255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4794F" w:rsidRPr="003E2554" w:rsidRDefault="00E4794F" w:rsidP="009C1236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 ПРАВА И ОБЯЗАННОСТИ СТОРОН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 Продавец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3.1.1. Передать Покупателю Участок свободным от любых прав третьих лиц.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3.1.2. Предоставить Покупателю информацию об имеющихся ограничениях (обременениях) Участка.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3.1.3. Предоставить Покупателю сведения, необходимые для исполнения условий Договора.</w:t>
      </w:r>
    </w:p>
    <w:p w:rsidR="00D5083E" w:rsidRPr="001A5E6D" w:rsidRDefault="002D7521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3.1.4. О</w:t>
      </w:r>
      <w:r w:rsidR="00D5083E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беспечить 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подачу заявления об осуществлении государственной 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регистраци</w:t>
      </w:r>
      <w:r w:rsidR="00382E6C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перехода права собственности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 Покупатель обязуется: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3.2.1. Уплатить цену Участка в сроки и в порядке, установленные разделом 2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3.2.2. Использовать Участок в соответствии с его целевым назначением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и разрешенным использованием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, установленным в пункте 1.1 Договора.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3.2.3. Выполнять требования, вытекающие из установленных в соответствии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законодательством Российской Федерации ограничений прав на Участок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сервитутов.</w:t>
      </w:r>
      <w:r w:rsidR="00407748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3.2.4. Обеспечить безвозмездное и беспрепятственное использование объектов общего пользования, которые существовали на Участке на момент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его продажи, возможность размещения на участке межевых и геофизических знаков и подъездов к ним, возможность доступа на участок соответствующих служб для обслуживания, реконструкции и ремонта объектов инженерной инфраструктуры, обеспечить возможность прокладки и использования линий электропередачи, связи и трубопроводов, систем водоснабжения, канализации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мелиорации.</w:t>
      </w:r>
    </w:p>
    <w:p w:rsidR="00E4794F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3.2.5. Обеспечивать безвозмездный и беспрепятственный доступ к объектам гражданской обороны представителей органов власти при проведении проверок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и гражданского населения при проведении учений, возникновении чрезвычайных ситуаций.</w:t>
      </w:r>
    </w:p>
    <w:p w:rsidR="009C2CB8" w:rsidRPr="001A5E6D" w:rsidRDefault="009C2CB8" w:rsidP="009C2CB8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3.2.6. </w:t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Осуществлять строительство объектов капитального строительства, обеспеченных сооружениями и (или) методам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и инженерной защиты территорий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9C2CB8">
        <w:rPr>
          <w:rFonts w:ascii="Liberation Serif" w:hAnsi="Liberation Serif" w:cs="Liberation Serif"/>
          <w:bCs/>
          <w:color w:val="000000"/>
          <w:sz w:val="28"/>
          <w:szCs w:val="28"/>
        </w:rPr>
        <w:t>и объектов от негативного воздействия вод в соответствии с положениями статьи 67.1 Водного кодекса Российской Федерации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4794F" w:rsidRPr="001A5E6D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3.2.7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Предоставлять информацию о состоянии Участка по запросам уполномоченных органов государственной власти и органов местного самоуправления, создавать необходимые условия для контроля за надлежащим исполнением Договора и установленного порядка использования земельного участка, а также обеспечивать доступ и проход на участок их представителей.</w:t>
      </w:r>
    </w:p>
    <w:p w:rsidR="00E4794F" w:rsidRDefault="009C2CB8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>3.2.8</w:t>
      </w:r>
      <w:bookmarkStart w:id="0" w:name="_GoBack"/>
      <w:bookmarkEnd w:id="0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Нести расходы, связанные с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госуд</w:t>
      </w:r>
      <w:r w:rsidR="00B8672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арственной регистрацией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права собственности на Участок.</w:t>
      </w:r>
    </w:p>
    <w:p w:rsidR="00E4794F" w:rsidRPr="001A5E6D" w:rsidRDefault="00E4794F" w:rsidP="007A7F95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3.3. Участок считается переданным Продавцом и принятым Покупателем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 момента государственной регистрации перехода права собственности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по настоящему Договору без оформления акта приема-передачи Участка.</w:t>
      </w:r>
    </w:p>
    <w:p w:rsidR="00CD0406" w:rsidRPr="001A5E6D" w:rsidRDefault="00CD0406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 ОТВЕТСТВЕННОСТЬ СТОРОН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4.2. За нарушение срока внесения платежа, указанного в пункте 2.1 Договора, Покупатель уплачивает Продавцу проценты в соответствии со статьей 395 Гражданского кодекса Российской Федерации. Проценты перечисляются </w:t>
      </w:r>
      <w:r w:rsidR="007A7F95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порядке, предусмотренном пунктом 2.4 Договора для оплаты цены Участка.</w:t>
      </w:r>
    </w:p>
    <w:p w:rsidR="00E4794F" w:rsidRPr="001A5E6D" w:rsidRDefault="00E4794F" w:rsidP="008E433C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4.3. Сторона, необоснованно уклоняющаяся от государственной регистрации перехода права собственности на Участок, должна возместить другой стороне убытки, вызванные задержкой регистрации.</w:t>
      </w:r>
    </w:p>
    <w:p w:rsidR="00E4794F" w:rsidRPr="001A5E6D" w:rsidRDefault="00E4794F" w:rsidP="00E4794F">
      <w:pPr>
        <w:jc w:val="both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p w:rsidR="00E4794F" w:rsidRPr="001A5E6D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 ОСОБЫЕ УСЛОВИЯ</w:t>
      </w:r>
    </w:p>
    <w:p w:rsidR="00D17D2F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5.1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Договор составлен в </w:t>
      </w:r>
      <w:r w:rsidR="007F38FE">
        <w:rPr>
          <w:rFonts w:ascii="Liberation Serif" w:hAnsi="Liberation Serif" w:cs="Liberation Serif"/>
          <w:bCs/>
          <w:color w:val="000000"/>
          <w:sz w:val="28"/>
          <w:szCs w:val="28"/>
        </w:rPr>
        <w:t>двух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экземплярах,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имеющих одинаковую юридическую силу.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Один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экземпляр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Договора находятся у Продавца, один экземпляр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у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="00D17D2F">
        <w:rPr>
          <w:rFonts w:ascii="Liberation Serif" w:hAnsi="Liberation Serif" w:cs="Liberation Serif"/>
          <w:bCs/>
          <w:color w:val="000000"/>
          <w:sz w:val="28"/>
          <w:szCs w:val="28"/>
        </w:rPr>
        <w:t>Покупателя.</w:t>
      </w:r>
    </w:p>
    <w:p w:rsidR="00E4794F" w:rsidRPr="001A5E6D" w:rsidRDefault="00E4794F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</w:t>
      </w:r>
      <w:r w:rsidR="005117E9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2</w:t>
      </w: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изменения и дополнения к Договору действительны, если они совершены в письменной форме и подписаны Сторонами или уполномоченными </w:t>
      </w:r>
      <w:proofErr w:type="gramStart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на</w:t>
      </w:r>
      <w:proofErr w:type="gramEnd"/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то представителями Сторон. С момента государственной регистрации права собственности на Участок любые изменения и дополнения к Договору также подлежат государственной регистрации.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5.3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Все споры и разногласия, связанные с исполнением Договора, Стороны разрешают путем переговоров на основе действующего законодательства Российской Федерации. При </w:t>
      </w:r>
      <w:proofErr w:type="spellStart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недостижении</w:t>
      </w:r>
      <w:proofErr w:type="spellEnd"/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согласия споры разрешаются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 судебном порядке в соответствии с действующим законодательством Российской Федерации.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>5.4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Во всем остальном, что не предусмотрено Договором, Стороны руководствуются действующим законодательством Российской Федерации </w:t>
      </w:r>
      <w:r w:rsidR="0068758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br/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и Свердловской области.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 К договору прилагаются:</w:t>
      </w:r>
    </w:p>
    <w:p w:rsidR="00E4794F" w:rsidRPr="001A5E6D" w:rsidRDefault="005117E9" w:rsidP="0068758F">
      <w:pPr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.1. </w:t>
      </w:r>
      <w:r w:rsidR="006215B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Выписка</w:t>
      </w:r>
      <w:r w:rsidR="00F57952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из Единого государственного реестра недвижимости Участка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795C2A" w:rsidRDefault="005117E9" w:rsidP="00795C2A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>5.5.2</w:t>
      </w:r>
      <w:r w:rsidR="00E4794F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. Копия протокола о результатах аукциона </w:t>
      </w:r>
      <w:r w:rsidR="00A852E0" w:rsidRPr="001A5E6D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(протокола рассмотрения заявок на участие в аукционе) </w:t>
      </w:r>
      <w:r w:rsidR="00901AF5" w:rsidRPr="001A5E6D">
        <w:rPr>
          <w:rFonts w:ascii="Liberation Serif" w:hAnsi="Liberation Serif" w:cs="Liberation Serif"/>
          <w:sz w:val="28"/>
          <w:szCs w:val="28"/>
        </w:rPr>
        <w:t>от «__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»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__________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 xml:space="preserve"> года № </w:t>
      </w:r>
      <w:r w:rsidR="00901AF5" w:rsidRPr="001A5E6D">
        <w:rPr>
          <w:rFonts w:ascii="Liberation Serif" w:hAnsi="Liberation Serif" w:cs="Liberation Serif"/>
          <w:sz w:val="28"/>
          <w:szCs w:val="28"/>
        </w:rPr>
        <w:t>___</w:t>
      </w:r>
      <w:r w:rsidR="0068758F" w:rsidRPr="001A5E6D">
        <w:rPr>
          <w:rFonts w:ascii="Liberation Serif" w:hAnsi="Liberation Serif" w:cs="Liberation Serif"/>
          <w:sz w:val="28"/>
          <w:szCs w:val="28"/>
        </w:rPr>
        <w:t>.</w:t>
      </w:r>
    </w:p>
    <w:p w:rsidR="00D17D2F" w:rsidRPr="00795C2A" w:rsidRDefault="00D17D2F" w:rsidP="00795C2A">
      <w:pPr>
        <w:spacing w:after="160" w:line="259" w:lineRule="auto"/>
        <w:rPr>
          <w:rFonts w:ascii="Liberation Serif" w:hAnsi="Liberation Serif" w:cs="Liberation Serif"/>
          <w:sz w:val="28"/>
          <w:szCs w:val="28"/>
        </w:rPr>
      </w:pPr>
    </w:p>
    <w:p w:rsidR="00E4794F" w:rsidRPr="00D17D2F" w:rsidRDefault="00E4794F" w:rsidP="00E4794F">
      <w:pPr>
        <w:jc w:val="center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D17D2F">
        <w:rPr>
          <w:rFonts w:ascii="Liberation Serif" w:hAnsi="Liberation Serif" w:cs="Liberation Serif"/>
          <w:bCs/>
          <w:color w:val="000000"/>
          <w:sz w:val="28"/>
          <w:szCs w:val="28"/>
        </w:rPr>
        <w:t>6. РЕКВИЗИТЫ И ПОДПИСИ СТОРОН</w:t>
      </w:r>
    </w:p>
    <w:p w:rsidR="0068758F" w:rsidRPr="001A5E6D" w:rsidRDefault="0068758F" w:rsidP="00E4794F">
      <w:pPr>
        <w:jc w:val="center"/>
        <w:rPr>
          <w:rFonts w:ascii="Liberation Serif" w:hAnsi="Liberation Serif" w:cs="Liberation Serif"/>
          <w:bCs/>
          <w:color w:val="000000"/>
          <w:sz w:val="26"/>
          <w:szCs w:val="26"/>
        </w:rPr>
      </w:pPr>
    </w:p>
    <w:tbl>
      <w:tblPr>
        <w:tblW w:w="9813" w:type="dxa"/>
        <w:tblLayout w:type="fixed"/>
        <w:tblLook w:val="0000" w:firstRow="0" w:lastRow="0" w:firstColumn="0" w:lastColumn="0" w:noHBand="0" w:noVBand="0"/>
      </w:tblPr>
      <w:tblGrid>
        <w:gridCol w:w="4536"/>
        <w:gridCol w:w="5277"/>
      </w:tblGrid>
      <w:tr w:rsidR="0068758F" w:rsidRPr="001A5E6D" w:rsidTr="0068758F">
        <w:trPr>
          <w:trHeight w:val="1953"/>
        </w:trPr>
        <w:tc>
          <w:tcPr>
            <w:tcW w:w="4536" w:type="dxa"/>
          </w:tcPr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Продавец:</w:t>
            </w:r>
          </w:p>
          <w:p w:rsidR="0068758F" w:rsidRPr="001A5E6D" w:rsidRDefault="0068758F" w:rsidP="00FF4A05">
            <w:pPr>
              <w:ind w:left="283" w:hanging="283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Министерство по управлению государственным имуществом 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Свердловской области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ИНН/КПП 6658091960/667001001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Свердловская область,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г. Екатеринбург, </w:t>
            </w:r>
            <w:r w:rsidR="002541F0" w:rsidRPr="001A5E6D">
              <w:rPr>
                <w:rFonts w:ascii="Liberation Serif" w:hAnsi="Liberation Serif" w:cs="Liberation Serif"/>
                <w:sz w:val="28"/>
                <w:szCs w:val="28"/>
              </w:rPr>
              <w:br/>
              <w:t>ул. Мамина -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 Сибиряка, 111</w:t>
            </w:r>
          </w:p>
          <w:p w:rsidR="0068758F" w:rsidRPr="001A5E6D" w:rsidRDefault="0068758F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266FB" w:rsidRPr="001A5E6D" w:rsidRDefault="001266FB" w:rsidP="00FF4A0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5277" w:type="dxa"/>
          </w:tcPr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 xml:space="preserve">Покупатель: </w:t>
            </w:r>
          </w:p>
          <w:p w:rsidR="0068758F" w:rsidRPr="001A5E6D" w:rsidRDefault="0068758F" w:rsidP="00FF4A0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462442" w:rsidRPr="001A5E6D" w:rsidRDefault="00462442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9D32E3" w:rsidRPr="001A5E6D" w:rsidRDefault="009D32E3" w:rsidP="00FF4A05">
            <w:pPr>
              <w:ind w:left="315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68758F" w:rsidRPr="001A5E6D" w:rsidRDefault="0068758F" w:rsidP="00901AF5">
            <w:pPr>
              <w:ind w:firstLine="315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_______________(</w:t>
            </w:r>
            <w:r w:rsidR="00901AF5" w:rsidRPr="001A5E6D">
              <w:rPr>
                <w:rFonts w:ascii="Liberation Serif" w:hAnsi="Liberation Serif" w:cs="Liberation Serif"/>
                <w:sz w:val="28"/>
                <w:szCs w:val="28"/>
              </w:rPr>
              <w:t>_________________</w:t>
            </w:r>
            <w:r w:rsidRPr="001A5E6D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</w:tbl>
    <w:p w:rsidR="00A852E0" w:rsidRPr="001A5E6D" w:rsidRDefault="00A852E0" w:rsidP="0068758F">
      <w:pPr>
        <w:jc w:val="both"/>
        <w:rPr>
          <w:rFonts w:ascii="Liberation Serif" w:hAnsi="Liberation Serif" w:cs="Liberation Serif"/>
        </w:rPr>
      </w:pPr>
    </w:p>
    <w:sectPr w:rsidR="00A852E0" w:rsidRPr="001A5E6D" w:rsidSect="008E433C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120" w:rsidRDefault="00DB6120">
      <w:r>
        <w:separator/>
      </w:r>
    </w:p>
  </w:endnote>
  <w:endnote w:type="continuationSeparator" w:id="0">
    <w:p w:rsidR="00DB6120" w:rsidRDefault="00DB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120" w:rsidRDefault="00DB6120">
      <w:r>
        <w:separator/>
      </w:r>
    </w:p>
  </w:footnote>
  <w:footnote w:type="continuationSeparator" w:id="0">
    <w:p w:rsidR="00DB6120" w:rsidRDefault="00DB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BA4" w:rsidRPr="009977B0" w:rsidRDefault="00C952D4">
    <w:pPr>
      <w:pStyle w:val="a3"/>
      <w:jc w:val="center"/>
      <w:rPr>
        <w:sz w:val="28"/>
        <w:szCs w:val="28"/>
      </w:rPr>
    </w:pPr>
    <w:r w:rsidRPr="009977B0">
      <w:rPr>
        <w:sz w:val="28"/>
        <w:szCs w:val="28"/>
      </w:rPr>
      <w:fldChar w:fldCharType="begin"/>
    </w:r>
    <w:r w:rsidRPr="009977B0">
      <w:rPr>
        <w:sz w:val="28"/>
        <w:szCs w:val="28"/>
      </w:rPr>
      <w:instrText xml:space="preserve"> PAGE   \* MERGEFORMAT </w:instrText>
    </w:r>
    <w:r w:rsidRPr="009977B0">
      <w:rPr>
        <w:sz w:val="28"/>
        <w:szCs w:val="28"/>
      </w:rPr>
      <w:fldChar w:fldCharType="separate"/>
    </w:r>
    <w:r w:rsidR="009C2CB8">
      <w:rPr>
        <w:noProof/>
        <w:sz w:val="28"/>
        <w:szCs w:val="28"/>
      </w:rPr>
      <w:t>3</w:t>
    </w:r>
    <w:r w:rsidRPr="009977B0">
      <w:rPr>
        <w:sz w:val="28"/>
        <w:szCs w:val="28"/>
      </w:rPr>
      <w:fldChar w:fldCharType="end"/>
    </w:r>
  </w:p>
  <w:p w:rsidR="00581BA4" w:rsidRDefault="00DB61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94F"/>
    <w:rsid w:val="00021995"/>
    <w:rsid w:val="00035B1B"/>
    <w:rsid w:val="0005288D"/>
    <w:rsid w:val="000647F8"/>
    <w:rsid w:val="00074F11"/>
    <w:rsid w:val="000C40B0"/>
    <w:rsid w:val="000C6DEE"/>
    <w:rsid w:val="000D290A"/>
    <w:rsid w:val="000D40CC"/>
    <w:rsid w:val="000D4E4B"/>
    <w:rsid w:val="000E7E81"/>
    <w:rsid w:val="000F2EB6"/>
    <w:rsid w:val="000F7CEB"/>
    <w:rsid w:val="001266FB"/>
    <w:rsid w:val="001333D6"/>
    <w:rsid w:val="00133DE2"/>
    <w:rsid w:val="00181CCF"/>
    <w:rsid w:val="001A1583"/>
    <w:rsid w:val="001A5E6D"/>
    <w:rsid w:val="001D4544"/>
    <w:rsid w:val="001D6576"/>
    <w:rsid w:val="001E3F21"/>
    <w:rsid w:val="001F0800"/>
    <w:rsid w:val="001F1006"/>
    <w:rsid w:val="002541F0"/>
    <w:rsid w:val="002C6612"/>
    <w:rsid w:val="002D518B"/>
    <w:rsid w:val="002D7521"/>
    <w:rsid w:val="002F2D84"/>
    <w:rsid w:val="00312FB5"/>
    <w:rsid w:val="0034166B"/>
    <w:rsid w:val="0034521C"/>
    <w:rsid w:val="00346B8A"/>
    <w:rsid w:val="00357160"/>
    <w:rsid w:val="00360AF5"/>
    <w:rsid w:val="00365F23"/>
    <w:rsid w:val="00382E6C"/>
    <w:rsid w:val="003950BB"/>
    <w:rsid w:val="00397C8B"/>
    <w:rsid w:val="003B5B4A"/>
    <w:rsid w:val="003E1465"/>
    <w:rsid w:val="003E2554"/>
    <w:rsid w:val="00407748"/>
    <w:rsid w:val="00420414"/>
    <w:rsid w:val="004371DC"/>
    <w:rsid w:val="004457FD"/>
    <w:rsid w:val="00462442"/>
    <w:rsid w:val="004779A4"/>
    <w:rsid w:val="00484114"/>
    <w:rsid w:val="004861B4"/>
    <w:rsid w:val="00496294"/>
    <w:rsid w:val="004B3753"/>
    <w:rsid w:val="004E0A4B"/>
    <w:rsid w:val="004E2F23"/>
    <w:rsid w:val="005117E9"/>
    <w:rsid w:val="00522B98"/>
    <w:rsid w:val="00523B17"/>
    <w:rsid w:val="00541CE5"/>
    <w:rsid w:val="0056110B"/>
    <w:rsid w:val="00567786"/>
    <w:rsid w:val="00573AF1"/>
    <w:rsid w:val="0058404C"/>
    <w:rsid w:val="005856BB"/>
    <w:rsid w:val="00590199"/>
    <w:rsid w:val="005A600C"/>
    <w:rsid w:val="005B2F97"/>
    <w:rsid w:val="005D22F6"/>
    <w:rsid w:val="006215B0"/>
    <w:rsid w:val="00631DB3"/>
    <w:rsid w:val="00635A5F"/>
    <w:rsid w:val="00650EF8"/>
    <w:rsid w:val="00671DC6"/>
    <w:rsid w:val="006874C0"/>
    <w:rsid w:val="0068758F"/>
    <w:rsid w:val="00695EA7"/>
    <w:rsid w:val="00696ED5"/>
    <w:rsid w:val="006C1B8A"/>
    <w:rsid w:val="006C5E7E"/>
    <w:rsid w:val="006E6C50"/>
    <w:rsid w:val="006F21D1"/>
    <w:rsid w:val="0070394A"/>
    <w:rsid w:val="007156CC"/>
    <w:rsid w:val="00715B84"/>
    <w:rsid w:val="00715C92"/>
    <w:rsid w:val="00720C22"/>
    <w:rsid w:val="00737344"/>
    <w:rsid w:val="00752CDB"/>
    <w:rsid w:val="00755EFB"/>
    <w:rsid w:val="00757AF7"/>
    <w:rsid w:val="00777224"/>
    <w:rsid w:val="00780692"/>
    <w:rsid w:val="00786889"/>
    <w:rsid w:val="007906D7"/>
    <w:rsid w:val="00795C2A"/>
    <w:rsid w:val="007A7F95"/>
    <w:rsid w:val="007C06B8"/>
    <w:rsid w:val="007C7B2A"/>
    <w:rsid w:val="007D25B9"/>
    <w:rsid w:val="007E39FB"/>
    <w:rsid w:val="007F38C8"/>
    <w:rsid w:val="007F38FE"/>
    <w:rsid w:val="008062BB"/>
    <w:rsid w:val="00812D93"/>
    <w:rsid w:val="00842785"/>
    <w:rsid w:val="008612B6"/>
    <w:rsid w:val="00867BE4"/>
    <w:rsid w:val="008745CC"/>
    <w:rsid w:val="008848C3"/>
    <w:rsid w:val="00891716"/>
    <w:rsid w:val="008A6BCA"/>
    <w:rsid w:val="008B3E95"/>
    <w:rsid w:val="008E433C"/>
    <w:rsid w:val="008F7CF1"/>
    <w:rsid w:val="00900337"/>
    <w:rsid w:val="00901AF5"/>
    <w:rsid w:val="009028BD"/>
    <w:rsid w:val="009223DC"/>
    <w:rsid w:val="00940824"/>
    <w:rsid w:val="0095010C"/>
    <w:rsid w:val="00974478"/>
    <w:rsid w:val="009977B0"/>
    <w:rsid w:val="009A37EB"/>
    <w:rsid w:val="009A7D88"/>
    <w:rsid w:val="009C1236"/>
    <w:rsid w:val="009C2CB8"/>
    <w:rsid w:val="009D2197"/>
    <w:rsid w:val="009D32E3"/>
    <w:rsid w:val="009D6AD9"/>
    <w:rsid w:val="009E5BDF"/>
    <w:rsid w:val="00A16BEF"/>
    <w:rsid w:val="00A31CA5"/>
    <w:rsid w:val="00A41C0E"/>
    <w:rsid w:val="00A44E09"/>
    <w:rsid w:val="00A83F4C"/>
    <w:rsid w:val="00A84D02"/>
    <w:rsid w:val="00A852E0"/>
    <w:rsid w:val="00A92644"/>
    <w:rsid w:val="00AB4BD2"/>
    <w:rsid w:val="00AF3A13"/>
    <w:rsid w:val="00B1051D"/>
    <w:rsid w:val="00B14C2B"/>
    <w:rsid w:val="00B158A7"/>
    <w:rsid w:val="00B83340"/>
    <w:rsid w:val="00B86729"/>
    <w:rsid w:val="00BA6071"/>
    <w:rsid w:val="00BA7389"/>
    <w:rsid w:val="00BD077C"/>
    <w:rsid w:val="00BE3617"/>
    <w:rsid w:val="00BE4054"/>
    <w:rsid w:val="00C214B6"/>
    <w:rsid w:val="00C34295"/>
    <w:rsid w:val="00C45FC4"/>
    <w:rsid w:val="00C574DF"/>
    <w:rsid w:val="00C95280"/>
    <w:rsid w:val="00C952D4"/>
    <w:rsid w:val="00CC77AF"/>
    <w:rsid w:val="00CD0406"/>
    <w:rsid w:val="00CD2E87"/>
    <w:rsid w:val="00CE085C"/>
    <w:rsid w:val="00CE32E3"/>
    <w:rsid w:val="00D0278C"/>
    <w:rsid w:val="00D11102"/>
    <w:rsid w:val="00D17D2F"/>
    <w:rsid w:val="00D17ED2"/>
    <w:rsid w:val="00D44F2E"/>
    <w:rsid w:val="00D461D1"/>
    <w:rsid w:val="00D5083E"/>
    <w:rsid w:val="00D57AA0"/>
    <w:rsid w:val="00DB0994"/>
    <w:rsid w:val="00DB331D"/>
    <w:rsid w:val="00DB3C25"/>
    <w:rsid w:val="00DB6120"/>
    <w:rsid w:val="00DD0733"/>
    <w:rsid w:val="00DE4F39"/>
    <w:rsid w:val="00DF4463"/>
    <w:rsid w:val="00E035C5"/>
    <w:rsid w:val="00E15B3C"/>
    <w:rsid w:val="00E246E4"/>
    <w:rsid w:val="00E25EE0"/>
    <w:rsid w:val="00E4794F"/>
    <w:rsid w:val="00E8030E"/>
    <w:rsid w:val="00E92562"/>
    <w:rsid w:val="00E96EE3"/>
    <w:rsid w:val="00EC374B"/>
    <w:rsid w:val="00EE0633"/>
    <w:rsid w:val="00EE07D3"/>
    <w:rsid w:val="00F0781A"/>
    <w:rsid w:val="00F1141F"/>
    <w:rsid w:val="00F172B8"/>
    <w:rsid w:val="00F21154"/>
    <w:rsid w:val="00F2280F"/>
    <w:rsid w:val="00F24C0C"/>
    <w:rsid w:val="00F57952"/>
    <w:rsid w:val="00F60787"/>
    <w:rsid w:val="00F725EA"/>
    <w:rsid w:val="00F915D3"/>
    <w:rsid w:val="00F95C75"/>
    <w:rsid w:val="00FA56B0"/>
    <w:rsid w:val="00FB4E55"/>
    <w:rsid w:val="00FB765F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6C31"/>
  <w15:docId w15:val="{D7F430AF-ACF8-4CCD-807B-CA44C197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94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479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ody Text Indent"/>
    <w:basedOn w:val="a"/>
    <w:link w:val="a6"/>
    <w:rsid w:val="00FB4E55"/>
    <w:pPr>
      <w:jc w:val="both"/>
    </w:pPr>
  </w:style>
  <w:style w:type="character" w:customStyle="1" w:styleId="a6">
    <w:name w:val="Основной текст с отступом Знак"/>
    <w:basedOn w:val="a0"/>
    <w:link w:val="a5"/>
    <w:rsid w:val="00FB4E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07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D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977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77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 Илья Вячеславович</dc:creator>
  <cp:lastModifiedBy>Полина Алексеевна Вольхина</cp:lastModifiedBy>
  <cp:revision>121</cp:revision>
  <cp:lastPrinted>2018-04-29T09:07:00Z</cp:lastPrinted>
  <dcterms:created xsi:type="dcterms:W3CDTF">2022-07-13T10:39:00Z</dcterms:created>
  <dcterms:modified xsi:type="dcterms:W3CDTF">2026-01-19T05:54:00Z</dcterms:modified>
</cp:coreProperties>
</file>