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622A" w:rsidRPr="00D4622A" w:rsidRDefault="00D4622A" w:rsidP="00D4622A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Liberation Serif" w:hAnsi="Liberation Serif"/>
          <w:b/>
          <w:sz w:val="25"/>
          <w:szCs w:val="25"/>
        </w:rPr>
      </w:pPr>
      <w:r w:rsidRPr="00D4622A">
        <w:rPr>
          <w:rFonts w:ascii="Liberation Serif" w:hAnsi="Liberation Serif"/>
          <w:b/>
          <w:sz w:val="25"/>
          <w:szCs w:val="25"/>
        </w:rPr>
        <w:t>ПРОЕКТ</w:t>
      </w:r>
    </w:p>
    <w:p w:rsidR="00D4622A" w:rsidRPr="00D4622A" w:rsidRDefault="00D4622A" w:rsidP="00D4622A">
      <w:pPr>
        <w:overflowPunct w:val="0"/>
        <w:autoSpaceDE w:val="0"/>
        <w:autoSpaceDN w:val="0"/>
        <w:adjustRightInd w:val="0"/>
        <w:ind w:firstLine="567"/>
        <w:jc w:val="center"/>
        <w:textAlignment w:val="baseline"/>
        <w:rPr>
          <w:rFonts w:ascii="Liberation Serif" w:hAnsi="Liberation Serif"/>
          <w:b/>
          <w:color w:val="auto"/>
          <w:sz w:val="25"/>
          <w:szCs w:val="25"/>
        </w:rPr>
      </w:pPr>
      <w:r w:rsidRPr="00D4622A">
        <w:rPr>
          <w:rFonts w:ascii="Liberation Serif" w:hAnsi="Liberation Serif"/>
          <w:b/>
          <w:sz w:val="25"/>
          <w:szCs w:val="25"/>
        </w:rPr>
        <w:t>ДОГОВОР №______</w:t>
      </w:r>
    </w:p>
    <w:p w:rsidR="00D4622A" w:rsidRPr="00D4622A" w:rsidRDefault="00D4622A" w:rsidP="00D4622A">
      <w:pPr>
        <w:ind w:firstLine="567"/>
        <w:jc w:val="center"/>
        <w:outlineLvl w:val="0"/>
        <w:rPr>
          <w:rFonts w:ascii="Liberation Serif" w:hAnsi="Liberation Serif"/>
          <w:b/>
          <w:sz w:val="25"/>
          <w:szCs w:val="25"/>
        </w:rPr>
      </w:pPr>
      <w:r w:rsidRPr="00D4622A">
        <w:rPr>
          <w:rFonts w:ascii="Liberation Serif" w:hAnsi="Liberation Serif"/>
          <w:b/>
          <w:sz w:val="25"/>
          <w:szCs w:val="25"/>
        </w:rPr>
        <w:t>купли-продажи объекта культурного наследия,</w:t>
      </w:r>
    </w:p>
    <w:p w:rsidR="00D4622A" w:rsidRPr="00D4622A" w:rsidRDefault="00D4622A" w:rsidP="00D4622A">
      <w:pPr>
        <w:ind w:firstLine="567"/>
        <w:jc w:val="center"/>
        <w:outlineLvl w:val="0"/>
        <w:rPr>
          <w:rFonts w:ascii="Liberation Serif" w:hAnsi="Liberation Serif"/>
          <w:b/>
          <w:sz w:val="25"/>
          <w:szCs w:val="25"/>
        </w:rPr>
      </w:pPr>
      <w:r w:rsidRPr="00D4622A">
        <w:rPr>
          <w:rFonts w:ascii="Liberation Serif" w:hAnsi="Liberation Serif"/>
          <w:b/>
          <w:sz w:val="25"/>
          <w:szCs w:val="25"/>
        </w:rPr>
        <w:t xml:space="preserve"> изъятого на основании решения суда </w:t>
      </w:r>
    </w:p>
    <w:p w:rsidR="00D4622A" w:rsidRPr="00D4622A" w:rsidRDefault="00D4622A" w:rsidP="00D4622A">
      <w:pPr>
        <w:ind w:firstLine="567"/>
        <w:jc w:val="center"/>
        <w:outlineLvl w:val="0"/>
        <w:rPr>
          <w:rFonts w:ascii="Liberation Serif" w:hAnsi="Liberation Serif"/>
          <w:b/>
          <w:sz w:val="25"/>
          <w:szCs w:val="25"/>
        </w:rPr>
      </w:pPr>
    </w:p>
    <w:p w:rsidR="00D4622A" w:rsidRPr="00D4622A" w:rsidRDefault="00D4622A" w:rsidP="00D4622A">
      <w:pPr>
        <w:jc w:val="center"/>
        <w:outlineLvl w:val="0"/>
        <w:rPr>
          <w:rFonts w:ascii="Liberation Serif" w:hAnsi="Liberation Serif"/>
          <w:sz w:val="25"/>
          <w:szCs w:val="25"/>
        </w:rPr>
      </w:pPr>
      <w:r w:rsidRPr="00D4622A">
        <w:rPr>
          <w:rFonts w:ascii="Liberation Serif" w:hAnsi="Liberation Serif"/>
          <w:sz w:val="25"/>
          <w:szCs w:val="25"/>
        </w:rPr>
        <w:t xml:space="preserve">г. Екатеринбург </w:t>
      </w:r>
      <w:r w:rsidRPr="00D4622A">
        <w:rPr>
          <w:rFonts w:ascii="Liberation Serif" w:hAnsi="Liberation Serif"/>
          <w:b/>
          <w:sz w:val="25"/>
          <w:szCs w:val="25"/>
        </w:rPr>
        <w:tab/>
      </w:r>
      <w:r w:rsidRPr="00D4622A">
        <w:rPr>
          <w:rFonts w:ascii="Liberation Serif" w:hAnsi="Liberation Serif"/>
          <w:b/>
          <w:sz w:val="25"/>
          <w:szCs w:val="25"/>
        </w:rPr>
        <w:tab/>
      </w:r>
      <w:r w:rsidRPr="00D4622A">
        <w:rPr>
          <w:rFonts w:ascii="Liberation Serif" w:hAnsi="Liberation Serif"/>
          <w:b/>
          <w:sz w:val="25"/>
          <w:szCs w:val="25"/>
        </w:rPr>
        <w:tab/>
      </w:r>
      <w:r w:rsidRPr="00D4622A">
        <w:rPr>
          <w:rFonts w:ascii="Liberation Serif" w:hAnsi="Liberation Serif"/>
          <w:b/>
          <w:sz w:val="25"/>
          <w:szCs w:val="25"/>
        </w:rPr>
        <w:tab/>
      </w:r>
      <w:r w:rsidRPr="00D4622A">
        <w:rPr>
          <w:rFonts w:ascii="Liberation Serif" w:hAnsi="Liberation Serif"/>
          <w:b/>
          <w:sz w:val="25"/>
          <w:szCs w:val="25"/>
        </w:rPr>
        <w:tab/>
      </w:r>
      <w:r w:rsidRPr="00D4622A">
        <w:rPr>
          <w:rFonts w:ascii="Liberation Serif" w:hAnsi="Liberation Serif"/>
          <w:b/>
          <w:sz w:val="25"/>
          <w:szCs w:val="25"/>
        </w:rPr>
        <w:tab/>
        <w:t xml:space="preserve">                             </w:t>
      </w:r>
      <w:r w:rsidRPr="00D4622A">
        <w:rPr>
          <w:rFonts w:ascii="Liberation Serif" w:hAnsi="Liberation Serif"/>
          <w:sz w:val="25"/>
          <w:szCs w:val="25"/>
        </w:rPr>
        <w:t>«___» __________ 20__ г.</w:t>
      </w:r>
    </w:p>
    <w:p w:rsidR="00D4622A" w:rsidRPr="00D4622A" w:rsidRDefault="00D4622A" w:rsidP="00D4622A">
      <w:pPr>
        <w:ind w:firstLine="567"/>
        <w:jc w:val="center"/>
        <w:outlineLvl w:val="0"/>
        <w:rPr>
          <w:rFonts w:ascii="Liberation Serif" w:hAnsi="Liberation Serif"/>
          <w:sz w:val="25"/>
          <w:szCs w:val="25"/>
        </w:rPr>
      </w:pPr>
    </w:p>
    <w:p w:rsidR="00D4622A" w:rsidRPr="00D4622A" w:rsidRDefault="00D4622A" w:rsidP="00D4622A">
      <w:pPr>
        <w:autoSpaceDE w:val="0"/>
        <w:autoSpaceDN w:val="0"/>
        <w:adjustRightInd w:val="0"/>
        <w:ind w:firstLine="567"/>
        <w:jc w:val="both"/>
        <w:rPr>
          <w:rFonts w:ascii="Liberation Serif" w:hAnsi="Liberation Serif"/>
          <w:sz w:val="25"/>
          <w:szCs w:val="25"/>
        </w:rPr>
      </w:pPr>
      <w:proofErr w:type="gramStart"/>
      <w:r w:rsidRPr="00D4622A">
        <w:rPr>
          <w:rFonts w:ascii="Liberation Serif" w:hAnsi="Liberation Serif"/>
          <w:sz w:val="25"/>
          <w:szCs w:val="25"/>
        </w:rPr>
        <w:t>Государственное казенное учреждение Свердловской области «Фонд имущества Свердловской области», в лице</w:t>
      </w:r>
      <w:r w:rsidRPr="00D4622A">
        <w:rPr>
          <w:rFonts w:ascii="Liberation Serif" w:hAnsi="Liberation Serif"/>
          <w:bCs/>
          <w:sz w:val="25"/>
          <w:szCs w:val="25"/>
        </w:rPr>
        <w:t xml:space="preserve"> председателя Савина Дмитрия Александровича, </w:t>
      </w:r>
      <w:r w:rsidRPr="00D4622A">
        <w:rPr>
          <w:rFonts w:ascii="Liberation Serif" w:hAnsi="Liberation Serif"/>
          <w:sz w:val="25"/>
          <w:szCs w:val="25"/>
        </w:rPr>
        <w:t>действующего на основании Устава, именуемое в дальнейшем «Продавец», с одной стороны, и ___________________________________ в лице ____________________________, действующий на основании __________, именуемое в дальнейшем «Покупатель», с другой стороны, именуемые в дальнейшем при совместном упоминании «Стороны», заключили настоящий Договор (далее по тексту – «Договор») о нижеследующем:</w:t>
      </w:r>
      <w:proofErr w:type="gramEnd"/>
    </w:p>
    <w:p w:rsidR="00D4622A" w:rsidRPr="00D4622A" w:rsidRDefault="00D4622A" w:rsidP="00D4622A">
      <w:pPr>
        <w:ind w:firstLine="567"/>
        <w:rPr>
          <w:rFonts w:ascii="Liberation Serif" w:hAnsi="Liberation Serif"/>
          <w:sz w:val="25"/>
          <w:szCs w:val="25"/>
        </w:rPr>
      </w:pPr>
    </w:p>
    <w:p w:rsidR="00D4622A" w:rsidRPr="00D4622A" w:rsidRDefault="00D4622A" w:rsidP="00D4622A">
      <w:pPr>
        <w:jc w:val="center"/>
        <w:rPr>
          <w:rFonts w:ascii="Liberation Serif" w:hAnsi="Liberation Serif"/>
          <w:b/>
          <w:sz w:val="25"/>
          <w:szCs w:val="25"/>
        </w:rPr>
      </w:pPr>
      <w:r w:rsidRPr="00D4622A">
        <w:rPr>
          <w:rFonts w:ascii="Liberation Serif" w:hAnsi="Liberation Serif"/>
          <w:b/>
          <w:sz w:val="25"/>
          <w:szCs w:val="25"/>
        </w:rPr>
        <w:t>1. Общие положения и характеристика объекта продажи</w:t>
      </w:r>
    </w:p>
    <w:p w:rsidR="00D4622A" w:rsidRPr="00D4622A" w:rsidRDefault="00D4622A" w:rsidP="00D4622A">
      <w:pPr>
        <w:ind w:firstLine="567"/>
        <w:jc w:val="both"/>
        <w:rPr>
          <w:rFonts w:ascii="Liberation Serif" w:hAnsi="Liberation Serif"/>
          <w:sz w:val="25"/>
          <w:szCs w:val="25"/>
        </w:rPr>
      </w:pPr>
      <w:r w:rsidRPr="00D4622A">
        <w:rPr>
          <w:rFonts w:ascii="Liberation Serif" w:hAnsi="Liberation Serif"/>
          <w:sz w:val="25"/>
          <w:szCs w:val="25"/>
        </w:rPr>
        <w:t>1.1. При заключении Договора стороны руководствуются:</w:t>
      </w:r>
    </w:p>
    <w:p w:rsidR="00D4622A" w:rsidRPr="00D4622A" w:rsidRDefault="00D4622A" w:rsidP="00D4622A">
      <w:pPr>
        <w:ind w:firstLine="567"/>
        <w:jc w:val="both"/>
        <w:rPr>
          <w:rFonts w:ascii="Liberation Serif" w:hAnsi="Liberation Serif"/>
          <w:sz w:val="25"/>
          <w:szCs w:val="25"/>
        </w:rPr>
      </w:pPr>
      <w:r w:rsidRPr="00D4622A">
        <w:rPr>
          <w:rFonts w:ascii="Liberation Serif" w:hAnsi="Liberation Serif"/>
          <w:sz w:val="25"/>
          <w:szCs w:val="25"/>
        </w:rPr>
        <w:t>- Гражданским кодексом Российской Федерации;</w:t>
      </w:r>
    </w:p>
    <w:p w:rsidR="00D4622A" w:rsidRPr="00D4622A" w:rsidRDefault="00D4622A" w:rsidP="00D4622A">
      <w:pPr>
        <w:ind w:firstLine="567"/>
        <w:jc w:val="both"/>
        <w:rPr>
          <w:rFonts w:ascii="Liberation Serif" w:hAnsi="Liberation Serif"/>
          <w:sz w:val="25"/>
          <w:szCs w:val="25"/>
        </w:rPr>
      </w:pPr>
      <w:r w:rsidRPr="00D4622A">
        <w:rPr>
          <w:rFonts w:ascii="Liberation Serif" w:hAnsi="Liberation Serif"/>
          <w:sz w:val="25"/>
          <w:szCs w:val="25"/>
        </w:rPr>
        <w:t>-</w:t>
      </w:r>
      <w:r w:rsidRPr="00D4622A">
        <w:rPr>
          <w:rFonts w:ascii="Liberation Serif" w:hAnsi="Liberation Serif"/>
          <w:sz w:val="25"/>
          <w:szCs w:val="25"/>
          <w:lang w:val="en-US"/>
        </w:rPr>
        <w:t> </w:t>
      </w:r>
      <w:r w:rsidRPr="00D4622A">
        <w:rPr>
          <w:rFonts w:ascii="Liberation Serif" w:hAnsi="Liberation Serif"/>
          <w:sz w:val="25"/>
          <w:szCs w:val="25"/>
        </w:rPr>
        <w:t>Федеральным законом от 25 июня 2002 г. № 73-ФЗ «Об объектах культурного наследия (памятниках истории и культуры) народов Российской Федерации» (далее - Федеральный закон от 25.06.2002 № 73-ФЗ);</w:t>
      </w:r>
    </w:p>
    <w:p w:rsidR="00D4622A" w:rsidRPr="00D4622A" w:rsidRDefault="00D4622A" w:rsidP="00D4622A">
      <w:pPr>
        <w:ind w:firstLine="567"/>
        <w:jc w:val="both"/>
        <w:rPr>
          <w:rFonts w:ascii="Liberation Serif" w:hAnsi="Liberation Serif"/>
          <w:sz w:val="25"/>
          <w:szCs w:val="25"/>
        </w:rPr>
      </w:pPr>
      <w:proofErr w:type="gramStart"/>
      <w:r w:rsidRPr="00D4622A">
        <w:rPr>
          <w:rFonts w:ascii="Liberation Serif" w:hAnsi="Liberation Serif"/>
          <w:sz w:val="25"/>
          <w:szCs w:val="25"/>
        </w:rPr>
        <w:t>- Постановлением Правительства Свердловской области от 16.03.2023 № 183-ПП «Об утверждении Порядка организации продажи с публичных торгов объекта культурного наследия (памятника истории и культуры) народов Российской Федерации, включенного в единый государственный реестр объектов культурного наследия (памятников истории и культуры) народов Российской Федерации, выявленного объекта культурного наследия либо земельного участка, в границах которого располагается объект археологического наследия, в случае принятия судом решения об</w:t>
      </w:r>
      <w:proofErr w:type="gramEnd"/>
      <w:r w:rsidRPr="00D4622A">
        <w:rPr>
          <w:rFonts w:ascii="Liberation Serif" w:hAnsi="Liberation Serif"/>
          <w:sz w:val="25"/>
          <w:szCs w:val="25"/>
        </w:rPr>
        <w:t xml:space="preserve"> их </w:t>
      </w:r>
      <w:proofErr w:type="gramStart"/>
      <w:r w:rsidRPr="00D4622A">
        <w:rPr>
          <w:rFonts w:ascii="Liberation Serif" w:hAnsi="Liberation Serif"/>
          <w:sz w:val="25"/>
          <w:szCs w:val="25"/>
        </w:rPr>
        <w:t>изъятии</w:t>
      </w:r>
      <w:proofErr w:type="gramEnd"/>
      <w:r w:rsidRPr="00D4622A">
        <w:rPr>
          <w:rFonts w:ascii="Liberation Serif" w:hAnsi="Liberation Serif"/>
          <w:sz w:val="25"/>
          <w:szCs w:val="25"/>
        </w:rPr>
        <w:t xml:space="preserve"> у собственника, содержавшего данный объект либо данный земельный участок ненадлежащим образом» (далее - Постановлением Правительства Свердловской области от 16.03.2023 № 183-ПП)</w:t>
      </w:r>
      <w:r w:rsidRPr="00D4622A">
        <w:rPr>
          <w:rFonts w:ascii="Liberation Serif" w:hAnsi="Liberation Serif" w:cs="PT Astra Serif"/>
          <w:sz w:val="25"/>
          <w:szCs w:val="25"/>
        </w:rPr>
        <w:t>;</w:t>
      </w:r>
    </w:p>
    <w:p w:rsidR="00D4622A" w:rsidRPr="00D4622A" w:rsidRDefault="00D4622A" w:rsidP="00D4622A">
      <w:pPr>
        <w:ind w:firstLine="567"/>
        <w:jc w:val="both"/>
        <w:rPr>
          <w:rFonts w:ascii="Liberation Serif" w:hAnsi="Liberation Serif"/>
          <w:iCs/>
          <w:sz w:val="25"/>
          <w:szCs w:val="25"/>
        </w:rPr>
      </w:pPr>
      <w:r w:rsidRPr="00D4622A">
        <w:rPr>
          <w:rFonts w:ascii="Liberation Serif" w:hAnsi="Liberation Serif"/>
          <w:sz w:val="25"/>
          <w:szCs w:val="25"/>
        </w:rPr>
        <w:t xml:space="preserve">- Постановлением Семнадцатого Арбитражного Апелляционного суда от 18.11.2021 </w:t>
      </w:r>
      <w:r w:rsidRPr="00D4622A">
        <w:rPr>
          <w:rFonts w:ascii="Liberation Serif" w:hAnsi="Liberation Serif"/>
          <w:bCs/>
          <w:sz w:val="25"/>
          <w:szCs w:val="25"/>
        </w:rPr>
        <w:t>№ 17АП-12631/2021-ГК</w:t>
      </w:r>
      <w:r w:rsidRPr="00D4622A">
        <w:rPr>
          <w:rFonts w:ascii="Liberation Serif" w:hAnsi="Liberation Serif"/>
          <w:sz w:val="25"/>
          <w:szCs w:val="25"/>
        </w:rPr>
        <w:t xml:space="preserve"> по делу №</w:t>
      </w:r>
      <w:r w:rsidRPr="00D4622A">
        <w:rPr>
          <w:rFonts w:ascii="Liberation Serif" w:hAnsi="Liberation Serif"/>
          <w:b/>
          <w:bCs/>
          <w:sz w:val="25"/>
          <w:szCs w:val="25"/>
        </w:rPr>
        <w:t xml:space="preserve"> </w:t>
      </w:r>
      <w:r w:rsidRPr="00D4622A">
        <w:rPr>
          <w:rFonts w:ascii="Liberation Serif" w:hAnsi="Liberation Serif"/>
          <w:bCs/>
          <w:sz w:val="25"/>
          <w:szCs w:val="25"/>
        </w:rPr>
        <w:t>А60-65738/2020 и Постановлением Арбитражного суда Уральского округа от 03.03.2022 № Ф09-10383/21 по делу №</w:t>
      </w:r>
      <w:r w:rsidRPr="00D4622A">
        <w:rPr>
          <w:rFonts w:ascii="Liberation Serif" w:hAnsi="Liberation Serif"/>
          <w:b/>
          <w:bCs/>
          <w:sz w:val="25"/>
          <w:szCs w:val="25"/>
        </w:rPr>
        <w:t xml:space="preserve"> </w:t>
      </w:r>
      <w:r w:rsidRPr="00D4622A">
        <w:rPr>
          <w:rFonts w:ascii="Liberation Serif" w:hAnsi="Liberation Serif"/>
          <w:bCs/>
          <w:sz w:val="25"/>
          <w:szCs w:val="25"/>
        </w:rPr>
        <w:t>А60-65738/2020</w:t>
      </w:r>
      <w:r w:rsidRPr="00D4622A">
        <w:rPr>
          <w:rFonts w:ascii="Liberation Serif" w:hAnsi="Liberation Serif"/>
          <w:iCs/>
          <w:sz w:val="25"/>
          <w:szCs w:val="25"/>
        </w:rPr>
        <w:t xml:space="preserve"> об изъятии имущества у собственника;</w:t>
      </w:r>
    </w:p>
    <w:p w:rsidR="00D4622A" w:rsidRPr="00D4622A" w:rsidRDefault="00D4622A" w:rsidP="00D4622A">
      <w:pPr>
        <w:ind w:firstLine="567"/>
        <w:jc w:val="both"/>
        <w:rPr>
          <w:rFonts w:ascii="Liberation Serif" w:hAnsi="Liberation Serif"/>
          <w:sz w:val="25"/>
          <w:szCs w:val="25"/>
        </w:rPr>
      </w:pPr>
      <w:r w:rsidRPr="00D4622A">
        <w:rPr>
          <w:rFonts w:ascii="Liberation Serif" w:hAnsi="Liberation Serif"/>
          <w:iCs/>
          <w:sz w:val="25"/>
          <w:szCs w:val="25"/>
        </w:rPr>
        <w:t>- приказом Министерства по управлению государственным имуществом Свердловской области от 16.05.2025 № 3477 «О проведен</w:t>
      </w:r>
      <w:proofErr w:type="gramStart"/>
      <w:r w:rsidRPr="00D4622A">
        <w:rPr>
          <w:rFonts w:ascii="Liberation Serif" w:hAnsi="Liberation Serif"/>
          <w:iCs/>
          <w:sz w:val="25"/>
          <w:szCs w:val="25"/>
        </w:rPr>
        <w:t>ии ау</w:t>
      </w:r>
      <w:proofErr w:type="gramEnd"/>
      <w:r w:rsidRPr="00D4622A">
        <w:rPr>
          <w:rFonts w:ascii="Liberation Serif" w:hAnsi="Liberation Serif"/>
          <w:iCs/>
          <w:sz w:val="25"/>
          <w:szCs w:val="25"/>
        </w:rPr>
        <w:t>кциона»;</w:t>
      </w:r>
      <w:r w:rsidRPr="00D4622A">
        <w:rPr>
          <w:rFonts w:ascii="Liberation Serif" w:hAnsi="Liberation Serif"/>
          <w:sz w:val="25"/>
          <w:szCs w:val="25"/>
        </w:rPr>
        <w:t xml:space="preserve"> </w:t>
      </w:r>
    </w:p>
    <w:p w:rsidR="00D4622A" w:rsidRPr="00D4622A" w:rsidRDefault="00D4622A" w:rsidP="00D4622A">
      <w:pPr>
        <w:ind w:firstLine="567"/>
        <w:jc w:val="both"/>
        <w:rPr>
          <w:rFonts w:ascii="Liberation Serif" w:hAnsi="Liberation Serif"/>
          <w:sz w:val="25"/>
          <w:szCs w:val="25"/>
        </w:rPr>
      </w:pPr>
      <w:r w:rsidRPr="00D4622A">
        <w:rPr>
          <w:rFonts w:ascii="Liberation Serif" w:hAnsi="Liberation Serif"/>
          <w:sz w:val="25"/>
          <w:szCs w:val="25"/>
        </w:rPr>
        <w:t xml:space="preserve">- протоколом _________________ </w:t>
      </w:r>
      <w:proofErr w:type="gramStart"/>
      <w:r w:rsidRPr="00D4622A">
        <w:rPr>
          <w:rFonts w:ascii="Liberation Serif" w:hAnsi="Liberation Serif"/>
          <w:sz w:val="25"/>
          <w:szCs w:val="25"/>
        </w:rPr>
        <w:t>от</w:t>
      </w:r>
      <w:proofErr w:type="gramEnd"/>
      <w:r w:rsidRPr="00D4622A">
        <w:rPr>
          <w:rFonts w:ascii="Liberation Serif" w:hAnsi="Liberation Serif"/>
          <w:sz w:val="25"/>
          <w:szCs w:val="25"/>
        </w:rPr>
        <w:t xml:space="preserve"> _________ № ___.</w:t>
      </w:r>
    </w:p>
    <w:p w:rsidR="00D4622A" w:rsidRPr="00D4622A" w:rsidRDefault="00D4622A" w:rsidP="00D4622A">
      <w:pPr>
        <w:ind w:firstLine="567"/>
        <w:jc w:val="both"/>
        <w:rPr>
          <w:rFonts w:ascii="Liberation Serif" w:hAnsi="Liberation Serif"/>
          <w:sz w:val="25"/>
          <w:szCs w:val="25"/>
        </w:rPr>
      </w:pPr>
      <w:r w:rsidRPr="00D4622A">
        <w:rPr>
          <w:rFonts w:ascii="Liberation Serif" w:hAnsi="Liberation Serif"/>
          <w:sz w:val="25"/>
          <w:szCs w:val="25"/>
        </w:rPr>
        <w:t xml:space="preserve">1.2. Характеристика объекта продажи: </w:t>
      </w:r>
    </w:p>
    <w:p w:rsidR="00D4622A" w:rsidRPr="00D4622A" w:rsidRDefault="00D4622A" w:rsidP="00D4622A">
      <w:pPr>
        <w:ind w:firstLine="567"/>
        <w:jc w:val="both"/>
        <w:rPr>
          <w:rFonts w:ascii="Liberation Serif" w:hAnsi="Liberation Serif"/>
          <w:sz w:val="25"/>
          <w:szCs w:val="25"/>
        </w:rPr>
      </w:pPr>
      <w:r w:rsidRPr="00D4622A">
        <w:rPr>
          <w:rFonts w:ascii="Liberation Serif" w:hAnsi="Liberation Serif"/>
          <w:sz w:val="25"/>
          <w:szCs w:val="25"/>
        </w:rPr>
        <w:t xml:space="preserve">Наименование: Отдельно-стоящее строение с </w:t>
      </w:r>
      <w:proofErr w:type="spellStart"/>
      <w:r w:rsidRPr="00D4622A">
        <w:rPr>
          <w:rFonts w:ascii="Liberation Serif" w:hAnsi="Liberation Serif"/>
          <w:sz w:val="25"/>
          <w:szCs w:val="25"/>
        </w:rPr>
        <w:t>пристроями</w:t>
      </w:r>
      <w:proofErr w:type="spellEnd"/>
      <w:r w:rsidRPr="00D4622A">
        <w:rPr>
          <w:rFonts w:ascii="Liberation Serif" w:hAnsi="Liberation Serif"/>
          <w:sz w:val="25"/>
          <w:szCs w:val="25"/>
        </w:rPr>
        <w:t xml:space="preserve">. </w:t>
      </w:r>
    </w:p>
    <w:p w:rsidR="00D4622A" w:rsidRPr="00D4622A" w:rsidRDefault="00D4622A" w:rsidP="00D4622A">
      <w:pPr>
        <w:ind w:firstLine="567"/>
        <w:jc w:val="both"/>
        <w:rPr>
          <w:rFonts w:ascii="Liberation Serif" w:hAnsi="Liberation Serif"/>
          <w:sz w:val="25"/>
          <w:szCs w:val="25"/>
        </w:rPr>
      </w:pPr>
      <w:r w:rsidRPr="00D4622A">
        <w:rPr>
          <w:rFonts w:ascii="Liberation Serif" w:hAnsi="Liberation Serif"/>
          <w:sz w:val="25"/>
          <w:szCs w:val="25"/>
        </w:rPr>
        <w:t>Назначение: Нежилое.</w:t>
      </w:r>
    </w:p>
    <w:p w:rsidR="00D4622A" w:rsidRPr="00D4622A" w:rsidRDefault="00D4622A" w:rsidP="00D4622A">
      <w:pPr>
        <w:ind w:firstLine="567"/>
        <w:jc w:val="both"/>
        <w:rPr>
          <w:rFonts w:ascii="Liberation Serif" w:hAnsi="Liberation Serif"/>
          <w:sz w:val="25"/>
          <w:szCs w:val="25"/>
        </w:rPr>
      </w:pPr>
      <w:r w:rsidRPr="00D4622A">
        <w:rPr>
          <w:rFonts w:ascii="Liberation Serif" w:hAnsi="Liberation Serif"/>
          <w:sz w:val="25"/>
          <w:szCs w:val="25"/>
        </w:rPr>
        <w:t xml:space="preserve">Площадь: 4802.7 </w:t>
      </w:r>
      <w:proofErr w:type="spellStart"/>
      <w:r w:rsidRPr="00D4622A">
        <w:rPr>
          <w:rFonts w:ascii="Liberation Serif" w:hAnsi="Liberation Serif"/>
          <w:sz w:val="25"/>
          <w:szCs w:val="25"/>
        </w:rPr>
        <w:t>кв.м</w:t>
      </w:r>
      <w:proofErr w:type="spellEnd"/>
      <w:r w:rsidRPr="00D4622A">
        <w:rPr>
          <w:rFonts w:ascii="Liberation Serif" w:hAnsi="Liberation Serif"/>
          <w:sz w:val="25"/>
          <w:szCs w:val="25"/>
        </w:rPr>
        <w:t>.</w:t>
      </w:r>
    </w:p>
    <w:p w:rsidR="00D4622A" w:rsidRPr="00D4622A" w:rsidRDefault="00D4622A" w:rsidP="00D4622A">
      <w:pPr>
        <w:ind w:firstLine="567"/>
        <w:jc w:val="both"/>
        <w:rPr>
          <w:rFonts w:ascii="Liberation Serif" w:hAnsi="Liberation Serif"/>
          <w:sz w:val="25"/>
          <w:szCs w:val="25"/>
        </w:rPr>
      </w:pPr>
      <w:r w:rsidRPr="00D4622A">
        <w:rPr>
          <w:rFonts w:ascii="Liberation Serif" w:hAnsi="Liberation Serif"/>
          <w:sz w:val="25"/>
          <w:szCs w:val="25"/>
        </w:rPr>
        <w:t>Местоположение: Свердловская область, г. Екатеринбург, пер. Банковский, д. 9.</w:t>
      </w:r>
    </w:p>
    <w:p w:rsidR="00D4622A" w:rsidRPr="00D4622A" w:rsidRDefault="00D4622A" w:rsidP="00D4622A">
      <w:pPr>
        <w:ind w:firstLine="567"/>
        <w:jc w:val="both"/>
        <w:rPr>
          <w:rFonts w:ascii="Liberation Serif" w:hAnsi="Liberation Serif"/>
          <w:sz w:val="25"/>
          <w:szCs w:val="25"/>
        </w:rPr>
      </w:pPr>
      <w:r w:rsidRPr="00D4622A">
        <w:rPr>
          <w:rFonts w:ascii="Liberation Serif" w:hAnsi="Liberation Serif"/>
          <w:sz w:val="25"/>
          <w:szCs w:val="25"/>
        </w:rPr>
        <w:t xml:space="preserve">Кадастровый номер: 66:41:0402019:37. </w:t>
      </w:r>
    </w:p>
    <w:p w:rsidR="00D4622A" w:rsidRPr="00D4622A" w:rsidRDefault="00D4622A" w:rsidP="00D4622A">
      <w:pPr>
        <w:ind w:firstLine="567"/>
        <w:jc w:val="both"/>
        <w:rPr>
          <w:rFonts w:ascii="Liberation Serif" w:hAnsi="Liberation Serif"/>
          <w:sz w:val="25"/>
          <w:szCs w:val="25"/>
        </w:rPr>
      </w:pPr>
      <w:r w:rsidRPr="00D4622A">
        <w:rPr>
          <w:rFonts w:ascii="Liberation Serif" w:hAnsi="Liberation Serif"/>
          <w:sz w:val="25"/>
          <w:szCs w:val="25"/>
        </w:rPr>
        <w:t>Количество этажей, в том числе подземных этажей: 4, в том числе подземных 1.</w:t>
      </w:r>
    </w:p>
    <w:p w:rsidR="00D4622A" w:rsidRPr="00D4622A" w:rsidRDefault="00D4622A" w:rsidP="00D4622A">
      <w:pPr>
        <w:ind w:firstLine="567"/>
        <w:jc w:val="both"/>
        <w:rPr>
          <w:rFonts w:ascii="Liberation Serif" w:hAnsi="Liberation Serif"/>
          <w:sz w:val="25"/>
          <w:szCs w:val="25"/>
        </w:rPr>
      </w:pPr>
      <w:r w:rsidRPr="00D4622A">
        <w:rPr>
          <w:rFonts w:ascii="Liberation Serif" w:hAnsi="Liberation Serif"/>
          <w:sz w:val="25"/>
          <w:szCs w:val="25"/>
        </w:rPr>
        <w:t xml:space="preserve">Материал наружных стен: Кирпичные. </w:t>
      </w:r>
    </w:p>
    <w:p w:rsidR="00D4622A" w:rsidRPr="00D4622A" w:rsidRDefault="00D4622A" w:rsidP="00D4622A">
      <w:pPr>
        <w:ind w:firstLine="567"/>
        <w:jc w:val="both"/>
        <w:rPr>
          <w:rFonts w:ascii="Liberation Serif" w:hAnsi="Liberation Serif"/>
          <w:sz w:val="25"/>
          <w:szCs w:val="25"/>
        </w:rPr>
      </w:pPr>
      <w:r w:rsidRPr="00D4622A">
        <w:rPr>
          <w:rFonts w:ascii="Liberation Serif" w:hAnsi="Liberation Serif"/>
          <w:sz w:val="25"/>
          <w:szCs w:val="25"/>
        </w:rPr>
        <w:t xml:space="preserve">Год ввода в эксплуатацию по завершении строительства: данные отсутствуют. </w:t>
      </w:r>
    </w:p>
    <w:p w:rsidR="00D4622A" w:rsidRPr="00D4622A" w:rsidRDefault="00D4622A" w:rsidP="00D4622A">
      <w:pPr>
        <w:ind w:firstLine="567"/>
        <w:jc w:val="both"/>
        <w:rPr>
          <w:rFonts w:ascii="Liberation Serif" w:hAnsi="Liberation Serif"/>
          <w:sz w:val="25"/>
          <w:szCs w:val="25"/>
        </w:rPr>
      </w:pPr>
      <w:r w:rsidRPr="00D4622A">
        <w:rPr>
          <w:rFonts w:ascii="Liberation Serif" w:hAnsi="Liberation Serif"/>
          <w:sz w:val="25"/>
          <w:szCs w:val="25"/>
        </w:rPr>
        <w:t xml:space="preserve">Год завершения строительства: 1949. </w:t>
      </w:r>
    </w:p>
    <w:p w:rsidR="00D4622A" w:rsidRPr="00D4622A" w:rsidRDefault="00D4622A" w:rsidP="00D4622A">
      <w:pPr>
        <w:ind w:firstLine="567"/>
        <w:jc w:val="both"/>
        <w:rPr>
          <w:rFonts w:ascii="Liberation Serif" w:hAnsi="Liberation Serif"/>
          <w:sz w:val="25"/>
          <w:szCs w:val="25"/>
        </w:rPr>
      </w:pPr>
      <w:r w:rsidRPr="00D4622A">
        <w:rPr>
          <w:rFonts w:ascii="Liberation Serif" w:hAnsi="Liberation Serif"/>
          <w:sz w:val="25"/>
          <w:szCs w:val="25"/>
        </w:rPr>
        <w:t xml:space="preserve">Вид разрешенного использования: </w:t>
      </w:r>
      <w:proofErr w:type="gramStart"/>
      <w:r w:rsidRPr="00D4622A">
        <w:rPr>
          <w:rFonts w:ascii="Liberation Serif" w:hAnsi="Liberation Serif"/>
          <w:sz w:val="25"/>
          <w:szCs w:val="25"/>
        </w:rPr>
        <w:t>нежилое</w:t>
      </w:r>
      <w:proofErr w:type="gramEnd"/>
      <w:r w:rsidRPr="00D4622A">
        <w:rPr>
          <w:rFonts w:ascii="Liberation Serif" w:hAnsi="Liberation Serif"/>
          <w:sz w:val="25"/>
          <w:szCs w:val="25"/>
        </w:rPr>
        <w:t>.</w:t>
      </w:r>
    </w:p>
    <w:p w:rsidR="00D4622A" w:rsidRPr="00D4622A" w:rsidRDefault="00D4622A" w:rsidP="00D4622A">
      <w:pPr>
        <w:ind w:firstLine="567"/>
        <w:jc w:val="both"/>
        <w:rPr>
          <w:rFonts w:ascii="Liberation Serif" w:hAnsi="Liberation Serif"/>
          <w:sz w:val="25"/>
          <w:szCs w:val="25"/>
        </w:rPr>
      </w:pPr>
      <w:r w:rsidRPr="00D4622A">
        <w:rPr>
          <w:rFonts w:ascii="Liberation Serif" w:hAnsi="Liberation Serif"/>
          <w:sz w:val="25"/>
          <w:szCs w:val="25"/>
        </w:rPr>
        <w:t>Сведения о включении объекта недвижимости в реестр объектов культурного наследия: Является выявленным объектом культурного наследия, 661710842530005, представляющего собой историко-культурную ценность, Памятник и Здание Госстраха, 2011-03-10, 207-ПП решения органов охраны объектов культурного наследия - в отношении объекта недвижимости, являющегося выявленным объектом культурного наследия.</w:t>
      </w:r>
    </w:p>
    <w:p w:rsidR="00D4622A" w:rsidRPr="00D4622A" w:rsidRDefault="00D4622A" w:rsidP="00D4622A">
      <w:pPr>
        <w:ind w:firstLine="567"/>
        <w:jc w:val="both"/>
        <w:rPr>
          <w:rFonts w:ascii="Liberation Serif" w:hAnsi="Liberation Serif"/>
          <w:sz w:val="25"/>
          <w:szCs w:val="25"/>
        </w:rPr>
      </w:pPr>
      <w:r w:rsidRPr="00D4622A">
        <w:rPr>
          <w:rFonts w:ascii="Liberation Serif" w:hAnsi="Liberation Serif"/>
          <w:sz w:val="25"/>
          <w:szCs w:val="25"/>
        </w:rPr>
        <w:lastRenderedPageBreak/>
        <w:t>Правообладатель (правообладатели): Открытое акционерное общество "</w:t>
      </w:r>
      <w:proofErr w:type="spellStart"/>
      <w:r w:rsidRPr="00D4622A">
        <w:rPr>
          <w:rFonts w:ascii="Liberation Serif" w:hAnsi="Liberation Serif"/>
          <w:sz w:val="25"/>
          <w:szCs w:val="25"/>
        </w:rPr>
        <w:t>Уралбиофарм</w:t>
      </w:r>
      <w:proofErr w:type="spellEnd"/>
      <w:r w:rsidRPr="00D4622A">
        <w:rPr>
          <w:rFonts w:ascii="Liberation Serif" w:hAnsi="Liberation Serif"/>
          <w:sz w:val="25"/>
          <w:szCs w:val="25"/>
        </w:rPr>
        <w:t xml:space="preserve">", ИНН: 6661000152, ОГРН: 1026605613396 (Собственность 66-01/01-316/2001-203 от 20.11.2001). </w:t>
      </w:r>
    </w:p>
    <w:p w:rsidR="00D4622A" w:rsidRPr="00D4622A" w:rsidRDefault="00D4622A" w:rsidP="00D4622A">
      <w:pPr>
        <w:ind w:firstLine="567"/>
        <w:jc w:val="both"/>
        <w:rPr>
          <w:rFonts w:ascii="Liberation Serif" w:hAnsi="Liberation Serif"/>
          <w:sz w:val="25"/>
          <w:szCs w:val="25"/>
        </w:rPr>
      </w:pPr>
      <w:r w:rsidRPr="00D4622A">
        <w:rPr>
          <w:rFonts w:ascii="Liberation Serif" w:hAnsi="Liberation Serif"/>
          <w:sz w:val="25"/>
          <w:szCs w:val="25"/>
        </w:rPr>
        <w:t xml:space="preserve">Ограничение прав и обременение объекта продажи: </w:t>
      </w:r>
    </w:p>
    <w:p w:rsidR="00D4622A" w:rsidRPr="00D4622A" w:rsidRDefault="00D4622A" w:rsidP="00D4622A">
      <w:pPr>
        <w:ind w:firstLine="567"/>
        <w:jc w:val="both"/>
        <w:rPr>
          <w:rFonts w:ascii="Liberation Serif" w:hAnsi="Liberation Serif"/>
          <w:sz w:val="25"/>
          <w:szCs w:val="25"/>
        </w:rPr>
      </w:pPr>
      <w:r w:rsidRPr="00D4622A">
        <w:rPr>
          <w:rFonts w:ascii="Liberation Serif" w:hAnsi="Liberation Serif"/>
          <w:sz w:val="25"/>
          <w:szCs w:val="25"/>
        </w:rPr>
        <w:t xml:space="preserve">Вид: Аренда. </w:t>
      </w:r>
    </w:p>
    <w:p w:rsidR="00D4622A" w:rsidRPr="00D4622A" w:rsidRDefault="00D4622A" w:rsidP="00D4622A">
      <w:pPr>
        <w:ind w:firstLine="567"/>
        <w:jc w:val="both"/>
        <w:rPr>
          <w:rFonts w:ascii="Liberation Serif" w:hAnsi="Liberation Serif"/>
          <w:sz w:val="25"/>
          <w:szCs w:val="25"/>
        </w:rPr>
      </w:pPr>
      <w:r w:rsidRPr="00D4622A">
        <w:rPr>
          <w:rFonts w:ascii="Liberation Serif" w:hAnsi="Liberation Serif"/>
          <w:sz w:val="25"/>
          <w:szCs w:val="25"/>
        </w:rPr>
        <w:t xml:space="preserve">Дата государственной регистрации: 23.12.2021. </w:t>
      </w:r>
    </w:p>
    <w:p w:rsidR="00D4622A" w:rsidRPr="00D4622A" w:rsidRDefault="00D4622A" w:rsidP="00D4622A">
      <w:pPr>
        <w:ind w:firstLine="567"/>
        <w:jc w:val="both"/>
        <w:rPr>
          <w:rFonts w:ascii="Liberation Serif" w:hAnsi="Liberation Serif"/>
          <w:sz w:val="25"/>
          <w:szCs w:val="25"/>
        </w:rPr>
      </w:pPr>
      <w:r w:rsidRPr="00D4622A">
        <w:rPr>
          <w:rFonts w:ascii="Liberation Serif" w:hAnsi="Liberation Serif"/>
          <w:sz w:val="25"/>
          <w:szCs w:val="25"/>
        </w:rPr>
        <w:t xml:space="preserve">Номер государственной регистрации: 66:41:0402019:37-66/199/2021-6. </w:t>
      </w:r>
    </w:p>
    <w:p w:rsidR="00D4622A" w:rsidRPr="00D4622A" w:rsidRDefault="00D4622A" w:rsidP="00D4622A">
      <w:pPr>
        <w:ind w:firstLine="567"/>
        <w:jc w:val="both"/>
        <w:rPr>
          <w:rFonts w:ascii="Liberation Serif" w:hAnsi="Liberation Serif"/>
          <w:sz w:val="25"/>
          <w:szCs w:val="25"/>
        </w:rPr>
      </w:pPr>
      <w:r w:rsidRPr="00D4622A">
        <w:rPr>
          <w:rFonts w:ascii="Liberation Serif" w:hAnsi="Liberation Serif"/>
          <w:sz w:val="25"/>
          <w:szCs w:val="25"/>
        </w:rPr>
        <w:t xml:space="preserve">Срок, на который установлены ограничение прав и обременение объекта недвижимости: Срок действия с 01.06.2021 по 31.05.2026. </w:t>
      </w:r>
    </w:p>
    <w:p w:rsidR="00D4622A" w:rsidRPr="00D4622A" w:rsidRDefault="00D4622A" w:rsidP="00D4622A">
      <w:pPr>
        <w:ind w:firstLine="567"/>
        <w:jc w:val="both"/>
        <w:rPr>
          <w:rFonts w:ascii="Liberation Serif" w:hAnsi="Liberation Serif"/>
          <w:sz w:val="25"/>
          <w:szCs w:val="25"/>
        </w:rPr>
      </w:pPr>
      <w:r w:rsidRPr="00D4622A">
        <w:rPr>
          <w:rFonts w:ascii="Liberation Serif" w:hAnsi="Liberation Serif"/>
          <w:sz w:val="25"/>
          <w:szCs w:val="25"/>
        </w:rPr>
        <w:t>Лицо, в пользу которого установлены ограничение прав и обременение объекта недвижимости: Открытое акционерное общество "</w:t>
      </w:r>
      <w:proofErr w:type="spellStart"/>
      <w:r w:rsidRPr="00D4622A">
        <w:rPr>
          <w:rFonts w:ascii="Liberation Serif" w:hAnsi="Liberation Serif"/>
          <w:sz w:val="25"/>
          <w:szCs w:val="25"/>
        </w:rPr>
        <w:t>Уралбиофарм</w:t>
      </w:r>
      <w:proofErr w:type="spellEnd"/>
      <w:r w:rsidRPr="00D4622A">
        <w:rPr>
          <w:rFonts w:ascii="Liberation Serif" w:hAnsi="Liberation Serif"/>
          <w:sz w:val="25"/>
          <w:szCs w:val="25"/>
        </w:rPr>
        <w:t xml:space="preserve">", ИНН: 6661000152, ОГРН: 1026605613396. </w:t>
      </w:r>
    </w:p>
    <w:p w:rsidR="00D4622A" w:rsidRPr="00D4622A" w:rsidRDefault="00D4622A" w:rsidP="00D4622A">
      <w:pPr>
        <w:ind w:firstLine="567"/>
        <w:jc w:val="both"/>
        <w:rPr>
          <w:rFonts w:ascii="Liberation Serif" w:hAnsi="Liberation Serif"/>
          <w:sz w:val="25"/>
          <w:szCs w:val="25"/>
        </w:rPr>
      </w:pPr>
      <w:r w:rsidRPr="00D4622A">
        <w:rPr>
          <w:rFonts w:ascii="Liberation Serif" w:hAnsi="Liberation Serif"/>
          <w:sz w:val="25"/>
          <w:szCs w:val="25"/>
        </w:rPr>
        <w:t>Основание государственной регистрации: Договор аренды, № 01-06-21Ар, выдан 01.06.2021, ОАО "</w:t>
      </w:r>
      <w:proofErr w:type="spellStart"/>
      <w:r w:rsidRPr="00D4622A">
        <w:rPr>
          <w:rFonts w:ascii="Liberation Serif" w:hAnsi="Liberation Serif"/>
          <w:sz w:val="25"/>
          <w:szCs w:val="25"/>
        </w:rPr>
        <w:t>Уралбиофарм</w:t>
      </w:r>
      <w:proofErr w:type="spellEnd"/>
      <w:r w:rsidRPr="00D4622A">
        <w:rPr>
          <w:rFonts w:ascii="Liberation Serif" w:hAnsi="Liberation Serif"/>
          <w:sz w:val="25"/>
          <w:szCs w:val="25"/>
        </w:rPr>
        <w:t>", ПАО КБ "Вятич". Дополнительное соглашение к Договору аренды нежилых помещений № 01-06-АР от 01.06.2021 года, № 1, выдан 08.11.2021, ОАО "</w:t>
      </w:r>
      <w:proofErr w:type="spellStart"/>
      <w:r w:rsidRPr="00D4622A">
        <w:rPr>
          <w:rFonts w:ascii="Liberation Serif" w:hAnsi="Liberation Serif"/>
          <w:sz w:val="25"/>
          <w:szCs w:val="25"/>
        </w:rPr>
        <w:t>Уралбиофарм</w:t>
      </w:r>
      <w:proofErr w:type="spellEnd"/>
      <w:r w:rsidRPr="00D4622A">
        <w:rPr>
          <w:rFonts w:ascii="Liberation Serif" w:hAnsi="Liberation Serif"/>
          <w:sz w:val="25"/>
          <w:szCs w:val="25"/>
        </w:rPr>
        <w:t>", ПАО КБ "Вятич" (далее – Объект продажи).</w:t>
      </w:r>
    </w:p>
    <w:p w:rsidR="00D4622A" w:rsidRPr="00D4622A" w:rsidRDefault="00D4622A" w:rsidP="00D4622A">
      <w:pPr>
        <w:ind w:firstLine="567"/>
        <w:jc w:val="both"/>
        <w:rPr>
          <w:rFonts w:ascii="Liberation Serif" w:hAnsi="Liberation Serif"/>
          <w:sz w:val="25"/>
          <w:szCs w:val="25"/>
        </w:rPr>
      </w:pPr>
      <w:r w:rsidRPr="00D4622A">
        <w:rPr>
          <w:rFonts w:ascii="Liberation Serif" w:hAnsi="Liberation Serif"/>
          <w:sz w:val="25"/>
          <w:szCs w:val="25"/>
        </w:rPr>
        <w:t xml:space="preserve">1.3. Изъятое имущество </w:t>
      </w:r>
      <w:r w:rsidRPr="00D4622A">
        <w:rPr>
          <w:rFonts w:ascii="Liberation Serif" w:hAnsi="Liberation Serif"/>
          <w:bCs/>
          <w:iCs/>
          <w:sz w:val="25"/>
          <w:szCs w:val="25"/>
          <w:lang w:bidi="ru-RU"/>
        </w:rPr>
        <w:t>(объект культурного наследия)</w:t>
      </w:r>
      <w:r w:rsidRPr="00D4622A">
        <w:rPr>
          <w:rFonts w:ascii="Liberation Serif" w:hAnsi="Liberation Serif"/>
          <w:sz w:val="25"/>
          <w:szCs w:val="25"/>
        </w:rPr>
        <w:t xml:space="preserve"> располагается на земельном участке с кадастровым номером 66:41:0402019:284, площадью 1726 +/- 15 </w:t>
      </w:r>
      <w:proofErr w:type="spellStart"/>
      <w:r w:rsidRPr="00D4622A">
        <w:rPr>
          <w:rFonts w:ascii="Liberation Serif" w:hAnsi="Liberation Serif"/>
          <w:sz w:val="25"/>
          <w:szCs w:val="25"/>
        </w:rPr>
        <w:t>кв</w:t>
      </w:r>
      <w:proofErr w:type="gramStart"/>
      <w:r w:rsidRPr="00D4622A">
        <w:rPr>
          <w:rFonts w:ascii="Liberation Serif" w:hAnsi="Liberation Serif"/>
          <w:sz w:val="25"/>
          <w:szCs w:val="25"/>
        </w:rPr>
        <w:t>.м</w:t>
      </w:r>
      <w:proofErr w:type="spellEnd"/>
      <w:proofErr w:type="gramEnd"/>
      <w:r w:rsidRPr="00D4622A">
        <w:rPr>
          <w:rFonts w:ascii="Liberation Serif" w:hAnsi="Liberation Serif"/>
          <w:sz w:val="25"/>
          <w:szCs w:val="25"/>
        </w:rPr>
        <w:t>, принадлежащем на праве собственности ОАО «</w:t>
      </w:r>
      <w:proofErr w:type="spellStart"/>
      <w:r w:rsidRPr="00D4622A">
        <w:rPr>
          <w:rFonts w:ascii="Liberation Serif" w:hAnsi="Liberation Serif"/>
          <w:sz w:val="25"/>
          <w:szCs w:val="25"/>
        </w:rPr>
        <w:t>Уралбиофарм</w:t>
      </w:r>
      <w:proofErr w:type="spellEnd"/>
      <w:r w:rsidRPr="00D4622A">
        <w:rPr>
          <w:rFonts w:ascii="Liberation Serif" w:hAnsi="Liberation Serif"/>
          <w:sz w:val="25"/>
          <w:szCs w:val="25"/>
        </w:rPr>
        <w:t>» (запись регистрации в Едином государственном реестре недвижимости 66:41:0402019:284-66/199/2021-1 от 28.05.2021).</w:t>
      </w:r>
    </w:p>
    <w:p w:rsidR="00D4622A" w:rsidRPr="00D4622A" w:rsidRDefault="00D4622A" w:rsidP="00D4622A">
      <w:pPr>
        <w:ind w:firstLine="567"/>
        <w:jc w:val="both"/>
        <w:rPr>
          <w:rFonts w:ascii="Liberation Serif" w:hAnsi="Liberation Serif"/>
          <w:i/>
          <w:sz w:val="25"/>
          <w:szCs w:val="25"/>
        </w:rPr>
      </w:pPr>
      <w:r w:rsidRPr="00D4622A">
        <w:rPr>
          <w:rFonts w:ascii="Liberation Serif" w:hAnsi="Liberation Serif"/>
          <w:i/>
          <w:sz w:val="25"/>
          <w:szCs w:val="25"/>
        </w:rPr>
        <w:t>Согласно Выписке на земельный участок из ЕГРН от 11.07.2025 № КУВИ-001/2025-138148478.</w:t>
      </w:r>
    </w:p>
    <w:p w:rsidR="00D4622A" w:rsidRPr="00D4622A" w:rsidRDefault="00D4622A" w:rsidP="00D4622A">
      <w:pPr>
        <w:ind w:firstLine="567"/>
        <w:jc w:val="both"/>
        <w:rPr>
          <w:rFonts w:ascii="Liberation Serif" w:hAnsi="Liberation Serif"/>
          <w:sz w:val="25"/>
          <w:szCs w:val="25"/>
        </w:rPr>
      </w:pPr>
      <w:r w:rsidRPr="00D4622A">
        <w:rPr>
          <w:rFonts w:ascii="Liberation Serif" w:hAnsi="Liberation Serif"/>
          <w:sz w:val="25"/>
          <w:szCs w:val="25"/>
        </w:rPr>
        <w:t>Категория земель: земли населенных пунктов;</w:t>
      </w:r>
    </w:p>
    <w:p w:rsidR="00D4622A" w:rsidRPr="00D4622A" w:rsidRDefault="00D4622A" w:rsidP="00D4622A">
      <w:pPr>
        <w:ind w:firstLine="567"/>
        <w:jc w:val="both"/>
        <w:rPr>
          <w:rFonts w:ascii="Liberation Serif" w:hAnsi="Liberation Serif"/>
          <w:spacing w:val="-4"/>
          <w:sz w:val="25"/>
          <w:szCs w:val="25"/>
        </w:rPr>
      </w:pPr>
      <w:r w:rsidRPr="00D4622A">
        <w:rPr>
          <w:rFonts w:ascii="Liberation Serif" w:hAnsi="Liberation Serif"/>
          <w:sz w:val="25"/>
          <w:szCs w:val="25"/>
        </w:rPr>
        <w:t>Вид разращённого использования: под существующие здания и сооружения завода.</w:t>
      </w:r>
    </w:p>
    <w:p w:rsidR="00D4622A" w:rsidRPr="00D4622A" w:rsidRDefault="00D4622A" w:rsidP="00D4622A">
      <w:pPr>
        <w:ind w:firstLine="567"/>
        <w:jc w:val="both"/>
        <w:rPr>
          <w:rFonts w:ascii="Liberation Serif" w:hAnsi="Liberation Serif"/>
          <w:sz w:val="25"/>
          <w:szCs w:val="25"/>
        </w:rPr>
      </w:pPr>
      <w:r w:rsidRPr="00D4622A">
        <w:rPr>
          <w:rFonts w:ascii="Liberation Serif" w:hAnsi="Liberation Serif"/>
          <w:sz w:val="25"/>
          <w:szCs w:val="25"/>
        </w:rPr>
        <w:t>1.4. Особые отметки в отношении объекта продажи:</w:t>
      </w:r>
    </w:p>
    <w:p w:rsidR="00D4622A" w:rsidRPr="00D4622A" w:rsidRDefault="00D4622A" w:rsidP="00D4622A">
      <w:pPr>
        <w:ind w:firstLine="567"/>
        <w:jc w:val="both"/>
        <w:rPr>
          <w:rFonts w:ascii="Liberation Serif" w:hAnsi="Liberation Serif"/>
          <w:sz w:val="25"/>
          <w:szCs w:val="25"/>
        </w:rPr>
      </w:pPr>
      <w:r w:rsidRPr="00D4622A">
        <w:rPr>
          <w:rFonts w:ascii="Liberation Serif" w:hAnsi="Liberation Serif"/>
          <w:sz w:val="25"/>
          <w:szCs w:val="25"/>
        </w:rPr>
        <w:t xml:space="preserve">Сведения, необходимые для заполнения разделов: 5 - Описание местоположения объекта недвижимости; 6 - Сведения о частях объекта недвижимости; 7 - Перечень помещений, </w:t>
      </w:r>
      <w:proofErr w:type="spellStart"/>
      <w:r w:rsidRPr="00D4622A">
        <w:rPr>
          <w:rFonts w:ascii="Liberation Serif" w:hAnsi="Liberation Serif"/>
          <w:sz w:val="25"/>
          <w:szCs w:val="25"/>
        </w:rPr>
        <w:t>машино</w:t>
      </w:r>
      <w:proofErr w:type="spellEnd"/>
      <w:r w:rsidRPr="00D4622A">
        <w:rPr>
          <w:rFonts w:ascii="Liberation Serif" w:hAnsi="Liberation Serif"/>
          <w:sz w:val="25"/>
          <w:szCs w:val="25"/>
        </w:rPr>
        <w:t xml:space="preserve">-мест, расположенных в здании, сооружении; 8 - План расположения помещения, </w:t>
      </w:r>
      <w:proofErr w:type="spellStart"/>
      <w:r w:rsidRPr="00D4622A">
        <w:rPr>
          <w:rFonts w:ascii="Liberation Serif" w:hAnsi="Liberation Serif"/>
          <w:sz w:val="25"/>
          <w:szCs w:val="25"/>
        </w:rPr>
        <w:t>машино</w:t>
      </w:r>
      <w:proofErr w:type="spellEnd"/>
      <w:r w:rsidRPr="00D4622A">
        <w:rPr>
          <w:rFonts w:ascii="Liberation Serif" w:hAnsi="Liberation Serif"/>
          <w:sz w:val="25"/>
          <w:szCs w:val="25"/>
        </w:rPr>
        <w:t xml:space="preserve">-места на этаже (плане этажа), отсутствуют. </w:t>
      </w:r>
    </w:p>
    <w:p w:rsidR="00D4622A" w:rsidRPr="00D4622A" w:rsidRDefault="00D4622A" w:rsidP="00D4622A">
      <w:pPr>
        <w:ind w:firstLine="567"/>
        <w:jc w:val="both"/>
        <w:rPr>
          <w:rFonts w:ascii="Liberation Serif" w:hAnsi="Liberation Serif"/>
          <w:sz w:val="25"/>
          <w:szCs w:val="25"/>
        </w:rPr>
      </w:pPr>
      <w:r w:rsidRPr="00D4622A">
        <w:rPr>
          <w:rFonts w:ascii="Liberation Serif" w:hAnsi="Liberation Serif"/>
          <w:sz w:val="25"/>
          <w:szCs w:val="25"/>
        </w:rPr>
        <w:t>Сведения о включении объекта продажи в реестр объектов культурного наследия: Является выявленным объектом культурного наследия, 661710842530005, представляющего собой историко-культурную ценность, Памятник и Здание Госстраха, 2011-03-10, 207-ПП решения органов охраны объектов культурного наследия - в отношении объекта недвижимости, являющегося выявленным объектом культурного наследия.</w:t>
      </w:r>
    </w:p>
    <w:p w:rsidR="00D4622A" w:rsidRPr="00D4622A" w:rsidRDefault="00D4622A" w:rsidP="00D4622A">
      <w:pPr>
        <w:ind w:firstLine="567"/>
        <w:jc w:val="both"/>
        <w:rPr>
          <w:rFonts w:ascii="Liberation Serif" w:hAnsi="Liberation Serif"/>
          <w:sz w:val="25"/>
          <w:szCs w:val="25"/>
        </w:rPr>
      </w:pPr>
      <w:proofErr w:type="gramStart"/>
      <w:r w:rsidRPr="00D4622A">
        <w:rPr>
          <w:rFonts w:ascii="Liberation Serif" w:hAnsi="Liberation Serif"/>
          <w:sz w:val="25"/>
          <w:szCs w:val="25"/>
        </w:rPr>
        <w:t xml:space="preserve">В отношении Объекта продажи установлено: охранное обязательство, утверждённое приказом Управления государственной охраны объектов культурного наследия Свердловской области от 26.09.2018 № 379 «Об утверждении охранного обязательства собственника или иного законного владельца объекта культурного наследия регионального (областного) значения «Здание Госстраха», включенного в единый государственный реестр объектов культурного наследия (памятников истории и культуры) народов Российской Федерации» (далее – охранное обязательство), являющееся неотъемлемой частью настоящего Договора. </w:t>
      </w:r>
      <w:proofErr w:type="gramEnd"/>
    </w:p>
    <w:p w:rsidR="00D4622A" w:rsidRPr="00D4622A" w:rsidRDefault="00D4622A" w:rsidP="00D4622A">
      <w:pPr>
        <w:ind w:firstLine="567"/>
        <w:jc w:val="both"/>
        <w:rPr>
          <w:rFonts w:ascii="Liberation Serif" w:hAnsi="Liberation Serif"/>
          <w:sz w:val="25"/>
          <w:szCs w:val="25"/>
        </w:rPr>
      </w:pPr>
      <w:r w:rsidRPr="00D4622A">
        <w:rPr>
          <w:rFonts w:ascii="Liberation Serif" w:hAnsi="Liberation Serif"/>
          <w:sz w:val="25"/>
          <w:szCs w:val="25"/>
        </w:rPr>
        <w:t xml:space="preserve">Требования к сохранению объекта культурного наследия определены в соответствии с положениями статьи 47.2. </w:t>
      </w:r>
      <w:proofErr w:type="gramStart"/>
      <w:r w:rsidRPr="00D4622A">
        <w:rPr>
          <w:rFonts w:ascii="Liberation Serif" w:hAnsi="Liberation Serif"/>
          <w:sz w:val="25"/>
          <w:szCs w:val="25"/>
        </w:rPr>
        <w:t>Федерального закона от 25 июня 2002 года № 73-ФЗ, требования к содержанию объекта культурного наследия определены в соответствии с положениями статьи 47.3 Федерального закона от 25 июня 2002 года № 73-ФЗ, требования к использованию объекта культурного наследия определены в соответствии с положениями статьи 47.3 Федерального закона от 25 июня 2002 года № 73-ФЗ, требования к обеспечению доступа к объекту культурного наследия определены в</w:t>
      </w:r>
      <w:proofErr w:type="gramEnd"/>
      <w:r w:rsidRPr="00D4622A">
        <w:rPr>
          <w:rFonts w:ascii="Liberation Serif" w:hAnsi="Liberation Serif"/>
          <w:sz w:val="25"/>
          <w:szCs w:val="25"/>
        </w:rPr>
        <w:t xml:space="preserve"> </w:t>
      </w:r>
      <w:proofErr w:type="gramStart"/>
      <w:r w:rsidRPr="00D4622A">
        <w:rPr>
          <w:rFonts w:ascii="Liberation Serif" w:hAnsi="Liberation Serif"/>
          <w:sz w:val="25"/>
          <w:szCs w:val="25"/>
        </w:rPr>
        <w:t>соответствии</w:t>
      </w:r>
      <w:proofErr w:type="gramEnd"/>
      <w:r w:rsidRPr="00D4622A">
        <w:rPr>
          <w:rFonts w:ascii="Liberation Serif" w:hAnsi="Liberation Serif"/>
          <w:sz w:val="25"/>
          <w:szCs w:val="25"/>
        </w:rPr>
        <w:t xml:space="preserve"> с положениями статьи 47.4 Федерального закона от 25 июня 2002 года № 73-ФЗ.</w:t>
      </w:r>
    </w:p>
    <w:p w:rsidR="00D4622A" w:rsidRPr="00D4622A" w:rsidRDefault="00D4622A" w:rsidP="00D4622A">
      <w:pPr>
        <w:ind w:firstLine="567"/>
        <w:jc w:val="center"/>
        <w:rPr>
          <w:rFonts w:ascii="Liberation Serif" w:hAnsi="Liberation Serif"/>
          <w:b/>
          <w:bCs/>
          <w:sz w:val="25"/>
          <w:szCs w:val="25"/>
        </w:rPr>
      </w:pPr>
    </w:p>
    <w:p w:rsidR="00D4622A" w:rsidRPr="00D4622A" w:rsidRDefault="00D4622A" w:rsidP="00D4622A">
      <w:pPr>
        <w:ind w:firstLine="567"/>
        <w:jc w:val="center"/>
        <w:rPr>
          <w:rFonts w:ascii="Liberation Serif" w:hAnsi="Liberation Serif"/>
          <w:b/>
          <w:bCs/>
          <w:sz w:val="25"/>
          <w:szCs w:val="25"/>
        </w:rPr>
      </w:pPr>
      <w:r w:rsidRPr="00D4622A">
        <w:rPr>
          <w:rFonts w:ascii="Liberation Serif" w:hAnsi="Liberation Serif"/>
          <w:b/>
          <w:bCs/>
          <w:sz w:val="25"/>
          <w:szCs w:val="25"/>
        </w:rPr>
        <w:t>2. Предмет Договора</w:t>
      </w:r>
    </w:p>
    <w:p w:rsidR="00D4622A" w:rsidRPr="00D4622A" w:rsidRDefault="00D4622A" w:rsidP="00D4622A">
      <w:pPr>
        <w:autoSpaceDE w:val="0"/>
        <w:autoSpaceDN w:val="0"/>
        <w:adjustRightInd w:val="0"/>
        <w:ind w:firstLine="567"/>
        <w:jc w:val="both"/>
        <w:rPr>
          <w:rFonts w:ascii="Liberation Serif" w:hAnsi="Liberation Serif" w:cs="PT Astra Serif"/>
          <w:sz w:val="25"/>
          <w:szCs w:val="25"/>
        </w:rPr>
      </w:pPr>
      <w:r w:rsidRPr="00D4622A">
        <w:rPr>
          <w:rFonts w:ascii="Liberation Serif" w:hAnsi="Liberation Serif"/>
          <w:sz w:val="25"/>
          <w:szCs w:val="25"/>
        </w:rPr>
        <w:t>2.1. Продавец</w:t>
      </w:r>
      <w:r w:rsidRPr="00D4622A">
        <w:rPr>
          <w:rFonts w:ascii="Liberation Serif" w:hAnsi="Liberation Serif" w:cs="PT Astra Serif"/>
          <w:sz w:val="25"/>
          <w:szCs w:val="25"/>
        </w:rPr>
        <w:t xml:space="preserve"> обязуется передать в собственность Покупателя </w:t>
      </w:r>
      <w:r w:rsidRPr="00D4622A">
        <w:rPr>
          <w:rFonts w:ascii="Liberation Serif" w:hAnsi="Liberation Serif"/>
          <w:sz w:val="25"/>
          <w:szCs w:val="25"/>
        </w:rPr>
        <w:t>Объект продажи:</w:t>
      </w:r>
    </w:p>
    <w:p w:rsidR="00D4622A" w:rsidRPr="00D4622A" w:rsidRDefault="00D4622A" w:rsidP="00D4622A">
      <w:pPr>
        <w:autoSpaceDE w:val="0"/>
        <w:autoSpaceDN w:val="0"/>
        <w:adjustRightInd w:val="0"/>
        <w:ind w:firstLine="567"/>
        <w:jc w:val="both"/>
        <w:rPr>
          <w:rFonts w:ascii="Liberation Serif" w:hAnsi="Liberation Serif"/>
          <w:sz w:val="25"/>
          <w:szCs w:val="25"/>
        </w:rPr>
      </w:pPr>
      <w:proofErr w:type="gramStart"/>
      <w:r w:rsidRPr="00D4622A">
        <w:rPr>
          <w:rFonts w:ascii="Liberation Serif" w:hAnsi="Liberation Serif"/>
          <w:sz w:val="25"/>
          <w:szCs w:val="25"/>
        </w:rPr>
        <w:lastRenderedPageBreak/>
        <w:t xml:space="preserve">нежилое отдельно стоящее строение с </w:t>
      </w:r>
      <w:proofErr w:type="spellStart"/>
      <w:r w:rsidRPr="00D4622A">
        <w:rPr>
          <w:rFonts w:ascii="Liberation Serif" w:hAnsi="Liberation Serif"/>
          <w:sz w:val="25"/>
          <w:szCs w:val="25"/>
        </w:rPr>
        <w:t>пристроями</w:t>
      </w:r>
      <w:proofErr w:type="spellEnd"/>
      <w:r w:rsidRPr="00D4622A">
        <w:rPr>
          <w:rFonts w:ascii="Liberation Serif" w:hAnsi="Liberation Serif"/>
          <w:sz w:val="25"/>
          <w:szCs w:val="25"/>
        </w:rPr>
        <w:t xml:space="preserve"> площадью 4802,7 кв. метра с кадастровым номером 66:41:0402019:37, расположенное по адресу: г. Екатеринбург, пер. Банковский, д. 9, являющегося объектом культурного наследия регионального (областного) значения «Здание Госстраха», принадлежащее на праве собственности ОАО «</w:t>
      </w:r>
      <w:proofErr w:type="spellStart"/>
      <w:r w:rsidRPr="00D4622A">
        <w:rPr>
          <w:rFonts w:ascii="Liberation Serif" w:hAnsi="Liberation Serif"/>
          <w:sz w:val="25"/>
          <w:szCs w:val="25"/>
        </w:rPr>
        <w:t>Уралбиофарм</w:t>
      </w:r>
      <w:proofErr w:type="spellEnd"/>
      <w:r w:rsidRPr="00D4622A">
        <w:rPr>
          <w:rFonts w:ascii="Liberation Serif" w:hAnsi="Liberation Serif"/>
          <w:sz w:val="25"/>
          <w:szCs w:val="25"/>
        </w:rPr>
        <w:t>» (ИНН: 6661000152, ОГРН: 1026605613396) (запись регистрации в Едином государственном реестре недвижимости 66-01/01-316/2001-203 от 20.11.2001)</w:t>
      </w:r>
      <w:r w:rsidRPr="00D4622A">
        <w:rPr>
          <w:rFonts w:ascii="Liberation Serif" w:hAnsi="Liberation Serif"/>
          <w:spacing w:val="-4"/>
          <w:sz w:val="25"/>
          <w:szCs w:val="25"/>
        </w:rPr>
        <w:t xml:space="preserve">, </w:t>
      </w:r>
      <w:r w:rsidRPr="00D4622A">
        <w:rPr>
          <w:rFonts w:ascii="Liberation Serif" w:hAnsi="Liberation Serif" w:cs="PT Astra Serif"/>
          <w:sz w:val="25"/>
          <w:szCs w:val="25"/>
        </w:rPr>
        <w:t>а Покупатель обязуется</w:t>
      </w:r>
      <w:proofErr w:type="gramEnd"/>
      <w:r w:rsidRPr="00D4622A">
        <w:rPr>
          <w:rFonts w:ascii="Liberation Serif" w:hAnsi="Liberation Serif" w:cs="PT Astra Serif"/>
          <w:sz w:val="25"/>
          <w:szCs w:val="25"/>
        </w:rPr>
        <w:t xml:space="preserve"> принять указанный Объект продажи и уплатить за него цену в размере и порядке, </w:t>
      </w:r>
      <w:proofErr w:type="gramStart"/>
      <w:r w:rsidRPr="00D4622A">
        <w:rPr>
          <w:rFonts w:ascii="Liberation Serif" w:hAnsi="Liberation Serif" w:cs="PT Astra Serif"/>
          <w:sz w:val="25"/>
          <w:szCs w:val="25"/>
        </w:rPr>
        <w:t>предусмотренных</w:t>
      </w:r>
      <w:proofErr w:type="gramEnd"/>
      <w:r w:rsidRPr="00D4622A">
        <w:rPr>
          <w:rFonts w:ascii="Liberation Serif" w:hAnsi="Liberation Serif" w:cs="PT Astra Serif"/>
          <w:sz w:val="25"/>
          <w:szCs w:val="25"/>
        </w:rPr>
        <w:t xml:space="preserve"> настоящим Договором.</w:t>
      </w:r>
    </w:p>
    <w:p w:rsidR="00D4622A" w:rsidRPr="00D4622A" w:rsidRDefault="00D4622A" w:rsidP="00D4622A">
      <w:pPr>
        <w:ind w:firstLine="567"/>
        <w:jc w:val="both"/>
        <w:rPr>
          <w:rFonts w:ascii="Liberation Serif" w:hAnsi="Liberation Serif"/>
          <w:sz w:val="25"/>
          <w:szCs w:val="25"/>
        </w:rPr>
      </w:pPr>
      <w:r w:rsidRPr="00D4622A">
        <w:rPr>
          <w:rFonts w:ascii="Liberation Serif" w:hAnsi="Liberation Serif"/>
          <w:sz w:val="25"/>
          <w:szCs w:val="25"/>
        </w:rPr>
        <w:t>2.2. В соответствии с пунктом 2 статьи 223 Гражданского кодекса Российской Федерации право собственности на Объект продажи возникает у Покупателя с момента государственной регистрации перехода права в Едином государственном реестре недвижимости.</w:t>
      </w:r>
    </w:p>
    <w:p w:rsidR="00D4622A" w:rsidRPr="00D4622A" w:rsidRDefault="00D4622A" w:rsidP="00D4622A">
      <w:pPr>
        <w:autoSpaceDE w:val="0"/>
        <w:autoSpaceDN w:val="0"/>
        <w:adjustRightInd w:val="0"/>
        <w:ind w:firstLine="567"/>
        <w:jc w:val="both"/>
        <w:rPr>
          <w:rFonts w:ascii="Liberation Serif" w:hAnsi="Liberation Serif" w:cs="PT Astra Serif"/>
          <w:sz w:val="25"/>
          <w:szCs w:val="25"/>
        </w:rPr>
      </w:pPr>
      <w:r w:rsidRPr="00D4622A">
        <w:rPr>
          <w:rFonts w:ascii="Liberation Serif" w:hAnsi="Liberation Serif"/>
          <w:sz w:val="25"/>
          <w:szCs w:val="25"/>
        </w:rPr>
        <w:t>2.3. Продавец</w:t>
      </w:r>
      <w:r w:rsidRPr="00D4622A">
        <w:rPr>
          <w:rFonts w:ascii="Liberation Serif" w:hAnsi="Liberation Serif" w:cs="PT Astra Serif"/>
          <w:sz w:val="25"/>
          <w:szCs w:val="25"/>
        </w:rPr>
        <w:t xml:space="preserve"> гарантирует, что до подписания настоящего Договора Объект продажи не продан, не является предметом залога, в споре и под арестом не состоит.</w:t>
      </w:r>
    </w:p>
    <w:p w:rsidR="00D4622A" w:rsidRPr="00D4622A" w:rsidRDefault="00D4622A" w:rsidP="00D4622A">
      <w:pPr>
        <w:ind w:firstLine="567"/>
        <w:jc w:val="both"/>
        <w:rPr>
          <w:rFonts w:ascii="Liberation Serif" w:hAnsi="Liberation Serif"/>
          <w:sz w:val="25"/>
          <w:szCs w:val="25"/>
        </w:rPr>
      </w:pPr>
    </w:p>
    <w:p w:rsidR="00D4622A" w:rsidRPr="00D4622A" w:rsidRDefault="00D4622A" w:rsidP="00D4622A">
      <w:pPr>
        <w:ind w:firstLine="567"/>
        <w:jc w:val="center"/>
        <w:rPr>
          <w:rFonts w:ascii="Liberation Serif" w:hAnsi="Liberation Serif"/>
          <w:b/>
          <w:bCs/>
          <w:sz w:val="25"/>
          <w:szCs w:val="25"/>
        </w:rPr>
      </w:pPr>
      <w:r w:rsidRPr="00D4622A">
        <w:rPr>
          <w:rFonts w:ascii="Liberation Serif" w:hAnsi="Liberation Serif"/>
          <w:b/>
          <w:bCs/>
          <w:sz w:val="25"/>
          <w:szCs w:val="25"/>
        </w:rPr>
        <w:t>3. Стоимость Объекта продажи</w:t>
      </w:r>
    </w:p>
    <w:p w:rsidR="00D4622A" w:rsidRPr="00D4622A" w:rsidRDefault="00D4622A" w:rsidP="00D4622A">
      <w:pPr>
        <w:spacing w:line="228" w:lineRule="auto"/>
        <w:ind w:firstLine="567"/>
        <w:jc w:val="both"/>
        <w:rPr>
          <w:rFonts w:ascii="Liberation Serif" w:hAnsi="Liberation Serif"/>
          <w:i/>
          <w:sz w:val="25"/>
          <w:szCs w:val="25"/>
        </w:rPr>
      </w:pPr>
      <w:r w:rsidRPr="00D4622A">
        <w:rPr>
          <w:rFonts w:ascii="Liberation Serif" w:hAnsi="Liberation Serif"/>
          <w:sz w:val="25"/>
          <w:szCs w:val="25"/>
        </w:rPr>
        <w:t xml:space="preserve">3.1. </w:t>
      </w:r>
      <w:proofErr w:type="gramStart"/>
      <w:r w:rsidRPr="00D4622A">
        <w:rPr>
          <w:rFonts w:ascii="Liberation Serif" w:hAnsi="Liberation Serif"/>
          <w:sz w:val="25"/>
          <w:szCs w:val="25"/>
        </w:rPr>
        <w:t xml:space="preserve">Цена настоящего Договора, установленная по итогам аукциона на основании протокола от _____ № _____ в соответствии с п. _______ Постановления Правительства Свердловской области от 16.03.2023 № 183-ПП, составляет ____________________________________ (___________________) рублей ___ копеек, включая НДС </w:t>
      </w:r>
      <w:r w:rsidRPr="00D4622A">
        <w:rPr>
          <w:rFonts w:ascii="Liberation Serif" w:hAnsi="Liberation Serif"/>
          <w:i/>
          <w:sz w:val="25"/>
          <w:szCs w:val="25"/>
        </w:rPr>
        <w:t>(Если деятельность не облагается НДС, соответственно указывать:</w:t>
      </w:r>
      <w:proofErr w:type="gramEnd"/>
      <w:r w:rsidRPr="00D4622A">
        <w:rPr>
          <w:rFonts w:ascii="Liberation Serif" w:hAnsi="Liberation Serif"/>
          <w:i/>
          <w:sz w:val="25"/>
          <w:szCs w:val="25"/>
        </w:rPr>
        <w:t xml:space="preserve"> </w:t>
      </w:r>
      <w:proofErr w:type="gramStart"/>
      <w:r w:rsidRPr="00D4622A">
        <w:rPr>
          <w:rFonts w:ascii="Liberation Serif" w:hAnsi="Liberation Serif"/>
          <w:i/>
          <w:sz w:val="25"/>
          <w:szCs w:val="25"/>
        </w:rPr>
        <w:t>«НДС не облагается на основании письма ИФНС об упрощенной системе налогообложения» или делать ссылку на нормативный акт, определяющий освобождение от оплаты НДС).</w:t>
      </w:r>
      <w:proofErr w:type="gramEnd"/>
    </w:p>
    <w:p w:rsidR="00D4622A" w:rsidRPr="00D4622A" w:rsidRDefault="00D4622A" w:rsidP="00D4622A">
      <w:pPr>
        <w:spacing w:line="228" w:lineRule="auto"/>
        <w:ind w:firstLine="567"/>
        <w:jc w:val="both"/>
        <w:rPr>
          <w:rFonts w:ascii="Liberation Serif" w:hAnsi="Liberation Serif"/>
          <w:sz w:val="25"/>
          <w:szCs w:val="25"/>
        </w:rPr>
      </w:pPr>
      <w:r w:rsidRPr="00D4622A">
        <w:rPr>
          <w:rFonts w:ascii="Liberation Serif" w:hAnsi="Liberation Serif"/>
          <w:sz w:val="25"/>
          <w:szCs w:val="25"/>
        </w:rPr>
        <w:t xml:space="preserve">На основании п. 4 ст. 161 гл. 21 Налогового кодекса Российской Федерации при реализации на территории Российской Федерации имущества, реализуемого по решению суда, налоговая база определяется исходя из цены реализуемого имущества. В этом случае налоговыми агентами признаются органы, организации или индивидуальные предприниматели, уполномоченные осуществлять реализацию указанного имущества. </w:t>
      </w:r>
    </w:p>
    <w:p w:rsidR="00D4622A" w:rsidRPr="00D4622A" w:rsidRDefault="00D4622A" w:rsidP="00D4622A">
      <w:pPr>
        <w:spacing w:line="228" w:lineRule="auto"/>
        <w:ind w:firstLine="567"/>
        <w:jc w:val="both"/>
        <w:rPr>
          <w:rFonts w:ascii="Liberation Serif" w:hAnsi="Liberation Serif"/>
          <w:sz w:val="25"/>
          <w:szCs w:val="25"/>
        </w:rPr>
      </w:pPr>
      <w:r w:rsidRPr="00D4622A">
        <w:rPr>
          <w:rFonts w:ascii="Liberation Serif" w:hAnsi="Liberation Serif"/>
          <w:sz w:val="25"/>
          <w:szCs w:val="25"/>
        </w:rPr>
        <w:t>Налоговым агентом является государственное казенное учреждение Свердловской области «Фонд имущества Свердловской области», на которое в соответствии с названным Кодексом возложены обязанности по исчислению, удержанию у налогоплательщика и перечислению налога в бюджетную систему Российской Федерации.</w:t>
      </w:r>
    </w:p>
    <w:p w:rsidR="00D4622A" w:rsidRPr="00D4622A" w:rsidRDefault="00D4622A" w:rsidP="00D4622A">
      <w:pPr>
        <w:spacing w:line="228" w:lineRule="auto"/>
        <w:ind w:firstLine="567"/>
        <w:jc w:val="both"/>
        <w:rPr>
          <w:rFonts w:ascii="Liberation Serif" w:hAnsi="Liberation Serif"/>
          <w:sz w:val="25"/>
          <w:szCs w:val="25"/>
        </w:rPr>
      </w:pPr>
      <w:r w:rsidRPr="00D4622A">
        <w:rPr>
          <w:rFonts w:ascii="Liberation Serif" w:hAnsi="Liberation Serif"/>
          <w:sz w:val="25"/>
          <w:szCs w:val="25"/>
        </w:rPr>
        <w:t>3.2. Задаток в сумме</w:t>
      </w:r>
      <w:proofErr w:type="gramStart"/>
      <w:r w:rsidRPr="00D4622A">
        <w:rPr>
          <w:rFonts w:ascii="Liberation Serif" w:hAnsi="Liberation Serif"/>
          <w:sz w:val="25"/>
          <w:szCs w:val="25"/>
        </w:rPr>
        <w:t xml:space="preserve"> _________________ (____________________) </w:t>
      </w:r>
      <w:proofErr w:type="gramEnd"/>
      <w:r w:rsidRPr="00D4622A">
        <w:rPr>
          <w:rFonts w:ascii="Liberation Serif" w:hAnsi="Liberation Serif"/>
          <w:sz w:val="25"/>
          <w:szCs w:val="25"/>
        </w:rPr>
        <w:t xml:space="preserve">рублей 00 копеек, внесенный Покупателем, засчитывается в счет оплаты по договору купли-продажи. </w:t>
      </w:r>
    </w:p>
    <w:p w:rsidR="00D4622A" w:rsidRPr="00D4622A" w:rsidRDefault="00D4622A" w:rsidP="00D4622A">
      <w:pPr>
        <w:spacing w:line="228" w:lineRule="auto"/>
        <w:ind w:firstLine="567"/>
        <w:jc w:val="both"/>
        <w:rPr>
          <w:rFonts w:ascii="Liberation Serif" w:hAnsi="Liberation Serif"/>
          <w:sz w:val="25"/>
          <w:szCs w:val="25"/>
        </w:rPr>
      </w:pPr>
      <w:r w:rsidRPr="00D4622A">
        <w:rPr>
          <w:rFonts w:ascii="Liberation Serif" w:hAnsi="Liberation Serif"/>
          <w:sz w:val="25"/>
          <w:szCs w:val="25"/>
        </w:rPr>
        <w:t>В случае если внесенный Покупателем задаток превышает цену по Договору, он подлежит перерасчету и возврату Покупателю.</w:t>
      </w:r>
    </w:p>
    <w:p w:rsidR="00D4622A" w:rsidRPr="00D4622A" w:rsidRDefault="00D4622A" w:rsidP="00D4622A">
      <w:pPr>
        <w:spacing w:line="228" w:lineRule="auto"/>
        <w:ind w:firstLine="567"/>
        <w:jc w:val="both"/>
        <w:rPr>
          <w:rFonts w:ascii="Liberation Serif" w:hAnsi="Liberation Serif"/>
          <w:sz w:val="25"/>
          <w:szCs w:val="25"/>
        </w:rPr>
      </w:pPr>
      <w:r w:rsidRPr="00D4622A">
        <w:rPr>
          <w:rFonts w:ascii="Liberation Serif" w:hAnsi="Liberation Serif"/>
          <w:sz w:val="25"/>
          <w:szCs w:val="25"/>
        </w:rPr>
        <w:t>3.3. За вычетом суммы задатка Покупатель обязан единовременно уплатить оставшуюся сумму в размере</w:t>
      </w:r>
      <w:proofErr w:type="gramStart"/>
      <w:r w:rsidRPr="00D4622A">
        <w:rPr>
          <w:rFonts w:ascii="Liberation Serif" w:hAnsi="Liberation Serif"/>
          <w:sz w:val="25"/>
          <w:szCs w:val="25"/>
        </w:rPr>
        <w:t xml:space="preserve"> __________ (________________) </w:t>
      </w:r>
      <w:proofErr w:type="gramEnd"/>
      <w:r w:rsidRPr="00D4622A">
        <w:rPr>
          <w:rFonts w:ascii="Liberation Serif" w:hAnsi="Liberation Serif"/>
          <w:sz w:val="25"/>
          <w:szCs w:val="25"/>
        </w:rPr>
        <w:t xml:space="preserve">рублей 00 копеек в безналичном порядке не позднее 5 рабочих дней со дня заключения договора купли-продажи по следующим реквизитам: </w:t>
      </w:r>
    </w:p>
    <w:p w:rsidR="00D4622A" w:rsidRPr="00D4622A" w:rsidRDefault="00D4622A" w:rsidP="00D4622A">
      <w:pPr>
        <w:spacing w:line="228" w:lineRule="auto"/>
        <w:ind w:firstLine="567"/>
        <w:jc w:val="both"/>
        <w:rPr>
          <w:rFonts w:ascii="Liberation Serif" w:hAnsi="Liberation Serif"/>
          <w:sz w:val="25"/>
          <w:szCs w:val="25"/>
        </w:rPr>
      </w:pPr>
      <w:r w:rsidRPr="00D4622A">
        <w:rPr>
          <w:rFonts w:ascii="Liberation Serif" w:hAnsi="Liberation Serif"/>
          <w:sz w:val="25"/>
          <w:szCs w:val="25"/>
        </w:rPr>
        <w:t>ИНН/КПП 6658008602/667001001, Получатель: Министерство финансов Свердловской области (ГКУ СО «Фонд имущества Свердловской области», л/с 05010262770), номер счета получателя средств (</w:t>
      </w:r>
      <w:proofErr w:type="gramStart"/>
      <w:r w:rsidRPr="00D4622A">
        <w:rPr>
          <w:rFonts w:ascii="Liberation Serif" w:hAnsi="Liberation Serif"/>
          <w:sz w:val="25"/>
          <w:szCs w:val="25"/>
        </w:rPr>
        <w:t>р</w:t>
      </w:r>
      <w:proofErr w:type="gramEnd"/>
      <w:r w:rsidRPr="00D4622A">
        <w:rPr>
          <w:rFonts w:ascii="Liberation Serif" w:hAnsi="Liberation Serif"/>
          <w:sz w:val="25"/>
          <w:szCs w:val="25"/>
        </w:rPr>
        <w:t>/счет): 03222643650000006200, банк: Уральский ГУ Банка России//УФК по Свердловской области г. Екатеринбург, БИК: 016577551, номер счета банка получателя средств (корр. счет): 40102810645370000054, УИН (код «22») - 0, КБК - 0, ОКТМО - 0.</w:t>
      </w:r>
    </w:p>
    <w:p w:rsidR="00D4622A" w:rsidRPr="00D4622A" w:rsidRDefault="00D4622A" w:rsidP="00D4622A">
      <w:pPr>
        <w:spacing w:line="228" w:lineRule="auto"/>
        <w:ind w:firstLine="567"/>
        <w:jc w:val="both"/>
        <w:rPr>
          <w:rFonts w:ascii="Liberation Serif" w:hAnsi="Liberation Serif"/>
          <w:sz w:val="25"/>
          <w:szCs w:val="25"/>
        </w:rPr>
      </w:pPr>
      <w:r w:rsidRPr="00D4622A">
        <w:rPr>
          <w:rFonts w:ascii="Liberation Serif" w:hAnsi="Liberation Serif"/>
          <w:sz w:val="25"/>
          <w:szCs w:val="25"/>
        </w:rPr>
        <w:t xml:space="preserve">В платежном поручении, оформляющем оплату, должны быть указаны сведения о наименовании Покупателя, номер, наименование и дата настоящего Договора. </w:t>
      </w:r>
    </w:p>
    <w:p w:rsidR="00D4622A" w:rsidRPr="00D4622A" w:rsidRDefault="00D4622A" w:rsidP="00D4622A">
      <w:pPr>
        <w:spacing w:line="228" w:lineRule="auto"/>
        <w:ind w:firstLine="567"/>
        <w:jc w:val="both"/>
        <w:rPr>
          <w:rFonts w:ascii="Liberation Serif" w:hAnsi="Liberation Serif"/>
          <w:sz w:val="25"/>
          <w:szCs w:val="25"/>
        </w:rPr>
      </w:pPr>
      <w:r w:rsidRPr="00D4622A">
        <w:rPr>
          <w:rFonts w:ascii="Liberation Serif" w:hAnsi="Liberation Serif"/>
          <w:sz w:val="25"/>
          <w:szCs w:val="25"/>
        </w:rPr>
        <w:t>3.4. Моментом оплаты считается день зачисления на счет, указанный Продавцом, суммы, указанной в п. 3.3. Договора.</w:t>
      </w:r>
    </w:p>
    <w:p w:rsidR="00D4622A" w:rsidRPr="00D4622A" w:rsidRDefault="00D4622A" w:rsidP="00D4622A">
      <w:pPr>
        <w:spacing w:line="228" w:lineRule="auto"/>
        <w:ind w:firstLine="567"/>
        <w:jc w:val="both"/>
        <w:rPr>
          <w:rFonts w:ascii="Liberation Serif" w:hAnsi="Liberation Serif"/>
          <w:sz w:val="25"/>
          <w:szCs w:val="25"/>
        </w:rPr>
      </w:pPr>
      <w:r w:rsidRPr="00D4622A">
        <w:rPr>
          <w:rFonts w:ascii="Liberation Serif" w:hAnsi="Liberation Serif"/>
          <w:sz w:val="25"/>
          <w:szCs w:val="25"/>
        </w:rPr>
        <w:t xml:space="preserve">Документальное подтверждение оплаты подтверждается платежным поручением и выпиской с лицевого счета, на который зачисляется сумма оплаты. </w:t>
      </w:r>
    </w:p>
    <w:p w:rsidR="00D4622A" w:rsidRPr="00D4622A" w:rsidRDefault="00D4622A" w:rsidP="00D4622A">
      <w:pPr>
        <w:ind w:firstLine="567"/>
        <w:jc w:val="center"/>
        <w:rPr>
          <w:rFonts w:ascii="Liberation Serif" w:hAnsi="Liberation Serif"/>
          <w:b/>
          <w:sz w:val="25"/>
          <w:szCs w:val="25"/>
        </w:rPr>
      </w:pPr>
      <w:bookmarkStart w:id="0" w:name="_GoBack"/>
      <w:bookmarkEnd w:id="0"/>
    </w:p>
    <w:p w:rsidR="00D4622A" w:rsidRPr="00D4622A" w:rsidRDefault="00D4622A" w:rsidP="00D4622A">
      <w:pPr>
        <w:ind w:firstLine="567"/>
        <w:jc w:val="center"/>
        <w:rPr>
          <w:rFonts w:ascii="Liberation Serif" w:hAnsi="Liberation Serif"/>
          <w:b/>
          <w:sz w:val="25"/>
          <w:szCs w:val="25"/>
        </w:rPr>
      </w:pPr>
      <w:r w:rsidRPr="00D4622A">
        <w:rPr>
          <w:rFonts w:ascii="Liberation Serif" w:hAnsi="Liberation Serif"/>
          <w:b/>
          <w:sz w:val="25"/>
          <w:szCs w:val="25"/>
        </w:rPr>
        <w:t>4. Обязанности Сторон</w:t>
      </w:r>
    </w:p>
    <w:p w:rsidR="00D4622A" w:rsidRPr="00D4622A" w:rsidRDefault="00D4622A" w:rsidP="00D4622A">
      <w:pPr>
        <w:autoSpaceDE w:val="0"/>
        <w:autoSpaceDN w:val="0"/>
        <w:adjustRightInd w:val="0"/>
        <w:ind w:firstLine="567"/>
        <w:jc w:val="both"/>
        <w:rPr>
          <w:rFonts w:ascii="Liberation Serif" w:hAnsi="Liberation Serif"/>
          <w:sz w:val="25"/>
          <w:szCs w:val="25"/>
        </w:rPr>
      </w:pPr>
      <w:r w:rsidRPr="00D4622A">
        <w:rPr>
          <w:rFonts w:ascii="Liberation Serif" w:hAnsi="Liberation Serif"/>
          <w:sz w:val="25"/>
          <w:szCs w:val="25"/>
        </w:rPr>
        <w:t>4.1. Продавец обязан:</w:t>
      </w:r>
    </w:p>
    <w:p w:rsidR="00D4622A" w:rsidRPr="00D4622A" w:rsidRDefault="00D4622A" w:rsidP="00D4622A">
      <w:pPr>
        <w:autoSpaceDE w:val="0"/>
        <w:autoSpaceDN w:val="0"/>
        <w:adjustRightInd w:val="0"/>
        <w:ind w:firstLine="567"/>
        <w:jc w:val="both"/>
        <w:rPr>
          <w:rFonts w:ascii="Liberation Serif" w:hAnsi="Liberation Serif"/>
          <w:sz w:val="25"/>
          <w:szCs w:val="25"/>
        </w:rPr>
      </w:pPr>
      <w:r w:rsidRPr="00D4622A">
        <w:rPr>
          <w:rFonts w:ascii="Liberation Serif" w:hAnsi="Liberation Serif"/>
          <w:sz w:val="25"/>
          <w:szCs w:val="25"/>
        </w:rPr>
        <w:lastRenderedPageBreak/>
        <w:t xml:space="preserve">4.1.1. Передать Покупателю Объект продажи по акту приема-передачи (Приложение            № 1) в течение 10 рабочих дней </w:t>
      </w:r>
      <w:proofErr w:type="gramStart"/>
      <w:r w:rsidRPr="00D4622A">
        <w:rPr>
          <w:rFonts w:ascii="Liberation Serif" w:hAnsi="Liberation Serif"/>
          <w:sz w:val="25"/>
          <w:szCs w:val="25"/>
        </w:rPr>
        <w:t>с даты</w:t>
      </w:r>
      <w:proofErr w:type="gramEnd"/>
      <w:r w:rsidRPr="00D4622A">
        <w:rPr>
          <w:rFonts w:ascii="Liberation Serif" w:hAnsi="Liberation Serif"/>
          <w:sz w:val="25"/>
          <w:szCs w:val="25"/>
        </w:rPr>
        <w:t xml:space="preserve"> полной оплаты цены Объекта продажи, указанной в разделе 3 настоящего Договора.</w:t>
      </w:r>
    </w:p>
    <w:p w:rsidR="00D4622A" w:rsidRPr="00D4622A" w:rsidRDefault="00D4622A" w:rsidP="00D4622A">
      <w:pPr>
        <w:autoSpaceDE w:val="0"/>
        <w:autoSpaceDN w:val="0"/>
        <w:adjustRightInd w:val="0"/>
        <w:ind w:firstLine="567"/>
        <w:jc w:val="both"/>
        <w:rPr>
          <w:rFonts w:ascii="Liberation Serif" w:hAnsi="Liberation Serif" w:cs="PT Astra Serif"/>
          <w:sz w:val="25"/>
          <w:szCs w:val="25"/>
        </w:rPr>
      </w:pPr>
      <w:r w:rsidRPr="00D4622A">
        <w:rPr>
          <w:rFonts w:ascii="Liberation Serif" w:hAnsi="Liberation Serif"/>
          <w:sz w:val="25"/>
          <w:szCs w:val="25"/>
        </w:rPr>
        <w:t>4.1.2.</w:t>
      </w:r>
      <w:r w:rsidRPr="00D4622A">
        <w:rPr>
          <w:rFonts w:ascii="Liberation Serif" w:hAnsi="Liberation Serif" w:cs="PT Astra Serif"/>
          <w:sz w:val="25"/>
          <w:szCs w:val="25"/>
        </w:rPr>
        <w:t xml:space="preserve"> О</w:t>
      </w:r>
      <w:r w:rsidRPr="00D4622A">
        <w:rPr>
          <w:rFonts w:ascii="Liberation Serif" w:hAnsi="Liberation Serif"/>
          <w:sz w:val="25"/>
          <w:szCs w:val="25"/>
        </w:rPr>
        <w:t xml:space="preserve">беспечить проведение мероприятий </w:t>
      </w:r>
      <w:proofErr w:type="gramStart"/>
      <w:r w:rsidRPr="00D4622A">
        <w:rPr>
          <w:rFonts w:ascii="Liberation Serif" w:hAnsi="Liberation Serif"/>
          <w:sz w:val="25"/>
          <w:szCs w:val="25"/>
        </w:rPr>
        <w:t>по государственной регистрации перехода права собственности к Покупателю на Объект продажи в соответствии с требованиями</w:t>
      </w:r>
      <w:proofErr w:type="gramEnd"/>
      <w:r w:rsidRPr="00D4622A">
        <w:rPr>
          <w:rFonts w:ascii="Liberation Serif" w:hAnsi="Liberation Serif"/>
          <w:sz w:val="25"/>
          <w:szCs w:val="25"/>
        </w:rPr>
        <w:t>, установленными федеральным законодательством о проведении государственной регистрации права собственности.</w:t>
      </w:r>
    </w:p>
    <w:p w:rsidR="00D4622A" w:rsidRPr="00D4622A" w:rsidRDefault="00D4622A" w:rsidP="00D4622A">
      <w:pPr>
        <w:ind w:firstLine="567"/>
        <w:jc w:val="both"/>
        <w:rPr>
          <w:rFonts w:ascii="Liberation Serif" w:hAnsi="Liberation Serif"/>
          <w:sz w:val="25"/>
          <w:szCs w:val="25"/>
        </w:rPr>
      </w:pPr>
      <w:r w:rsidRPr="00D4622A">
        <w:rPr>
          <w:rFonts w:ascii="Liberation Serif" w:hAnsi="Liberation Serif"/>
          <w:sz w:val="25"/>
          <w:szCs w:val="25"/>
        </w:rPr>
        <w:t>4.2. Покупатель обязан:</w:t>
      </w:r>
    </w:p>
    <w:p w:rsidR="00D4622A" w:rsidRPr="00D4622A" w:rsidRDefault="00D4622A" w:rsidP="00D4622A">
      <w:pPr>
        <w:autoSpaceDE w:val="0"/>
        <w:autoSpaceDN w:val="0"/>
        <w:adjustRightInd w:val="0"/>
        <w:ind w:firstLine="567"/>
        <w:jc w:val="both"/>
        <w:rPr>
          <w:rFonts w:ascii="Liberation Serif" w:hAnsi="Liberation Serif"/>
          <w:sz w:val="25"/>
          <w:szCs w:val="25"/>
        </w:rPr>
      </w:pPr>
      <w:r w:rsidRPr="00D4622A">
        <w:rPr>
          <w:rFonts w:ascii="Liberation Serif" w:hAnsi="Liberation Serif"/>
          <w:sz w:val="25"/>
          <w:szCs w:val="25"/>
        </w:rPr>
        <w:t>4.2.1. </w:t>
      </w:r>
      <w:proofErr w:type="gramStart"/>
      <w:r w:rsidRPr="00D4622A">
        <w:rPr>
          <w:rFonts w:ascii="Liberation Serif" w:hAnsi="Liberation Serif"/>
          <w:sz w:val="25"/>
          <w:szCs w:val="25"/>
        </w:rPr>
        <w:t>Нести бремя расходов по подготовке всех документов, необходимых                                         для государственной регистрации перехода права собственности на Объект продажи в Едином государственном реестре недвижимости, в том числе по оплате государственной пошлины                                за государственную регистрацию прав на недвижимое имущество (кроме случаев, когда Покупатель освобождается от уплаты государственной пошлины в соответствии с Налоговым кодексом Российской Федерации и представляет документ, подтверждающий право на такое освобождение</w:t>
      </w:r>
      <w:proofErr w:type="gramEnd"/>
      <w:r w:rsidRPr="00D4622A">
        <w:rPr>
          <w:rFonts w:ascii="Liberation Serif" w:hAnsi="Liberation Serif"/>
          <w:sz w:val="25"/>
          <w:szCs w:val="25"/>
        </w:rPr>
        <w:t>).</w:t>
      </w:r>
    </w:p>
    <w:p w:rsidR="00D4622A" w:rsidRPr="00D4622A" w:rsidRDefault="00D4622A" w:rsidP="00D4622A">
      <w:pPr>
        <w:autoSpaceDE w:val="0"/>
        <w:autoSpaceDN w:val="0"/>
        <w:adjustRightInd w:val="0"/>
        <w:ind w:firstLine="567"/>
        <w:jc w:val="both"/>
        <w:rPr>
          <w:rFonts w:ascii="Liberation Serif" w:hAnsi="Liberation Serif"/>
          <w:sz w:val="25"/>
          <w:szCs w:val="25"/>
        </w:rPr>
      </w:pPr>
      <w:r w:rsidRPr="00D4622A">
        <w:rPr>
          <w:rFonts w:ascii="Liberation Serif" w:hAnsi="Liberation Serif"/>
          <w:sz w:val="25"/>
          <w:szCs w:val="25"/>
        </w:rPr>
        <w:t>4.2.2. </w:t>
      </w:r>
      <w:proofErr w:type="gramStart"/>
      <w:r w:rsidRPr="00D4622A">
        <w:rPr>
          <w:rFonts w:ascii="Liberation Serif" w:hAnsi="Liberation Serif"/>
          <w:sz w:val="25"/>
          <w:szCs w:val="25"/>
        </w:rPr>
        <w:t>Направить от своего имени в орган, осуществляющий государственный кадастровый учёт и государственную регистрацию прав, заявления и иные документы, необходимые для государственной регистрации перехода права на Объект продажи со стороны Покупателя в соответствии с требованиями Федерального закона от 13.07.2015 № 218-ФЗ «О государственной регистрации недвижимости», в том числе оплату государственной пошлины за государственную регистрацию права собственности Покупателя на Объект продажи.</w:t>
      </w:r>
      <w:proofErr w:type="gramEnd"/>
    </w:p>
    <w:p w:rsidR="00D4622A" w:rsidRPr="00D4622A" w:rsidRDefault="00D4622A" w:rsidP="00D4622A">
      <w:pPr>
        <w:autoSpaceDE w:val="0"/>
        <w:autoSpaceDN w:val="0"/>
        <w:adjustRightInd w:val="0"/>
        <w:ind w:firstLine="567"/>
        <w:jc w:val="both"/>
        <w:rPr>
          <w:rFonts w:ascii="Liberation Serif" w:hAnsi="Liberation Serif"/>
          <w:sz w:val="25"/>
          <w:szCs w:val="25"/>
        </w:rPr>
      </w:pPr>
      <w:r w:rsidRPr="00D4622A">
        <w:rPr>
          <w:rFonts w:ascii="Liberation Serif" w:hAnsi="Liberation Serif"/>
          <w:sz w:val="25"/>
          <w:szCs w:val="25"/>
        </w:rPr>
        <w:t>4.2.3. В</w:t>
      </w:r>
      <w:r w:rsidRPr="00D4622A">
        <w:rPr>
          <w:rFonts w:ascii="Liberation Serif" w:eastAsia="Calibri" w:hAnsi="Liberation Serif" w:cs="Liberation Serif"/>
          <w:color w:val="auto"/>
          <w:szCs w:val="24"/>
          <w:lang w:eastAsia="en-US"/>
        </w:rPr>
        <w:t>ыполнять требования, предусмотренные о</w:t>
      </w:r>
      <w:r w:rsidRPr="00D4622A">
        <w:rPr>
          <w:rFonts w:ascii="Liberation Serif" w:hAnsi="Liberation Serif"/>
          <w:sz w:val="25"/>
          <w:szCs w:val="25"/>
        </w:rPr>
        <w:t>хранным обязательством, в том числе порядок и условия их выполнения</w:t>
      </w:r>
      <w:r w:rsidRPr="00D4622A">
        <w:rPr>
          <w:rFonts w:ascii="Liberation Serif" w:eastAsia="Calibri" w:hAnsi="Liberation Serif" w:cs="Liberation Serif"/>
          <w:color w:val="auto"/>
          <w:szCs w:val="24"/>
          <w:lang w:eastAsia="en-US"/>
        </w:rPr>
        <w:t>.</w:t>
      </w:r>
    </w:p>
    <w:p w:rsidR="00D4622A" w:rsidRPr="00D4622A" w:rsidRDefault="00D4622A" w:rsidP="00D4622A">
      <w:pPr>
        <w:ind w:firstLine="567"/>
        <w:rPr>
          <w:rFonts w:ascii="Liberation Serif" w:hAnsi="Liberation Serif"/>
          <w:b/>
          <w:sz w:val="25"/>
          <w:szCs w:val="25"/>
        </w:rPr>
      </w:pPr>
    </w:p>
    <w:p w:rsidR="00D4622A" w:rsidRPr="00D4622A" w:rsidRDefault="00D4622A" w:rsidP="00D4622A">
      <w:pPr>
        <w:ind w:firstLine="567"/>
        <w:jc w:val="center"/>
        <w:rPr>
          <w:rFonts w:ascii="Liberation Serif" w:hAnsi="Liberation Serif"/>
          <w:b/>
          <w:sz w:val="25"/>
          <w:szCs w:val="25"/>
        </w:rPr>
      </w:pPr>
      <w:r w:rsidRPr="00D4622A">
        <w:rPr>
          <w:rFonts w:ascii="Liberation Serif" w:hAnsi="Liberation Serif"/>
          <w:b/>
          <w:sz w:val="25"/>
          <w:szCs w:val="25"/>
        </w:rPr>
        <w:t>5. Ответственность Сторон</w:t>
      </w:r>
    </w:p>
    <w:p w:rsidR="00D4622A" w:rsidRPr="00D4622A" w:rsidRDefault="00D4622A" w:rsidP="00D4622A">
      <w:pPr>
        <w:ind w:firstLine="567"/>
        <w:jc w:val="both"/>
        <w:rPr>
          <w:rFonts w:ascii="Liberation Serif" w:hAnsi="Liberation Serif"/>
          <w:sz w:val="25"/>
          <w:szCs w:val="25"/>
        </w:rPr>
      </w:pPr>
      <w:r w:rsidRPr="00D4622A">
        <w:rPr>
          <w:rFonts w:ascii="Liberation Serif" w:hAnsi="Liberation Serif"/>
          <w:sz w:val="25"/>
          <w:szCs w:val="25"/>
        </w:rPr>
        <w:t>5.1. В случае нарушения установленного пунктом 3.3 настоящего Договора срока внесения денежных сре</w:t>
      </w:r>
      <w:proofErr w:type="gramStart"/>
      <w:r w:rsidRPr="00D4622A">
        <w:rPr>
          <w:rFonts w:ascii="Liberation Serif" w:hAnsi="Liberation Serif"/>
          <w:sz w:val="25"/>
          <w:szCs w:val="25"/>
        </w:rPr>
        <w:t>дств в сч</w:t>
      </w:r>
      <w:proofErr w:type="gramEnd"/>
      <w:r w:rsidRPr="00D4622A">
        <w:rPr>
          <w:rFonts w:ascii="Liberation Serif" w:hAnsi="Liberation Serif"/>
          <w:sz w:val="25"/>
          <w:szCs w:val="25"/>
        </w:rPr>
        <w:t>ет оплаты Продавец вправе потребовать от Покупателя оплаты неустойки, устанавливаемой в размере одной трехсотой ключевой ставки 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просрочки.</w:t>
      </w:r>
    </w:p>
    <w:p w:rsidR="00D4622A" w:rsidRPr="00D4622A" w:rsidRDefault="00D4622A" w:rsidP="00D4622A">
      <w:pPr>
        <w:ind w:firstLine="567"/>
        <w:jc w:val="both"/>
        <w:rPr>
          <w:rFonts w:ascii="Liberation Serif" w:hAnsi="Liberation Serif"/>
          <w:sz w:val="25"/>
          <w:szCs w:val="25"/>
        </w:rPr>
      </w:pPr>
      <w:r w:rsidRPr="00D4622A">
        <w:rPr>
          <w:rFonts w:ascii="Liberation Serif" w:hAnsi="Liberation Serif"/>
          <w:sz w:val="25"/>
          <w:szCs w:val="25"/>
        </w:rPr>
        <w:t>5.2. Просрочка внесения денежных сре</w:t>
      </w:r>
      <w:proofErr w:type="gramStart"/>
      <w:r w:rsidRPr="00D4622A">
        <w:rPr>
          <w:rFonts w:ascii="Liberation Serif" w:hAnsi="Liberation Serif"/>
          <w:sz w:val="25"/>
          <w:szCs w:val="25"/>
        </w:rPr>
        <w:t>дств в сч</w:t>
      </w:r>
      <w:proofErr w:type="gramEnd"/>
      <w:r w:rsidRPr="00D4622A">
        <w:rPr>
          <w:rFonts w:ascii="Liberation Serif" w:hAnsi="Liberation Serif"/>
          <w:sz w:val="25"/>
          <w:szCs w:val="25"/>
        </w:rPr>
        <w:t>ет оплаты имущества в сумме и сроки, указанные в разделе 3 настоящего Договора, не может составлять более пяти дней (далее – «допустимая просрочка»). Просрочка свыше пяти дней считается отказом Покупателя от исполнения обязательств по оплате.</w:t>
      </w:r>
    </w:p>
    <w:p w:rsidR="00D4622A" w:rsidRPr="00D4622A" w:rsidRDefault="00D4622A" w:rsidP="00D4622A">
      <w:pPr>
        <w:ind w:firstLine="567"/>
        <w:jc w:val="both"/>
        <w:rPr>
          <w:rFonts w:ascii="Liberation Serif" w:hAnsi="Liberation Serif"/>
          <w:sz w:val="25"/>
          <w:szCs w:val="25"/>
        </w:rPr>
      </w:pPr>
      <w:r w:rsidRPr="00D4622A">
        <w:rPr>
          <w:rFonts w:ascii="Liberation Serif" w:hAnsi="Liberation Serif"/>
          <w:sz w:val="25"/>
          <w:szCs w:val="25"/>
        </w:rPr>
        <w:t xml:space="preserve">Продавец в течение 3 (трех) дней с момента истечения допустимой просрочки, направляет Покупателю заказным письмом уведомление о расторжении Договора, </w:t>
      </w:r>
      <w:proofErr w:type="gramStart"/>
      <w:r w:rsidRPr="00D4622A">
        <w:rPr>
          <w:rFonts w:ascii="Liberation Serif" w:hAnsi="Liberation Serif"/>
          <w:sz w:val="25"/>
          <w:szCs w:val="25"/>
        </w:rPr>
        <w:t>с даты отправления</w:t>
      </w:r>
      <w:proofErr w:type="gramEnd"/>
      <w:r w:rsidRPr="00D4622A">
        <w:rPr>
          <w:rFonts w:ascii="Liberation Serif" w:hAnsi="Liberation Serif"/>
          <w:sz w:val="25"/>
          <w:szCs w:val="25"/>
        </w:rPr>
        <w:t xml:space="preserve"> которого Договор считается расторгнутым, все обязательства Сторон по Договору прекращаются, задаток Покупателю не возвращается. Оформление Сторонами дополнительного соглашения о расторжении настоящего Договора не требуется. </w:t>
      </w:r>
    </w:p>
    <w:p w:rsidR="00D4622A" w:rsidRPr="00D4622A" w:rsidRDefault="00D4622A" w:rsidP="00D4622A">
      <w:pPr>
        <w:ind w:firstLine="567"/>
        <w:jc w:val="both"/>
        <w:rPr>
          <w:rFonts w:ascii="Liberation Serif" w:hAnsi="Liberation Serif"/>
          <w:sz w:val="25"/>
          <w:szCs w:val="25"/>
        </w:rPr>
      </w:pPr>
      <w:r w:rsidRPr="00D4622A">
        <w:rPr>
          <w:rFonts w:ascii="Liberation Serif" w:hAnsi="Liberation Serif"/>
          <w:sz w:val="25"/>
          <w:szCs w:val="25"/>
        </w:rPr>
        <w:t>5.3. Уплата неустойки не освобождает Стороны от исполнения обязательств по настоящему Договору.</w:t>
      </w:r>
    </w:p>
    <w:p w:rsidR="00D4622A" w:rsidRPr="00D4622A" w:rsidRDefault="00D4622A" w:rsidP="00D4622A">
      <w:pPr>
        <w:ind w:firstLine="567"/>
        <w:jc w:val="both"/>
        <w:rPr>
          <w:rFonts w:ascii="Liberation Serif" w:hAnsi="Liberation Serif"/>
          <w:sz w:val="25"/>
          <w:szCs w:val="25"/>
        </w:rPr>
      </w:pPr>
      <w:r w:rsidRPr="00D4622A">
        <w:rPr>
          <w:rFonts w:ascii="Liberation Serif" w:hAnsi="Liberation Serif"/>
          <w:sz w:val="25"/>
          <w:szCs w:val="25"/>
        </w:rPr>
        <w:t>5.4. Расторжение настоящего Договора не освобождает Стороны от уплаты неустойки в случае, если расторжение произведено вследствие нарушения соответствующей Стороной своих обязанностей по настоящему Договору.</w:t>
      </w:r>
    </w:p>
    <w:p w:rsidR="00D4622A" w:rsidRPr="00D4622A" w:rsidRDefault="00D4622A" w:rsidP="00D4622A">
      <w:pPr>
        <w:ind w:firstLine="567"/>
        <w:jc w:val="both"/>
        <w:rPr>
          <w:rFonts w:ascii="Liberation Serif" w:hAnsi="Liberation Serif"/>
          <w:sz w:val="25"/>
          <w:szCs w:val="25"/>
        </w:rPr>
      </w:pPr>
      <w:r w:rsidRPr="00D4622A">
        <w:rPr>
          <w:rFonts w:ascii="Liberation Serif" w:hAnsi="Liberation Serif"/>
          <w:sz w:val="25"/>
          <w:szCs w:val="25"/>
        </w:rPr>
        <w:t>5.5. Ответственность Сторон, не урегулированная настоящим Договором, устанавливается действующим законодательством.</w:t>
      </w:r>
    </w:p>
    <w:p w:rsidR="00D4622A" w:rsidRPr="00D4622A" w:rsidRDefault="00D4622A" w:rsidP="00D4622A">
      <w:pPr>
        <w:ind w:firstLine="567"/>
        <w:rPr>
          <w:rFonts w:ascii="Liberation Serif" w:hAnsi="Liberation Serif"/>
          <w:b/>
          <w:sz w:val="25"/>
          <w:szCs w:val="25"/>
        </w:rPr>
      </w:pPr>
    </w:p>
    <w:p w:rsidR="00D4622A" w:rsidRPr="00D4622A" w:rsidRDefault="00D4622A" w:rsidP="00D4622A">
      <w:pPr>
        <w:ind w:firstLine="567"/>
        <w:jc w:val="center"/>
        <w:rPr>
          <w:rFonts w:ascii="Liberation Serif" w:hAnsi="Liberation Serif"/>
          <w:b/>
          <w:sz w:val="25"/>
          <w:szCs w:val="25"/>
        </w:rPr>
      </w:pPr>
      <w:r w:rsidRPr="00D4622A">
        <w:rPr>
          <w:rFonts w:ascii="Liberation Serif" w:hAnsi="Liberation Serif"/>
          <w:b/>
          <w:sz w:val="25"/>
          <w:szCs w:val="25"/>
        </w:rPr>
        <w:t xml:space="preserve">6. Изменение договора </w:t>
      </w:r>
    </w:p>
    <w:p w:rsidR="00D4622A" w:rsidRPr="00D4622A" w:rsidRDefault="00D4622A" w:rsidP="00D4622A">
      <w:pPr>
        <w:ind w:firstLine="567"/>
        <w:jc w:val="both"/>
        <w:rPr>
          <w:rFonts w:ascii="Liberation Serif" w:hAnsi="Liberation Serif"/>
          <w:sz w:val="25"/>
          <w:szCs w:val="25"/>
        </w:rPr>
      </w:pPr>
      <w:r w:rsidRPr="00D4622A">
        <w:rPr>
          <w:rFonts w:ascii="Liberation Serif" w:hAnsi="Liberation Serif"/>
          <w:sz w:val="25"/>
          <w:szCs w:val="25"/>
        </w:rPr>
        <w:t xml:space="preserve">Все изменения и дополнения к Договору подписываются Сторонами и являются неотъемлемой его частью, оформляются на бумажном носителе, подписанном собственноручной подписью, за исключением случаев, когда федеральным законом или </w:t>
      </w:r>
      <w:r w:rsidRPr="00D4622A">
        <w:rPr>
          <w:rFonts w:ascii="Liberation Serif" w:hAnsi="Liberation Serif"/>
          <w:sz w:val="25"/>
          <w:szCs w:val="25"/>
        </w:rPr>
        <w:lastRenderedPageBreak/>
        <w:t>принятым в соответствии с ним нормативно-правовым актом допускается их оформление электронными документами, подписанными квалифицированной электронной подписью.</w:t>
      </w:r>
    </w:p>
    <w:p w:rsidR="00D4622A" w:rsidRPr="00D4622A" w:rsidRDefault="00D4622A" w:rsidP="00D4622A">
      <w:pPr>
        <w:ind w:firstLine="567"/>
        <w:jc w:val="both"/>
        <w:rPr>
          <w:rFonts w:ascii="Liberation Serif" w:hAnsi="Liberation Serif"/>
          <w:sz w:val="25"/>
          <w:szCs w:val="25"/>
        </w:rPr>
      </w:pPr>
    </w:p>
    <w:p w:rsidR="00D4622A" w:rsidRPr="00D4622A" w:rsidRDefault="00D4622A" w:rsidP="00D4622A">
      <w:pPr>
        <w:ind w:firstLine="567"/>
        <w:jc w:val="center"/>
        <w:rPr>
          <w:rFonts w:ascii="Liberation Serif" w:hAnsi="Liberation Serif"/>
          <w:b/>
          <w:sz w:val="25"/>
          <w:szCs w:val="25"/>
        </w:rPr>
      </w:pPr>
      <w:r w:rsidRPr="00D4622A">
        <w:rPr>
          <w:rFonts w:ascii="Liberation Serif" w:hAnsi="Liberation Serif"/>
          <w:b/>
          <w:sz w:val="25"/>
          <w:szCs w:val="25"/>
        </w:rPr>
        <w:t>7. Разрешение споров</w:t>
      </w:r>
    </w:p>
    <w:p w:rsidR="00D4622A" w:rsidRPr="00D4622A" w:rsidRDefault="00D4622A" w:rsidP="00D4622A">
      <w:pPr>
        <w:ind w:firstLine="567"/>
        <w:jc w:val="both"/>
        <w:rPr>
          <w:rFonts w:ascii="Liberation Serif" w:hAnsi="Liberation Serif"/>
          <w:sz w:val="25"/>
          <w:szCs w:val="25"/>
        </w:rPr>
      </w:pPr>
      <w:r w:rsidRPr="00D4622A">
        <w:rPr>
          <w:rFonts w:ascii="Liberation Serif" w:hAnsi="Liberation Serif"/>
          <w:sz w:val="25"/>
          <w:szCs w:val="25"/>
        </w:rPr>
        <w:t xml:space="preserve">7.1. Все споры и разногласия, возникающие по настоящему договору или в связи с ним, а также в случае нарушения сторонами своих обязательств, решаются в претензионном порядке. Срок рассмотрения претензий составляет 5 (пять) рабочих дней </w:t>
      </w:r>
      <w:proofErr w:type="gramStart"/>
      <w:r w:rsidRPr="00D4622A">
        <w:rPr>
          <w:rFonts w:ascii="Liberation Serif" w:hAnsi="Liberation Serif"/>
          <w:sz w:val="25"/>
          <w:szCs w:val="25"/>
        </w:rPr>
        <w:t>с даты получения</w:t>
      </w:r>
      <w:proofErr w:type="gramEnd"/>
      <w:r w:rsidRPr="00D4622A">
        <w:rPr>
          <w:rFonts w:ascii="Liberation Serif" w:hAnsi="Liberation Serif"/>
          <w:sz w:val="25"/>
          <w:szCs w:val="25"/>
        </w:rPr>
        <w:t>.</w:t>
      </w:r>
    </w:p>
    <w:p w:rsidR="00D4622A" w:rsidRPr="00D4622A" w:rsidRDefault="00D4622A" w:rsidP="00D4622A">
      <w:pPr>
        <w:ind w:firstLine="567"/>
        <w:jc w:val="both"/>
        <w:rPr>
          <w:rFonts w:ascii="Liberation Serif" w:hAnsi="Liberation Serif"/>
          <w:sz w:val="25"/>
          <w:szCs w:val="25"/>
        </w:rPr>
      </w:pPr>
      <w:r w:rsidRPr="00D4622A">
        <w:rPr>
          <w:rFonts w:ascii="Liberation Serif" w:hAnsi="Liberation Serif"/>
          <w:sz w:val="25"/>
          <w:szCs w:val="25"/>
        </w:rPr>
        <w:t>7.2. Споры, возникающие между Сторонами в ходе исполнения настоящего Договора, разрешаются в Арбитражном суде Свердловской области в порядке, установленном действующим законодательством Российской Федерации.</w:t>
      </w:r>
    </w:p>
    <w:p w:rsidR="00D4622A" w:rsidRPr="00D4622A" w:rsidRDefault="00D4622A" w:rsidP="00D4622A">
      <w:pPr>
        <w:ind w:firstLine="567"/>
        <w:jc w:val="both"/>
        <w:rPr>
          <w:rFonts w:ascii="Liberation Serif" w:hAnsi="Liberation Serif"/>
          <w:bCs/>
          <w:sz w:val="25"/>
          <w:szCs w:val="25"/>
        </w:rPr>
      </w:pPr>
    </w:p>
    <w:p w:rsidR="00D4622A" w:rsidRPr="00D4622A" w:rsidRDefault="00D4622A" w:rsidP="00D4622A">
      <w:pPr>
        <w:ind w:firstLine="567"/>
        <w:jc w:val="center"/>
        <w:rPr>
          <w:rFonts w:ascii="Liberation Serif" w:hAnsi="Liberation Serif"/>
          <w:b/>
          <w:bCs/>
          <w:sz w:val="25"/>
          <w:szCs w:val="25"/>
        </w:rPr>
      </w:pPr>
      <w:r w:rsidRPr="00D4622A">
        <w:rPr>
          <w:rFonts w:ascii="Liberation Serif" w:hAnsi="Liberation Serif"/>
          <w:b/>
          <w:bCs/>
          <w:sz w:val="25"/>
          <w:szCs w:val="25"/>
        </w:rPr>
        <w:t>8. Обстоятельства непреодолимой силы</w:t>
      </w:r>
    </w:p>
    <w:p w:rsidR="00D4622A" w:rsidRPr="00D4622A" w:rsidRDefault="00D4622A" w:rsidP="00D4622A">
      <w:pPr>
        <w:ind w:firstLine="567"/>
        <w:jc w:val="both"/>
        <w:rPr>
          <w:rFonts w:ascii="Liberation Serif" w:hAnsi="Liberation Serif"/>
          <w:sz w:val="25"/>
          <w:szCs w:val="25"/>
        </w:rPr>
      </w:pPr>
      <w:r w:rsidRPr="00D4622A">
        <w:rPr>
          <w:rFonts w:ascii="Liberation Serif" w:hAnsi="Liberation Serif"/>
          <w:sz w:val="25"/>
          <w:szCs w:val="25"/>
        </w:rPr>
        <w:t xml:space="preserve">8.1. </w:t>
      </w:r>
      <w:proofErr w:type="gramStart"/>
      <w:r w:rsidRPr="00D4622A">
        <w:rPr>
          <w:rFonts w:ascii="Liberation Serif" w:hAnsi="Liberation Serif"/>
          <w:sz w:val="25"/>
          <w:szCs w:val="25"/>
        </w:rPr>
        <w:t>Ни одна из Сторон не несет ответственности перед другой Стороной за неисполнение или ненадлежащее исполнение обязательств по настоящему Договору, обусловленное действием обстоятельств непреодолимой силы, то есть чрезвычайных ситуаций и непредотвратимых при данных условиях обстоятельств, в том числе объявленной или фактической войной, гражданскими волнениями, эпидемиями, блокадами, пожарами, землетрясениями, наводнениями и другими природными стихийными бедствиями, а также изданием актов государственных органов.</w:t>
      </w:r>
      <w:proofErr w:type="gramEnd"/>
    </w:p>
    <w:p w:rsidR="00D4622A" w:rsidRPr="00D4622A" w:rsidRDefault="00D4622A" w:rsidP="00D4622A">
      <w:pPr>
        <w:ind w:firstLine="567"/>
        <w:jc w:val="both"/>
        <w:rPr>
          <w:rFonts w:ascii="Liberation Serif" w:hAnsi="Liberation Serif"/>
          <w:sz w:val="25"/>
          <w:szCs w:val="25"/>
        </w:rPr>
      </w:pPr>
      <w:r w:rsidRPr="00D4622A">
        <w:rPr>
          <w:rFonts w:ascii="Liberation Serif" w:hAnsi="Liberation Serif"/>
          <w:sz w:val="25"/>
          <w:szCs w:val="25"/>
        </w:rPr>
        <w:t>8.2. Свидетельство, выданное торгово-промышленной палатой или иным компетентным органом, является достаточным подтверждением наличия и продолжительности действия обстоятельств непреодолимой силы.</w:t>
      </w:r>
    </w:p>
    <w:p w:rsidR="00D4622A" w:rsidRPr="00D4622A" w:rsidRDefault="00D4622A" w:rsidP="00D4622A">
      <w:pPr>
        <w:ind w:firstLine="567"/>
        <w:jc w:val="both"/>
        <w:rPr>
          <w:rFonts w:ascii="Liberation Serif" w:hAnsi="Liberation Serif"/>
          <w:sz w:val="25"/>
          <w:szCs w:val="25"/>
        </w:rPr>
      </w:pPr>
      <w:r w:rsidRPr="00D4622A">
        <w:rPr>
          <w:rFonts w:ascii="Liberation Serif" w:hAnsi="Liberation Serif"/>
          <w:sz w:val="25"/>
          <w:szCs w:val="25"/>
        </w:rPr>
        <w:t>8.3. Сторона, которая не исполняет свои обязательства вследствие действия обстоятельств непреодолимой силы,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Договору.</w:t>
      </w:r>
    </w:p>
    <w:p w:rsidR="00D4622A" w:rsidRPr="00D4622A" w:rsidRDefault="00D4622A" w:rsidP="00D4622A">
      <w:pPr>
        <w:ind w:firstLine="567"/>
        <w:jc w:val="both"/>
        <w:rPr>
          <w:rFonts w:ascii="Liberation Serif" w:hAnsi="Liberation Serif"/>
          <w:sz w:val="25"/>
          <w:szCs w:val="25"/>
          <w:lang w:val="en-US"/>
        </w:rPr>
      </w:pPr>
      <w:r w:rsidRPr="00D4622A">
        <w:rPr>
          <w:rFonts w:ascii="Liberation Serif" w:hAnsi="Liberation Serif"/>
          <w:sz w:val="25"/>
          <w:szCs w:val="25"/>
        </w:rPr>
        <w:t xml:space="preserve">8.4. Если обстоятельства непреодолимой силы действуют на протяжении 3 (трех) последовательных месяцев, настоящий </w:t>
      </w:r>
      <w:proofErr w:type="gramStart"/>
      <w:r w:rsidRPr="00D4622A">
        <w:rPr>
          <w:rFonts w:ascii="Liberation Serif" w:hAnsi="Liberation Serif"/>
          <w:sz w:val="25"/>
          <w:szCs w:val="25"/>
        </w:rPr>
        <w:t>Договор</w:t>
      </w:r>
      <w:proofErr w:type="gramEnd"/>
      <w:r w:rsidRPr="00D4622A">
        <w:rPr>
          <w:rFonts w:ascii="Liberation Serif" w:hAnsi="Liberation Serif"/>
          <w:sz w:val="25"/>
          <w:szCs w:val="25"/>
        </w:rPr>
        <w:t xml:space="preserve"> может быть расторгнут по соглашению Сторон.</w:t>
      </w:r>
    </w:p>
    <w:p w:rsidR="00D4622A" w:rsidRPr="00D4622A" w:rsidRDefault="00D4622A" w:rsidP="00D4622A">
      <w:pPr>
        <w:ind w:firstLine="567"/>
        <w:jc w:val="both"/>
        <w:rPr>
          <w:rFonts w:ascii="Liberation Serif" w:hAnsi="Liberation Serif"/>
          <w:sz w:val="25"/>
          <w:szCs w:val="25"/>
          <w:lang w:val="en-US"/>
        </w:rPr>
      </w:pPr>
    </w:p>
    <w:p w:rsidR="00D4622A" w:rsidRPr="00D4622A" w:rsidRDefault="00D4622A" w:rsidP="00D4622A">
      <w:pPr>
        <w:numPr>
          <w:ilvl w:val="0"/>
          <w:numId w:val="1"/>
        </w:numPr>
        <w:ind w:left="0" w:firstLine="567"/>
        <w:contextualSpacing/>
        <w:jc w:val="center"/>
        <w:rPr>
          <w:rFonts w:ascii="Liberation Serif" w:hAnsi="Liberation Serif"/>
          <w:b/>
          <w:sz w:val="25"/>
          <w:szCs w:val="25"/>
        </w:rPr>
      </w:pPr>
      <w:r w:rsidRPr="00D4622A">
        <w:rPr>
          <w:rFonts w:ascii="Liberation Serif" w:hAnsi="Liberation Serif"/>
          <w:b/>
          <w:sz w:val="25"/>
          <w:szCs w:val="25"/>
        </w:rPr>
        <w:t>Антикоррупционная оговорка</w:t>
      </w:r>
    </w:p>
    <w:p w:rsidR="00D4622A" w:rsidRPr="00D4622A" w:rsidRDefault="00D4622A" w:rsidP="00D4622A">
      <w:pPr>
        <w:numPr>
          <w:ilvl w:val="1"/>
          <w:numId w:val="1"/>
        </w:numPr>
        <w:tabs>
          <w:tab w:val="left" w:pos="1134"/>
        </w:tabs>
        <w:ind w:left="0" w:firstLine="567"/>
        <w:contextualSpacing/>
        <w:jc w:val="both"/>
        <w:rPr>
          <w:rFonts w:ascii="Liberation Serif" w:hAnsi="Liberation Serif"/>
          <w:sz w:val="25"/>
          <w:szCs w:val="25"/>
        </w:rPr>
      </w:pPr>
      <w:proofErr w:type="gramStart"/>
      <w:r w:rsidRPr="00D4622A">
        <w:rPr>
          <w:rFonts w:ascii="Liberation Serif" w:hAnsi="Liberation Serif"/>
          <w:sz w:val="25"/>
          <w:szCs w:val="25"/>
        </w:rPr>
        <w:t>При исполнении своих обязательств по договору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 для оказания влияния на действия или решения этих лиц с целью получить какие-либо неправомерные преимущества или для достижения иных неправомерных целей.</w:t>
      </w:r>
      <w:proofErr w:type="gramEnd"/>
      <w:r w:rsidRPr="00D4622A">
        <w:rPr>
          <w:rFonts w:ascii="Liberation Serif" w:hAnsi="Liberation Serif"/>
          <w:sz w:val="25"/>
          <w:szCs w:val="25"/>
        </w:rPr>
        <w:t xml:space="preserve"> </w:t>
      </w:r>
      <w:proofErr w:type="gramStart"/>
      <w:r w:rsidRPr="00D4622A">
        <w:rPr>
          <w:rFonts w:ascii="Liberation Serif" w:hAnsi="Liberation Serif"/>
          <w:sz w:val="25"/>
          <w:szCs w:val="25"/>
        </w:rPr>
        <w:t>При исполнении своих обязательств по договору Стороны, их аффилированные лица, работники или посредники не осуществляют действия, квалифицируемые применимым для целей договора законодательством как дача или получение взятки, коммерческий подкуп, а также иные действия, нарушающие требования применимого законодательства и международных актов о противодействии коррупции и легализации (отмывании) доходов, полученных преступным путем.</w:t>
      </w:r>
      <w:proofErr w:type="gramEnd"/>
    </w:p>
    <w:p w:rsidR="00D4622A" w:rsidRPr="00D4622A" w:rsidRDefault="00D4622A" w:rsidP="00D4622A">
      <w:pPr>
        <w:numPr>
          <w:ilvl w:val="1"/>
          <w:numId w:val="1"/>
        </w:numPr>
        <w:tabs>
          <w:tab w:val="left" w:pos="1134"/>
        </w:tabs>
        <w:ind w:left="0" w:firstLine="567"/>
        <w:contextualSpacing/>
        <w:jc w:val="both"/>
        <w:rPr>
          <w:rFonts w:ascii="Liberation Serif" w:hAnsi="Liberation Serif"/>
          <w:sz w:val="25"/>
          <w:szCs w:val="25"/>
        </w:rPr>
      </w:pPr>
      <w:r w:rsidRPr="00D4622A">
        <w:rPr>
          <w:rFonts w:ascii="Liberation Serif" w:hAnsi="Liberation Serif"/>
          <w:sz w:val="25"/>
          <w:szCs w:val="25"/>
        </w:rPr>
        <w:t>В случае возникновения у Стороны добросовестных и обоснованных подозрений, что произошло или может произойти нарушение каких-либо положений настоящего раздела договора, соответствующая Сторона обязуется уведомить другую Сторону в письменной форме не позднее 5 рабочих дней с момента возникновения указанных подозрений. В письменном уведомлении указываются лица, причастные к нарушению условий договора, фактические обстоятельства дела и предоставляются материалы, достоверно подтверждающие или дающие основание предполагать, что произошло или может произойти нарушение настоящего раздела договора.</w:t>
      </w:r>
    </w:p>
    <w:p w:rsidR="00D4622A" w:rsidRPr="00D4622A" w:rsidRDefault="00D4622A" w:rsidP="00D4622A">
      <w:pPr>
        <w:tabs>
          <w:tab w:val="left" w:pos="1134"/>
        </w:tabs>
        <w:ind w:firstLine="567"/>
        <w:jc w:val="both"/>
        <w:rPr>
          <w:rFonts w:ascii="Liberation Serif" w:hAnsi="Liberation Serif"/>
          <w:sz w:val="25"/>
          <w:szCs w:val="25"/>
        </w:rPr>
      </w:pPr>
      <w:r w:rsidRPr="00D4622A">
        <w:rPr>
          <w:rFonts w:ascii="Liberation Serif" w:hAnsi="Liberation Serif"/>
          <w:sz w:val="25"/>
          <w:szCs w:val="25"/>
        </w:rPr>
        <w:t>Каналы уведомления Покупателя о нарушениях каких-либо положений настоящего раздела: указаны в разделе 11 договора.</w:t>
      </w:r>
    </w:p>
    <w:p w:rsidR="00D4622A" w:rsidRPr="00D4622A" w:rsidRDefault="00D4622A" w:rsidP="00D4622A">
      <w:pPr>
        <w:numPr>
          <w:ilvl w:val="1"/>
          <w:numId w:val="1"/>
        </w:numPr>
        <w:tabs>
          <w:tab w:val="left" w:pos="1134"/>
        </w:tabs>
        <w:ind w:left="0" w:firstLine="567"/>
        <w:jc w:val="both"/>
        <w:rPr>
          <w:rFonts w:ascii="Liberation Serif" w:hAnsi="Liberation Serif"/>
          <w:sz w:val="25"/>
          <w:szCs w:val="25"/>
        </w:rPr>
      </w:pPr>
      <w:r w:rsidRPr="00D4622A">
        <w:rPr>
          <w:rFonts w:ascii="Liberation Serif" w:hAnsi="Liberation Serif"/>
          <w:sz w:val="25"/>
          <w:szCs w:val="25"/>
        </w:rPr>
        <w:lastRenderedPageBreak/>
        <w:t xml:space="preserve"> Каналы уведомления Продавца о нарушениях каких-либо положений настоящего раздела: Fiso@egov66.ru, официальный сайт http://fiso96.ru/, телефон доверия (343) 229-04-07, функционирует в автоматическом режиме и оснащен системой записи поступающих сообщений на рабочую станцию. Прием и запись сообщений по «телефону доверия» осуществляется ежедневно в круглосуточном режиме. Сторона, получившая письменное уведомление о нарушении положений настоящего раздела договора, обязана в течение 10 рабочих дней </w:t>
      </w:r>
      <w:proofErr w:type="gramStart"/>
      <w:r w:rsidRPr="00D4622A">
        <w:rPr>
          <w:rFonts w:ascii="Liberation Serif" w:hAnsi="Liberation Serif"/>
          <w:sz w:val="25"/>
          <w:szCs w:val="25"/>
        </w:rPr>
        <w:t>с даты</w:t>
      </w:r>
      <w:proofErr w:type="gramEnd"/>
      <w:r w:rsidRPr="00D4622A">
        <w:rPr>
          <w:rFonts w:ascii="Liberation Serif" w:hAnsi="Liberation Serif"/>
          <w:sz w:val="25"/>
          <w:szCs w:val="25"/>
        </w:rPr>
        <w:t xml:space="preserve"> его получения, рассмотреть его и в течение 5 рабочих дней с даты окончания рассмотрения, сообщить уведомившей Стороне об итогах его рассмотрения.</w:t>
      </w:r>
    </w:p>
    <w:p w:rsidR="00D4622A" w:rsidRPr="00D4622A" w:rsidRDefault="00D4622A" w:rsidP="00D4622A">
      <w:pPr>
        <w:numPr>
          <w:ilvl w:val="1"/>
          <w:numId w:val="1"/>
        </w:numPr>
        <w:tabs>
          <w:tab w:val="left" w:pos="1134"/>
        </w:tabs>
        <w:ind w:left="0" w:firstLine="567"/>
        <w:jc w:val="both"/>
        <w:rPr>
          <w:rFonts w:ascii="Liberation Serif" w:hAnsi="Liberation Serif"/>
          <w:sz w:val="25"/>
          <w:szCs w:val="25"/>
        </w:rPr>
      </w:pPr>
      <w:r w:rsidRPr="00D4622A">
        <w:rPr>
          <w:rFonts w:ascii="Liberation Serif" w:hAnsi="Liberation Serif"/>
          <w:sz w:val="25"/>
          <w:szCs w:val="25"/>
        </w:rPr>
        <w:t>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ситуаций. Стороны гарантируют отсутствие негативных последствий как для уведомившей Стороны в целом, так и для конкретных работников уведомившей Стороны, сообщивших о факте нарушений условий настоящего раздела договора.</w:t>
      </w:r>
    </w:p>
    <w:p w:rsidR="00D4622A" w:rsidRPr="00D4622A" w:rsidRDefault="00D4622A" w:rsidP="00D4622A">
      <w:pPr>
        <w:numPr>
          <w:ilvl w:val="1"/>
          <w:numId w:val="1"/>
        </w:numPr>
        <w:tabs>
          <w:tab w:val="left" w:pos="1134"/>
        </w:tabs>
        <w:ind w:left="0" w:firstLine="567"/>
        <w:jc w:val="both"/>
        <w:rPr>
          <w:rFonts w:ascii="Liberation Serif" w:hAnsi="Liberation Serif"/>
          <w:sz w:val="25"/>
          <w:szCs w:val="25"/>
        </w:rPr>
      </w:pPr>
      <w:r w:rsidRPr="00D4622A">
        <w:rPr>
          <w:rFonts w:ascii="Liberation Serif" w:hAnsi="Liberation Serif"/>
          <w:sz w:val="25"/>
          <w:szCs w:val="25"/>
        </w:rPr>
        <w:t>В случае подтверждения факта нарушений одной Стороной положений настоящего раздела и/или неполучения другой Стороной информации об итогах рассмотрения письменного уведомления о нарушении условий настоящего раздела договора, другая Сторона имеет право расторгнуть настоящий договор в судебном порядке.</w:t>
      </w:r>
    </w:p>
    <w:p w:rsidR="00D4622A" w:rsidRPr="00D4622A" w:rsidRDefault="00D4622A" w:rsidP="00D4622A">
      <w:pPr>
        <w:numPr>
          <w:ilvl w:val="1"/>
          <w:numId w:val="1"/>
        </w:numPr>
        <w:tabs>
          <w:tab w:val="left" w:pos="1134"/>
        </w:tabs>
        <w:ind w:left="0" w:firstLine="567"/>
        <w:jc w:val="both"/>
        <w:rPr>
          <w:rFonts w:ascii="Liberation Serif" w:hAnsi="Liberation Serif"/>
          <w:sz w:val="25"/>
          <w:szCs w:val="25"/>
        </w:rPr>
      </w:pPr>
      <w:r w:rsidRPr="00D4622A">
        <w:rPr>
          <w:rFonts w:ascii="Liberation Serif" w:hAnsi="Liberation Serif"/>
          <w:sz w:val="25"/>
          <w:szCs w:val="25"/>
        </w:rPr>
        <w:t>Стороны информируют в письменной форме Департамент противодействия коррупции и контроля Свердловской области о случаях коррупционных нарушений не позднее 5 рабочих дней с момента подтверждения факта соответствующего нарушения.</w:t>
      </w:r>
    </w:p>
    <w:p w:rsidR="00D4622A" w:rsidRPr="00D4622A" w:rsidRDefault="00D4622A" w:rsidP="00D4622A">
      <w:pPr>
        <w:tabs>
          <w:tab w:val="left" w:pos="1134"/>
        </w:tabs>
        <w:ind w:firstLine="567"/>
        <w:jc w:val="both"/>
        <w:rPr>
          <w:rFonts w:ascii="Liberation Serif" w:hAnsi="Liberation Serif"/>
          <w:sz w:val="25"/>
          <w:szCs w:val="25"/>
        </w:rPr>
      </w:pPr>
    </w:p>
    <w:p w:rsidR="00D4622A" w:rsidRPr="00D4622A" w:rsidRDefault="00D4622A" w:rsidP="00D4622A">
      <w:pPr>
        <w:ind w:firstLine="567"/>
        <w:jc w:val="center"/>
        <w:rPr>
          <w:rFonts w:ascii="Liberation Serif" w:hAnsi="Liberation Serif"/>
          <w:b/>
          <w:sz w:val="25"/>
          <w:szCs w:val="25"/>
        </w:rPr>
      </w:pPr>
      <w:r w:rsidRPr="00D4622A">
        <w:rPr>
          <w:rFonts w:ascii="Liberation Serif" w:hAnsi="Liberation Serif"/>
          <w:b/>
          <w:sz w:val="25"/>
          <w:szCs w:val="25"/>
        </w:rPr>
        <w:t xml:space="preserve">10. Заключительные положения </w:t>
      </w:r>
    </w:p>
    <w:p w:rsidR="00D4622A" w:rsidRPr="00D4622A" w:rsidRDefault="00D4622A" w:rsidP="00D4622A">
      <w:pPr>
        <w:widowControl w:val="0"/>
        <w:numPr>
          <w:ilvl w:val="1"/>
          <w:numId w:val="2"/>
        </w:numPr>
        <w:tabs>
          <w:tab w:val="left" w:pos="567"/>
          <w:tab w:val="left" w:pos="1276"/>
        </w:tabs>
        <w:ind w:left="0" w:firstLine="567"/>
        <w:contextualSpacing/>
        <w:jc w:val="both"/>
        <w:rPr>
          <w:rFonts w:ascii="Liberation Serif" w:hAnsi="Liberation Serif"/>
          <w:sz w:val="25"/>
          <w:szCs w:val="25"/>
        </w:rPr>
      </w:pPr>
      <w:r w:rsidRPr="00D4622A">
        <w:rPr>
          <w:rFonts w:ascii="Liberation Serif" w:hAnsi="Liberation Serif"/>
          <w:sz w:val="25"/>
          <w:szCs w:val="25"/>
        </w:rPr>
        <w:t xml:space="preserve"> Договор вступает в силу </w:t>
      </w:r>
      <w:proofErr w:type="gramStart"/>
      <w:r w:rsidRPr="00D4622A">
        <w:rPr>
          <w:rFonts w:ascii="Liberation Serif" w:hAnsi="Liberation Serif"/>
          <w:sz w:val="25"/>
          <w:szCs w:val="25"/>
        </w:rPr>
        <w:t>с даты</w:t>
      </w:r>
      <w:proofErr w:type="gramEnd"/>
      <w:r w:rsidRPr="00D4622A">
        <w:rPr>
          <w:rFonts w:ascii="Liberation Serif" w:hAnsi="Liberation Serif"/>
          <w:sz w:val="25"/>
          <w:szCs w:val="25"/>
        </w:rPr>
        <w:t xml:space="preserve"> его подписания Сторонами. Право собственности на Объект продажи переходит к Покупателю с момента государственной регистрации перехода права собственности и регистрации в органе, </w:t>
      </w:r>
      <w:proofErr w:type="gramStart"/>
      <w:r w:rsidRPr="00D4622A">
        <w:rPr>
          <w:rFonts w:ascii="Liberation Serif" w:hAnsi="Liberation Serif"/>
          <w:sz w:val="25"/>
          <w:szCs w:val="25"/>
        </w:rPr>
        <w:t>осуществляющим</w:t>
      </w:r>
      <w:proofErr w:type="gramEnd"/>
      <w:r w:rsidRPr="00D4622A">
        <w:rPr>
          <w:rFonts w:ascii="Liberation Serif" w:hAnsi="Liberation Serif"/>
          <w:sz w:val="25"/>
          <w:szCs w:val="25"/>
        </w:rPr>
        <w:t xml:space="preserve"> государственный кадастровый учёт и государственную регистрацию прав. Основанием для государственной регистрации перехода права собственности на Объект продажи является Договор.</w:t>
      </w:r>
    </w:p>
    <w:p w:rsidR="00D4622A" w:rsidRPr="00D4622A" w:rsidRDefault="00D4622A" w:rsidP="00D4622A">
      <w:pPr>
        <w:widowControl w:val="0"/>
        <w:numPr>
          <w:ilvl w:val="1"/>
          <w:numId w:val="3"/>
        </w:numPr>
        <w:tabs>
          <w:tab w:val="left" w:pos="567"/>
          <w:tab w:val="left" w:pos="1276"/>
        </w:tabs>
        <w:ind w:left="0" w:firstLine="567"/>
        <w:contextualSpacing/>
        <w:jc w:val="both"/>
        <w:rPr>
          <w:rFonts w:ascii="Liberation Serif" w:hAnsi="Liberation Serif"/>
          <w:sz w:val="25"/>
          <w:szCs w:val="25"/>
        </w:rPr>
      </w:pPr>
      <w:r w:rsidRPr="00D4622A">
        <w:rPr>
          <w:rFonts w:ascii="Liberation Serif" w:hAnsi="Liberation Serif"/>
          <w:sz w:val="25"/>
          <w:szCs w:val="25"/>
        </w:rPr>
        <w:t>. Настоящий Договор составлен в 3 идентичных экземплярах, имеющих равную юридическую силу: 2 экземпляра для Продавца, 1 экземпляр для Покупателя.</w:t>
      </w:r>
    </w:p>
    <w:p w:rsidR="00D4622A" w:rsidRPr="00D4622A" w:rsidRDefault="00D4622A" w:rsidP="00D4622A">
      <w:pPr>
        <w:ind w:firstLine="567"/>
        <w:jc w:val="both"/>
        <w:rPr>
          <w:rFonts w:ascii="Liberation Serif" w:hAnsi="Liberation Serif"/>
          <w:sz w:val="25"/>
          <w:szCs w:val="25"/>
        </w:rPr>
      </w:pPr>
      <w:r w:rsidRPr="00D4622A">
        <w:rPr>
          <w:rFonts w:ascii="Liberation Serif" w:hAnsi="Liberation Serif"/>
          <w:sz w:val="25"/>
          <w:szCs w:val="25"/>
        </w:rPr>
        <w:t>10.3. К настоящему Договору прилагаются и являются неотъемлемой частью договора:</w:t>
      </w:r>
    </w:p>
    <w:p w:rsidR="00D4622A" w:rsidRPr="00D4622A" w:rsidRDefault="00D4622A" w:rsidP="00D4622A">
      <w:pPr>
        <w:ind w:firstLine="567"/>
        <w:jc w:val="both"/>
        <w:rPr>
          <w:rFonts w:ascii="Liberation Serif" w:hAnsi="Liberation Serif"/>
          <w:sz w:val="25"/>
          <w:szCs w:val="25"/>
        </w:rPr>
      </w:pPr>
      <w:r w:rsidRPr="00D4622A">
        <w:rPr>
          <w:rFonts w:ascii="Liberation Serif" w:hAnsi="Liberation Serif"/>
          <w:sz w:val="25"/>
          <w:szCs w:val="25"/>
        </w:rPr>
        <w:t>Приложение № 1 – Акт приема-передачи;</w:t>
      </w:r>
    </w:p>
    <w:p w:rsidR="00D4622A" w:rsidRPr="00D4622A" w:rsidRDefault="00D4622A" w:rsidP="00D4622A">
      <w:pPr>
        <w:ind w:firstLine="567"/>
        <w:jc w:val="both"/>
        <w:rPr>
          <w:rFonts w:ascii="Liberation Serif" w:hAnsi="Liberation Serif"/>
          <w:sz w:val="25"/>
          <w:szCs w:val="25"/>
        </w:rPr>
      </w:pPr>
      <w:r w:rsidRPr="00D4622A">
        <w:rPr>
          <w:rFonts w:ascii="Liberation Serif" w:hAnsi="Liberation Serif"/>
          <w:sz w:val="25"/>
          <w:szCs w:val="25"/>
        </w:rPr>
        <w:t xml:space="preserve">Приложение № 2 – Копия охранного обязательства, утверждённого приказом </w:t>
      </w:r>
      <w:proofErr w:type="gramStart"/>
      <w:r w:rsidRPr="00D4622A">
        <w:rPr>
          <w:rFonts w:ascii="Liberation Serif" w:hAnsi="Liberation Serif"/>
          <w:sz w:val="25"/>
          <w:szCs w:val="25"/>
        </w:rPr>
        <w:t>Управления государственной охраны объектов культурного наследия Свердловской области</w:t>
      </w:r>
      <w:proofErr w:type="gramEnd"/>
      <w:r w:rsidRPr="00D4622A">
        <w:rPr>
          <w:rFonts w:ascii="Liberation Serif" w:hAnsi="Liberation Serif"/>
          <w:sz w:val="25"/>
          <w:szCs w:val="25"/>
        </w:rPr>
        <w:t xml:space="preserve"> от 26.09.2018 № 379 «Об утверждении охранного обязательства собственника или иного законного владельца объекта культурного наследия регионального (областного) значения «Здание Госстраха», включенного в единый государственный реестр объектов культурного наследия (памятников истории и культуры) народов Российской Федерации».</w:t>
      </w:r>
    </w:p>
    <w:p w:rsidR="00D4622A" w:rsidRPr="00D4622A" w:rsidRDefault="00D4622A" w:rsidP="00D4622A">
      <w:pPr>
        <w:ind w:firstLine="709"/>
        <w:jc w:val="both"/>
        <w:rPr>
          <w:rFonts w:ascii="Liberation Serif" w:hAnsi="Liberation Serif"/>
          <w:sz w:val="25"/>
          <w:szCs w:val="25"/>
        </w:rPr>
      </w:pPr>
    </w:p>
    <w:p w:rsidR="00D4622A" w:rsidRPr="00D4622A" w:rsidRDefault="00D4622A" w:rsidP="00D4622A">
      <w:pPr>
        <w:numPr>
          <w:ilvl w:val="0"/>
          <w:numId w:val="2"/>
        </w:numPr>
        <w:contextualSpacing/>
        <w:jc w:val="center"/>
        <w:rPr>
          <w:rFonts w:ascii="Liberation Serif" w:hAnsi="Liberation Serif"/>
          <w:b/>
          <w:sz w:val="25"/>
          <w:szCs w:val="25"/>
        </w:rPr>
      </w:pPr>
      <w:r w:rsidRPr="00D4622A">
        <w:rPr>
          <w:rFonts w:ascii="Liberation Serif" w:hAnsi="Liberation Serif"/>
          <w:b/>
          <w:sz w:val="25"/>
          <w:szCs w:val="25"/>
        </w:rPr>
        <w:t>Адреса и реквизиты Сторон</w:t>
      </w:r>
    </w:p>
    <w:tbl>
      <w:tblPr>
        <w:tblW w:w="10359" w:type="dxa"/>
        <w:tblInd w:w="-142" w:type="dxa"/>
        <w:tblLook w:val="04A0" w:firstRow="1" w:lastRow="0" w:firstColumn="1" w:lastColumn="0" w:noHBand="0" w:noVBand="1"/>
      </w:tblPr>
      <w:tblGrid>
        <w:gridCol w:w="5603"/>
        <w:gridCol w:w="4756"/>
      </w:tblGrid>
      <w:tr w:rsidR="00D4622A" w:rsidRPr="00D4622A" w:rsidTr="00DA7379">
        <w:trPr>
          <w:trHeight w:val="280"/>
        </w:trPr>
        <w:tc>
          <w:tcPr>
            <w:tcW w:w="4664" w:type="dxa"/>
            <w:hideMark/>
          </w:tcPr>
          <w:p w:rsidR="00D4622A" w:rsidRPr="00D4622A" w:rsidRDefault="00D4622A" w:rsidP="00D4622A">
            <w:pPr>
              <w:spacing w:line="254" w:lineRule="auto"/>
              <w:rPr>
                <w:rFonts w:ascii="Liberation Serif" w:hAnsi="Liberation Serif"/>
                <w:sz w:val="25"/>
                <w:szCs w:val="25"/>
              </w:rPr>
            </w:pPr>
            <w:r w:rsidRPr="00D4622A">
              <w:rPr>
                <w:rFonts w:ascii="Liberation Serif" w:hAnsi="Liberation Serif"/>
                <w:sz w:val="25"/>
                <w:szCs w:val="25"/>
              </w:rPr>
              <w:t xml:space="preserve">  Продавец:</w:t>
            </w:r>
          </w:p>
        </w:tc>
        <w:tc>
          <w:tcPr>
            <w:tcW w:w="5695" w:type="dxa"/>
            <w:hideMark/>
          </w:tcPr>
          <w:p w:rsidR="00D4622A" w:rsidRPr="00D4622A" w:rsidRDefault="00D4622A" w:rsidP="00D4622A">
            <w:pPr>
              <w:spacing w:line="254" w:lineRule="auto"/>
              <w:ind w:left="-108"/>
              <w:contextualSpacing/>
              <w:rPr>
                <w:rFonts w:ascii="Liberation Serif" w:hAnsi="Liberation Serif"/>
                <w:sz w:val="25"/>
                <w:szCs w:val="25"/>
              </w:rPr>
            </w:pPr>
            <w:r w:rsidRPr="00D4622A">
              <w:rPr>
                <w:rFonts w:ascii="Liberation Serif" w:hAnsi="Liberation Serif"/>
                <w:sz w:val="25"/>
                <w:szCs w:val="25"/>
              </w:rPr>
              <w:t xml:space="preserve">  Покупатель:</w:t>
            </w:r>
          </w:p>
        </w:tc>
      </w:tr>
      <w:tr w:rsidR="00D4622A" w:rsidRPr="00D4622A" w:rsidTr="00DA7379">
        <w:trPr>
          <w:trHeight w:val="438"/>
        </w:trPr>
        <w:tc>
          <w:tcPr>
            <w:tcW w:w="4664" w:type="dxa"/>
          </w:tcPr>
          <w:p w:rsidR="00D4622A" w:rsidRPr="00D4622A" w:rsidRDefault="00D4622A" w:rsidP="00D4622A">
            <w:pPr>
              <w:rPr>
                <w:rFonts w:ascii="Liberation Serif" w:hAnsi="Liberation Serif"/>
                <w:sz w:val="25"/>
                <w:szCs w:val="25"/>
              </w:rPr>
            </w:pPr>
            <w:r w:rsidRPr="00D4622A">
              <w:rPr>
                <w:rFonts w:ascii="Liberation Serif" w:hAnsi="Liberation Serif"/>
                <w:sz w:val="25"/>
                <w:szCs w:val="25"/>
              </w:rPr>
              <w:t xml:space="preserve">  ГКУ </w:t>
            </w:r>
            <w:proofErr w:type="gramStart"/>
            <w:r w:rsidRPr="00D4622A">
              <w:rPr>
                <w:rFonts w:ascii="Liberation Serif" w:hAnsi="Liberation Serif"/>
                <w:sz w:val="25"/>
                <w:szCs w:val="25"/>
              </w:rPr>
              <w:t>СО</w:t>
            </w:r>
            <w:proofErr w:type="gramEnd"/>
            <w:r w:rsidRPr="00D4622A">
              <w:rPr>
                <w:rFonts w:ascii="Liberation Serif" w:hAnsi="Liberation Serif"/>
                <w:sz w:val="25"/>
                <w:szCs w:val="25"/>
              </w:rPr>
              <w:t xml:space="preserve"> «Фонд имущества Свердловской области» </w:t>
            </w:r>
          </w:p>
          <w:tbl>
            <w:tblPr>
              <w:tblW w:w="5387" w:type="dxa"/>
              <w:tblLook w:val="04A0" w:firstRow="1" w:lastRow="0" w:firstColumn="1" w:lastColumn="0" w:noHBand="0" w:noVBand="1"/>
            </w:tblPr>
            <w:tblGrid>
              <w:gridCol w:w="5387"/>
            </w:tblGrid>
            <w:tr w:rsidR="00D4622A" w:rsidRPr="00D4622A" w:rsidTr="00DA7379">
              <w:trPr>
                <w:trHeight w:val="80"/>
              </w:trPr>
              <w:tc>
                <w:tcPr>
                  <w:tcW w:w="5387" w:type="dxa"/>
                </w:tcPr>
                <w:p w:rsidR="00D4622A" w:rsidRPr="00D4622A" w:rsidRDefault="00D4622A" w:rsidP="00D4622A">
                  <w:pPr>
                    <w:suppressAutoHyphens/>
                    <w:rPr>
                      <w:rFonts w:ascii="Liberation Serif" w:eastAsia="Calibri" w:hAnsi="Liberation Serif"/>
                      <w:sz w:val="25"/>
                      <w:szCs w:val="25"/>
                      <w:lang w:eastAsia="ar-SA"/>
                    </w:rPr>
                  </w:pPr>
                  <w:r w:rsidRPr="00D4622A">
                    <w:rPr>
                      <w:rFonts w:ascii="Liberation Serif" w:eastAsia="Calibri" w:hAnsi="Liberation Serif"/>
                      <w:sz w:val="25"/>
                      <w:szCs w:val="25"/>
                      <w:lang w:eastAsia="ar-SA"/>
                    </w:rPr>
                    <w:t xml:space="preserve">Юридический и фактический адрес: 620219, </w:t>
                  </w:r>
                </w:p>
                <w:p w:rsidR="00D4622A" w:rsidRPr="00D4622A" w:rsidRDefault="00D4622A" w:rsidP="00D4622A">
                  <w:pPr>
                    <w:suppressAutoHyphens/>
                    <w:rPr>
                      <w:rFonts w:ascii="Liberation Serif" w:eastAsia="Calibri" w:hAnsi="Liberation Serif"/>
                      <w:sz w:val="25"/>
                      <w:szCs w:val="25"/>
                      <w:lang w:eastAsia="ar-SA"/>
                    </w:rPr>
                  </w:pPr>
                  <w:r w:rsidRPr="00D4622A">
                    <w:rPr>
                      <w:rFonts w:ascii="Liberation Serif" w:eastAsia="Calibri" w:hAnsi="Liberation Serif"/>
                      <w:sz w:val="25"/>
                      <w:szCs w:val="25"/>
                      <w:lang w:eastAsia="ar-SA"/>
                    </w:rPr>
                    <w:t xml:space="preserve">г. Екатеринбург, ул. </w:t>
                  </w:r>
                  <w:proofErr w:type="gramStart"/>
                  <w:r w:rsidRPr="00D4622A">
                    <w:rPr>
                      <w:rFonts w:ascii="Liberation Serif" w:eastAsia="Calibri" w:hAnsi="Liberation Serif"/>
                      <w:sz w:val="25"/>
                      <w:szCs w:val="25"/>
                      <w:lang w:eastAsia="ar-SA"/>
                    </w:rPr>
                    <w:t>Мамина-Сибиряка</w:t>
                  </w:r>
                  <w:proofErr w:type="gramEnd"/>
                  <w:r w:rsidRPr="00D4622A">
                    <w:rPr>
                      <w:rFonts w:ascii="Liberation Serif" w:eastAsia="Calibri" w:hAnsi="Liberation Serif"/>
                      <w:sz w:val="25"/>
                      <w:szCs w:val="25"/>
                      <w:lang w:eastAsia="ar-SA"/>
                    </w:rPr>
                    <w:t>, д. 111</w:t>
                  </w:r>
                </w:p>
                <w:p w:rsidR="00D4622A" w:rsidRPr="00D4622A" w:rsidRDefault="00D4622A" w:rsidP="00D4622A">
                  <w:pPr>
                    <w:suppressAutoHyphens/>
                    <w:rPr>
                      <w:rFonts w:ascii="Liberation Serif" w:eastAsia="Calibri" w:hAnsi="Liberation Serif"/>
                      <w:sz w:val="25"/>
                      <w:szCs w:val="25"/>
                      <w:lang w:eastAsia="ar-SA"/>
                    </w:rPr>
                  </w:pPr>
                  <w:r w:rsidRPr="00D4622A">
                    <w:rPr>
                      <w:rFonts w:ascii="Liberation Serif" w:eastAsia="Calibri" w:hAnsi="Liberation Serif"/>
                      <w:sz w:val="25"/>
                      <w:szCs w:val="25"/>
                      <w:lang w:eastAsia="ar-SA"/>
                    </w:rPr>
                    <w:t xml:space="preserve">тел: 8(343) 229-00-07; </w:t>
                  </w:r>
                  <w:r w:rsidRPr="00D4622A">
                    <w:rPr>
                      <w:rFonts w:ascii="Liberation Serif" w:eastAsia="Calibri" w:hAnsi="Liberation Serif"/>
                      <w:sz w:val="25"/>
                      <w:szCs w:val="25"/>
                      <w:lang w:val="en-US" w:eastAsia="ar-SA"/>
                    </w:rPr>
                    <w:t>e</w:t>
                  </w:r>
                  <w:r w:rsidRPr="00D4622A">
                    <w:rPr>
                      <w:rFonts w:ascii="Liberation Serif" w:eastAsia="Calibri" w:hAnsi="Liberation Serif"/>
                      <w:sz w:val="25"/>
                      <w:szCs w:val="25"/>
                      <w:lang w:eastAsia="ar-SA"/>
                    </w:rPr>
                    <w:t>-</w:t>
                  </w:r>
                  <w:r w:rsidRPr="00D4622A">
                    <w:rPr>
                      <w:rFonts w:ascii="Liberation Serif" w:eastAsia="Calibri" w:hAnsi="Liberation Serif"/>
                      <w:sz w:val="25"/>
                      <w:szCs w:val="25"/>
                      <w:lang w:val="en-US" w:eastAsia="ar-SA"/>
                    </w:rPr>
                    <w:t>mail</w:t>
                  </w:r>
                  <w:r w:rsidRPr="00D4622A">
                    <w:rPr>
                      <w:rFonts w:ascii="Liberation Serif" w:eastAsia="Calibri" w:hAnsi="Liberation Serif"/>
                      <w:sz w:val="25"/>
                      <w:szCs w:val="25"/>
                      <w:lang w:eastAsia="ar-SA"/>
                    </w:rPr>
                    <w:t xml:space="preserve">: </w:t>
                  </w:r>
                  <w:proofErr w:type="spellStart"/>
                  <w:r w:rsidRPr="00D4622A">
                    <w:rPr>
                      <w:rFonts w:ascii="Liberation Serif" w:eastAsia="Calibri" w:hAnsi="Liberation Serif"/>
                      <w:sz w:val="25"/>
                      <w:szCs w:val="25"/>
                      <w:lang w:val="en-US" w:eastAsia="ar-SA"/>
                    </w:rPr>
                    <w:t>fiso</w:t>
                  </w:r>
                  <w:proofErr w:type="spellEnd"/>
                  <w:r w:rsidRPr="00D4622A">
                    <w:rPr>
                      <w:rFonts w:ascii="Liberation Serif" w:eastAsia="Calibri" w:hAnsi="Liberation Serif"/>
                      <w:sz w:val="25"/>
                      <w:szCs w:val="25"/>
                      <w:lang w:eastAsia="ar-SA"/>
                    </w:rPr>
                    <w:t>@</w:t>
                  </w:r>
                  <w:proofErr w:type="spellStart"/>
                  <w:r w:rsidRPr="00D4622A">
                    <w:rPr>
                      <w:rFonts w:ascii="Liberation Serif" w:eastAsia="Calibri" w:hAnsi="Liberation Serif"/>
                      <w:sz w:val="25"/>
                      <w:szCs w:val="25"/>
                      <w:lang w:val="en-US" w:eastAsia="ar-SA"/>
                    </w:rPr>
                    <w:t>egov</w:t>
                  </w:r>
                  <w:proofErr w:type="spellEnd"/>
                  <w:r w:rsidRPr="00D4622A">
                    <w:rPr>
                      <w:rFonts w:ascii="Liberation Serif" w:eastAsia="Calibri" w:hAnsi="Liberation Serif"/>
                      <w:sz w:val="25"/>
                      <w:szCs w:val="25"/>
                      <w:lang w:eastAsia="ar-SA"/>
                    </w:rPr>
                    <w:t>66.</w:t>
                  </w:r>
                  <w:proofErr w:type="spellStart"/>
                  <w:r w:rsidRPr="00D4622A">
                    <w:rPr>
                      <w:rFonts w:ascii="Liberation Serif" w:eastAsia="Calibri" w:hAnsi="Liberation Serif"/>
                      <w:sz w:val="25"/>
                      <w:szCs w:val="25"/>
                      <w:lang w:val="en-US" w:eastAsia="ar-SA"/>
                    </w:rPr>
                    <w:t>ru</w:t>
                  </w:r>
                  <w:proofErr w:type="spellEnd"/>
                </w:p>
                <w:p w:rsidR="00D4622A" w:rsidRPr="00D4622A" w:rsidRDefault="00D4622A" w:rsidP="00D4622A">
                  <w:pPr>
                    <w:rPr>
                      <w:rFonts w:ascii="Liberation Serif" w:hAnsi="Liberation Serif"/>
                      <w:sz w:val="25"/>
                      <w:szCs w:val="25"/>
                      <w:shd w:val="clear" w:color="auto" w:fill="FFFFFF"/>
                    </w:rPr>
                  </w:pPr>
                  <w:r w:rsidRPr="00D4622A">
                    <w:rPr>
                      <w:rFonts w:ascii="Liberation Serif" w:hAnsi="Liberation Serif"/>
                      <w:sz w:val="25"/>
                      <w:szCs w:val="25"/>
                      <w:shd w:val="clear" w:color="auto" w:fill="FFFFFF"/>
                    </w:rPr>
                    <w:t>ИНН/КПП 6658008602/667001001,</w:t>
                  </w:r>
                </w:p>
                <w:p w:rsidR="00D4622A" w:rsidRPr="00D4622A" w:rsidRDefault="00D4622A" w:rsidP="00D4622A">
                  <w:pPr>
                    <w:rPr>
                      <w:rFonts w:ascii="Liberation Serif" w:hAnsi="Liberation Serif"/>
                      <w:sz w:val="25"/>
                      <w:szCs w:val="25"/>
                      <w:shd w:val="clear" w:color="auto" w:fill="FFFFFF"/>
                    </w:rPr>
                  </w:pPr>
                  <w:r w:rsidRPr="00D4622A">
                    <w:rPr>
                      <w:rFonts w:ascii="Liberation Serif" w:hAnsi="Liberation Serif"/>
                      <w:sz w:val="25"/>
                      <w:szCs w:val="25"/>
                      <w:shd w:val="clear" w:color="auto" w:fill="FFFFFF"/>
                    </w:rPr>
                    <w:t xml:space="preserve">Получатель: Министерство финансов Свердловской области (ГКУ </w:t>
                  </w:r>
                  <w:proofErr w:type="gramStart"/>
                  <w:r w:rsidRPr="00D4622A">
                    <w:rPr>
                      <w:rFonts w:ascii="Liberation Serif" w:hAnsi="Liberation Serif"/>
                      <w:sz w:val="25"/>
                      <w:szCs w:val="25"/>
                      <w:shd w:val="clear" w:color="auto" w:fill="FFFFFF"/>
                    </w:rPr>
                    <w:t>СО</w:t>
                  </w:r>
                  <w:proofErr w:type="gramEnd"/>
                  <w:r w:rsidRPr="00D4622A">
                    <w:rPr>
                      <w:rFonts w:ascii="Liberation Serif" w:hAnsi="Liberation Serif"/>
                      <w:sz w:val="25"/>
                      <w:szCs w:val="25"/>
                      <w:shd w:val="clear" w:color="auto" w:fill="FFFFFF"/>
                    </w:rPr>
                    <w:t xml:space="preserve"> «Фонд имущества Свердловской области», л/с 05010262770)</w:t>
                  </w:r>
                </w:p>
                <w:p w:rsidR="00D4622A" w:rsidRPr="00D4622A" w:rsidRDefault="00D4622A" w:rsidP="00D4622A">
                  <w:pPr>
                    <w:rPr>
                      <w:rFonts w:ascii="Liberation Serif" w:hAnsi="Liberation Serif"/>
                      <w:sz w:val="25"/>
                      <w:szCs w:val="25"/>
                      <w:shd w:val="clear" w:color="auto" w:fill="FFFFFF"/>
                    </w:rPr>
                  </w:pPr>
                  <w:r w:rsidRPr="00D4622A">
                    <w:rPr>
                      <w:rFonts w:ascii="Liberation Serif" w:hAnsi="Liberation Serif"/>
                      <w:sz w:val="25"/>
                      <w:szCs w:val="25"/>
                      <w:shd w:val="clear" w:color="auto" w:fill="FFFFFF"/>
                    </w:rPr>
                    <w:t>Номер счета получателя средств (</w:t>
                  </w:r>
                  <w:proofErr w:type="gramStart"/>
                  <w:r w:rsidRPr="00D4622A">
                    <w:rPr>
                      <w:rFonts w:ascii="Liberation Serif" w:hAnsi="Liberation Serif"/>
                      <w:sz w:val="25"/>
                      <w:szCs w:val="25"/>
                      <w:shd w:val="clear" w:color="auto" w:fill="FFFFFF"/>
                    </w:rPr>
                    <w:t>р</w:t>
                  </w:r>
                  <w:proofErr w:type="gramEnd"/>
                  <w:r w:rsidRPr="00D4622A">
                    <w:rPr>
                      <w:rFonts w:ascii="Liberation Serif" w:hAnsi="Liberation Serif"/>
                      <w:sz w:val="25"/>
                      <w:szCs w:val="25"/>
                      <w:shd w:val="clear" w:color="auto" w:fill="FFFFFF"/>
                    </w:rPr>
                    <w:t>/счет): 03222643650000006200</w:t>
                  </w:r>
                </w:p>
                <w:p w:rsidR="00D4622A" w:rsidRPr="00D4622A" w:rsidRDefault="00D4622A" w:rsidP="00D4622A">
                  <w:pPr>
                    <w:rPr>
                      <w:rFonts w:ascii="Liberation Serif" w:hAnsi="Liberation Serif"/>
                      <w:sz w:val="25"/>
                      <w:szCs w:val="25"/>
                      <w:shd w:val="clear" w:color="auto" w:fill="FFFFFF"/>
                    </w:rPr>
                  </w:pPr>
                  <w:r w:rsidRPr="00D4622A">
                    <w:rPr>
                      <w:rFonts w:ascii="Liberation Serif" w:hAnsi="Liberation Serif"/>
                      <w:sz w:val="25"/>
                      <w:szCs w:val="25"/>
                      <w:shd w:val="clear" w:color="auto" w:fill="FFFFFF"/>
                    </w:rPr>
                    <w:lastRenderedPageBreak/>
                    <w:t>Банк: Уральский ГУ Банка России//УФК по Свердловской области г. Екатеринбург</w:t>
                  </w:r>
                </w:p>
                <w:p w:rsidR="00D4622A" w:rsidRPr="00D4622A" w:rsidRDefault="00D4622A" w:rsidP="00D4622A">
                  <w:pPr>
                    <w:rPr>
                      <w:rFonts w:ascii="Liberation Serif" w:hAnsi="Liberation Serif"/>
                      <w:sz w:val="25"/>
                      <w:szCs w:val="25"/>
                      <w:shd w:val="clear" w:color="auto" w:fill="FFFFFF"/>
                    </w:rPr>
                  </w:pPr>
                  <w:r w:rsidRPr="00D4622A">
                    <w:rPr>
                      <w:rFonts w:ascii="Liberation Serif" w:hAnsi="Liberation Serif"/>
                      <w:sz w:val="25"/>
                      <w:szCs w:val="25"/>
                      <w:shd w:val="clear" w:color="auto" w:fill="FFFFFF"/>
                    </w:rPr>
                    <w:t>БИК: 016577551</w:t>
                  </w:r>
                </w:p>
                <w:p w:rsidR="00D4622A" w:rsidRPr="00D4622A" w:rsidRDefault="00D4622A" w:rsidP="00D4622A">
                  <w:pPr>
                    <w:rPr>
                      <w:rFonts w:ascii="Liberation Serif" w:hAnsi="Liberation Serif"/>
                      <w:sz w:val="25"/>
                      <w:szCs w:val="25"/>
                      <w:shd w:val="clear" w:color="auto" w:fill="FFFFFF"/>
                    </w:rPr>
                  </w:pPr>
                  <w:r w:rsidRPr="00D4622A">
                    <w:rPr>
                      <w:rFonts w:ascii="Liberation Serif" w:hAnsi="Liberation Serif"/>
                      <w:sz w:val="25"/>
                      <w:szCs w:val="25"/>
                      <w:shd w:val="clear" w:color="auto" w:fill="FFFFFF"/>
                    </w:rPr>
                    <w:t>Номер счета банка получателя средств (корр. счет): 40102810645370000054</w:t>
                  </w:r>
                </w:p>
                <w:p w:rsidR="00D4622A" w:rsidRPr="00D4622A" w:rsidRDefault="00D4622A" w:rsidP="00D4622A">
                  <w:pPr>
                    <w:rPr>
                      <w:rFonts w:ascii="Liberation Serif" w:hAnsi="Liberation Serif"/>
                      <w:sz w:val="25"/>
                      <w:szCs w:val="25"/>
                      <w:shd w:val="clear" w:color="auto" w:fill="FFFFFF"/>
                    </w:rPr>
                  </w:pPr>
                  <w:r w:rsidRPr="00D4622A">
                    <w:rPr>
                      <w:rFonts w:ascii="Liberation Serif" w:hAnsi="Liberation Serif"/>
                      <w:sz w:val="25"/>
                      <w:szCs w:val="25"/>
                      <w:shd w:val="clear" w:color="auto" w:fill="FFFFFF"/>
                    </w:rPr>
                    <w:t>УИН (код «22») - 0</w:t>
                  </w:r>
                </w:p>
                <w:p w:rsidR="00D4622A" w:rsidRPr="00D4622A" w:rsidRDefault="00D4622A" w:rsidP="00D4622A">
                  <w:pPr>
                    <w:rPr>
                      <w:rFonts w:ascii="Liberation Serif" w:hAnsi="Liberation Serif"/>
                      <w:sz w:val="25"/>
                      <w:szCs w:val="25"/>
                      <w:shd w:val="clear" w:color="auto" w:fill="FFFFFF"/>
                    </w:rPr>
                  </w:pPr>
                  <w:r w:rsidRPr="00D4622A">
                    <w:rPr>
                      <w:rFonts w:ascii="Liberation Serif" w:hAnsi="Liberation Serif"/>
                      <w:sz w:val="25"/>
                      <w:szCs w:val="25"/>
                      <w:shd w:val="clear" w:color="auto" w:fill="FFFFFF"/>
                    </w:rPr>
                    <w:t>КБК - 0, ОКТМО - 0</w:t>
                  </w:r>
                </w:p>
                <w:p w:rsidR="00D4622A" w:rsidRPr="00D4622A" w:rsidRDefault="00D4622A" w:rsidP="00D4622A">
                  <w:pPr>
                    <w:rPr>
                      <w:rFonts w:ascii="Liberation Serif" w:hAnsi="Liberation Serif"/>
                      <w:sz w:val="25"/>
                      <w:szCs w:val="25"/>
                    </w:rPr>
                  </w:pPr>
                  <w:r w:rsidRPr="00D4622A">
                    <w:rPr>
                      <w:rFonts w:ascii="Liberation Serif" w:hAnsi="Liberation Serif"/>
                      <w:sz w:val="25"/>
                      <w:szCs w:val="25"/>
                    </w:rPr>
                    <w:t>Председатель</w:t>
                  </w:r>
                </w:p>
                <w:p w:rsidR="00D4622A" w:rsidRPr="00D4622A" w:rsidRDefault="00D4622A" w:rsidP="00D4622A">
                  <w:pPr>
                    <w:rPr>
                      <w:rFonts w:ascii="Liberation Serif" w:hAnsi="Liberation Serif"/>
                      <w:sz w:val="25"/>
                      <w:szCs w:val="25"/>
                    </w:rPr>
                  </w:pPr>
                  <w:r w:rsidRPr="00D4622A">
                    <w:rPr>
                      <w:rFonts w:ascii="Liberation Serif" w:hAnsi="Liberation Serif"/>
                      <w:sz w:val="25"/>
                      <w:szCs w:val="25"/>
                    </w:rPr>
                    <w:t>_________________/ Д.А. Савин/</w:t>
                  </w:r>
                </w:p>
                <w:p w:rsidR="00D4622A" w:rsidRPr="00D4622A" w:rsidRDefault="00D4622A" w:rsidP="00D4622A">
                  <w:pPr>
                    <w:rPr>
                      <w:rFonts w:ascii="Liberation Serif" w:hAnsi="Liberation Serif"/>
                      <w:sz w:val="25"/>
                      <w:szCs w:val="25"/>
                    </w:rPr>
                  </w:pPr>
                </w:p>
              </w:tc>
            </w:tr>
          </w:tbl>
          <w:p w:rsidR="00D4622A" w:rsidRPr="00D4622A" w:rsidRDefault="00D4622A" w:rsidP="00D4622A">
            <w:pPr>
              <w:suppressAutoHyphens/>
              <w:rPr>
                <w:rFonts w:ascii="Liberation Serif" w:hAnsi="Liberation Serif"/>
                <w:sz w:val="25"/>
                <w:szCs w:val="25"/>
                <w:shd w:val="clear" w:color="auto" w:fill="FFFFFF"/>
              </w:rPr>
            </w:pPr>
          </w:p>
        </w:tc>
        <w:tc>
          <w:tcPr>
            <w:tcW w:w="5695" w:type="dxa"/>
          </w:tcPr>
          <w:p w:rsidR="00D4622A" w:rsidRPr="00D4622A" w:rsidRDefault="00D4622A" w:rsidP="00D4622A">
            <w:pPr>
              <w:ind w:right="-183"/>
              <w:rPr>
                <w:rFonts w:ascii="Liberation Serif" w:hAnsi="Liberation Serif"/>
                <w:sz w:val="25"/>
                <w:szCs w:val="25"/>
              </w:rPr>
            </w:pPr>
          </w:p>
          <w:p w:rsidR="00D4622A" w:rsidRPr="00D4622A" w:rsidRDefault="00D4622A" w:rsidP="00D4622A">
            <w:pPr>
              <w:ind w:right="-183"/>
              <w:rPr>
                <w:rFonts w:ascii="Liberation Serif" w:hAnsi="Liberation Serif"/>
                <w:sz w:val="25"/>
                <w:szCs w:val="25"/>
              </w:rPr>
            </w:pPr>
          </w:p>
          <w:p w:rsidR="00D4622A" w:rsidRPr="00D4622A" w:rsidRDefault="00D4622A" w:rsidP="00D4622A">
            <w:pPr>
              <w:ind w:right="-183"/>
              <w:rPr>
                <w:rFonts w:ascii="Liberation Serif" w:hAnsi="Liberation Serif"/>
                <w:sz w:val="25"/>
                <w:szCs w:val="25"/>
              </w:rPr>
            </w:pPr>
          </w:p>
          <w:p w:rsidR="00D4622A" w:rsidRPr="00D4622A" w:rsidRDefault="00D4622A" w:rsidP="00D4622A">
            <w:pPr>
              <w:ind w:right="-183"/>
              <w:rPr>
                <w:rFonts w:ascii="Liberation Serif" w:hAnsi="Liberation Serif"/>
                <w:sz w:val="25"/>
                <w:szCs w:val="25"/>
              </w:rPr>
            </w:pPr>
          </w:p>
          <w:p w:rsidR="00D4622A" w:rsidRPr="00D4622A" w:rsidRDefault="00D4622A" w:rsidP="00D4622A">
            <w:pPr>
              <w:ind w:right="-183"/>
              <w:rPr>
                <w:rFonts w:ascii="Liberation Serif" w:hAnsi="Liberation Serif"/>
                <w:sz w:val="25"/>
                <w:szCs w:val="25"/>
              </w:rPr>
            </w:pPr>
          </w:p>
          <w:p w:rsidR="00D4622A" w:rsidRPr="00D4622A" w:rsidRDefault="00D4622A" w:rsidP="00D4622A">
            <w:pPr>
              <w:ind w:right="-183"/>
              <w:rPr>
                <w:rFonts w:ascii="Liberation Serif" w:hAnsi="Liberation Serif"/>
                <w:sz w:val="25"/>
                <w:szCs w:val="25"/>
              </w:rPr>
            </w:pPr>
          </w:p>
          <w:p w:rsidR="00D4622A" w:rsidRPr="00D4622A" w:rsidRDefault="00D4622A" w:rsidP="00D4622A">
            <w:pPr>
              <w:ind w:right="-183"/>
              <w:rPr>
                <w:rFonts w:ascii="Liberation Serif" w:hAnsi="Liberation Serif"/>
                <w:sz w:val="25"/>
                <w:szCs w:val="25"/>
              </w:rPr>
            </w:pPr>
          </w:p>
          <w:p w:rsidR="00D4622A" w:rsidRPr="00D4622A" w:rsidRDefault="00D4622A" w:rsidP="00D4622A">
            <w:pPr>
              <w:ind w:right="-183"/>
              <w:rPr>
                <w:rFonts w:ascii="Liberation Serif" w:hAnsi="Liberation Serif"/>
                <w:sz w:val="25"/>
                <w:szCs w:val="25"/>
              </w:rPr>
            </w:pPr>
          </w:p>
          <w:p w:rsidR="00D4622A" w:rsidRPr="00D4622A" w:rsidRDefault="00D4622A" w:rsidP="00D4622A">
            <w:pPr>
              <w:ind w:right="-183"/>
              <w:rPr>
                <w:rFonts w:ascii="Liberation Serif" w:hAnsi="Liberation Serif"/>
                <w:sz w:val="25"/>
                <w:szCs w:val="25"/>
              </w:rPr>
            </w:pPr>
          </w:p>
          <w:p w:rsidR="00D4622A" w:rsidRPr="00D4622A" w:rsidRDefault="00D4622A" w:rsidP="00D4622A">
            <w:pPr>
              <w:ind w:right="-183"/>
              <w:rPr>
                <w:rFonts w:ascii="Liberation Serif" w:hAnsi="Liberation Serif"/>
                <w:sz w:val="25"/>
                <w:szCs w:val="25"/>
              </w:rPr>
            </w:pPr>
          </w:p>
          <w:p w:rsidR="00D4622A" w:rsidRPr="00D4622A" w:rsidRDefault="00D4622A" w:rsidP="00D4622A">
            <w:pPr>
              <w:ind w:right="-183"/>
              <w:rPr>
                <w:rFonts w:ascii="Liberation Serif" w:hAnsi="Liberation Serif"/>
                <w:sz w:val="25"/>
                <w:szCs w:val="25"/>
              </w:rPr>
            </w:pPr>
          </w:p>
          <w:p w:rsidR="00D4622A" w:rsidRPr="00D4622A" w:rsidRDefault="00D4622A" w:rsidP="00D4622A">
            <w:pPr>
              <w:ind w:right="-183"/>
              <w:rPr>
                <w:rFonts w:ascii="Liberation Serif" w:hAnsi="Liberation Serif"/>
                <w:sz w:val="25"/>
                <w:szCs w:val="25"/>
              </w:rPr>
            </w:pPr>
          </w:p>
          <w:p w:rsidR="00D4622A" w:rsidRPr="00D4622A" w:rsidRDefault="00D4622A" w:rsidP="00D4622A">
            <w:pPr>
              <w:ind w:right="-183"/>
              <w:rPr>
                <w:rFonts w:ascii="Liberation Serif" w:hAnsi="Liberation Serif"/>
                <w:sz w:val="25"/>
                <w:szCs w:val="25"/>
              </w:rPr>
            </w:pPr>
          </w:p>
          <w:p w:rsidR="00D4622A" w:rsidRPr="00D4622A" w:rsidRDefault="00D4622A" w:rsidP="00D4622A">
            <w:pPr>
              <w:ind w:right="-183"/>
              <w:rPr>
                <w:rFonts w:ascii="Liberation Serif" w:hAnsi="Liberation Serif"/>
                <w:sz w:val="25"/>
                <w:szCs w:val="25"/>
              </w:rPr>
            </w:pPr>
          </w:p>
          <w:p w:rsidR="00D4622A" w:rsidRPr="00D4622A" w:rsidRDefault="00D4622A" w:rsidP="00D4622A">
            <w:pPr>
              <w:ind w:right="-183"/>
              <w:rPr>
                <w:rFonts w:ascii="Liberation Serif" w:hAnsi="Liberation Serif"/>
                <w:sz w:val="25"/>
                <w:szCs w:val="25"/>
              </w:rPr>
            </w:pPr>
          </w:p>
          <w:p w:rsidR="00D4622A" w:rsidRPr="00D4622A" w:rsidRDefault="00D4622A" w:rsidP="00D4622A">
            <w:pPr>
              <w:ind w:right="-183"/>
              <w:rPr>
                <w:rFonts w:ascii="Liberation Serif" w:hAnsi="Liberation Serif"/>
                <w:sz w:val="25"/>
                <w:szCs w:val="25"/>
              </w:rPr>
            </w:pPr>
          </w:p>
          <w:p w:rsidR="00D4622A" w:rsidRPr="00D4622A" w:rsidRDefault="00D4622A" w:rsidP="00D4622A">
            <w:pPr>
              <w:ind w:right="-183"/>
              <w:rPr>
                <w:rFonts w:ascii="Liberation Serif" w:hAnsi="Liberation Serif"/>
                <w:sz w:val="25"/>
                <w:szCs w:val="25"/>
              </w:rPr>
            </w:pPr>
          </w:p>
          <w:p w:rsidR="00D4622A" w:rsidRPr="00D4622A" w:rsidRDefault="00D4622A" w:rsidP="00D4622A">
            <w:pPr>
              <w:ind w:right="-183"/>
              <w:rPr>
                <w:rFonts w:ascii="Liberation Serif" w:hAnsi="Liberation Serif"/>
                <w:sz w:val="25"/>
                <w:szCs w:val="25"/>
              </w:rPr>
            </w:pPr>
            <w:r w:rsidRPr="00D4622A">
              <w:rPr>
                <w:rFonts w:ascii="Liberation Serif" w:hAnsi="Liberation Serif"/>
                <w:sz w:val="25"/>
                <w:szCs w:val="25"/>
              </w:rPr>
              <w:t>________________ /____________/</w:t>
            </w:r>
          </w:p>
          <w:p w:rsidR="00D4622A" w:rsidRPr="00D4622A" w:rsidRDefault="00D4622A" w:rsidP="00D4622A">
            <w:pPr>
              <w:ind w:right="-183"/>
              <w:rPr>
                <w:rFonts w:ascii="Liberation Serif" w:hAnsi="Liberation Serif"/>
                <w:sz w:val="25"/>
                <w:szCs w:val="25"/>
              </w:rPr>
            </w:pPr>
          </w:p>
          <w:p w:rsidR="00D4622A" w:rsidRPr="00D4622A" w:rsidRDefault="00D4622A" w:rsidP="00D4622A">
            <w:pPr>
              <w:ind w:right="-183"/>
              <w:rPr>
                <w:rFonts w:ascii="Liberation Serif" w:hAnsi="Liberation Serif"/>
                <w:sz w:val="25"/>
                <w:szCs w:val="25"/>
              </w:rPr>
            </w:pPr>
          </w:p>
        </w:tc>
      </w:tr>
    </w:tbl>
    <w:p w:rsidR="00D4622A" w:rsidRPr="00D4622A" w:rsidRDefault="00D4622A" w:rsidP="00D4622A">
      <w:pPr>
        <w:ind w:firstLine="284"/>
        <w:jc w:val="right"/>
        <w:rPr>
          <w:rFonts w:ascii="Liberation Serif" w:hAnsi="Liberation Serif"/>
          <w:sz w:val="25"/>
          <w:szCs w:val="25"/>
        </w:rPr>
      </w:pPr>
    </w:p>
    <w:p w:rsidR="00D4622A" w:rsidRPr="00D4622A" w:rsidRDefault="00D4622A" w:rsidP="00D4622A">
      <w:pPr>
        <w:ind w:firstLine="284"/>
        <w:jc w:val="right"/>
        <w:rPr>
          <w:rFonts w:ascii="Liberation Serif" w:hAnsi="Liberation Serif"/>
          <w:sz w:val="25"/>
          <w:szCs w:val="25"/>
        </w:rPr>
      </w:pPr>
    </w:p>
    <w:p w:rsidR="00D4622A" w:rsidRPr="00D4622A" w:rsidRDefault="00D4622A" w:rsidP="00D4622A">
      <w:pPr>
        <w:ind w:firstLine="284"/>
        <w:jc w:val="right"/>
        <w:rPr>
          <w:rFonts w:ascii="Liberation Serif" w:hAnsi="Liberation Serif"/>
          <w:sz w:val="25"/>
          <w:szCs w:val="25"/>
        </w:rPr>
      </w:pPr>
      <w:r w:rsidRPr="00D4622A">
        <w:rPr>
          <w:rFonts w:ascii="Liberation Serif" w:hAnsi="Liberation Serif"/>
          <w:sz w:val="25"/>
          <w:szCs w:val="25"/>
        </w:rPr>
        <w:t>Приложение № 1</w:t>
      </w:r>
    </w:p>
    <w:p w:rsidR="00D4622A" w:rsidRPr="00D4622A" w:rsidRDefault="00D4622A" w:rsidP="00D4622A">
      <w:pPr>
        <w:ind w:firstLine="284"/>
        <w:jc w:val="right"/>
        <w:rPr>
          <w:rFonts w:ascii="Liberation Serif" w:hAnsi="Liberation Serif"/>
          <w:sz w:val="25"/>
          <w:szCs w:val="25"/>
        </w:rPr>
      </w:pPr>
      <w:r w:rsidRPr="00D4622A">
        <w:rPr>
          <w:rFonts w:ascii="Liberation Serif" w:hAnsi="Liberation Serif"/>
          <w:sz w:val="25"/>
          <w:szCs w:val="25"/>
        </w:rPr>
        <w:t xml:space="preserve"> к Договору купли-продажи</w:t>
      </w:r>
    </w:p>
    <w:p w:rsidR="00D4622A" w:rsidRPr="00D4622A" w:rsidRDefault="00D4622A" w:rsidP="00D4622A">
      <w:pPr>
        <w:ind w:firstLine="284"/>
        <w:jc w:val="center"/>
        <w:rPr>
          <w:rFonts w:ascii="Liberation Serif" w:hAnsi="Liberation Serif"/>
          <w:b/>
          <w:sz w:val="25"/>
          <w:szCs w:val="25"/>
        </w:rPr>
      </w:pPr>
    </w:p>
    <w:p w:rsidR="00D4622A" w:rsidRPr="00D4622A" w:rsidRDefault="00D4622A" w:rsidP="00D4622A">
      <w:pPr>
        <w:ind w:firstLine="284"/>
        <w:jc w:val="center"/>
        <w:rPr>
          <w:rFonts w:ascii="Liberation Serif" w:hAnsi="Liberation Serif"/>
          <w:sz w:val="25"/>
          <w:szCs w:val="25"/>
        </w:rPr>
      </w:pPr>
      <w:r w:rsidRPr="00D4622A">
        <w:rPr>
          <w:rFonts w:ascii="Liberation Serif" w:hAnsi="Liberation Serif"/>
          <w:b/>
          <w:sz w:val="25"/>
          <w:szCs w:val="25"/>
        </w:rPr>
        <w:t>АКТ приема-передачи</w:t>
      </w:r>
    </w:p>
    <w:p w:rsidR="00D4622A" w:rsidRPr="00D4622A" w:rsidRDefault="00D4622A" w:rsidP="00D4622A">
      <w:pPr>
        <w:ind w:firstLine="284"/>
        <w:rPr>
          <w:rFonts w:ascii="Liberation Serif" w:hAnsi="Liberation Serif"/>
          <w:sz w:val="25"/>
          <w:szCs w:val="25"/>
        </w:rPr>
      </w:pPr>
      <w:r w:rsidRPr="00D4622A">
        <w:rPr>
          <w:rFonts w:ascii="Liberation Serif" w:hAnsi="Liberation Serif"/>
          <w:sz w:val="25"/>
          <w:szCs w:val="25"/>
        </w:rPr>
        <w:t xml:space="preserve">г. Екатеринбург                                                                                        «___» ______ 202_ года </w:t>
      </w:r>
    </w:p>
    <w:p w:rsidR="00D4622A" w:rsidRPr="00D4622A" w:rsidRDefault="00D4622A" w:rsidP="00D4622A">
      <w:pPr>
        <w:ind w:firstLine="284"/>
        <w:jc w:val="right"/>
        <w:rPr>
          <w:rFonts w:ascii="Liberation Serif" w:hAnsi="Liberation Serif"/>
          <w:sz w:val="25"/>
          <w:szCs w:val="25"/>
        </w:rPr>
      </w:pPr>
    </w:p>
    <w:p w:rsidR="00D4622A" w:rsidRPr="00D4622A" w:rsidRDefault="00D4622A" w:rsidP="00D4622A">
      <w:pPr>
        <w:ind w:firstLine="709"/>
        <w:rPr>
          <w:rFonts w:ascii="Liberation Serif" w:hAnsi="Liberation Serif"/>
          <w:sz w:val="25"/>
          <w:szCs w:val="25"/>
        </w:rPr>
      </w:pPr>
      <w:r w:rsidRPr="00D4622A">
        <w:rPr>
          <w:rFonts w:ascii="Liberation Serif" w:hAnsi="Liberation Serif"/>
          <w:sz w:val="25"/>
          <w:szCs w:val="25"/>
        </w:rPr>
        <w:t xml:space="preserve"> Основание: Договор купли-продажи № _____ от «___» ___________ 20__ г.</w:t>
      </w:r>
    </w:p>
    <w:p w:rsidR="00D4622A" w:rsidRPr="00D4622A" w:rsidRDefault="00D4622A" w:rsidP="00D4622A">
      <w:pPr>
        <w:ind w:firstLine="709"/>
        <w:jc w:val="right"/>
        <w:rPr>
          <w:rFonts w:ascii="Liberation Serif" w:hAnsi="Liberation Serif"/>
          <w:sz w:val="25"/>
          <w:szCs w:val="25"/>
        </w:rPr>
      </w:pPr>
    </w:p>
    <w:p w:rsidR="00D4622A" w:rsidRPr="00D4622A" w:rsidRDefault="00D4622A" w:rsidP="00D4622A">
      <w:pPr>
        <w:ind w:firstLine="709"/>
        <w:jc w:val="both"/>
        <w:rPr>
          <w:rFonts w:ascii="Liberation Serif" w:hAnsi="Liberation Serif"/>
          <w:sz w:val="25"/>
          <w:szCs w:val="25"/>
        </w:rPr>
      </w:pPr>
      <w:proofErr w:type="gramStart"/>
      <w:r w:rsidRPr="00D4622A">
        <w:rPr>
          <w:rFonts w:ascii="Liberation Serif" w:hAnsi="Liberation Serif"/>
          <w:sz w:val="25"/>
          <w:szCs w:val="25"/>
        </w:rPr>
        <w:t>Настоящий акт составлен о том, что Государственное казенное учреждение Свердловской области «Фонд имущества Свердловской области», в лице</w:t>
      </w:r>
      <w:r w:rsidRPr="00D4622A">
        <w:rPr>
          <w:rFonts w:ascii="Liberation Serif" w:hAnsi="Liberation Serif"/>
          <w:bCs/>
          <w:sz w:val="25"/>
          <w:szCs w:val="25"/>
        </w:rPr>
        <w:t xml:space="preserve"> председателя Савина Дмитрия Александровича, </w:t>
      </w:r>
      <w:r w:rsidRPr="00D4622A">
        <w:rPr>
          <w:rFonts w:ascii="Liberation Serif" w:hAnsi="Liberation Serif"/>
          <w:sz w:val="25"/>
          <w:szCs w:val="25"/>
        </w:rPr>
        <w:t xml:space="preserve">действующего на основании Устава, именуемое в дальнейшем «Продавец», с одной стороны, передал, а  ___________________________________ в лице ____________________________, действующий на основании __________, именуемое в дальнейшем «Покупатель», с другой стороны, принял нежилое отдельно стоящее строение с </w:t>
      </w:r>
      <w:proofErr w:type="spellStart"/>
      <w:r w:rsidRPr="00D4622A">
        <w:rPr>
          <w:rFonts w:ascii="Liberation Serif" w:hAnsi="Liberation Serif"/>
          <w:sz w:val="25"/>
          <w:szCs w:val="25"/>
        </w:rPr>
        <w:t>пристроями</w:t>
      </w:r>
      <w:proofErr w:type="spellEnd"/>
      <w:r w:rsidRPr="00D4622A">
        <w:rPr>
          <w:rFonts w:ascii="Liberation Serif" w:hAnsi="Liberation Serif"/>
          <w:sz w:val="25"/>
          <w:szCs w:val="25"/>
        </w:rPr>
        <w:t xml:space="preserve"> площадью 4802,7 кв. метра с кадастровым номером</w:t>
      </w:r>
      <w:proofErr w:type="gramEnd"/>
      <w:r w:rsidRPr="00D4622A">
        <w:rPr>
          <w:rFonts w:ascii="Liberation Serif" w:hAnsi="Liberation Serif"/>
          <w:sz w:val="25"/>
          <w:szCs w:val="25"/>
        </w:rPr>
        <w:t xml:space="preserve"> 66:41:0402019:37, расположенное по адресу: г. Екатеринбург, пер. Банковский, д. 9, являющегося объектом культурного наследия регионального (областного) значения «Здание Госстраха», принадлежащее на праве собственности ОАО «</w:t>
      </w:r>
      <w:proofErr w:type="spellStart"/>
      <w:r w:rsidRPr="00D4622A">
        <w:rPr>
          <w:rFonts w:ascii="Liberation Serif" w:hAnsi="Liberation Serif"/>
          <w:sz w:val="25"/>
          <w:szCs w:val="25"/>
        </w:rPr>
        <w:t>Уралбиофарм</w:t>
      </w:r>
      <w:proofErr w:type="spellEnd"/>
      <w:r w:rsidRPr="00D4622A">
        <w:rPr>
          <w:rFonts w:ascii="Liberation Serif" w:hAnsi="Liberation Serif"/>
          <w:sz w:val="25"/>
          <w:szCs w:val="25"/>
        </w:rPr>
        <w:t>» (ИНН: 6661000152, ОГРН: 1026605613396) (запись регистрации в Едином государственном реестре недвижимости 66-01/01-316/2001-203 от 20.11.2001).</w:t>
      </w:r>
    </w:p>
    <w:p w:rsidR="00D4622A" w:rsidRPr="00D4622A" w:rsidRDefault="00D4622A" w:rsidP="00D4622A">
      <w:pPr>
        <w:ind w:firstLine="709"/>
        <w:jc w:val="both"/>
        <w:rPr>
          <w:rFonts w:ascii="Liberation Serif" w:hAnsi="Liberation Serif"/>
          <w:sz w:val="25"/>
          <w:szCs w:val="25"/>
        </w:rPr>
      </w:pPr>
    </w:p>
    <w:p w:rsidR="00D4622A" w:rsidRPr="00D4622A" w:rsidRDefault="00D4622A" w:rsidP="00D4622A">
      <w:pPr>
        <w:ind w:firstLine="709"/>
        <w:jc w:val="both"/>
        <w:rPr>
          <w:rFonts w:ascii="Liberation Serif" w:hAnsi="Liberation Serif"/>
          <w:sz w:val="25"/>
          <w:szCs w:val="25"/>
        </w:rPr>
      </w:pPr>
      <w:r w:rsidRPr="00D4622A">
        <w:rPr>
          <w:rFonts w:ascii="Liberation Serif" w:hAnsi="Liberation Serif"/>
          <w:sz w:val="25"/>
          <w:szCs w:val="25"/>
        </w:rPr>
        <w:t>Имущество продается в том виде, комплектности и состоянии, в каком оно есть на момент реализации.</w:t>
      </w:r>
    </w:p>
    <w:p w:rsidR="00D4622A" w:rsidRPr="00D4622A" w:rsidRDefault="00D4622A" w:rsidP="00D4622A">
      <w:pPr>
        <w:ind w:firstLine="709"/>
        <w:jc w:val="both"/>
        <w:rPr>
          <w:rFonts w:ascii="Liberation Serif" w:hAnsi="Liberation Serif"/>
          <w:sz w:val="25"/>
          <w:szCs w:val="25"/>
        </w:rPr>
      </w:pPr>
      <w:r w:rsidRPr="00D4622A">
        <w:rPr>
          <w:rFonts w:ascii="Liberation Serif" w:hAnsi="Liberation Serif"/>
          <w:sz w:val="25"/>
          <w:szCs w:val="25"/>
        </w:rPr>
        <w:t>Покупатель произвел осмотр объекта незавершенного строительства, претензий                                     в отношении переданного имущества не имеет.</w:t>
      </w:r>
    </w:p>
    <w:p w:rsidR="00D4622A" w:rsidRPr="00D4622A" w:rsidRDefault="00D4622A" w:rsidP="00D4622A">
      <w:pPr>
        <w:ind w:firstLine="284"/>
        <w:jc w:val="both"/>
        <w:rPr>
          <w:rFonts w:ascii="Liberation Serif" w:hAnsi="Liberation Serif"/>
          <w:sz w:val="25"/>
          <w:szCs w:val="25"/>
        </w:rPr>
      </w:pPr>
    </w:p>
    <w:p w:rsidR="00D4622A" w:rsidRPr="00D4622A" w:rsidRDefault="00D4622A" w:rsidP="00D4622A">
      <w:pPr>
        <w:ind w:firstLine="284"/>
        <w:jc w:val="both"/>
        <w:rPr>
          <w:rFonts w:ascii="Liberation Serif" w:hAnsi="Liberation Serif"/>
          <w:sz w:val="25"/>
          <w:szCs w:val="25"/>
        </w:rPr>
      </w:pPr>
      <w:r w:rsidRPr="00D4622A">
        <w:rPr>
          <w:rFonts w:ascii="Liberation Serif" w:hAnsi="Liberation Serif"/>
          <w:sz w:val="25"/>
          <w:szCs w:val="25"/>
        </w:rPr>
        <w:t>Продавец:                                                                                       Покупатель:</w:t>
      </w:r>
    </w:p>
    <w:p w:rsidR="002E3327" w:rsidRPr="00D4622A" w:rsidRDefault="002E3327" w:rsidP="00D4622A"/>
    <w:sectPr w:rsidR="002E3327" w:rsidRPr="00D4622A" w:rsidSect="001B302F">
      <w:headerReference w:type="default" r:id="rId8"/>
      <w:pgSz w:w="11906" w:h="16838"/>
      <w:pgMar w:top="567" w:right="567" w:bottom="567" w:left="1134" w:header="425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61FC" w:rsidRDefault="00F14A47">
      <w:r>
        <w:separator/>
      </w:r>
    </w:p>
  </w:endnote>
  <w:endnote w:type="continuationSeparator" w:id="0">
    <w:p w:rsidR="007861FC" w:rsidRDefault="00F14A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61FC" w:rsidRDefault="00F14A47">
      <w:r>
        <w:separator/>
      </w:r>
    </w:p>
  </w:footnote>
  <w:footnote w:type="continuationSeparator" w:id="0">
    <w:p w:rsidR="007861FC" w:rsidRDefault="00F14A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3D9A" w:rsidRPr="00EE3DA4" w:rsidRDefault="00437957">
    <w:pPr>
      <w:framePr w:wrap="around" w:vAnchor="text" w:hAnchor="margin" w:xAlign="center" w:y="1"/>
      <w:rPr>
        <w:sz w:val="26"/>
        <w:szCs w:val="26"/>
      </w:rPr>
    </w:pPr>
    <w:r w:rsidRPr="00EE3DA4">
      <w:rPr>
        <w:sz w:val="26"/>
        <w:szCs w:val="26"/>
      </w:rPr>
      <w:fldChar w:fldCharType="begin"/>
    </w:r>
    <w:r w:rsidRPr="00EE3DA4">
      <w:rPr>
        <w:sz w:val="26"/>
        <w:szCs w:val="26"/>
      </w:rPr>
      <w:instrText xml:space="preserve">PAGE </w:instrText>
    </w:r>
    <w:r w:rsidRPr="00EE3DA4">
      <w:rPr>
        <w:sz w:val="26"/>
        <w:szCs w:val="26"/>
      </w:rPr>
      <w:fldChar w:fldCharType="separate"/>
    </w:r>
    <w:r w:rsidR="00D4622A">
      <w:rPr>
        <w:noProof/>
        <w:sz w:val="26"/>
        <w:szCs w:val="26"/>
      </w:rPr>
      <w:t>7</w:t>
    </w:r>
    <w:r w:rsidRPr="00EE3DA4">
      <w:rPr>
        <w:sz w:val="26"/>
        <w:szCs w:val="26"/>
      </w:rPr>
      <w:fldChar w:fldCharType="end"/>
    </w:r>
  </w:p>
  <w:p w:rsidR="00EA3D9A" w:rsidRDefault="00D4622A">
    <w:pPr>
      <w:pStyle w:val="a5"/>
      <w:jc w:val="center"/>
    </w:pPr>
  </w:p>
  <w:p w:rsidR="00EA3D9A" w:rsidRDefault="00D4622A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DD57CB"/>
    <w:multiLevelType w:val="multilevel"/>
    <w:tmpl w:val="BDB2FB46"/>
    <w:lvl w:ilvl="0">
      <w:start w:val="10"/>
      <w:numFmt w:val="decimal"/>
      <w:lvlText w:val="%1"/>
      <w:lvlJc w:val="left"/>
      <w:pPr>
        <w:ind w:left="420" w:hanging="420"/>
      </w:pPr>
    </w:lvl>
    <w:lvl w:ilvl="1">
      <w:start w:val="2"/>
      <w:numFmt w:val="decimal"/>
      <w:lvlText w:val="%1.%2"/>
      <w:lvlJc w:val="left"/>
      <w:pPr>
        <w:ind w:left="1020" w:hanging="420"/>
      </w:pPr>
    </w:lvl>
    <w:lvl w:ilvl="2">
      <w:start w:val="1"/>
      <w:numFmt w:val="decimal"/>
      <w:lvlText w:val="%1.%2.%3"/>
      <w:lvlJc w:val="left"/>
      <w:pPr>
        <w:ind w:left="1920" w:hanging="720"/>
      </w:pPr>
    </w:lvl>
    <w:lvl w:ilvl="3">
      <w:start w:val="1"/>
      <w:numFmt w:val="decimal"/>
      <w:lvlText w:val="%1.%2.%3.%4"/>
      <w:lvlJc w:val="left"/>
      <w:pPr>
        <w:ind w:left="2520" w:hanging="720"/>
      </w:pPr>
    </w:lvl>
    <w:lvl w:ilvl="4">
      <w:start w:val="1"/>
      <w:numFmt w:val="decimal"/>
      <w:lvlText w:val="%1.%2.%3.%4.%5"/>
      <w:lvlJc w:val="left"/>
      <w:pPr>
        <w:ind w:left="3480" w:hanging="1080"/>
      </w:pPr>
    </w:lvl>
    <w:lvl w:ilvl="5">
      <w:start w:val="1"/>
      <w:numFmt w:val="decimal"/>
      <w:lvlText w:val="%1.%2.%3.%4.%5.%6"/>
      <w:lvlJc w:val="left"/>
      <w:pPr>
        <w:ind w:left="4080" w:hanging="1080"/>
      </w:pPr>
    </w:lvl>
    <w:lvl w:ilvl="6">
      <w:start w:val="1"/>
      <w:numFmt w:val="decimal"/>
      <w:lvlText w:val="%1.%2.%3.%4.%5.%6.%7"/>
      <w:lvlJc w:val="left"/>
      <w:pPr>
        <w:ind w:left="5040" w:hanging="1440"/>
      </w:pPr>
    </w:lvl>
    <w:lvl w:ilvl="7">
      <w:start w:val="1"/>
      <w:numFmt w:val="decimal"/>
      <w:lvlText w:val="%1.%2.%3.%4.%5.%6.%7.%8"/>
      <w:lvlJc w:val="left"/>
      <w:pPr>
        <w:ind w:left="5640" w:hanging="1440"/>
      </w:pPr>
    </w:lvl>
    <w:lvl w:ilvl="8">
      <w:start w:val="1"/>
      <w:numFmt w:val="decimal"/>
      <w:lvlText w:val="%1.%2.%3.%4.%5.%6.%7.%8.%9"/>
      <w:lvlJc w:val="left"/>
      <w:pPr>
        <w:ind w:left="6240" w:hanging="1440"/>
      </w:pPr>
    </w:lvl>
  </w:abstractNum>
  <w:abstractNum w:abstractNumId="1">
    <w:nsid w:val="1AAB3ABD"/>
    <w:multiLevelType w:val="multilevel"/>
    <w:tmpl w:val="A8C8AB78"/>
    <w:lvl w:ilvl="0">
      <w:start w:val="9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">
    <w:nsid w:val="2FD37A4B"/>
    <w:multiLevelType w:val="multilevel"/>
    <w:tmpl w:val="C0726920"/>
    <w:lvl w:ilvl="0">
      <w:start w:val="10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1.%2."/>
      <w:lvlJc w:val="left"/>
      <w:pPr>
        <w:ind w:left="1080" w:hanging="480"/>
      </w:pPr>
    </w:lvl>
    <w:lvl w:ilvl="2">
      <w:start w:val="1"/>
      <w:numFmt w:val="decimal"/>
      <w:lvlText w:val="%1.%2.%3."/>
      <w:lvlJc w:val="left"/>
      <w:pPr>
        <w:ind w:left="1920" w:hanging="720"/>
      </w:pPr>
    </w:lvl>
    <w:lvl w:ilvl="3">
      <w:start w:val="1"/>
      <w:numFmt w:val="decimal"/>
      <w:lvlText w:val="%1.%2.%3.%4."/>
      <w:lvlJc w:val="left"/>
      <w:pPr>
        <w:ind w:left="2520" w:hanging="720"/>
      </w:pPr>
    </w:lvl>
    <w:lvl w:ilvl="4">
      <w:start w:val="1"/>
      <w:numFmt w:val="decimal"/>
      <w:lvlText w:val="%1.%2.%3.%4.%5."/>
      <w:lvlJc w:val="left"/>
      <w:pPr>
        <w:ind w:left="3480" w:hanging="1080"/>
      </w:pPr>
    </w:lvl>
    <w:lvl w:ilvl="5">
      <w:start w:val="1"/>
      <w:numFmt w:val="decimal"/>
      <w:lvlText w:val="%1.%2.%3.%4.%5.%6."/>
      <w:lvlJc w:val="left"/>
      <w:pPr>
        <w:ind w:left="4080" w:hanging="1080"/>
      </w:pPr>
    </w:lvl>
    <w:lvl w:ilvl="6">
      <w:start w:val="1"/>
      <w:numFmt w:val="decimal"/>
      <w:lvlText w:val="%1.%2.%3.%4.%5.%6.%7."/>
      <w:lvlJc w:val="left"/>
      <w:pPr>
        <w:ind w:left="5040" w:hanging="1440"/>
      </w:pPr>
    </w:lvl>
    <w:lvl w:ilvl="7">
      <w:start w:val="1"/>
      <w:numFmt w:val="decimal"/>
      <w:lvlText w:val="%1.%2.%3.%4.%5.%6.%7.%8."/>
      <w:lvlJc w:val="left"/>
      <w:pPr>
        <w:ind w:left="5640" w:hanging="1440"/>
      </w:pPr>
    </w:lvl>
    <w:lvl w:ilvl="8">
      <w:start w:val="1"/>
      <w:numFmt w:val="decimal"/>
      <w:lvlText w:val="%1.%2.%3.%4.%5.%6.%7.%8.%9."/>
      <w:lvlJc w:val="left"/>
      <w:pPr>
        <w:ind w:left="6600" w:hanging="180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B00"/>
    <w:rsid w:val="002E3327"/>
    <w:rsid w:val="00437957"/>
    <w:rsid w:val="007861FC"/>
    <w:rsid w:val="00D41E9C"/>
    <w:rsid w:val="00D4622A"/>
    <w:rsid w:val="00D82B00"/>
    <w:rsid w:val="00F14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7957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437957"/>
    <w:pPr>
      <w:ind w:left="720"/>
      <w:contextualSpacing/>
    </w:pPr>
  </w:style>
  <w:style w:type="character" w:customStyle="1" w:styleId="a4">
    <w:name w:val="Абзац списка Знак"/>
    <w:basedOn w:val="a0"/>
    <w:link w:val="a3"/>
    <w:uiPriority w:val="34"/>
    <w:rsid w:val="00437957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5">
    <w:name w:val="header"/>
    <w:basedOn w:val="a"/>
    <w:link w:val="a6"/>
    <w:rsid w:val="0043795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437957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table" w:styleId="a7">
    <w:name w:val="Table Grid"/>
    <w:basedOn w:val="a1"/>
    <w:rsid w:val="00437957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7957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437957"/>
    <w:pPr>
      <w:ind w:left="720"/>
      <w:contextualSpacing/>
    </w:pPr>
  </w:style>
  <w:style w:type="character" w:customStyle="1" w:styleId="a4">
    <w:name w:val="Абзац списка Знак"/>
    <w:basedOn w:val="a0"/>
    <w:link w:val="a3"/>
    <w:uiPriority w:val="34"/>
    <w:rsid w:val="00437957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5">
    <w:name w:val="header"/>
    <w:basedOn w:val="a"/>
    <w:link w:val="a6"/>
    <w:rsid w:val="0043795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437957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table" w:styleId="a7">
    <w:name w:val="Table Grid"/>
    <w:basedOn w:val="a1"/>
    <w:rsid w:val="00437957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3332</Words>
  <Characters>18994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Anya Sklueva</dc:creator>
  <cp:lastModifiedBy>Anya Sklueva</cp:lastModifiedBy>
  <cp:revision>4</cp:revision>
  <dcterms:created xsi:type="dcterms:W3CDTF">2025-08-01T09:55:00Z</dcterms:created>
  <dcterms:modified xsi:type="dcterms:W3CDTF">2025-09-23T12:11:00Z</dcterms:modified>
</cp:coreProperties>
</file>