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F32" w:rsidRDefault="00966F32" w:rsidP="00966F32">
      <w:pPr>
        <w:tabs>
          <w:tab w:val="left" w:pos="4962"/>
        </w:tabs>
        <w:spacing w:after="0" w:line="240" w:lineRule="auto"/>
        <w:ind w:left="5528"/>
        <w:rPr>
          <w:rFonts w:ascii="Liberation Serif" w:hAnsi="Liberation Serif"/>
          <w:sz w:val="26"/>
          <w:szCs w:val="26"/>
        </w:rPr>
      </w:pPr>
      <w:r>
        <w:rPr>
          <w:rFonts w:ascii="Liberation Serif" w:hAnsi="Liberation Serif"/>
          <w:sz w:val="26"/>
          <w:szCs w:val="26"/>
        </w:rPr>
        <w:t xml:space="preserve">Утверждено: </w:t>
      </w:r>
    </w:p>
    <w:p w:rsidR="00966F32" w:rsidRDefault="00966F32" w:rsidP="00966F32">
      <w:pPr>
        <w:tabs>
          <w:tab w:val="left" w:pos="4962"/>
        </w:tabs>
        <w:spacing w:after="0" w:line="240" w:lineRule="auto"/>
        <w:ind w:left="5528"/>
        <w:rPr>
          <w:rFonts w:ascii="Liberation Serif" w:hAnsi="Liberation Serif"/>
          <w:sz w:val="26"/>
          <w:szCs w:val="26"/>
        </w:rPr>
      </w:pPr>
      <w:r>
        <w:rPr>
          <w:rFonts w:ascii="Liberation Serif" w:hAnsi="Liberation Serif"/>
          <w:sz w:val="26"/>
          <w:szCs w:val="26"/>
        </w:rPr>
        <w:t>Генеральный директор</w:t>
      </w:r>
    </w:p>
    <w:p w:rsidR="00966F32" w:rsidRDefault="00966F32" w:rsidP="00966F32">
      <w:pPr>
        <w:tabs>
          <w:tab w:val="left" w:pos="4962"/>
        </w:tabs>
        <w:spacing w:after="0" w:line="240" w:lineRule="auto"/>
        <w:ind w:left="5528"/>
        <w:rPr>
          <w:rFonts w:ascii="Liberation Serif" w:hAnsi="Liberation Serif"/>
          <w:sz w:val="26"/>
          <w:szCs w:val="26"/>
        </w:rPr>
      </w:pPr>
      <w:r>
        <w:rPr>
          <w:rFonts w:ascii="Liberation Serif" w:hAnsi="Liberation Serif"/>
          <w:sz w:val="26"/>
          <w:szCs w:val="26"/>
        </w:rPr>
        <w:t>государственного автономного учреждения Свердловской области «Екатеринбург Арена»</w:t>
      </w:r>
    </w:p>
    <w:p w:rsidR="00966F32" w:rsidRDefault="00966F32" w:rsidP="00966F32">
      <w:pPr>
        <w:tabs>
          <w:tab w:val="left" w:pos="4962"/>
        </w:tabs>
        <w:spacing w:after="0" w:line="240" w:lineRule="auto"/>
        <w:ind w:left="5528"/>
        <w:rPr>
          <w:rFonts w:ascii="Liberation Serif" w:hAnsi="Liberation Serif"/>
          <w:sz w:val="26"/>
          <w:szCs w:val="26"/>
        </w:rPr>
      </w:pPr>
      <w:r>
        <w:rPr>
          <w:rFonts w:ascii="Liberation Serif" w:hAnsi="Liberation Serif"/>
          <w:sz w:val="26"/>
          <w:szCs w:val="26"/>
        </w:rPr>
        <w:t xml:space="preserve">                                                                                   ____________ Е.С. Нохрин       </w:t>
      </w:r>
    </w:p>
    <w:p w:rsidR="00966F32" w:rsidRDefault="00966F32" w:rsidP="00966F32">
      <w:pPr>
        <w:tabs>
          <w:tab w:val="left" w:pos="4962"/>
        </w:tabs>
        <w:spacing w:after="0" w:line="240" w:lineRule="auto"/>
        <w:ind w:left="5528"/>
        <w:rPr>
          <w:rFonts w:ascii="Liberation Serif" w:hAnsi="Liberation Serif"/>
          <w:sz w:val="26"/>
          <w:szCs w:val="26"/>
        </w:rPr>
      </w:pPr>
      <w:r>
        <w:rPr>
          <w:rFonts w:ascii="Liberation Serif" w:hAnsi="Liberation Serif"/>
          <w:sz w:val="26"/>
          <w:szCs w:val="26"/>
        </w:rPr>
        <w:t xml:space="preserve">                                                                                                                                         </w:t>
      </w:r>
    </w:p>
    <w:p w:rsidR="00966F32" w:rsidRDefault="00966F32" w:rsidP="00966F32">
      <w:pPr>
        <w:tabs>
          <w:tab w:val="left" w:pos="4962"/>
        </w:tabs>
        <w:spacing w:after="0" w:line="240" w:lineRule="auto"/>
        <w:ind w:left="5528"/>
        <w:rPr>
          <w:rFonts w:ascii="Liberation Serif" w:hAnsi="Liberation Serif"/>
          <w:sz w:val="26"/>
          <w:szCs w:val="26"/>
        </w:rPr>
      </w:pPr>
      <w:r>
        <w:rPr>
          <w:rFonts w:ascii="Liberation Serif" w:hAnsi="Liberation Serif"/>
          <w:sz w:val="26"/>
          <w:szCs w:val="26"/>
        </w:rPr>
        <w:t xml:space="preserve"> «0</w:t>
      </w:r>
      <w:r w:rsidR="00BE625C">
        <w:rPr>
          <w:rFonts w:ascii="Liberation Serif" w:hAnsi="Liberation Serif"/>
          <w:sz w:val="26"/>
          <w:szCs w:val="26"/>
          <w:lang w:val="en-US"/>
        </w:rPr>
        <w:t>6</w:t>
      </w:r>
      <w:r>
        <w:rPr>
          <w:rFonts w:ascii="Liberation Serif" w:hAnsi="Liberation Serif"/>
          <w:sz w:val="26"/>
          <w:szCs w:val="26"/>
        </w:rPr>
        <w:t>» августа 2024 года</w:t>
      </w:r>
    </w:p>
    <w:p w:rsidR="00493E0A" w:rsidRPr="00060D56" w:rsidRDefault="001950DC" w:rsidP="00060D56">
      <w:pPr>
        <w:tabs>
          <w:tab w:val="center" w:pos="7583"/>
        </w:tabs>
        <w:spacing w:after="0" w:line="240" w:lineRule="auto"/>
        <w:ind w:left="5245"/>
        <w:rPr>
          <w:rFonts w:ascii="Times New Roman" w:hAnsi="Times New Roman"/>
          <w:color w:val="auto"/>
          <w:sz w:val="26"/>
          <w:szCs w:val="26"/>
        </w:rPr>
      </w:pPr>
      <w:r w:rsidRPr="00060D56">
        <w:rPr>
          <w:rFonts w:ascii="Times New Roman" w:hAnsi="Times New Roman"/>
          <w:color w:val="auto"/>
          <w:sz w:val="26"/>
          <w:szCs w:val="26"/>
        </w:rPr>
        <w:t xml:space="preserve"> </w:t>
      </w:r>
    </w:p>
    <w:p w:rsidR="0083654A" w:rsidRDefault="0083654A" w:rsidP="00BE625C">
      <w:pPr>
        <w:spacing w:after="0" w:line="240" w:lineRule="auto"/>
        <w:jc w:val="center"/>
        <w:outlineLvl w:val="0"/>
        <w:rPr>
          <w:rFonts w:ascii="Liberation Seri" w:hAnsi="Liberation Seri"/>
          <w:b/>
          <w:color w:val="auto"/>
          <w:sz w:val="26"/>
          <w:szCs w:val="26"/>
        </w:rPr>
      </w:pPr>
      <w:r>
        <w:rPr>
          <w:rFonts w:ascii="Liberation Seri" w:hAnsi="Liberation Seri"/>
          <w:b/>
          <w:color w:val="auto"/>
          <w:sz w:val="26"/>
          <w:szCs w:val="26"/>
        </w:rPr>
        <w:t xml:space="preserve">ИЗВЕЩЕНИЕ </w:t>
      </w:r>
    </w:p>
    <w:p w:rsidR="0083654A" w:rsidRDefault="0083654A" w:rsidP="00BE625C">
      <w:pPr>
        <w:spacing w:after="0" w:line="240" w:lineRule="auto"/>
        <w:jc w:val="center"/>
        <w:outlineLvl w:val="0"/>
        <w:rPr>
          <w:rFonts w:ascii="Liberation Seri" w:hAnsi="Liberation Seri"/>
          <w:b/>
          <w:color w:val="auto"/>
          <w:sz w:val="26"/>
          <w:szCs w:val="26"/>
        </w:rPr>
      </w:pPr>
      <w:r>
        <w:rPr>
          <w:rFonts w:ascii="Liberation Seri" w:hAnsi="Liberation Seri"/>
          <w:b/>
          <w:color w:val="auto"/>
          <w:sz w:val="26"/>
          <w:szCs w:val="26"/>
        </w:rPr>
        <w:t>о проведен</w:t>
      </w:r>
      <w:proofErr w:type="gramStart"/>
      <w:r>
        <w:rPr>
          <w:rFonts w:ascii="Liberation Seri" w:hAnsi="Liberation Seri"/>
          <w:b/>
          <w:color w:val="auto"/>
          <w:sz w:val="26"/>
          <w:szCs w:val="26"/>
        </w:rPr>
        <w:t>ии Ау</w:t>
      </w:r>
      <w:proofErr w:type="gramEnd"/>
      <w:r>
        <w:rPr>
          <w:rFonts w:ascii="Liberation Seri" w:hAnsi="Liberation Seri"/>
          <w:b/>
          <w:color w:val="auto"/>
          <w:sz w:val="26"/>
          <w:szCs w:val="26"/>
        </w:rPr>
        <w:t>кциона в электронной форме</w:t>
      </w:r>
    </w:p>
    <w:p w:rsidR="00493E0A" w:rsidRPr="00006971" w:rsidRDefault="0083654A" w:rsidP="00BE625C">
      <w:pPr>
        <w:spacing w:after="0" w:line="240" w:lineRule="auto"/>
        <w:jc w:val="center"/>
        <w:outlineLvl w:val="0"/>
        <w:rPr>
          <w:rFonts w:ascii="Liberation Seri" w:hAnsi="Liberation Seri"/>
          <w:b/>
          <w:color w:val="auto"/>
          <w:sz w:val="26"/>
          <w:szCs w:val="26"/>
        </w:rPr>
      </w:pPr>
      <w:r w:rsidRPr="00006971">
        <w:rPr>
          <w:rFonts w:ascii="Liberation Seri" w:hAnsi="Liberation Seri"/>
          <w:b/>
          <w:color w:val="auto"/>
          <w:sz w:val="26"/>
          <w:szCs w:val="26"/>
        </w:rPr>
        <w:t xml:space="preserve"> </w:t>
      </w:r>
      <w:r w:rsidR="001950DC" w:rsidRPr="00006971">
        <w:rPr>
          <w:rFonts w:ascii="Liberation Seri" w:hAnsi="Liberation Seri"/>
          <w:b/>
          <w:color w:val="auto"/>
          <w:sz w:val="26"/>
          <w:szCs w:val="26"/>
        </w:rPr>
        <w:t>на право заключения договор</w:t>
      </w:r>
      <w:r w:rsidR="00B349C1" w:rsidRPr="00006971">
        <w:rPr>
          <w:rFonts w:ascii="Liberation Seri" w:hAnsi="Liberation Seri"/>
          <w:b/>
          <w:color w:val="auto"/>
          <w:sz w:val="26"/>
          <w:szCs w:val="26"/>
        </w:rPr>
        <w:t>а</w:t>
      </w:r>
      <w:r w:rsidR="001950DC" w:rsidRPr="00006971">
        <w:rPr>
          <w:rFonts w:ascii="Liberation Seri" w:hAnsi="Liberation Seri"/>
          <w:b/>
          <w:color w:val="auto"/>
          <w:sz w:val="26"/>
          <w:szCs w:val="26"/>
        </w:rPr>
        <w:t xml:space="preserve"> на установку </w:t>
      </w:r>
    </w:p>
    <w:p w:rsidR="00493E0A" w:rsidRPr="00006971" w:rsidRDefault="001950DC" w:rsidP="00BE625C">
      <w:pPr>
        <w:spacing w:after="0" w:line="240" w:lineRule="auto"/>
        <w:jc w:val="center"/>
        <w:outlineLvl w:val="0"/>
        <w:rPr>
          <w:rFonts w:ascii="Liberation Seri" w:hAnsi="Liberation Seri"/>
          <w:b/>
          <w:color w:val="auto"/>
          <w:sz w:val="26"/>
          <w:szCs w:val="26"/>
        </w:rPr>
      </w:pPr>
      <w:r w:rsidRPr="00006971">
        <w:rPr>
          <w:rFonts w:ascii="Liberation Seri" w:hAnsi="Liberation Seri"/>
          <w:b/>
          <w:color w:val="auto"/>
          <w:sz w:val="26"/>
          <w:szCs w:val="26"/>
        </w:rPr>
        <w:t>и эксплуатацию рекламн</w:t>
      </w:r>
      <w:r w:rsidR="00966F32">
        <w:rPr>
          <w:rFonts w:ascii="Liberation Seri" w:hAnsi="Liberation Seri"/>
          <w:b/>
          <w:color w:val="auto"/>
          <w:sz w:val="26"/>
          <w:szCs w:val="26"/>
        </w:rPr>
        <w:t xml:space="preserve">ых </w:t>
      </w:r>
      <w:r w:rsidRPr="00006971">
        <w:rPr>
          <w:rFonts w:ascii="Liberation Seri" w:hAnsi="Liberation Seri"/>
          <w:b/>
          <w:color w:val="auto"/>
          <w:sz w:val="26"/>
          <w:szCs w:val="26"/>
        </w:rPr>
        <w:t>конструкци</w:t>
      </w:r>
      <w:r w:rsidR="00966F32">
        <w:rPr>
          <w:rFonts w:ascii="Liberation Seri" w:hAnsi="Liberation Seri"/>
          <w:b/>
          <w:color w:val="auto"/>
          <w:sz w:val="26"/>
          <w:szCs w:val="26"/>
        </w:rPr>
        <w:t>й</w:t>
      </w:r>
    </w:p>
    <w:p w:rsidR="00966F32" w:rsidRDefault="00966F32" w:rsidP="00BE625C">
      <w:pPr>
        <w:tabs>
          <w:tab w:val="left" w:pos="709"/>
        </w:tabs>
        <w:spacing w:after="0" w:line="240" w:lineRule="auto"/>
        <w:jc w:val="center"/>
        <w:rPr>
          <w:rFonts w:ascii="Liberation Serif" w:hAnsi="Liberation Serif"/>
          <w:b/>
          <w:color w:val="auto"/>
          <w:sz w:val="26"/>
          <w:szCs w:val="26"/>
        </w:rPr>
      </w:pPr>
    </w:p>
    <w:p w:rsidR="00FC0A49" w:rsidRPr="007A0802" w:rsidRDefault="00FC0A49" w:rsidP="00BE625C">
      <w:pPr>
        <w:tabs>
          <w:tab w:val="left" w:pos="709"/>
        </w:tabs>
        <w:spacing w:after="0" w:line="240" w:lineRule="auto"/>
        <w:jc w:val="center"/>
        <w:rPr>
          <w:rFonts w:ascii="Liberation Serif" w:hAnsi="Liberation Serif"/>
          <w:b/>
          <w:color w:val="auto"/>
          <w:sz w:val="26"/>
          <w:szCs w:val="26"/>
        </w:rPr>
      </w:pPr>
      <w:r w:rsidRPr="007A0802">
        <w:rPr>
          <w:rFonts w:ascii="Liberation Serif" w:hAnsi="Liberation Serif"/>
          <w:b/>
          <w:color w:val="auto"/>
          <w:sz w:val="26"/>
          <w:szCs w:val="26"/>
        </w:rPr>
        <w:t xml:space="preserve">1. </w:t>
      </w:r>
      <w:r w:rsidR="00D83225" w:rsidRPr="007A0802">
        <w:rPr>
          <w:rFonts w:ascii="Liberation Serif" w:hAnsi="Liberation Serif"/>
          <w:b/>
          <w:color w:val="auto"/>
          <w:sz w:val="26"/>
          <w:szCs w:val="26"/>
        </w:rPr>
        <w:t xml:space="preserve">Общие </w:t>
      </w:r>
      <w:r w:rsidR="00625BBB" w:rsidRPr="007A0802">
        <w:rPr>
          <w:rFonts w:ascii="Liberation Serif" w:hAnsi="Liberation Serif"/>
          <w:b/>
          <w:color w:val="auto"/>
          <w:sz w:val="26"/>
          <w:szCs w:val="26"/>
        </w:rPr>
        <w:t>положения</w:t>
      </w:r>
    </w:p>
    <w:p w:rsidR="00966F32" w:rsidRPr="007A0802" w:rsidRDefault="00966F32" w:rsidP="007A0802">
      <w:pPr>
        <w:tabs>
          <w:tab w:val="left" w:pos="709"/>
        </w:tabs>
        <w:spacing w:after="0" w:line="240" w:lineRule="auto"/>
        <w:ind w:firstLine="567"/>
        <w:jc w:val="both"/>
        <w:rPr>
          <w:rFonts w:ascii="Liberation Serif" w:hAnsi="Liberation Serif"/>
          <w:b/>
          <w:sz w:val="26"/>
          <w:szCs w:val="26"/>
        </w:rPr>
      </w:pPr>
      <w:r w:rsidRPr="007A0802">
        <w:rPr>
          <w:rFonts w:ascii="Liberation Serif" w:hAnsi="Liberation Serif"/>
          <w:b/>
          <w:sz w:val="26"/>
          <w:szCs w:val="26"/>
        </w:rPr>
        <w:t>1.</w:t>
      </w:r>
      <w:r w:rsidRPr="007A0802">
        <w:rPr>
          <w:rFonts w:ascii="Liberation Serif" w:hAnsi="Liberation Serif"/>
          <w:b/>
          <w:sz w:val="26"/>
          <w:szCs w:val="26"/>
        </w:rPr>
        <w:tab/>
        <w:t>Сведения об организаторе и форме аукциона:</w:t>
      </w:r>
    </w:p>
    <w:p w:rsidR="00966F32" w:rsidRPr="00AB6B73" w:rsidRDefault="00966F32" w:rsidP="007A0802">
      <w:pPr>
        <w:tabs>
          <w:tab w:val="left" w:pos="709"/>
        </w:tabs>
        <w:spacing w:after="0" w:line="240" w:lineRule="auto"/>
        <w:ind w:firstLine="567"/>
        <w:jc w:val="both"/>
        <w:rPr>
          <w:rFonts w:ascii="Liberation Serif" w:hAnsi="Liberation Serif"/>
          <w:sz w:val="26"/>
          <w:szCs w:val="26"/>
        </w:rPr>
      </w:pPr>
      <w:r w:rsidRPr="007A0802">
        <w:rPr>
          <w:rFonts w:ascii="Liberation Serif" w:hAnsi="Liberation Serif"/>
          <w:sz w:val="26"/>
          <w:szCs w:val="26"/>
        </w:rPr>
        <w:t xml:space="preserve">1.1. </w:t>
      </w:r>
      <w:r w:rsidR="0083654A" w:rsidRPr="00AB6B73">
        <w:rPr>
          <w:rFonts w:ascii="Liberation Serif" w:hAnsi="Liberation Serif"/>
          <w:color w:val="auto"/>
          <w:sz w:val="26"/>
          <w:szCs w:val="26"/>
        </w:rPr>
        <w:t>Правообладатель</w:t>
      </w:r>
      <w:r w:rsidR="0083654A" w:rsidRPr="00AB6B73">
        <w:rPr>
          <w:rFonts w:ascii="Liberation Serif" w:hAnsi="Liberation Serif"/>
          <w:sz w:val="26"/>
          <w:szCs w:val="26"/>
        </w:rPr>
        <w:t xml:space="preserve"> </w:t>
      </w:r>
      <w:r w:rsidRPr="00AB6B73">
        <w:rPr>
          <w:rFonts w:ascii="Liberation Serif" w:hAnsi="Liberation Serif"/>
          <w:sz w:val="26"/>
          <w:szCs w:val="26"/>
        </w:rPr>
        <w:t xml:space="preserve">– государственное автономное учреждение Свердловской области «Екатеринбург Арена» (далее – ГАУ </w:t>
      </w:r>
      <w:proofErr w:type="gramStart"/>
      <w:r w:rsidRPr="00AB6B73">
        <w:rPr>
          <w:rFonts w:ascii="Liberation Serif" w:hAnsi="Liberation Serif"/>
          <w:sz w:val="26"/>
          <w:szCs w:val="26"/>
        </w:rPr>
        <w:t>СО</w:t>
      </w:r>
      <w:proofErr w:type="gramEnd"/>
      <w:r w:rsidRPr="00AB6B73">
        <w:rPr>
          <w:rFonts w:ascii="Liberation Serif" w:hAnsi="Liberation Serif"/>
          <w:sz w:val="26"/>
          <w:szCs w:val="26"/>
        </w:rPr>
        <w:t xml:space="preserve"> «Екатеринбург Арена»); </w:t>
      </w:r>
    </w:p>
    <w:p w:rsidR="00966F32" w:rsidRPr="007A0802" w:rsidRDefault="00966F32" w:rsidP="007A0802">
      <w:pPr>
        <w:tabs>
          <w:tab w:val="left" w:pos="709"/>
        </w:tabs>
        <w:spacing w:after="0" w:line="240" w:lineRule="auto"/>
        <w:ind w:firstLine="567"/>
        <w:jc w:val="both"/>
        <w:rPr>
          <w:rFonts w:ascii="Liberation Serif" w:hAnsi="Liberation Serif"/>
          <w:sz w:val="26"/>
          <w:szCs w:val="26"/>
        </w:rPr>
      </w:pPr>
      <w:r w:rsidRPr="00AB6B73">
        <w:rPr>
          <w:rFonts w:ascii="Liberation Serif" w:hAnsi="Liberation Serif"/>
          <w:sz w:val="26"/>
          <w:szCs w:val="26"/>
        </w:rPr>
        <w:t>1.2.</w:t>
      </w:r>
      <w:r w:rsidRPr="00AB6B73">
        <w:rPr>
          <w:rFonts w:ascii="Liberation Serif" w:hAnsi="Liberation Serif"/>
          <w:sz w:val="26"/>
          <w:szCs w:val="26"/>
        </w:rPr>
        <w:tab/>
        <w:t>Место нахождения Организатора аукциона – 620028, Свердловская область,</w:t>
      </w:r>
      <w:r w:rsidRPr="00AB6B73">
        <w:rPr>
          <w:rFonts w:ascii="Liberation Serif" w:hAnsi="Liberation Serif"/>
          <w:sz w:val="26"/>
          <w:szCs w:val="26"/>
        </w:rPr>
        <w:br/>
        <w:t>г. Екатеринбург, ул</w:t>
      </w:r>
      <w:r w:rsidRPr="007A0802">
        <w:rPr>
          <w:rFonts w:ascii="Liberation Serif" w:hAnsi="Liberation Serif"/>
          <w:sz w:val="26"/>
          <w:szCs w:val="26"/>
        </w:rPr>
        <w:t>. Репина, д. 5.;</w:t>
      </w:r>
    </w:p>
    <w:p w:rsidR="00966F32" w:rsidRPr="00AB6B73" w:rsidRDefault="00966F32" w:rsidP="007A0802">
      <w:pPr>
        <w:tabs>
          <w:tab w:val="left" w:pos="709"/>
        </w:tabs>
        <w:spacing w:after="0" w:line="240" w:lineRule="auto"/>
        <w:ind w:firstLine="567"/>
        <w:jc w:val="both"/>
        <w:rPr>
          <w:rFonts w:ascii="Liberation Serif" w:hAnsi="Liberation Serif"/>
          <w:sz w:val="26"/>
          <w:szCs w:val="26"/>
        </w:rPr>
      </w:pPr>
      <w:r w:rsidRPr="007A0802">
        <w:rPr>
          <w:rFonts w:ascii="Liberation Serif" w:hAnsi="Liberation Serif"/>
          <w:sz w:val="26"/>
          <w:szCs w:val="26"/>
        </w:rPr>
        <w:t>1.3.</w:t>
      </w:r>
      <w:r w:rsidRPr="007A0802">
        <w:rPr>
          <w:rFonts w:ascii="Liberation Serif" w:hAnsi="Liberation Serif"/>
          <w:sz w:val="26"/>
          <w:szCs w:val="26"/>
        </w:rPr>
        <w:tab/>
        <w:t xml:space="preserve">Адрес электронной почты Организатора </w:t>
      </w:r>
      <w:r w:rsidRPr="00AB6B73">
        <w:rPr>
          <w:rFonts w:ascii="Liberation Serif" w:hAnsi="Liberation Serif"/>
          <w:sz w:val="26"/>
          <w:szCs w:val="26"/>
        </w:rPr>
        <w:t>аукциона – arena.info@egov66.ru;</w:t>
      </w:r>
    </w:p>
    <w:p w:rsidR="00966F32" w:rsidRPr="00AB6B73" w:rsidRDefault="00966F32" w:rsidP="007A0802">
      <w:pPr>
        <w:tabs>
          <w:tab w:val="left" w:pos="709"/>
        </w:tabs>
        <w:spacing w:after="0" w:line="240" w:lineRule="auto"/>
        <w:ind w:firstLine="567"/>
        <w:jc w:val="both"/>
        <w:rPr>
          <w:rFonts w:ascii="Liberation Serif" w:hAnsi="Liberation Serif"/>
          <w:sz w:val="26"/>
          <w:szCs w:val="26"/>
        </w:rPr>
      </w:pPr>
      <w:r w:rsidRPr="00AB6B73">
        <w:rPr>
          <w:rFonts w:ascii="Liberation Serif" w:hAnsi="Liberation Serif"/>
          <w:sz w:val="26"/>
          <w:szCs w:val="26"/>
        </w:rPr>
        <w:t>1.4.</w:t>
      </w:r>
      <w:r w:rsidRPr="00AB6B73">
        <w:rPr>
          <w:rFonts w:ascii="Liberation Serif" w:hAnsi="Liberation Serif"/>
          <w:sz w:val="26"/>
          <w:szCs w:val="26"/>
        </w:rPr>
        <w:tab/>
        <w:t>Контактный телефон Организатора аукциона – 8 (343) 376-08-50;</w:t>
      </w:r>
    </w:p>
    <w:p w:rsidR="00966F32" w:rsidRPr="007A0802" w:rsidRDefault="0083654A" w:rsidP="007A0802">
      <w:pPr>
        <w:pStyle w:val="10"/>
        <w:spacing w:beforeAutospacing="0" w:after="0" w:line="240" w:lineRule="auto"/>
        <w:ind w:firstLine="567"/>
        <w:jc w:val="both"/>
        <w:rPr>
          <w:rFonts w:ascii="Liberation Serif" w:hAnsi="Liberation Serif"/>
          <w:color w:val="auto"/>
          <w:sz w:val="26"/>
          <w:szCs w:val="26"/>
        </w:rPr>
      </w:pPr>
      <w:r w:rsidRPr="00AB6B73">
        <w:rPr>
          <w:rFonts w:ascii="Liberation Serif" w:hAnsi="Liberation Serif"/>
          <w:sz w:val="26"/>
          <w:szCs w:val="26"/>
        </w:rPr>
        <w:t>1.5.</w:t>
      </w:r>
      <w:r w:rsidR="00966F32" w:rsidRPr="00AB6B73">
        <w:rPr>
          <w:rFonts w:ascii="Liberation Serif" w:hAnsi="Liberation Serif"/>
          <w:sz w:val="26"/>
          <w:szCs w:val="26"/>
        </w:rPr>
        <w:tab/>
      </w:r>
      <w:r w:rsidR="007A0802" w:rsidRPr="00AB6B73">
        <w:rPr>
          <w:rFonts w:ascii="Liberation Serif" w:hAnsi="Liberation Serif"/>
          <w:sz w:val="26"/>
          <w:szCs w:val="26"/>
        </w:rPr>
        <w:t xml:space="preserve">В </w:t>
      </w:r>
      <w:r w:rsidR="00966F32" w:rsidRPr="00AB6B73">
        <w:rPr>
          <w:rFonts w:ascii="Liberation Serif" w:hAnsi="Liberation Serif"/>
          <w:color w:val="auto"/>
          <w:sz w:val="26"/>
          <w:szCs w:val="26"/>
        </w:rPr>
        <w:t xml:space="preserve">соответствии c письмом </w:t>
      </w:r>
      <w:r w:rsidR="00966F32" w:rsidRPr="00AB6B73">
        <w:rPr>
          <w:rFonts w:ascii="Liberation Serif" w:hAnsi="Liberation Serif"/>
          <w:bCs/>
          <w:color w:val="auto"/>
          <w:sz w:val="26"/>
          <w:szCs w:val="26"/>
        </w:rPr>
        <w:t xml:space="preserve">ГАУ </w:t>
      </w:r>
      <w:proofErr w:type="gramStart"/>
      <w:r w:rsidR="00966F32" w:rsidRPr="00AB6B73">
        <w:rPr>
          <w:rFonts w:ascii="Liberation Serif" w:hAnsi="Liberation Serif"/>
          <w:bCs/>
          <w:color w:val="auto"/>
          <w:sz w:val="26"/>
          <w:szCs w:val="26"/>
        </w:rPr>
        <w:t>СО</w:t>
      </w:r>
      <w:proofErr w:type="gramEnd"/>
      <w:r w:rsidR="00966F32" w:rsidRPr="00AB6B73">
        <w:rPr>
          <w:rFonts w:ascii="Liberation Serif" w:hAnsi="Liberation Serif"/>
          <w:bCs/>
          <w:color w:val="auto"/>
          <w:sz w:val="26"/>
          <w:szCs w:val="26"/>
        </w:rPr>
        <w:t xml:space="preserve"> </w:t>
      </w:r>
      <w:r w:rsidR="00966F32" w:rsidRPr="00AB6B73">
        <w:rPr>
          <w:rFonts w:ascii="Liberation Serif" w:hAnsi="Liberation Serif"/>
          <w:color w:val="auto"/>
          <w:sz w:val="26"/>
          <w:szCs w:val="26"/>
        </w:rPr>
        <w:t xml:space="preserve">«Екатеринбург Арена» </w:t>
      </w:r>
      <w:r w:rsidR="00966F32" w:rsidRPr="00AB6B73">
        <w:rPr>
          <w:rFonts w:ascii="Liberation Serif" w:hAnsi="Liberation Serif"/>
          <w:sz w:val="26"/>
          <w:szCs w:val="26"/>
        </w:rPr>
        <w:t xml:space="preserve">от </w:t>
      </w:r>
      <w:r w:rsidR="007A0802" w:rsidRPr="00AB6B73">
        <w:rPr>
          <w:rFonts w:ascii="Liberation Serif" w:hAnsi="Liberation Serif"/>
          <w:sz w:val="26"/>
          <w:szCs w:val="26"/>
        </w:rPr>
        <w:t xml:space="preserve">30.07.2024 </w:t>
      </w:r>
      <w:r w:rsidR="00D47375">
        <w:rPr>
          <w:rFonts w:ascii="Liberation Serif" w:hAnsi="Liberation Serif"/>
          <w:sz w:val="26"/>
          <w:szCs w:val="26"/>
        </w:rPr>
        <w:br/>
      </w:r>
      <w:r w:rsidR="007A0802" w:rsidRPr="00AB6B73">
        <w:rPr>
          <w:rFonts w:ascii="Liberation Serif" w:hAnsi="Liberation Serif"/>
          <w:sz w:val="26"/>
          <w:szCs w:val="26"/>
        </w:rPr>
        <w:t xml:space="preserve">№ 345 </w:t>
      </w:r>
      <w:r w:rsidR="00966F32" w:rsidRPr="00AB6B73">
        <w:rPr>
          <w:rFonts w:ascii="Liberation Serif" w:hAnsi="Liberation Serif"/>
          <w:sz w:val="26"/>
          <w:szCs w:val="26"/>
        </w:rPr>
        <w:t xml:space="preserve">«Об организации </w:t>
      </w:r>
      <w:r w:rsidR="007A0802" w:rsidRPr="00AB6B73">
        <w:rPr>
          <w:rFonts w:ascii="Liberation Serif" w:hAnsi="Liberation Serif"/>
          <w:sz w:val="26"/>
          <w:szCs w:val="26"/>
        </w:rPr>
        <w:t>и проведении аукциона</w:t>
      </w:r>
      <w:r w:rsidR="00966F32" w:rsidRPr="00AB6B73">
        <w:rPr>
          <w:rFonts w:ascii="Liberation Serif" w:hAnsi="Liberation Serif"/>
          <w:sz w:val="26"/>
          <w:szCs w:val="26"/>
        </w:rPr>
        <w:t xml:space="preserve">» и </w:t>
      </w:r>
      <w:bookmarkStart w:id="0" w:name="_Hlk167961695"/>
      <w:r w:rsidR="00966F32" w:rsidRPr="00AB6B73">
        <w:rPr>
          <w:rFonts w:ascii="Liberation Serif" w:hAnsi="Liberation Serif"/>
          <w:sz w:val="26"/>
          <w:szCs w:val="26"/>
        </w:rPr>
        <w:t xml:space="preserve">договором </w:t>
      </w:r>
      <w:r w:rsidR="00966F32" w:rsidRPr="00E55F64">
        <w:rPr>
          <w:rFonts w:ascii="Liberation Serif" w:hAnsi="Liberation Serif"/>
          <w:sz w:val="26"/>
          <w:szCs w:val="26"/>
        </w:rPr>
        <w:t xml:space="preserve">№ </w:t>
      </w:r>
      <w:r w:rsidR="007A0802" w:rsidRPr="00E55F64">
        <w:rPr>
          <w:rFonts w:ascii="Liberation Serif" w:hAnsi="Liberation Serif"/>
          <w:sz w:val="26"/>
          <w:szCs w:val="26"/>
        </w:rPr>
        <w:t>20 от 0</w:t>
      </w:r>
      <w:r w:rsidR="00BE625C" w:rsidRPr="00E55F64">
        <w:rPr>
          <w:rFonts w:ascii="Liberation Serif" w:hAnsi="Liberation Serif"/>
          <w:sz w:val="26"/>
          <w:szCs w:val="26"/>
        </w:rPr>
        <w:t>2</w:t>
      </w:r>
      <w:r w:rsidR="007A0802" w:rsidRPr="00E55F64">
        <w:rPr>
          <w:rFonts w:ascii="Liberation Serif" w:hAnsi="Liberation Serif"/>
          <w:sz w:val="26"/>
          <w:szCs w:val="26"/>
        </w:rPr>
        <w:t>.08</w:t>
      </w:r>
      <w:r w:rsidR="00966F32" w:rsidRPr="00E55F64">
        <w:rPr>
          <w:rFonts w:ascii="Liberation Serif" w:hAnsi="Liberation Serif"/>
          <w:sz w:val="26"/>
          <w:szCs w:val="26"/>
        </w:rPr>
        <w:t>.2024</w:t>
      </w:r>
      <w:bookmarkEnd w:id="0"/>
      <w:r w:rsidR="00966F32" w:rsidRPr="00AB6B73">
        <w:rPr>
          <w:rFonts w:ascii="Liberation Serif" w:hAnsi="Liberation Serif"/>
          <w:sz w:val="26"/>
          <w:szCs w:val="26"/>
        </w:rPr>
        <w:t xml:space="preserve"> функции </w:t>
      </w:r>
      <w:r w:rsidR="00BE625C" w:rsidRPr="00AB6B73">
        <w:rPr>
          <w:rFonts w:ascii="Liberation Serif" w:hAnsi="Liberation Serif"/>
          <w:sz w:val="26"/>
          <w:szCs w:val="26"/>
        </w:rPr>
        <w:t>специализированной</w:t>
      </w:r>
      <w:r w:rsidR="00966F32" w:rsidRPr="00AB6B73">
        <w:rPr>
          <w:rFonts w:ascii="Liberation Serif" w:hAnsi="Liberation Serif"/>
          <w:sz w:val="26"/>
          <w:szCs w:val="26"/>
        </w:rPr>
        <w:t xml:space="preserve"> организации по организации и проведению аукциона в электронной форме </w:t>
      </w:r>
      <w:r w:rsidR="00966F32" w:rsidRPr="00AB6B73">
        <w:rPr>
          <w:rFonts w:ascii="Liberation Serif" w:hAnsi="Liberation Serif"/>
          <w:color w:val="auto"/>
          <w:sz w:val="26"/>
          <w:szCs w:val="26"/>
        </w:rPr>
        <w:t>на право заключения договора на уста</w:t>
      </w:r>
      <w:r w:rsidR="00966F32" w:rsidRPr="007A0802">
        <w:rPr>
          <w:rFonts w:ascii="Liberation Serif" w:hAnsi="Liberation Serif"/>
          <w:color w:val="auto"/>
          <w:sz w:val="26"/>
          <w:szCs w:val="26"/>
        </w:rPr>
        <w:t xml:space="preserve">новку и эксплуатацию рекламных конструкций вида </w:t>
      </w:r>
      <w:proofErr w:type="spellStart"/>
      <w:r w:rsidR="00966F32" w:rsidRPr="007A0802">
        <w:rPr>
          <w:rFonts w:ascii="Liberation Serif" w:hAnsi="Liberation Serif"/>
          <w:color w:val="auto"/>
          <w:sz w:val="26"/>
          <w:szCs w:val="26"/>
        </w:rPr>
        <w:t>Суперсайт</w:t>
      </w:r>
      <w:proofErr w:type="spellEnd"/>
      <w:r w:rsidR="00966F32" w:rsidRPr="007A0802">
        <w:rPr>
          <w:rFonts w:ascii="Liberation Serif" w:hAnsi="Liberation Serif"/>
          <w:color w:val="auto"/>
          <w:sz w:val="26"/>
          <w:szCs w:val="26"/>
        </w:rPr>
        <w:t xml:space="preserve">, расположенных </w:t>
      </w:r>
      <w:r w:rsidR="00BE625C" w:rsidRPr="006609A5">
        <w:rPr>
          <w:rFonts w:ascii="Liberation Serif" w:hAnsi="Liberation Serif"/>
          <w:sz w:val="26"/>
          <w:szCs w:val="26"/>
        </w:rPr>
        <w:t xml:space="preserve">на территории муниципального образования </w:t>
      </w:r>
      <w:r w:rsidR="00BE625C" w:rsidRPr="006609A5">
        <w:rPr>
          <w:rFonts w:ascii="Liberation Serif" w:hAnsi="Liberation Serif"/>
          <w:color w:val="auto"/>
          <w:sz w:val="26"/>
          <w:szCs w:val="26"/>
        </w:rPr>
        <w:t>«город Екатеринбург»</w:t>
      </w:r>
      <w:r w:rsidR="00BE625C" w:rsidRPr="00BE625C">
        <w:rPr>
          <w:rFonts w:ascii="Liberation Serif" w:hAnsi="Liberation Serif"/>
          <w:color w:val="auto"/>
          <w:sz w:val="26"/>
          <w:szCs w:val="26"/>
        </w:rPr>
        <w:t xml:space="preserve"> (</w:t>
      </w:r>
      <w:r w:rsidR="007A0802">
        <w:rPr>
          <w:rFonts w:ascii="Liberation Serif" w:hAnsi="Liberation Serif" w:cs="Liberation Serif"/>
          <w:color w:val="auto"/>
          <w:sz w:val="26"/>
          <w:szCs w:val="26"/>
          <w:shd w:val="clear" w:color="auto" w:fill="FFFFFF"/>
        </w:rPr>
        <w:t>на земельном участке с кадастровым номером 66:41:0000000:89761</w:t>
      </w:r>
      <w:r w:rsidR="00BE625C" w:rsidRPr="00BE625C">
        <w:rPr>
          <w:rFonts w:ascii="Liberation Serif" w:hAnsi="Liberation Serif" w:cs="Liberation Serif"/>
          <w:color w:val="auto"/>
          <w:sz w:val="26"/>
          <w:szCs w:val="26"/>
          <w:shd w:val="clear" w:color="auto" w:fill="FFFFFF"/>
        </w:rPr>
        <w:t>)</w:t>
      </w:r>
      <w:r w:rsidR="007A0802">
        <w:rPr>
          <w:rFonts w:ascii="Liberation Serif" w:hAnsi="Liberation Serif" w:cs="Liberation Serif"/>
          <w:color w:val="auto"/>
          <w:sz w:val="26"/>
          <w:szCs w:val="26"/>
          <w:shd w:val="clear" w:color="auto" w:fill="FFFFFF"/>
        </w:rPr>
        <w:t xml:space="preserve"> по</w:t>
      </w:r>
      <w:r w:rsidR="00966F32" w:rsidRPr="007A0802">
        <w:rPr>
          <w:rFonts w:ascii="Liberation Serif" w:hAnsi="Liberation Serif" w:cs="Liberation Serif"/>
          <w:color w:val="auto"/>
          <w:sz w:val="26"/>
          <w:szCs w:val="26"/>
          <w:shd w:val="clear" w:color="auto" w:fill="FFFFFF"/>
        </w:rPr>
        <w:t xml:space="preserve"> адресу: </w:t>
      </w:r>
      <w:r w:rsidR="00BE625C">
        <w:rPr>
          <w:rFonts w:ascii="Liberation Serif" w:hAnsi="Liberation Serif" w:cs="Liberation Serif"/>
          <w:color w:val="auto"/>
          <w:sz w:val="26"/>
          <w:szCs w:val="26"/>
          <w:shd w:val="clear" w:color="auto" w:fill="FFFFFF"/>
        </w:rPr>
        <w:t>улица</w:t>
      </w:r>
      <w:r w:rsidR="00966F32" w:rsidRPr="007A0802">
        <w:rPr>
          <w:rFonts w:ascii="Liberation Serif" w:hAnsi="Liberation Serif" w:cs="Liberation Serif"/>
          <w:color w:val="auto"/>
          <w:sz w:val="26"/>
          <w:szCs w:val="26"/>
          <w:shd w:val="clear" w:color="auto" w:fill="FFFFFF"/>
        </w:rPr>
        <w:t xml:space="preserve"> Репина, 5</w:t>
      </w:r>
      <w:r w:rsidR="00BE625C" w:rsidRPr="00BE625C">
        <w:rPr>
          <w:rFonts w:ascii="Liberation Serif" w:hAnsi="Liberation Serif" w:cs="Liberation Serif"/>
          <w:color w:val="auto"/>
          <w:sz w:val="26"/>
          <w:szCs w:val="26"/>
          <w:shd w:val="clear" w:color="auto" w:fill="FFFFFF"/>
        </w:rPr>
        <w:t xml:space="preserve"> (</w:t>
      </w:r>
      <w:r w:rsidR="00BE625C">
        <w:rPr>
          <w:rFonts w:ascii="Liberation Serif" w:hAnsi="Liberation Serif" w:cs="Liberation Serif"/>
          <w:color w:val="auto"/>
          <w:sz w:val="26"/>
          <w:szCs w:val="26"/>
          <w:shd w:val="clear" w:color="auto" w:fill="FFFFFF"/>
        </w:rPr>
        <w:t>позиция №1, позиция № 2)</w:t>
      </w:r>
      <w:r w:rsidR="00966F32" w:rsidRPr="007A0802">
        <w:rPr>
          <w:rFonts w:ascii="Liberation Serif" w:hAnsi="Liberation Serif" w:cs="Liberation Serif"/>
          <w:color w:val="auto"/>
          <w:sz w:val="26"/>
          <w:szCs w:val="26"/>
          <w:shd w:val="clear" w:color="auto" w:fill="FFFFFF"/>
        </w:rPr>
        <w:t>, сроком</w:t>
      </w:r>
      <w:r w:rsidR="007E7EB3">
        <w:rPr>
          <w:rFonts w:ascii="Liberation Serif" w:hAnsi="Liberation Serif" w:cs="Liberation Serif"/>
          <w:color w:val="auto"/>
          <w:sz w:val="26"/>
          <w:szCs w:val="26"/>
          <w:shd w:val="clear" w:color="auto" w:fill="FFFFFF"/>
        </w:rPr>
        <w:t xml:space="preserve">                </w:t>
      </w:r>
      <w:r w:rsidR="00966F32" w:rsidRPr="007A0802">
        <w:rPr>
          <w:rFonts w:ascii="Liberation Serif" w:hAnsi="Liberation Serif" w:cs="Liberation Serif"/>
          <w:color w:val="auto"/>
          <w:sz w:val="26"/>
          <w:szCs w:val="26"/>
          <w:shd w:val="clear" w:color="auto" w:fill="FFFFFF"/>
        </w:rPr>
        <w:t xml:space="preserve"> на 5 (пять) лет, </w:t>
      </w:r>
      <w:r w:rsidR="00966F32" w:rsidRPr="007A0802">
        <w:rPr>
          <w:rFonts w:ascii="Liberation Serif" w:hAnsi="Liberation Serif"/>
          <w:color w:val="auto"/>
          <w:sz w:val="26"/>
          <w:szCs w:val="26"/>
        </w:rPr>
        <w:t>в отношении 2 (двух) мест размещения рекламных конструкций, осуществляет государственное казенное учреждение Свердловской области «Фонд имущества Свердловской области» (далее – Фонд имущества, Специализированная организация);</w:t>
      </w:r>
    </w:p>
    <w:p w:rsidR="0083654A" w:rsidRDefault="0083654A" w:rsidP="0083654A">
      <w:pPr>
        <w:tabs>
          <w:tab w:val="left" w:pos="709"/>
        </w:tabs>
        <w:spacing w:after="0" w:line="240" w:lineRule="auto"/>
        <w:ind w:firstLine="567"/>
        <w:jc w:val="both"/>
        <w:rPr>
          <w:rFonts w:ascii="Liberation Serif" w:hAnsi="Liberation Serif"/>
          <w:color w:val="auto"/>
          <w:sz w:val="26"/>
          <w:szCs w:val="26"/>
        </w:rPr>
      </w:pPr>
      <w:r>
        <w:rPr>
          <w:rFonts w:ascii="Liberation Serif" w:hAnsi="Liberation Serif"/>
          <w:color w:val="auto"/>
          <w:sz w:val="26"/>
          <w:szCs w:val="26"/>
        </w:rPr>
        <w:t>1.6. Место нахождения Специализированной организации: г. Екатеринбург,</w:t>
      </w:r>
      <w:r>
        <w:rPr>
          <w:rFonts w:ascii="Liberation Serif" w:hAnsi="Liberation Serif"/>
          <w:color w:val="auto"/>
          <w:sz w:val="26"/>
          <w:szCs w:val="26"/>
        </w:rPr>
        <w:br/>
        <w:t xml:space="preserve">ул. </w:t>
      </w:r>
      <w:proofErr w:type="gramStart"/>
      <w:r>
        <w:rPr>
          <w:rFonts w:ascii="Liberation Serif" w:hAnsi="Liberation Serif"/>
          <w:color w:val="auto"/>
          <w:sz w:val="26"/>
          <w:szCs w:val="26"/>
        </w:rPr>
        <w:t>Мамина-Сибиряка</w:t>
      </w:r>
      <w:proofErr w:type="gramEnd"/>
      <w:r>
        <w:rPr>
          <w:rFonts w:ascii="Liberation Serif" w:hAnsi="Liberation Serif"/>
          <w:color w:val="auto"/>
          <w:sz w:val="26"/>
          <w:szCs w:val="26"/>
        </w:rPr>
        <w:t>, д. 111 (центральный вход, первый этаж);</w:t>
      </w:r>
    </w:p>
    <w:p w:rsidR="0083654A" w:rsidRDefault="0083654A" w:rsidP="0083654A">
      <w:pPr>
        <w:tabs>
          <w:tab w:val="left" w:pos="709"/>
        </w:tabs>
        <w:spacing w:after="0" w:line="240" w:lineRule="auto"/>
        <w:ind w:firstLine="567"/>
        <w:jc w:val="both"/>
        <w:rPr>
          <w:rFonts w:ascii="Liberation Serif" w:hAnsi="Liberation Serif"/>
          <w:color w:val="auto"/>
          <w:sz w:val="26"/>
          <w:szCs w:val="26"/>
        </w:rPr>
      </w:pPr>
      <w:r>
        <w:rPr>
          <w:rFonts w:ascii="Liberation Serif" w:hAnsi="Liberation Serif"/>
          <w:color w:val="auto"/>
          <w:sz w:val="26"/>
          <w:szCs w:val="26"/>
        </w:rPr>
        <w:t>1.7. Контактный телефон Специализированной организации – (343) 229-00-07;</w:t>
      </w:r>
    </w:p>
    <w:p w:rsidR="0083654A" w:rsidRDefault="0083654A" w:rsidP="0083654A">
      <w:pPr>
        <w:tabs>
          <w:tab w:val="left" w:pos="709"/>
        </w:tabs>
        <w:spacing w:after="0" w:line="240" w:lineRule="auto"/>
        <w:ind w:firstLine="567"/>
        <w:jc w:val="both"/>
        <w:rPr>
          <w:rFonts w:ascii="Liberation Serif" w:hAnsi="Liberation Serif"/>
          <w:color w:val="auto"/>
          <w:sz w:val="26"/>
          <w:szCs w:val="26"/>
        </w:rPr>
      </w:pPr>
      <w:r>
        <w:rPr>
          <w:rFonts w:ascii="Liberation Serif" w:hAnsi="Liberation Serif"/>
          <w:color w:val="auto"/>
          <w:sz w:val="26"/>
          <w:szCs w:val="26"/>
        </w:rPr>
        <w:t xml:space="preserve">1.8.  Адрес электронной почты Специализированной организации: </w:t>
      </w:r>
      <w:hyperlink r:id="rId9" w:history="1">
        <w:r>
          <w:rPr>
            <w:rStyle w:val="aa"/>
            <w:rFonts w:ascii="Liberation Serif" w:hAnsi="Liberation Serif"/>
            <w:color w:val="auto"/>
            <w:sz w:val="26"/>
            <w:szCs w:val="26"/>
            <w:highlight w:val="white"/>
          </w:rPr>
          <w:t>fiso@egov66.ru</w:t>
        </w:r>
      </w:hyperlink>
      <w:r>
        <w:rPr>
          <w:rFonts w:ascii="Liberation Serif" w:hAnsi="Liberation Serif"/>
          <w:color w:val="auto"/>
          <w:sz w:val="26"/>
          <w:szCs w:val="26"/>
        </w:rPr>
        <w:t>;</w:t>
      </w:r>
    </w:p>
    <w:p w:rsidR="0083654A" w:rsidRDefault="0083654A" w:rsidP="0083654A">
      <w:pPr>
        <w:tabs>
          <w:tab w:val="left" w:pos="709"/>
        </w:tabs>
        <w:spacing w:after="0" w:line="240" w:lineRule="auto"/>
        <w:ind w:firstLine="567"/>
        <w:jc w:val="both"/>
        <w:rPr>
          <w:rFonts w:ascii="Liberation Serif" w:hAnsi="Liberation Serif"/>
          <w:color w:val="auto"/>
          <w:sz w:val="26"/>
          <w:szCs w:val="26"/>
        </w:rPr>
      </w:pPr>
      <w:r>
        <w:rPr>
          <w:rFonts w:ascii="Liberation Serif" w:hAnsi="Liberation Serif"/>
          <w:color w:val="auto"/>
          <w:sz w:val="26"/>
          <w:szCs w:val="26"/>
        </w:rPr>
        <w:t xml:space="preserve">1.9. Официальный сайт Специализированной организации: </w:t>
      </w:r>
      <w:hyperlink r:id="rId10" w:history="1">
        <w:r>
          <w:rPr>
            <w:rStyle w:val="aa"/>
            <w:rFonts w:ascii="Liberation Serif" w:hAnsi="Liberation Serif"/>
            <w:color w:val="auto"/>
            <w:sz w:val="26"/>
            <w:szCs w:val="26"/>
          </w:rPr>
          <w:t>http://fiso96.ru/</w:t>
        </w:r>
      </w:hyperlink>
      <w:r>
        <w:rPr>
          <w:rFonts w:ascii="Liberation Serif" w:hAnsi="Liberation Serif"/>
          <w:color w:val="auto"/>
          <w:sz w:val="26"/>
          <w:szCs w:val="26"/>
        </w:rPr>
        <w:t>.</w:t>
      </w:r>
    </w:p>
    <w:p w:rsidR="0083654A" w:rsidRDefault="0083654A" w:rsidP="0083654A">
      <w:pPr>
        <w:tabs>
          <w:tab w:val="left" w:pos="709"/>
        </w:tabs>
        <w:spacing w:after="0" w:line="240" w:lineRule="auto"/>
        <w:ind w:firstLine="567"/>
        <w:jc w:val="both"/>
        <w:rPr>
          <w:rFonts w:ascii="Liberation Serif" w:hAnsi="Liberation Serif"/>
          <w:color w:val="auto"/>
          <w:sz w:val="26"/>
          <w:szCs w:val="26"/>
        </w:rPr>
      </w:pPr>
      <w:r>
        <w:rPr>
          <w:rFonts w:ascii="Liberation Serif" w:hAnsi="Liberation Serif"/>
          <w:color w:val="auto"/>
          <w:sz w:val="26"/>
          <w:szCs w:val="26"/>
        </w:rPr>
        <w:t>1.10. Аукцион проводится в электронной форме и является открытым по составу участников.</w:t>
      </w:r>
    </w:p>
    <w:p w:rsidR="0083654A" w:rsidRDefault="0083654A" w:rsidP="0083654A">
      <w:pPr>
        <w:tabs>
          <w:tab w:val="left" w:pos="709"/>
        </w:tabs>
        <w:spacing w:after="0" w:line="240" w:lineRule="auto"/>
        <w:ind w:firstLine="567"/>
        <w:jc w:val="both"/>
        <w:rPr>
          <w:rFonts w:ascii="Liberation Serif" w:hAnsi="Liberation Serif"/>
          <w:color w:val="auto"/>
          <w:sz w:val="26"/>
          <w:szCs w:val="26"/>
        </w:rPr>
      </w:pPr>
      <w:r>
        <w:rPr>
          <w:rFonts w:ascii="Liberation Serif" w:hAnsi="Liberation Serif"/>
          <w:color w:val="auto"/>
          <w:sz w:val="26"/>
          <w:szCs w:val="26"/>
        </w:rPr>
        <w:t>1.11. Юридическое лицо для организац</w:t>
      </w:r>
      <w:proofErr w:type="gramStart"/>
      <w:r>
        <w:rPr>
          <w:rFonts w:ascii="Liberation Serif" w:hAnsi="Liberation Serif"/>
          <w:color w:val="auto"/>
          <w:sz w:val="26"/>
          <w:szCs w:val="26"/>
        </w:rPr>
        <w:t>ии ау</w:t>
      </w:r>
      <w:proofErr w:type="gramEnd"/>
      <w:r>
        <w:rPr>
          <w:rFonts w:ascii="Liberation Serif" w:hAnsi="Liberation Serif"/>
          <w:color w:val="auto"/>
          <w:sz w:val="26"/>
          <w:szCs w:val="26"/>
        </w:rPr>
        <w:t xml:space="preserve">кциона в электронной форме – </w:t>
      </w:r>
      <w:r>
        <w:rPr>
          <w:rFonts w:ascii="Liberation Serif" w:hAnsi="Liberation Serif"/>
          <w:bCs/>
          <w:color w:val="auto"/>
          <w:sz w:val="26"/>
          <w:szCs w:val="26"/>
        </w:rPr>
        <w:t xml:space="preserve">Акционерное общество «Сбербанк - Автоматизированная система торгов». Электронная площадка (универсальная торговая платформа) – </w:t>
      </w:r>
      <w:hyperlink r:id="rId11" w:history="1">
        <w:r>
          <w:rPr>
            <w:rStyle w:val="aa"/>
            <w:rFonts w:ascii="Liberation Serif" w:hAnsi="Liberation Serif"/>
            <w:color w:val="auto"/>
            <w:sz w:val="26"/>
            <w:szCs w:val="26"/>
            <w:lang w:val="en-US"/>
          </w:rPr>
          <w:t>http</w:t>
        </w:r>
        <w:r>
          <w:rPr>
            <w:rStyle w:val="aa"/>
            <w:rFonts w:ascii="Liberation Serif" w:hAnsi="Liberation Serif"/>
            <w:color w:val="auto"/>
            <w:sz w:val="26"/>
            <w:szCs w:val="26"/>
          </w:rPr>
          <w:t>://</w:t>
        </w:r>
        <w:proofErr w:type="spellStart"/>
        <w:r>
          <w:rPr>
            <w:rStyle w:val="aa"/>
            <w:rFonts w:ascii="Liberation Serif" w:hAnsi="Liberation Serif"/>
            <w:color w:val="auto"/>
            <w:sz w:val="26"/>
            <w:szCs w:val="26"/>
            <w:lang w:val="en-US"/>
          </w:rPr>
          <w:t>utp</w:t>
        </w:r>
        <w:proofErr w:type="spellEnd"/>
        <w:r>
          <w:rPr>
            <w:rStyle w:val="aa"/>
            <w:rFonts w:ascii="Liberation Serif" w:hAnsi="Liberation Serif"/>
            <w:color w:val="auto"/>
            <w:sz w:val="26"/>
            <w:szCs w:val="26"/>
          </w:rPr>
          <w:t>.</w:t>
        </w:r>
        <w:proofErr w:type="spellStart"/>
        <w:r>
          <w:rPr>
            <w:rStyle w:val="aa"/>
            <w:rFonts w:ascii="Liberation Serif" w:hAnsi="Liberation Serif"/>
            <w:color w:val="auto"/>
            <w:sz w:val="26"/>
            <w:szCs w:val="26"/>
            <w:lang w:val="en-US"/>
          </w:rPr>
          <w:t>sberbank</w:t>
        </w:r>
        <w:proofErr w:type="spellEnd"/>
        <w:r>
          <w:rPr>
            <w:rStyle w:val="aa"/>
            <w:rFonts w:ascii="Liberation Serif" w:hAnsi="Liberation Serif"/>
            <w:color w:val="auto"/>
            <w:sz w:val="26"/>
            <w:szCs w:val="26"/>
          </w:rPr>
          <w:t>-</w:t>
        </w:r>
        <w:proofErr w:type="spellStart"/>
        <w:r>
          <w:rPr>
            <w:rStyle w:val="aa"/>
            <w:rFonts w:ascii="Liberation Serif" w:hAnsi="Liberation Serif"/>
            <w:color w:val="auto"/>
            <w:sz w:val="26"/>
            <w:szCs w:val="26"/>
            <w:lang w:val="en-US"/>
          </w:rPr>
          <w:t>ast</w:t>
        </w:r>
        <w:proofErr w:type="spellEnd"/>
        <w:r>
          <w:rPr>
            <w:rStyle w:val="aa"/>
            <w:rFonts w:ascii="Liberation Serif" w:hAnsi="Liberation Serif"/>
            <w:color w:val="auto"/>
            <w:sz w:val="26"/>
            <w:szCs w:val="26"/>
          </w:rPr>
          <w:t>.</w:t>
        </w:r>
        <w:proofErr w:type="spellStart"/>
        <w:r>
          <w:rPr>
            <w:rStyle w:val="aa"/>
            <w:rFonts w:ascii="Liberation Serif" w:hAnsi="Liberation Serif"/>
            <w:color w:val="auto"/>
            <w:sz w:val="26"/>
            <w:szCs w:val="26"/>
            <w:lang w:val="en-US"/>
          </w:rPr>
          <w:t>ru</w:t>
        </w:r>
        <w:proofErr w:type="spellEnd"/>
      </w:hyperlink>
      <w:r>
        <w:rPr>
          <w:rFonts w:ascii="Liberation Serif" w:hAnsi="Liberation Serif"/>
          <w:color w:val="auto"/>
          <w:sz w:val="26"/>
          <w:szCs w:val="26"/>
        </w:rPr>
        <w:t>.</w:t>
      </w:r>
    </w:p>
    <w:p w:rsidR="0083654A" w:rsidRDefault="0083654A" w:rsidP="0083654A">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Извещение опубликовано на официальном сайте Российской Федерации для размещения информации о проведении торгов </w:t>
      </w:r>
      <w:hyperlink r:id="rId12" w:history="1">
        <w:r>
          <w:rPr>
            <w:rStyle w:val="aa"/>
            <w:rFonts w:ascii="Liberation Serif" w:hAnsi="Liberation Serif"/>
            <w:color w:val="auto"/>
            <w:sz w:val="26"/>
            <w:szCs w:val="26"/>
          </w:rPr>
          <w:t>www.torgi.gov.ru</w:t>
        </w:r>
      </w:hyperlink>
      <w:r>
        <w:rPr>
          <w:rFonts w:ascii="Liberation Serif" w:hAnsi="Liberation Serif"/>
          <w:sz w:val="26"/>
          <w:szCs w:val="26"/>
        </w:rPr>
        <w:t>/</w:t>
      </w:r>
      <w:r>
        <w:rPr>
          <w:rFonts w:ascii="Liberation Serif" w:hAnsi="Liberation Serif"/>
          <w:sz w:val="26"/>
          <w:szCs w:val="26"/>
          <w:lang w:val="en-US"/>
        </w:rPr>
        <w:t>new</w:t>
      </w:r>
      <w:r>
        <w:rPr>
          <w:rFonts w:ascii="Liberation Serif" w:hAnsi="Liberation Serif"/>
          <w:sz w:val="26"/>
          <w:szCs w:val="26"/>
        </w:rPr>
        <w:t xml:space="preserve"> </w:t>
      </w:r>
      <w:r w:rsidR="00802477">
        <w:rPr>
          <w:rFonts w:ascii="Liberation Serif" w:hAnsi="Liberation Serif"/>
          <w:sz w:val="26"/>
          <w:szCs w:val="26"/>
        </w:rPr>
        <w:t xml:space="preserve">и на официальном сайте Фонда имущества в информационно-телекоммуникационной сети «Интернет» – </w:t>
      </w:r>
      <w:hyperlink r:id="rId13" w:history="1">
        <w:r w:rsidR="00802477">
          <w:rPr>
            <w:rStyle w:val="aa"/>
            <w:rFonts w:ascii="Liberation Serif" w:hAnsi="Liberation Serif"/>
            <w:color w:val="auto"/>
            <w:sz w:val="26"/>
            <w:szCs w:val="26"/>
          </w:rPr>
          <w:t>www.fiso96.ru</w:t>
        </w:r>
      </w:hyperlink>
      <w:r w:rsidR="00802477">
        <w:rPr>
          <w:rFonts w:ascii="Liberation Serif" w:hAnsi="Liberation Serif"/>
          <w:sz w:val="26"/>
          <w:szCs w:val="26"/>
        </w:rPr>
        <w:t xml:space="preserve"> </w:t>
      </w:r>
      <w:r>
        <w:rPr>
          <w:rFonts w:ascii="Liberation Serif" w:hAnsi="Liberation Serif"/>
          <w:sz w:val="26"/>
          <w:szCs w:val="26"/>
        </w:rPr>
        <w:t>(далее – официальные сайты).</w:t>
      </w:r>
    </w:p>
    <w:p w:rsidR="0083654A" w:rsidRDefault="0083654A" w:rsidP="0083654A">
      <w:pPr>
        <w:tabs>
          <w:tab w:val="left" w:pos="709"/>
        </w:tabs>
        <w:spacing w:after="0" w:line="240" w:lineRule="auto"/>
        <w:ind w:firstLine="567"/>
        <w:jc w:val="both"/>
        <w:rPr>
          <w:rFonts w:ascii="Liberation Serif" w:hAnsi="Liberation Serif"/>
          <w:bCs/>
          <w:color w:val="auto"/>
          <w:sz w:val="26"/>
          <w:szCs w:val="26"/>
        </w:rPr>
      </w:pPr>
      <w:r>
        <w:rPr>
          <w:rFonts w:ascii="Liberation Serif" w:hAnsi="Liberation Serif"/>
          <w:color w:val="auto"/>
          <w:sz w:val="26"/>
          <w:szCs w:val="26"/>
        </w:rPr>
        <w:t>Работа на</w:t>
      </w:r>
      <w:r>
        <w:rPr>
          <w:rFonts w:ascii="Liberation Serif" w:hAnsi="Liberation Serif"/>
          <w:b/>
          <w:color w:val="auto"/>
          <w:sz w:val="26"/>
          <w:szCs w:val="26"/>
        </w:rPr>
        <w:t xml:space="preserve"> </w:t>
      </w:r>
      <w:r>
        <w:rPr>
          <w:rFonts w:ascii="Liberation Serif" w:hAnsi="Liberation Serif"/>
          <w:bCs/>
          <w:color w:val="auto"/>
          <w:sz w:val="26"/>
          <w:szCs w:val="26"/>
        </w:rPr>
        <w:t>универсальной торговой платформе – электронной площадке осуществляется в соответствии:</w:t>
      </w:r>
    </w:p>
    <w:p w:rsidR="0083654A" w:rsidRDefault="0083654A" w:rsidP="0083654A">
      <w:pPr>
        <w:tabs>
          <w:tab w:val="left" w:pos="709"/>
        </w:tabs>
        <w:spacing w:after="0" w:line="240" w:lineRule="auto"/>
        <w:ind w:firstLine="567"/>
        <w:jc w:val="both"/>
        <w:rPr>
          <w:rFonts w:ascii="Liberation Serif" w:hAnsi="Liberation Serif"/>
          <w:bCs/>
          <w:color w:val="auto"/>
          <w:sz w:val="26"/>
          <w:szCs w:val="26"/>
        </w:rPr>
      </w:pPr>
      <w:r>
        <w:rPr>
          <w:rFonts w:ascii="Liberation Serif" w:hAnsi="Liberation Serif"/>
          <w:bCs/>
          <w:color w:val="auto"/>
          <w:sz w:val="26"/>
          <w:szCs w:val="26"/>
        </w:rPr>
        <w:lastRenderedPageBreak/>
        <w:t xml:space="preserve">- с регламентом универсальной торговой платформы АО «Сбербанк-АСТ» (ознакомиться можно по ссылке </w:t>
      </w:r>
      <w:hyperlink r:id="rId14" w:history="1">
        <w:r>
          <w:rPr>
            <w:rStyle w:val="aa"/>
            <w:rFonts w:ascii="Liberation Serif" w:hAnsi="Liberation Serif"/>
            <w:bCs/>
            <w:color w:val="auto"/>
            <w:sz w:val="26"/>
            <w:szCs w:val="26"/>
          </w:rPr>
          <w:t>http://utp.sberbank-ast.ru/Main/Notice/988/Reglament</w:t>
        </w:r>
      </w:hyperlink>
      <w:r>
        <w:rPr>
          <w:rFonts w:ascii="Liberation Serif" w:hAnsi="Liberation Serif"/>
          <w:bCs/>
          <w:color w:val="auto"/>
          <w:sz w:val="26"/>
          <w:szCs w:val="26"/>
        </w:rPr>
        <w:t>) (далее – Регламент электронной площадки);</w:t>
      </w:r>
    </w:p>
    <w:p w:rsidR="0083654A" w:rsidRDefault="0083654A" w:rsidP="0083654A">
      <w:pPr>
        <w:tabs>
          <w:tab w:val="left" w:pos="709"/>
        </w:tabs>
        <w:spacing w:after="0" w:line="240" w:lineRule="auto"/>
        <w:ind w:firstLine="567"/>
        <w:jc w:val="both"/>
        <w:rPr>
          <w:rFonts w:ascii="Liberation Serif" w:hAnsi="Liberation Serif"/>
          <w:bCs/>
          <w:color w:val="auto"/>
          <w:sz w:val="26"/>
          <w:szCs w:val="26"/>
        </w:rPr>
      </w:pPr>
      <w:r>
        <w:rPr>
          <w:rFonts w:ascii="Liberation Serif" w:hAnsi="Liberation Serif"/>
          <w:bCs/>
          <w:color w:val="auto"/>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5" w:history="1">
        <w:r>
          <w:rPr>
            <w:rStyle w:val="aa"/>
            <w:rFonts w:ascii="Liberation Serif" w:hAnsi="Liberation Serif"/>
            <w:bCs/>
            <w:color w:val="auto"/>
            <w:sz w:val="26"/>
            <w:szCs w:val="26"/>
          </w:rPr>
          <w:t>http://utp.sberbank-ast.ru/AP/Notice/652/Instructions</w:t>
        </w:r>
      </w:hyperlink>
      <w:r>
        <w:rPr>
          <w:rFonts w:ascii="Liberation Serif" w:hAnsi="Liberation Serif"/>
          <w:bCs/>
          <w:color w:val="auto"/>
          <w:sz w:val="26"/>
          <w:szCs w:val="26"/>
        </w:rPr>
        <w:t>);</w:t>
      </w:r>
    </w:p>
    <w:p w:rsidR="0083654A" w:rsidRDefault="0083654A" w:rsidP="0083654A">
      <w:pPr>
        <w:tabs>
          <w:tab w:val="left" w:pos="709"/>
        </w:tabs>
        <w:spacing w:after="0" w:line="240" w:lineRule="auto"/>
        <w:ind w:firstLine="567"/>
        <w:jc w:val="both"/>
        <w:rPr>
          <w:rFonts w:ascii="Liberation Serif" w:hAnsi="Liberation Serif"/>
          <w:bCs/>
          <w:color w:val="auto"/>
          <w:sz w:val="26"/>
          <w:szCs w:val="26"/>
        </w:rPr>
      </w:pPr>
      <w:r>
        <w:rPr>
          <w:rFonts w:ascii="Liberation Serif" w:hAnsi="Liberation Serif"/>
          <w:color w:val="auto"/>
          <w:sz w:val="26"/>
          <w:szCs w:val="26"/>
        </w:rPr>
        <w:t xml:space="preserve">- с регламентом </w:t>
      </w:r>
      <w:r>
        <w:rPr>
          <w:rFonts w:ascii="Liberation Serif" w:hAnsi="Liberation Serif"/>
          <w:bCs/>
          <w:color w:val="auto"/>
          <w:sz w:val="26"/>
          <w:szCs w:val="26"/>
        </w:rPr>
        <w:t xml:space="preserve">торговой секции «Приватизация, аренда и продажа прав» универсальной торговой платформы АО «Сбербанк-АСТ» (ознакомиться можно по ссылке </w:t>
      </w:r>
      <w:hyperlink r:id="rId16" w:history="1">
        <w:r>
          <w:rPr>
            <w:rStyle w:val="aa"/>
            <w:rFonts w:ascii="Liberation Serif" w:hAnsi="Liberation Serif"/>
            <w:bCs/>
            <w:color w:val="auto"/>
            <w:sz w:val="26"/>
            <w:szCs w:val="26"/>
          </w:rPr>
          <w:t>http://utp.sberbank-ast.ru/AP/Notice/1027/Instructions</w:t>
        </w:r>
      </w:hyperlink>
      <w:r>
        <w:rPr>
          <w:rFonts w:ascii="Liberation Serif" w:hAnsi="Liberation Serif"/>
          <w:bCs/>
          <w:color w:val="auto"/>
          <w:sz w:val="26"/>
          <w:szCs w:val="26"/>
        </w:rPr>
        <w:t>).</w:t>
      </w:r>
    </w:p>
    <w:p w:rsidR="0083654A" w:rsidRDefault="0083654A" w:rsidP="0083654A">
      <w:pPr>
        <w:tabs>
          <w:tab w:val="left" w:pos="709"/>
        </w:tabs>
        <w:spacing w:after="0" w:line="240" w:lineRule="auto"/>
        <w:ind w:firstLine="567"/>
        <w:jc w:val="both"/>
        <w:rPr>
          <w:rFonts w:ascii="Liberation Serif" w:hAnsi="Liberation Serif"/>
          <w:color w:val="auto"/>
          <w:sz w:val="26"/>
          <w:szCs w:val="26"/>
        </w:rPr>
      </w:pPr>
      <w:r>
        <w:rPr>
          <w:rFonts w:ascii="Liberation Serif" w:hAnsi="Liberation Serif"/>
          <w:color w:val="auto"/>
          <w:sz w:val="26"/>
          <w:szCs w:val="26"/>
        </w:rPr>
        <w:t xml:space="preserve">1.12. Указанное в настоящем извещении время – </w:t>
      </w:r>
      <w:r>
        <w:rPr>
          <w:rFonts w:ascii="Liberation Serif" w:hAnsi="Liberation Serif"/>
          <w:b/>
          <w:color w:val="auto"/>
          <w:sz w:val="26"/>
          <w:szCs w:val="26"/>
        </w:rPr>
        <w:t>московское</w:t>
      </w:r>
      <w:r>
        <w:rPr>
          <w:rFonts w:ascii="Liberation Serif" w:hAnsi="Liberation Serif"/>
          <w:color w:val="auto"/>
          <w:sz w:val="26"/>
          <w:szCs w:val="26"/>
        </w:rPr>
        <w:t>.</w:t>
      </w:r>
    </w:p>
    <w:p w:rsidR="00AB6B73" w:rsidRDefault="0083654A" w:rsidP="0083654A">
      <w:pPr>
        <w:tabs>
          <w:tab w:val="left" w:pos="709"/>
        </w:tabs>
        <w:spacing w:after="0" w:line="240" w:lineRule="auto"/>
        <w:ind w:firstLine="567"/>
        <w:jc w:val="both"/>
        <w:rPr>
          <w:rFonts w:ascii="Liberation Serif" w:hAnsi="Liberation Serif"/>
          <w:color w:val="auto"/>
          <w:sz w:val="26"/>
          <w:szCs w:val="26"/>
        </w:rPr>
      </w:pPr>
      <w:r w:rsidRPr="007A0802">
        <w:rPr>
          <w:rFonts w:ascii="Liberation Serif" w:hAnsi="Liberation Serif"/>
          <w:color w:val="auto"/>
          <w:sz w:val="26"/>
          <w:szCs w:val="26"/>
        </w:rPr>
        <w:t xml:space="preserve"> </w:t>
      </w:r>
      <w:r w:rsidR="00031FAB" w:rsidRPr="007A0802">
        <w:rPr>
          <w:rFonts w:ascii="Liberation Serif" w:hAnsi="Liberation Serif"/>
          <w:color w:val="auto"/>
          <w:sz w:val="26"/>
          <w:szCs w:val="26"/>
        </w:rPr>
        <w:t xml:space="preserve">1.13. </w:t>
      </w:r>
      <w:r w:rsidR="00526428" w:rsidRPr="007A0802">
        <w:rPr>
          <w:rFonts w:ascii="Liberation Serif" w:hAnsi="Liberation Serif"/>
          <w:sz w:val="26"/>
          <w:szCs w:val="26"/>
        </w:rPr>
        <w:t xml:space="preserve">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w:t>
      </w:r>
      <w:r w:rsidR="007A0802" w:rsidRPr="007A0802">
        <w:rPr>
          <w:rFonts w:ascii="Liberation Serif" w:hAnsi="Liberation Serif"/>
          <w:color w:val="auto"/>
          <w:sz w:val="26"/>
          <w:szCs w:val="26"/>
        </w:rPr>
        <w:t xml:space="preserve">приказ Министерства по управлению государственным имуществом Свердловской области от 29.07.2016 № 1684 </w:t>
      </w:r>
      <w:r w:rsidR="00D47375">
        <w:rPr>
          <w:rFonts w:ascii="Liberation Serif" w:hAnsi="Liberation Serif"/>
          <w:color w:val="auto"/>
          <w:sz w:val="26"/>
          <w:szCs w:val="26"/>
        </w:rPr>
        <w:br/>
      </w:r>
      <w:r w:rsidR="007A0802" w:rsidRPr="007A0802">
        <w:rPr>
          <w:rFonts w:ascii="Liberation Serif" w:hAnsi="Liberation Serif"/>
          <w:color w:val="auto"/>
          <w:sz w:val="26"/>
          <w:szCs w:val="26"/>
        </w:rPr>
        <w:t>«Об утверждении схемы размещения рекламных конструкций на территории муниципального образования «город Екатеринбург» (в редакции Приказа</w:t>
      </w:r>
      <w:r w:rsidR="00E55F64">
        <w:rPr>
          <w:rFonts w:ascii="Liberation Serif" w:hAnsi="Liberation Serif"/>
          <w:color w:val="auto"/>
          <w:sz w:val="26"/>
          <w:szCs w:val="26"/>
        </w:rPr>
        <w:t xml:space="preserve"> Министерства </w:t>
      </w:r>
      <w:r w:rsidR="007A0802" w:rsidRPr="007A0802">
        <w:rPr>
          <w:rFonts w:ascii="Liberation Serif" w:hAnsi="Liberation Serif"/>
          <w:color w:val="auto"/>
          <w:sz w:val="26"/>
          <w:szCs w:val="26"/>
        </w:rPr>
        <w:t xml:space="preserve"> от </w:t>
      </w:r>
      <w:r w:rsidR="007E7EB3">
        <w:rPr>
          <w:rFonts w:ascii="Liberation Serif" w:hAnsi="Liberation Serif"/>
          <w:color w:val="auto"/>
          <w:sz w:val="26"/>
          <w:szCs w:val="26"/>
        </w:rPr>
        <w:t>0</w:t>
      </w:r>
      <w:r w:rsidR="007A0802" w:rsidRPr="007A0802">
        <w:rPr>
          <w:rFonts w:ascii="Liberation Serif" w:hAnsi="Liberation Serif"/>
          <w:color w:val="auto"/>
          <w:sz w:val="26"/>
          <w:szCs w:val="26"/>
        </w:rPr>
        <w:t>9.04.2024 № 2414)</w:t>
      </w:r>
      <w:r w:rsidR="00AB6B73">
        <w:rPr>
          <w:rFonts w:ascii="Liberation Serif" w:hAnsi="Liberation Serif"/>
          <w:color w:val="auto"/>
          <w:sz w:val="26"/>
          <w:szCs w:val="26"/>
        </w:rPr>
        <w:t>.</w:t>
      </w:r>
    </w:p>
    <w:p w:rsidR="00526428" w:rsidRPr="00AB6B73" w:rsidRDefault="00AB6B73" w:rsidP="00AB6B73">
      <w:pPr>
        <w:tabs>
          <w:tab w:val="left" w:pos="709"/>
        </w:tabs>
        <w:spacing w:after="0" w:line="240" w:lineRule="auto"/>
        <w:ind w:firstLine="567"/>
        <w:jc w:val="both"/>
        <w:rPr>
          <w:rFonts w:ascii="Liberation Serif" w:hAnsi="Liberation Serif"/>
          <w:color w:val="auto"/>
          <w:sz w:val="26"/>
          <w:szCs w:val="26"/>
        </w:rPr>
      </w:pPr>
      <w:proofErr w:type="gramStart"/>
      <w:r>
        <w:rPr>
          <w:rFonts w:ascii="Liberation Serif" w:hAnsi="Liberation Serif"/>
          <w:color w:val="auto"/>
          <w:sz w:val="26"/>
          <w:szCs w:val="26"/>
        </w:rPr>
        <w:t>Начальная цена предмета аукциона установлена на основании Отчета от 2</w:t>
      </w:r>
      <w:r w:rsidR="00802477">
        <w:rPr>
          <w:rFonts w:ascii="Liberation Serif" w:hAnsi="Liberation Serif"/>
          <w:color w:val="auto"/>
          <w:sz w:val="26"/>
          <w:szCs w:val="26"/>
        </w:rPr>
        <w:t>3</w:t>
      </w:r>
      <w:r>
        <w:rPr>
          <w:rFonts w:ascii="Liberation Serif" w:hAnsi="Liberation Serif"/>
          <w:color w:val="auto"/>
          <w:sz w:val="26"/>
          <w:szCs w:val="26"/>
        </w:rPr>
        <w:t>.0</w:t>
      </w:r>
      <w:r w:rsidR="00802477">
        <w:rPr>
          <w:rFonts w:ascii="Liberation Serif" w:hAnsi="Liberation Serif"/>
          <w:color w:val="auto"/>
          <w:sz w:val="26"/>
          <w:szCs w:val="26"/>
        </w:rPr>
        <w:t>7</w:t>
      </w:r>
      <w:r>
        <w:rPr>
          <w:rFonts w:ascii="Liberation Serif" w:hAnsi="Liberation Serif"/>
          <w:color w:val="auto"/>
          <w:sz w:val="26"/>
          <w:szCs w:val="26"/>
        </w:rPr>
        <w:t xml:space="preserve">.2024 </w:t>
      </w:r>
      <w:r w:rsidR="00D47375">
        <w:rPr>
          <w:rFonts w:ascii="Liberation Serif" w:hAnsi="Liberation Serif"/>
          <w:color w:val="auto"/>
          <w:sz w:val="26"/>
          <w:szCs w:val="26"/>
        </w:rPr>
        <w:br/>
      </w:r>
      <w:r>
        <w:rPr>
          <w:rFonts w:ascii="Liberation Serif" w:hAnsi="Liberation Serif"/>
          <w:color w:val="auto"/>
          <w:sz w:val="26"/>
          <w:szCs w:val="26"/>
        </w:rPr>
        <w:t xml:space="preserve">№ 353 «Об определении рыночной стоимости права на </w:t>
      </w:r>
      <w:r w:rsidRPr="00870664">
        <w:rPr>
          <w:rFonts w:ascii="Liberation Serif" w:hAnsi="Liberation Serif"/>
          <w:sz w:val="26"/>
          <w:szCs w:val="26"/>
        </w:rPr>
        <w:t xml:space="preserve">заключение договора на установку и эксплуатацию </w:t>
      </w:r>
      <w:r>
        <w:rPr>
          <w:rFonts w:ascii="Liberation Serif" w:hAnsi="Liberation Serif"/>
          <w:sz w:val="26"/>
          <w:szCs w:val="26"/>
        </w:rPr>
        <w:t xml:space="preserve">рекламных конструкций вида </w:t>
      </w:r>
      <w:proofErr w:type="spellStart"/>
      <w:r>
        <w:rPr>
          <w:rFonts w:ascii="Liberation Serif" w:hAnsi="Liberation Serif"/>
          <w:sz w:val="26"/>
          <w:szCs w:val="26"/>
        </w:rPr>
        <w:t>Суперсайт</w:t>
      </w:r>
      <w:proofErr w:type="spellEnd"/>
      <w:r>
        <w:rPr>
          <w:rFonts w:ascii="Liberation Serif" w:hAnsi="Liberation Serif"/>
          <w:sz w:val="26"/>
          <w:szCs w:val="26"/>
        </w:rPr>
        <w:t xml:space="preserve">, расположенных на территории муниципального образования </w:t>
      </w:r>
      <w:r>
        <w:rPr>
          <w:rFonts w:ascii="Liberation Serif" w:hAnsi="Liberation Serif"/>
          <w:color w:val="auto"/>
          <w:sz w:val="26"/>
          <w:szCs w:val="26"/>
        </w:rPr>
        <w:t xml:space="preserve">«город Екатеринбург» </w:t>
      </w:r>
      <w:r>
        <w:rPr>
          <w:rFonts w:ascii="Liberation Serif" w:hAnsi="Liberation Serif" w:cs="Liberation Serif"/>
          <w:sz w:val="26"/>
          <w:szCs w:val="26"/>
          <w:shd w:val="clear" w:color="auto" w:fill="FFFFFF"/>
        </w:rPr>
        <w:t xml:space="preserve">по адресу: ул. Репина, д. 5, сроком на 5 (пять) лет, </w:t>
      </w:r>
      <w:r>
        <w:rPr>
          <w:rFonts w:ascii="Liberation Serif" w:hAnsi="Liberation Serif"/>
          <w:color w:val="auto"/>
          <w:sz w:val="26"/>
          <w:szCs w:val="26"/>
        </w:rPr>
        <w:t>в отношении 2 (двух) мест размещения рекламных конструкций № 0309154, 0309155</w:t>
      </w:r>
      <w:r w:rsidR="00D47375">
        <w:rPr>
          <w:rFonts w:ascii="Liberation Serif" w:hAnsi="Liberation Serif"/>
          <w:color w:val="auto"/>
          <w:sz w:val="26"/>
          <w:szCs w:val="26"/>
        </w:rPr>
        <w:t xml:space="preserve"> в виде начальной цены предмета</w:t>
      </w:r>
      <w:proofErr w:type="gramEnd"/>
      <w:r w:rsidR="00D47375">
        <w:rPr>
          <w:rFonts w:ascii="Liberation Serif" w:hAnsi="Liberation Serif"/>
          <w:color w:val="auto"/>
          <w:sz w:val="26"/>
          <w:szCs w:val="26"/>
        </w:rPr>
        <w:t xml:space="preserve"> аукциона в размере ежегодной арендной платы»</w:t>
      </w:r>
      <w:r>
        <w:rPr>
          <w:rFonts w:ascii="Liberation Serif" w:hAnsi="Liberation Serif"/>
          <w:color w:val="auto"/>
          <w:sz w:val="26"/>
          <w:szCs w:val="26"/>
        </w:rPr>
        <w:t>.</w:t>
      </w:r>
    </w:p>
    <w:p w:rsidR="00526428" w:rsidRPr="0083654A" w:rsidRDefault="00526428" w:rsidP="007A0802">
      <w:pPr>
        <w:spacing w:after="0" w:line="240" w:lineRule="auto"/>
        <w:ind w:firstLine="567"/>
        <w:jc w:val="both"/>
        <w:rPr>
          <w:rFonts w:ascii="Liberation Serif" w:hAnsi="Liberation Serif"/>
          <w:b/>
          <w:color w:val="auto"/>
          <w:sz w:val="26"/>
          <w:szCs w:val="26"/>
        </w:rPr>
      </w:pPr>
      <w:r w:rsidRPr="007A0802">
        <w:rPr>
          <w:rFonts w:ascii="Liberation Serif" w:hAnsi="Liberation Serif"/>
          <w:color w:val="auto"/>
          <w:sz w:val="26"/>
          <w:szCs w:val="26"/>
        </w:rPr>
        <w:t>Схема размещения рекламн</w:t>
      </w:r>
      <w:r w:rsidR="00AF1BA5">
        <w:rPr>
          <w:rFonts w:ascii="Liberation Serif" w:hAnsi="Liberation Serif"/>
          <w:color w:val="auto"/>
          <w:sz w:val="26"/>
          <w:szCs w:val="26"/>
        </w:rPr>
        <w:t>ых</w:t>
      </w:r>
      <w:r w:rsidRPr="007A0802">
        <w:rPr>
          <w:rFonts w:ascii="Liberation Serif" w:hAnsi="Liberation Serif"/>
          <w:color w:val="auto"/>
          <w:sz w:val="26"/>
          <w:szCs w:val="26"/>
        </w:rPr>
        <w:t xml:space="preserve"> конструкци</w:t>
      </w:r>
      <w:r w:rsidR="00AF1BA5">
        <w:rPr>
          <w:rFonts w:ascii="Liberation Serif" w:hAnsi="Liberation Serif"/>
          <w:color w:val="auto"/>
          <w:sz w:val="26"/>
          <w:szCs w:val="26"/>
        </w:rPr>
        <w:t>й</w:t>
      </w:r>
      <w:r w:rsidR="00BF2F09" w:rsidRPr="007A0802">
        <w:rPr>
          <w:rFonts w:ascii="Liberation Serif" w:hAnsi="Liberation Serif"/>
          <w:color w:val="auto"/>
          <w:sz w:val="26"/>
          <w:szCs w:val="26"/>
        </w:rPr>
        <w:t xml:space="preserve"> </w:t>
      </w:r>
      <w:r w:rsidRPr="007A0802">
        <w:rPr>
          <w:rFonts w:ascii="Liberation Serif" w:hAnsi="Liberation Serif"/>
          <w:color w:val="auto"/>
          <w:sz w:val="26"/>
          <w:szCs w:val="26"/>
        </w:rPr>
        <w:t xml:space="preserve">размещена на официальном сайте Министерства по управлению государственным имуществом Свердловской области </w:t>
      </w:r>
      <w:hyperlink r:id="rId17" w:history="1">
        <w:r w:rsidRPr="007A0802">
          <w:rPr>
            <w:rStyle w:val="aa"/>
            <w:rFonts w:ascii="Liberation Serif" w:hAnsi="Liberation Serif"/>
            <w:color w:val="auto"/>
            <w:sz w:val="26"/>
            <w:szCs w:val="26"/>
            <w:u w:val="none"/>
          </w:rPr>
          <w:t>http://mugiso.midural.ru</w:t>
        </w:r>
      </w:hyperlink>
      <w:r w:rsidRPr="007A0802">
        <w:rPr>
          <w:rFonts w:ascii="Liberation Serif" w:hAnsi="Liberation Serif"/>
          <w:color w:val="auto"/>
          <w:sz w:val="26"/>
          <w:szCs w:val="26"/>
        </w:rPr>
        <w:t xml:space="preserve"> в разделе «</w:t>
      </w:r>
      <w:hyperlink r:id="rId18" w:history="1">
        <w:r w:rsidRPr="007A0802">
          <w:rPr>
            <w:rStyle w:val="aa"/>
            <w:rFonts w:ascii="Liberation Serif" w:hAnsi="Liberation Serif"/>
            <w:color w:val="auto"/>
            <w:sz w:val="26"/>
            <w:szCs w:val="26"/>
            <w:u w:val="none"/>
          </w:rPr>
          <w:t>Наружная реклама</w:t>
        </w:r>
      </w:hyperlink>
      <w:r w:rsidRPr="007A0802">
        <w:rPr>
          <w:rFonts w:ascii="Liberation Serif" w:hAnsi="Liberation Serif"/>
          <w:color w:val="auto"/>
          <w:sz w:val="26"/>
          <w:szCs w:val="26"/>
        </w:rPr>
        <w:t xml:space="preserve">» и на официальном сайте Фонда имущества в </w:t>
      </w:r>
      <w:r w:rsidRPr="0083654A">
        <w:rPr>
          <w:rFonts w:ascii="Liberation Serif" w:hAnsi="Liberation Serif"/>
          <w:color w:val="auto"/>
          <w:sz w:val="26"/>
          <w:szCs w:val="26"/>
        </w:rPr>
        <w:t xml:space="preserve">информационно-телекоммуникационной сети «Интернет» – </w:t>
      </w:r>
      <w:hyperlink r:id="rId19" w:history="1">
        <w:r w:rsidRPr="0083654A">
          <w:rPr>
            <w:rStyle w:val="aa"/>
            <w:rFonts w:ascii="Liberation Serif" w:hAnsi="Liberation Serif"/>
            <w:color w:val="auto"/>
            <w:sz w:val="26"/>
            <w:szCs w:val="26"/>
            <w:u w:val="none"/>
          </w:rPr>
          <w:t>www.fiso96.ru</w:t>
        </w:r>
      </w:hyperlink>
      <w:r w:rsidRPr="0083654A">
        <w:rPr>
          <w:rFonts w:ascii="Liberation Serif" w:hAnsi="Liberation Serif"/>
          <w:color w:val="auto"/>
          <w:sz w:val="26"/>
          <w:szCs w:val="26"/>
        </w:rPr>
        <w:t>.              в разделе «</w:t>
      </w:r>
      <w:hyperlink r:id="rId20" w:history="1">
        <w:r w:rsidRPr="0083654A">
          <w:rPr>
            <w:rStyle w:val="aa"/>
            <w:rFonts w:ascii="Liberation Serif" w:hAnsi="Liberation Serif"/>
            <w:color w:val="auto"/>
            <w:sz w:val="26"/>
            <w:szCs w:val="26"/>
            <w:u w:val="none"/>
          </w:rPr>
          <w:t>Наружная реклама</w:t>
        </w:r>
      </w:hyperlink>
      <w:r w:rsidRPr="0083654A">
        <w:rPr>
          <w:rFonts w:ascii="Liberation Serif" w:hAnsi="Liberation Serif"/>
          <w:color w:val="auto"/>
          <w:sz w:val="26"/>
          <w:szCs w:val="26"/>
        </w:rPr>
        <w:t>» вкладка «</w:t>
      </w:r>
      <w:hyperlink r:id="rId21" w:history="1">
        <w:r w:rsidRPr="0083654A">
          <w:rPr>
            <w:rStyle w:val="aa"/>
            <w:rFonts w:ascii="Liberation Serif" w:hAnsi="Liberation Serif"/>
            <w:color w:val="auto"/>
            <w:sz w:val="26"/>
            <w:szCs w:val="26"/>
            <w:u w:val="none"/>
          </w:rPr>
          <w:t>Схема размещения рекламных конструкций</w:t>
        </w:r>
      </w:hyperlink>
      <w:r w:rsidRPr="0083654A">
        <w:rPr>
          <w:rFonts w:ascii="Liberation Serif" w:hAnsi="Liberation Serif"/>
          <w:color w:val="auto"/>
          <w:sz w:val="26"/>
          <w:szCs w:val="26"/>
        </w:rPr>
        <w:t>».</w:t>
      </w:r>
    </w:p>
    <w:p w:rsidR="002C0644" w:rsidRPr="007A0802" w:rsidRDefault="00031FAB" w:rsidP="007A0802">
      <w:pPr>
        <w:spacing w:after="0" w:line="240" w:lineRule="auto"/>
        <w:ind w:firstLine="567"/>
        <w:jc w:val="both"/>
        <w:rPr>
          <w:rFonts w:ascii="Liberation Serif" w:hAnsi="Liberation Serif"/>
          <w:color w:val="auto"/>
          <w:sz w:val="26"/>
          <w:szCs w:val="26"/>
        </w:rPr>
      </w:pPr>
      <w:r w:rsidRPr="0083654A">
        <w:rPr>
          <w:rFonts w:ascii="Liberation Serif" w:hAnsi="Liberation Serif"/>
          <w:color w:val="auto"/>
          <w:sz w:val="26"/>
          <w:szCs w:val="26"/>
        </w:rPr>
        <w:t>1.1</w:t>
      </w:r>
      <w:r w:rsidR="00060D56" w:rsidRPr="0083654A">
        <w:rPr>
          <w:rFonts w:ascii="Liberation Serif" w:hAnsi="Liberation Serif"/>
          <w:color w:val="auto"/>
          <w:sz w:val="26"/>
          <w:szCs w:val="26"/>
        </w:rPr>
        <w:t>4</w:t>
      </w:r>
      <w:r w:rsidRPr="0083654A">
        <w:rPr>
          <w:rFonts w:ascii="Liberation Serif" w:hAnsi="Liberation Serif"/>
          <w:color w:val="auto"/>
          <w:sz w:val="26"/>
          <w:szCs w:val="26"/>
        </w:rPr>
        <w:t xml:space="preserve">. </w:t>
      </w:r>
      <w:r w:rsidR="002C0644" w:rsidRPr="0083654A">
        <w:rPr>
          <w:rFonts w:ascii="Liberation Serif" w:hAnsi="Liberation Serif"/>
          <w:color w:val="auto"/>
          <w:sz w:val="26"/>
          <w:szCs w:val="26"/>
        </w:rPr>
        <w:t>Извещение о проведении аукциона в электронной форме размещен</w:t>
      </w:r>
      <w:r w:rsidR="00526428" w:rsidRPr="0083654A">
        <w:rPr>
          <w:rFonts w:ascii="Liberation Serif" w:hAnsi="Liberation Serif"/>
          <w:color w:val="auto"/>
          <w:sz w:val="26"/>
          <w:szCs w:val="26"/>
        </w:rPr>
        <w:t>о</w:t>
      </w:r>
      <w:r w:rsidR="002C0644" w:rsidRPr="0083654A">
        <w:rPr>
          <w:rFonts w:ascii="Liberation Serif" w:hAnsi="Liberation Serif"/>
          <w:color w:val="auto"/>
          <w:sz w:val="26"/>
          <w:szCs w:val="26"/>
        </w:rPr>
        <w:t xml:space="preserve"> </w:t>
      </w:r>
      <w:r w:rsidR="002C0644" w:rsidRPr="0083654A">
        <w:rPr>
          <w:rFonts w:ascii="Liberation Serif" w:hAnsi="Liberation Serif"/>
          <w:bCs/>
          <w:color w:val="auto"/>
          <w:sz w:val="26"/>
          <w:szCs w:val="26"/>
        </w:rPr>
        <w:t xml:space="preserve">на официальном сайте Российской Федерации для размещения информации о проведении торгов </w:t>
      </w:r>
      <w:hyperlink r:id="rId22" w:history="1">
        <w:r w:rsidR="002C0644" w:rsidRPr="0083654A">
          <w:rPr>
            <w:rStyle w:val="aa"/>
            <w:rFonts w:ascii="Liberation Serif" w:hAnsi="Liberation Serif"/>
            <w:bCs/>
            <w:color w:val="auto"/>
            <w:sz w:val="26"/>
            <w:szCs w:val="26"/>
          </w:rPr>
          <w:t>www.torgi.gov.ru</w:t>
        </w:r>
        <w:r w:rsidR="002C0644" w:rsidRPr="0083654A">
          <w:rPr>
            <w:rStyle w:val="aa"/>
            <w:rFonts w:ascii="Liberation Serif" w:hAnsi="Liberation Serif"/>
            <w:color w:val="auto"/>
            <w:sz w:val="26"/>
            <w:szCs w:val="26"/>
          </w:rPr>
          <w:t>/</w:t>
        </w:r>
        <w:r w:rsidR="002C0644" w:rsidRPr="0083654A">
          <w:rPr>
            <w:rStyle w:val="aa"/>
            <w:rFonts w:ascii="Liberation Serif" w:hAnsi="Liberation Serif"/>
            <w:color w:val="auto"/>
            <w:sz w:val="26"/>
            <w:szCs w:val="26"/>
            <w:lang w:val="en-US"/>
          </w:rPr>
          <w:t>new</w:t>
        </w:r>
      </w:hyperlink>
      <w:r w:rsidR="002C0644" w:rsidRPr="007A0802">
        <w:rPr>
          <w:rFonts w:ascii="Liberation Serif" w:hAnsi="Liberation Serif"/>
          <w:color w:val="auto"/>
          <w:sz w:val="26"/>
          <w:szCs w:val="26"/>
        </w:rPr>
        <w:t xml:space="preserve">, на официальном сайте ГКУ </w:t>
      </w:r>
      <w:proofErr w:type="gramStart"/>
      <w:r w:rsidR="002C0644" w:rsidRPr="007A0802">
        <w:rPr>
          <w:rFonts w:ascii="Liberation Serif" w:hAnsi="Liberation Serif"/>
          <w:color w:val="auto"/>
          <w:sz w:val="26"/>
          <w:szCs w:val="26"/>
        </w:rPr>
        <w:t>СО</w:t>
      </w:r>
      <w:proofErr w:type="gramEnd"/>
      <w:r w:rsidR="002C0644" w:rsidRPr="007A0802">
        <w:rPr>
          <w:rFonts w:ascii="Liberation Serif" w:hAnsi="Liberation Serif"/>
          <w:color w:val="auto"/>
          <w:sz w:val="26"/>
          <w:szCs w:val="26"/>
        </w:rPr>
        <w:t xml:space="preserve"> «Фонд имущества Свердловской области» в информационно-телекоммуникационной сети «Интернет» – </w:t>
      </w:r>
      <w:hyperlink r:id="rId23" w:history="1">
        <w:r w:rsidR="002C0644" w:rsidRPr="007A0802">
          <w:rPr>
            <w:rStyle w:val="aa"/>
            <w:rFonts w:ascii="Liberation Serif" w:hAnsi="Liberation Serif"/>
            <w:color w:val="auto"/>
            <w:sz w:val="26"/>
            <w:szCs w:val="26"/>
            <w:lang w:val="en-US"/>
          </w:rPr>
          <w:t>www</w:t>
        </w:r>
        <w:r w:rsidR="002C0644" w:rsidRPr="007A0802">
          <w:rPr>
            <w:rStyle w:val="aa"/>
            <w:rFonts w:ascii="Liberation Serif" w:hAnsi="Liberation Serif"/>
            <w:color w:val="auto"/>
            <w:sz w:val="26"/>
            <w:szCs w:val="26"/>
          </w:rPr>
          <w:t>.fiso96.ru</w:t>
        </w:r>
      </w:hyperlink>
      <w:r w:rsidR="002C0644" w:rsidRPr="007A0802">
        <w:rPr>
          <w:rFonts w:ascii="Liberation Serif" w:hAnsi="Liberation Serif"/>
          <w:color w:val="auto"/>
          <w:sz w:val="26"/>
          <w:szCs w:val="26"/>
        </w:rPr>
        <w:t xml:space="preserve"> (далее – официальные сайты) и на</w:t>
      </w:r>
      <w:r w:rsidR="002C0644" w:rsidRPr="007A0802">
        <w:rPr>
          <w:rFonts w:ascii="Liberation Serif" w:hAnsi="Liberation Serif"/>
          <w:b/>
          <w:color w:val="auto"/>
          <w:sz w:val="26"/>
          <w:szCs w:val="26"/>
        </w:rPr>
        <w:t xml:space="preserve"> </w:t>
      </w:r>
      <w:r w:rsidR="002C0644" w:rsidRPr="007A0802">
        <w:rPr>
          <w:rFonts w:ascii="Liberation Serif" w:hAnsi="Liberation Serif"/>
          <w:bCs/>
          <w:color w:val="auto"/>
          <w:sz w:val="26"/>
          <w:szCs w:val="26"/>
        </w:rPr>
        <w:t>универсальной торговой платформе – электронной площадке АО «Сбербанк – АСТ»</w:t>
      </w:r>
      <w:r w:rsidRPr="007A0802">
        <w:rPr>
          <w:rFonts w:ascii="Liberation Serif" w:hAnsi="Liberation Serif"/>
          <w:bCs/>
          <w:color w:val="auto"/>
          <w:sz w:val="26"/>
          <w:szCs w:val="26"/>
        </w:rPr>
        <w:t xml:space="preserve"> - </w:t>
      </w:r>
      <w:r w:rsidRPr="007A0802">
        <w:rPr>
          <w:rFonts w:ascii="Liberation Serif" w:hAnsi="Liberation Serif"/>
          <w:bCs/>
          <w:color w:val="auto"/>
          <w:sz w:val="26"/>
          <w:szCs w:val="26"/>
          <w:u w:val="single"/>
        </w:rPr>
        <w:t>http://utp.sberbank-ast.ru</w:t>
      </w:r>
      <w:r w:rsidR="002C0644" w:rsidRPr="007A0802">
        <w:rPr>
          <w:rFonts w:ascii="Liberation Serif" w:hAnsi="Liberation Serif"/>
          <w:color w:val="auto"/>
          <w:sz w:val="26"/>
          <w:szCs w:val="26"/>
          <w:u w:val="single"/>
        </w:rPr>
        <w:t>.</w:t>
      </w:r>
      <w:r w:rsidR="002C0644" w:rsidRPr="007A0802">
        <w:rPr>
          <w:rFonts w:ascii="Liberation Serif" w:hAnsi="Liberation Serif"/>
          <w:color w:val="auto"/>
          <w:sz w:val="26"/>
          <w:szCs w:val="26"/>
        </w:rPr>
        <w:t xml:space="preserve"> </w:t>
      </w:r>
    </w:p>
    <w:p w:rsidR="00006971" w:rsidRPr="007A0802" w:rsidRDefault="001950DC" w:rsidP="007A0802">
      <w:pPr>
        <w:spacing w:after="0" w:line="240" w:lineRule="auto"/>
        <w:ind w:firstLine="567"/>
        <w:jc w:val="both"/>
        <w:rPr>
          <w:rFonts w:ascii="Liberation Serif" w:hAnsi="Liberation Serif"/>
          <w:color w:val="auto"/>
          <w:sz w:val="26"/>
          <w:szCs w:val="26"/>
        </w:rPr>
      </w:pPr>
      <w:r w:rsidRPr="007A0802">
        <w:rPr>
          <w:rFonts w:ascii="Liberation Serif" w:hAnsi="Liberation Serif"/>
          <w:color w:val="auto"/>
          <w:sz w:val="26"/>
          <w:szCs w:val="26"/>
        </w:rPr>
        <w:t>1.</w:t>
      </w:r>
      <w:r w:rsidR="00031FAB" w:rsidRPr="007A0802">
        <w:rPr>
          <w:rFonts w:ascii="Liberation Serif" w:hAnsi="Liberation Serif"/>
          <w:color w:val="auto"/>
          <w:sz w:val="26"/>
          <w:szCs w:val="26"/>
        </w:rPr>
        <w:t>1</w:t>
      </w:r>
      <w:r w:rsidR="00060D56" w:rsidRPr="007A0802">
        <w:rPr>
          <w:rFonts w:ascii="Liberation Serif" w:hAnsi="Liberation Serif"/>
          <w:color w:val="auto"/>
          <w:sz w:val="26"/>
          <w:szCs w:val="26"/>
        </w:rPr>
        <w:t>5</w:t>
      </w:r>
      <w:r w:rsidRPr="007A0802">
        <w:rPr>
          <w:rFonts w:ascii="Liberation Serif" w:hAnsi="Liberation Serif"/>
          <w:color w:val="auto"/>
          <w:sz w:val="26"/>
          <w:szCs w:val="26"/>
        </w:rPr>
        <w:t>.</w:t>
      </w:r>
      <w:r w:rsidR="002C0644" w:rsidRPr="007A0802">
        <w:rPr>
          <w:rFonts w:ascii="Liberation Serif" w:hAnsi="Liberation Serif"/>
          <w:color w:val="auto"/>
          <w:sz w:val="26"/>
          <w:szCs w:val="26"/>
        </w:rPr>
        <w:t xml:space="preserve"> </w:t>
      </w:r>
      <w:r w:rsidRPr="007A0802">
        <w:rPr>
          <w:rFonts w:ascii="Liberation Serif" w:hAnsi="Liberation Serif"/>
          <w:color w:val="auto"/>
          <w:sz w:val="26"/>
          <w:szCs w:val="26"/>
        </w:rPr>
        <w:t>Участником может быть любое юридическое лицо независимо</w:t>
      </w:r>
      <w:r w:rsidR="002C0644" w:rsidRPr="007A0802">
        <w:rPr>
          <w:rFonts w:ascii="Liberation Serif" w:hAnsi="Liberation Serif"/>
          <w:color w:val="auto"/>
          <w:sz w:val="26"/>
          <w:szCs w:val="26"/>
        </w:rPr>
        <w:t xml:space="preserve"> </w:t>
      </w:r>
      <w:r w:rsidRPr="007A0802">
        <w:rPr>
          <w:rFonts w:ascii="Liberation Serif" w:hAnsi="Liberation Serif"/>
          <w:color w:val="auto"/>
          <w:sz w:val="26"/>
          <w:szCs w:val="26"/>
        </w:rPr>
        <w:t>от организационно-правовой формы, формы собственности, места нахождения</w:t>
      </w:r>
      <w:r w:rsidR="002C0644" w:rsidRPr="007A0802">
        <w:rPr>
          <w:rFonts w:ascii="Liberation Serif" w:hAnsi="Liberation Serif"/>
          <w:color w:val="auto"/>
          <w:sz w:val="26"/>
          <w:szCs w:val="26"/>
        </w:rPr>
        <w:t xml:space="preserve"> </w:t>
      </w:r>
      <w:r w:rsidRPr="007A0802">
        <w:rPr>
          <w:rFonts w:ascii="Liberation Serif" w:hAnsi="Liberation Serif"/>
          <w:color w:val="auto"/>
          <w:sz w:val="26"/>
          <w:szCs w:val="26"/>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493E0A" w:rsidRPr="00F24D80" w:rsidRDefault="00D520BA" w:rsidP="00060D56">
      <w:pPr>
        <w:spacing w:after="0" w:line="240" w:lineRule="auto"/>
        <w:ind w:firstLine="709"/>
        <w:jc w:val="center"/>
        <w:rPr>
          <w:rFonts w:ascii="Liberation Serif" w:hAnsi="Liberation Serif"/>
          <w:color w:val="auto"/>
          <w:sz w:val="26"/>
          <w:szCs w:val="26"/>
        </w:rPr>
      </w:pPr>
      <w:r w:rsidRPr="00F24D80">
        <w:rPr>
          <w:rFonts w:ascii="Liberation Serif" w:hAnsi="Liberation Serif"/>
          <w:b/>
          <w:color w:val="auto"/>
          <w:sz w:val="26"/>
          <w:szCs w:val="26"/>
        </w:rPr>
        <w:t>2. Сведения о предмете аукциона</w:t>
      </w:r>
    </w:p>
    <w:p w:rsidR="00836F43" w:rsidRDefault="001950DC" w:rsidP="00836F43">
      <w:pPr>
        <w:spacing w:after="0" w:line="240" w:lineRule="auto"/>
        <w:ind w:firstLine="567"/>
        <w:contextualSpacing/>
        <w:jc w:val="both"/>
        <w:rPr>
          <w:rFonts w:ascii="Liberation Serif" w:hAnsi="Liberation Serif"/>
          <w:color w:val="auto"/>
          <w:sz w:val="26"/>
          <w:szCs w:val="26"/>
        </w:rPr>
      </w:pPr>
      <w:r w:rsidRPr="00870664">
        <w:rPr>
          <w:rFonts w:ascii="Liberation Serif" w:hAnsi="Liberation Serif"/>
          <w:color w:val="auto"/>
          <w:sz w:val="26"/>
          <w:szCs w:val="26"/>
        </w:rPr>
        <w:t>2.1. Предмет аукциона</w:t>
      </w:r>
      <w:r w:rsidR="005E5A1B">
        <w:rPr>
          <w:rFonts w:ascii="Liberation Serif" w:hAnsi="Liberation Serif"/>
          <w:color w:val="auto"/>
          <w:sz w:val="26"/>
          <w:szCs w:val="26"/>
        </w:rPr>
        <w:t xml:space="preserve"> (л</w:t>
      </w:r>
      <w:r w:rsidR="00AF1BA5">
        <w:rPr>
          <w:rFonts w:ascii="Liberation Serif" w:hAnsi="Liberation Serif"/>
          <w:color w:val="auto"/>
          <w:sz w:val="26"/>
          <w:szCs w:val="26"/>
        </w:rPr>
        <w:t>ота)</w:t>
      </w:r>
      <w:r w:rsidRPr="00870664">
        <w:rPr>
          <w:rFonts w:ascii="Liberation Serif" w:hAnsi="Liberation Serif"/>
          <w:color w:val="auto"/>
          <w:sz w:val="26"/>
          <w:szCs w:val="26"/>
        </w:rPr>
        <w:t xml:space="preserve">: </w:t>
      </w:r>
      <w:bookmarkStart w:id="1" w:name="_Hlk130392813"/>
      <w:r w:rsidR="00F24D80" w:rsidRPr="00870664">
        <w:rPr>
          <w:rFonts w:ascii="Liberation Serif" w:hAnsi="Liberation Serif"/>
          <w:sz w:val="26"/>
          <w:szCs w:val="26"/>
        </w:rPr>
        <w:t xml:space="preserve">право на заключение договора на установку и эксплуатацию </w:t>
      </w:r>
      <w:bookmarkEnd w:id="1"/>
      <w:r w:rsidR="00836F43">
        <w:rPr>
          <w:rFonts w:ascii="Liberation Serif" w:hAnsi="Liberation Serif"/>
          <w:sz w:val="26"/>
          <w:szCs w:val="26"/>
        </w:rPr>
        <w:t xml:space="preserve">рекламных конструкций вида </w:t>
      </w:r>
      <w:proofErr w:type="spellStart"/>
      <w:r w:rsidR="00836F43">
        <w:rPr>
          <w:rFonts w:ascii="Liberation Serif" w:hAnsi="Liberation Serif"/>
          <w:sz w:val="26"/>
          <w:szCs w:val="26"/>
        </w:rPr>
        <w:t>Суперсайт</w:t>
      </w:r>
      <w:proofErr w:type="spellEnd"/>
      <w:r w:rsidR="00836F43">
        <w:rPr>
          <w:rFonts w:ascii="Liberation Serif" w:hAnsi="Liberation Serif"/>
          <w:sz w:val="26"/>
          <w:szCs w:val="26"/>
        </w:rPr>
        <w:t xml:space="preserve">, расположенных </w:t>
      </w:r>
      <w:r w:rsidR="008B45DB">
        <w:rPr>
          <w:rFonts w:ascii="Liberation Serif" w:hAnsi="Liberation Serif"/>
          <w:sz w:val="26"/>
          <w:szCs w:val="26"/>
        </w:rPr>
        <w:t xml:space="preserve">на территории муниципального образования </w:t>
      </w:r>
      <w:r w:rsidR="008B45DB">
        <w:rPr>
          <w:rFonts w:ascii="Liberation Serif" w:hAnsi="Liberation Serif"/>
          <w:color w:val="auto"/>
          <w:sz w:val="26"/>
          <w:szCs w:val="26"/>
        </w:rPr>
        <w:t>«город Екатеринбург»</w:t>
      </w:r>
      <w:r w:rsidR="00836F43">
        <w:rPr>
          <w:rFonts w:ascii="Liberation Serif" w:hAnsi="Liberation Serif" w:cs="Liberation Serif"/>
          <w:sz w:val="26"/>
          <w:szCs w:val="26"/>
          <w:shd w:val="clear" w:color="auto" w:fill="FFFFFF"/>
        </w:rPr>
        <w:t xml:space="preserve">, сроком на 5 (пять) лет, </w:t>
      </w:r>
      <w:r w:rsidR="007745BA">
        <w:rPr>
          <w:rFonts w:ascii="Liberation Serif" w:hAnsi="Liberation Serif" w:cs="Liberation Serif"/>
          <w:sz w:val="26"/>
          <w:szCs w:val="26"/>
          <w:shd w:val="clear" w:color="auto" w:fill="FFFFFF"/>
        </w:rPr>
        <w:br/>
      </w:r>
      <w:r w:rsidR="00836F43">
        <w:rPr>
          <w:rFonts w:ascii="Liberation Serif" w:hAnsi="Liberation Serif"/>
          <w:color w:val="auto"/>
          <w:sz w:val="26"/>
          <w:szCs w:val="26"/>
        </w:rPr>
        <w:t>в отношении</w:t>
      </w:r>
      <w:r w:rsidR="008B45DB">
        <w:rPr>
          <w:rFonts w:ascii="Liberation Serif" w:hAnsi="Liberation Serif"/>
          <w:color w:val="auto"/>
          <w:sz w:val="26"/>
          <w:szCs w:val="26"/>
        </w:rPr>
        <w:t xml:space="preserve"> 2 (двух)</w:t>
      </w:r>
      <w:r w:rsidR="00836F43">
        <w:rPr>
          <w:rFonts w:ascii="Liberation Serif" w:hAnsi="Liberation Serif"/>
          <w:color w:val="auto"/>
          <w:sz w:val="26"/>
          <w:szCs w:val="26"/>
        </w:rPr>
        <w:t xml:space="preserve"> мест размещения рекламных</w:t>
      </w:r>
      <w:r w:rsidR="007A0802">
        <w:rPr>
          <w:rFonts w:ascii="Liberation Serif" w:hAnsi="Liberation Serif"/>
          <w:color w:val="auto"/>
          <w:sz w:val="26"/>
          <w:szCs w:val="26"/>
        </w:rPr>
        <w:t xml:space="preserve"> </w:t>
      </w:r>
      <w:r w:rsidR="00836F43">
        <w:rPr>
          <w:rFonts w:ascii="Liberation Serif" w:hAnsi="Liberation Serif"/>
          <w:color w:val="auto"/>
          <w:sz w:val="26"/>
          <w:szCs w:val="26"/>
        </w:rPr>
        <w:t>конструкций</w:t>
      </w:r>
      <w:r w:rsidR="00AF1BA5">
        <w:rPr>
          <w:rFonts w:ascii="Liberation Serif" w:hAnsi="Liberation Serif"/>
          <w:color w:val="auto"/>
          <w:sz w:val="26"/>
          <w:szCs w:val="26"/>
        </w:rPr>
        <w:t>, а именно:</w:t>
      </w:r>
    </w:p>
    <w:tbl>
      <w:tblPr>
        <w:tblpPr w:leftFromText="180" w:rightFromText="180" w:bottomFromText="200" w:vertAnchor="text" w:horzAnchor="margin" w:tblpX="10" w:tblpY="148"/>
        <w:tblW w:w="10211" w:type="dxa"/>
        <w:tblLayout w:type="fixed"/>
        <w:tblCellMar>
          <w:left w:w="0" w:type="dxa"/>
          <w:right w:w="0" w:type="dxa"/>
        </w:tblCellMar>
        <w:tblLook w:val="04A0" w:firstRow="1" w:lastRow="0" w:firstColumn="1" w:lastColumn="0" w:noHBand="0" w:noVBand="1"/>
      </w:tblPr>
      <w:tblGrid>
        <w:gridCol w:w="563"/>
        <w:gridCol w:w="718"/>
        <w:gridCol w:w="1418"/>
        <w:gridCol w:w="992"/>
        <w:gridCol w:w="992"/>
        <w:gridCol w:w="1276"/>
        <w:gridCol w:w="850"/>
        <w:gridCol w:w="3402"/>
      </w:tblGrid>
      <w:tr w:rsidR="00A462A4" w:rsidTr="00C27A2E">
        <w:trPr>
          <w:trHeight w:val="840"/>
        </w:trPr>
        <w:tc>
          <w:tcPr>
            <w:tcW w:w="563" w:type="dxa"/>
            <w:tcBorders>
              <w:top w:val="single" w:sz="4" w:space="0" w:color="auto"/>
              <w:left w:val="single" w:sz="4" w:space="0" w:color="auto"/>
              <w:bottom w:val="nil"/>
              <w:right w:val="nil"/>
            </w:tcBorders>
            <w:shd w:val="clear" w:color="auto" w:fill="BFBFBF" w:themeFill="background1" w:themeFillShade="BF"/>
            <w:vAlign w:val="center"/>
            <w:hideMark/>
          </w:tcPr>
          <w:p w:rsidR="00A462A4" w:rsidRDefault="00A462A4" w:rsidP="00A462A4">
            <w:pPr>
              <w:spacing w:after="0" w:line="240" w:lineRule="auto"/>
              <w:ind w:left="-60" w:hanging="224"/>
              <w:contextualSpacing/>
              <w:jc w:val="center"/>
              <w:rPr>
                <w:rFonts w:ascii="Liberation Serif" w:hAnsi="Liberation Serif"/>
                <w:color w:val="auto"/>
                <w:sz w:val="16"/>
                <w:szCs w:val="16"/>
              </w:rPr>
            </w:pPr>
            <w:r>
              <w:rPr>
                <w:rFonts w:ascii="Liberation Serif" w:hAnsi="Liberation Serif"/>
                <w:sz w:val="16"/>
                <w:szCs w:val="16"/>
              </w:rPr>
              <w:t xml:space="preserve">       №</w:t>
            </w:r>
          </w:p>
          <w:p w:rsidR="00A462A4" w:rsidRDefault="00A462A4" w:rsidP="00A462A4">
            <w:pPr>
              <w:spacing w:after="0" w:line="240" w:lineRule="auto"/>
              <w:jc w:val="center"/>
              <w:rPr>
                <w:rFonts w:ascii="Liberation Serif" w:hAnsi="Liberation Serif"/>
                <w:color w:val="auto"/>
                <w:sz w:val="16"/>
                <w:szCs w:val="16"/>
              </w:rPr>
            </w:pPr>
            <w:proofErr w:type="gramStart"/>
            <w:r>
              <w:rPr>
                <w:rFonts w:ascii="Liberation Serif" w:hAnsi="Liberation Serif"/>
                <w:color w:val="auto"/>
                <w:sz w:val="16"/>
                <w:szCs w:val="16"/>
              </w:rPr>
              <w:t>п</w:t>
            </w:r>
            <w:proofErr w:type="gramEnd"/>
            <w:r>
              <w:rPr>
                <w:rFonts w:ascii="Liberation Serif" w:hAnsi="Liberation Serif"/>
                <w:color w:val="auto"/>
                <w:sz w:val="16"/>
                <w:szCs w:val="16"/>
              </w:rPr>
              <w:t>/п</w:t>
            </w:r>
          </w:p>
        </w:tc>
        <w:tc>
          <w:tcPr>
            <w:tcW w:w="718" w:type="dxa"/>
            <w:tcBorders>
              <w:top w:val="single" w:sz="4" w:space="0" w:color="auto"/>
              <w:left w:val="single" w:sz="4" w:space="0" w:color="auto"/>
              <w:bottom w:val="nil"/>
              <w:right w:val="nil"/>
            </w:tcBorders>
            <w:shd w:val="clear" w:color="auto" w:fill="BFBFBF" w:themeFill="background1" w:themeFillShade="BF"/>
            <w:vAlign w:val="center"/>
            <w:hideMark/>
          </w:tcPr>
          <w:p w:rsidR="00A462A4" w:rsidRDefault="00A462A4" w:rsidP="00A462A4">
            <w:pPr>
              <w:spacing w:after="0" w:line="240" w:lineRule="auto"/>
              <w:jc w:val="center"/>
              <w:rPr>
                <w:rFonts w:ascii="Liberation Serif" w:hAnsi="Liberation Serif"/>
                <w:color w:val="auto"/>
                <w:sz w:val="16"/>
                <w:szCs w:val="16"/>
              </w:rPr>
            </w:pPr>
            <w:r>
              <w:rPr>
                <w:rFonts w:ascii="Liberation Serif" w:hAnsi="Liberation Serif"/>
                <w:sz w:val="16"/>
                <w:szCs w:val="16"/>
              </w:rPr>
              <w:t>Код</w:t>
            </w:r>
          </w:p>
          <w:p w:rsidR="00A462A4" w:rsidRDefault="00A462A4" w:rsidP="00A462A4">
            <w:pPr>
              <w:spacing w:after="0" w:line="240" w:lineRule="auto"/>
              <w:jc w:val="center"/>
              <w:rPr>
                <w:rFonts w:ascii="Liberation Serif" w:hAnsi="Liberation Serif"/>
                <w:color w:val="auto"/>
                <w:sz w:val="16"/>
                <w:szCs w:val="16"/>
              </w:rPr>
            </w:pPr>
            <w:r>
              <w:rPr>
                <w:rFonts w:ascii="Liberation Serif" w:hAnsi="Liberation Serif"/>
                <w:sz w:val="16"/>
                <w:szCs w:val="16"/>
              </w:rPr>
              <w:t>места</w:t>
            </w:r>
          </w:p>
        </w:tc>
        <w:tc>
          <w:tcPr>
            <w:tcW w:w="1418" w:type="dxa"/>
            <w:tcBorders>
              <w:top w:val="single" w:sz="4" w:space="0" w:color="auto"/>
              <w:left w:val="single" w:sz="4" w:space="0" w:color="auto"/>
              <w:bottom w:val="nil"/>
              <w:right w:val="nil"/>
            </w:tcBorders>
            <w:shd w:val="clear" w:color="auto" w:fill="BFBFBF" w:themeFill="background1" w:themeFillShade="BF"/>
            <w:vAlign w:val="center"/>
            <w:hideMark/>
          </w:tcPr>
          <w:p w:rsidR="00A462A4" w:rsidRDefault="00A462A4" w:rsidP="00A462A4">
            <w:pPr>
              <w:spacing w:after="0" w:line="240" w:lineRule="auto"/>
              <w:jc w:val="center"/>
              <w:rPr>
                <w:rFonts w:ascii="Liberation Serif" w:hAnsi="Liberation Serif"/>
                <w:color w:val="auto"/>
                <w:sz w:val="16"/>
                <w:szCs w:val="16"/>
              </w:rPr>
            </w:pPr>
            <w:r>
              <w:rPr>
                <w:rFonts w:ascii="Liberation Serif" w:hAnsi="Liberation Serif"/>
                <w:sz w:val="16"/>
                <w:szCs w:val="16"/>
              </w:rPr>
              <w:t>Адрес</w:t>
            </w:r>
          </w:p>
        </w:tc>
        <w:tc>
          <w:tcPr>
            <w:tcW w:w="992" w:type="dxa"/>
            <w:tcBorders>
              <w:top w:val="single" w:sz="4" w:space="0" w:color="auto"/>
              <w:left w:val="single" w:sz="4" w:space="0" w:color="auto"/>
              <w:bottom w:val="nil"/>
              <w:right w:val="nil"/>
            </w:tcBorders>
            <w:shd w:val="clear" w:color="auto" w:fill="BFBFBF" w:themeFill="background1" w:themeFillShade="BF"/>
            <w:vAlign w:val="center"/>
            <w:hideMark/>
          </w:tcPr>
          <w:p w:rsidR="00A462A4" w:rsidRDefault="00A462A4" w:rsidP="00A462A4">
            <w:pPr>
              <w:spacing w:after="0" w:line="240" w:lineRule="auto"/>
              <w:jc w:val="center"/>
              <w:rPr>
                <w:rFonts w:ascii="Liberation Serif" w:hAnsi="Liberation Serif"/>
                <w:color w:val="auto"/>
                <w:sz w:val="16"/>
                <w:szCs w:val="16"/>
              </w:rPr>
            </w:pPr>
            <w:r>
              <w:rPr>
                <w:rFonts w:ascii="Liberation Serif" w:hAnsi="Liberation Serif"/>
                <w:sz w:val="16"/>
                <w:szCs w:val="16"/>
              </w:rPr>
              <w:t>Вид рекламной конструкции</w:t>
            </w:r>
          </w:p>
        </w:tc>
        <w:tc>
          <w:tcPr>
            <w:tcW w:w="992" w:type="dxa"/>
            <w:tcBorders>
              <w:top w:val="single" w:sz="4" w:space="0" w:color="auto"/>
              <w:left w:val="single" w:sz="4" w:space="0" w:color="auto"/>
              <w:bottom w:val="nil"/>
              <w:right w:val="nil"/>
            </w:tcBorders>
            <w:shd w:val="clear" w:color="auto" w:fill="BFBFBF" w:themeFill="background1" w:themeFillShade="BF"/>
            <w:vAlign w:val="center"/>
            <w:hideMark/>
          </w:tcPr>
          <w:p w:rsidR="00A462A4" w:rsidRDefault="00A462A4" w:rsidP="00A462A4">
            <w:pPr>
              <w:spacing w:after="0" w:line="240" w:lineRule="auto"/>
              <w:ind w:left="-108" w:right="-108"/>
              <w:jc w:val="center"/>
              <w:rPr>
                <w:rFonts w:ascii="Liberation Serif" w:hAnsi="Liberation Serif"/>
                <w:sz w:val="16"/>
                <w:szCs w:val="16"/>
              </w:rPr>
            </w:pPr>
            <w:r>
              <w:rPr>
                <w:rFonts w:ascii="Liberation Serif" w:hAnsi="Liberation Serif"/>
                <w:sz w:val="16"/>
                <w:szCs w:val="16"/>
              </w:rPr>
              <w:t xml:space="preserve">Количество </w:t>
            </w:r>
          </w:p>
          <w:p w:rsidR="00A462A4" w:rsidRDefault="00A462A4" w:rsidP="00A462A4">
            <w:pPr>
              <w:spacing w:after="0" w:line="240" w:lineRule="auto"/>
              <w:jc w:val="center"/>
              <w:rPr>
                <w:rFonts w:ascii="Liberation Serif" w:hAnsi="Liberation Serif"/>
                <w:color w:val="auto"/>
                <w:sz w:val="16"/>
                <w:szCs w:val="16"/>
              </w:rPr>
            </w:pPr>
            <w:r>
              <w:rPr>
                <w:rFonts w:ascii="Liberation Serif" w:hAnsi="Liberation Serif"/>
                <w:color w:val="auto"/>
                <w:sz w:val="16"/>
                <w:szCs w:val="16"/>
              </w:rPr>
              <w:t>сторон,</w:t>
            </w:r>
          </w:p>
          <w:p w:rsidR="00A462A4" w:rsidRDefault="00A462A4" w:rsidP="00A462A4">
            <w:pPr>
              <w:spacing w:after="0" w:line="240" w:lineRule="auto"/>
              <w:jc w:val="center"/>
              <w:rPr>
                <w:rFonts w:ascii="Liberation Serif" w:hAnsi="Liberation Serif"/>
                <w:color w:val="auto"/>
                <w:sz w:val="16"/>
                <w:szCs w:val="16"/>
              </w:rPr>
            </w:pPr>
            <w:r>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hideMark/>
          </w:tcPr>
          <w:p w:rsidR="00A462A4" w:rsidRDefault="00A462A4" w:rsidP="00A462A4">
            <w:pPr>
              <w:spacing w:after="0" w:line="240" w:lineRule="auto"/>
              <w:jc w:val="center"/>
              <w:rPr>
                <w:rFonts w:ascii="Liberation Serif" w:hAnsi="Liberation Serif"/>
                <w:color w:val="auto"/>
                <w:sz w:val="16"/>
                <w:szCs w:val="16"/>
              </w:rPr>
            </w:pPr>
            <w:r>
              <w:rPr>
                <w:rFonts w:ascii="Liberation Serif" w:hAnsi="Liberation Serif"/>
                <w:sz w:val="16"/>
                <w:szCs w:val="16"/>
              </w:rPr>
              <w:t>Площадь информационных полей, кв. м</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62A4" w:rsidRDefault="00A462A4" w:rsidP="00A462A4">
            <w:pPr>
              <w:spacing w:after="0" w:line="240" w:lineRule="auto"/>
              <w:jc w:val="center"/>
              <w:rPr>
                <w:rFonts w:ascii="Liberation Serif" w:hAnsi="Liberation Serif"/>
                <w:color w:val="auto"/>
                <w:sz w:val="16"/>
                <w:szCs w:val="16"/>
              </w:rPr>
            </w:pPr>
            <w:r>
              <w:rPr>
                <w:rFonts w:ascii="Liberation Serif" w:hAnsi="Liberation Serif"/>
                <w:sz w:val="16"/>
                <w:szCs w:val="16"/>
              </w:rPr>
              <w:t xml:space="preserve">Размеры, </w:t>
            </w:r>
            <w:proofErr w:type="gramStart"/>
            <w:r>
              <w:rPr>
                <w:rFonts w:ascii="Liberation Serif" w:hAnsi="Liberation Serif"/>
                <w:sz w:val="16"/>
                <w:szCs w:val="16"/>
              </w:rPr>
              <w:t>м</w:t>
            </w:r>
            <w:proofErr w:type="gramEnd"/>
            <w:r>
              <w:rPr>
                <w:rFonts w:ascii="Liberation Serif" w:hAnsi="Liberation Serif"/>
                <w:sz w:val="16"/>
                <w:szCs w:val="16"/>
              </w:rPr>
              <w:t xml:space="preserve"> (ширина, высота) </w:t>
            </w:r>
          </w:p>
          <w:p w:rsidR="00A462A4" w:rsidRDefault="00A462A4" w:rsidP="00A462A4">
            <w:pPr>
              <w:spacing w:after="0" w:line="240" w:lineRule="auto"/>
              <w:jc w:val="center"/>
              <w:rPr>
                <w:rFonts w:ascii="Liberation Serif" w:hAnsi="Liberation Serif"/>
                <w:color w:val="auto"/>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62A4" w:rsidRDefault="00A462A4" w:rsidP="00A462A4">
            <w:pPr>
              <w:spacing w:after="0" w:line="240" w:lineRule="auto"/>
              <w:jc w:val="center"/>
              <w:rPr>
                <w:rFonts w:ascii="Liberation Serif" w:hAnsi="Liberation Serif"/>
                <w:sz w:val="16"/>
                <w:szCs w:val="16"/>
              </w:rPr>
            </w:pPr>
            <w:r>
              <w:rPr>
                <w:rFonts w:ascii="Liberation Serif" w:hAnsi="Liberation Serif"/>
                <w:color w:val="auto"/>
                <w:sz w:val="16"/>
                <w:szCs w:val="16"/>
              </w:rPr>
              <w:t>Начальная цена предмета аукциона, в виде рыночной стоимости годового размера платы за установку и эксплуатацию рекламной конструкции в рублях</w:t>
            </w:r>
          </w:p>
        </w:tc>
      </w:tr>
      <w:tr w:rsidR="00A462A4" w:rsidRPr="008B45DB" w:rsidTr="00C27A2E">
        <w:trPr>
          <w:trHeight w:val="233"/>
        </w:trPr>
        <w:tc>
          <w:tcPr>
            <w:tcW w:w="563" w:type="dxa"/>
            <w:tcBorders>
              <w:top w:val="single" w:sz="4" w:space="0" w:color="auto"/>
              <w:left w:val="single" w:sz="4" w:space="0" w:color="auto"/>
              <w:bottom w:val="single" w:sz="4" w:space="0" w:color="auto"/>
              <w:right w:val="nil"/>
            </w:tcBorders>
            <w:shd w:val="clear" w:color="auto" w:fill="FFFFFF"/>
            <w:vAlign w:val="center"/>
            <w:hideMark/>
          </w:tcPr>
          <w:p w:rsidR="00A462A4" w:rsidRDefault="00A462A4" w:rsidP="00ED01A9">
            <w:pPr>
              <w:spacing w:line="190" w:lineRule="exact"/>
              <w:jc w:val="center"/>
              <w:rPr>
                <w:rFonts w:ascii="Liberation Serif" w:hAnsi="Liberation Serif"/>
                <w:color w:val="auto"/>
                <w:sz w:val="20"/>
              </w:rPr>
            </w:pPr>
            <w:r>
              <w:rPr>
                <w:rFonts w:ascii="Liberation Serif" w:hAnsi="Liberation Serif"/>
                <w:sz w:val="20"/>
              </w:rPr>
              <w:t>1</w:t>
            </w:r>
          </w:p>
        </w:tc>
        <w:tc>
          <w:tcPr>
            <w:tcW w:w="718" w:type="dxa"/>
            <w:tcBorders>
              <w:top w:val="single" w:sz="4" w:space="0" w:color="auto"/>
              <w:left w:val="single" w:sz="4" w:space="0" w:color="auto"/>
              <w:bottom w:val="single" w:sz="4" w:space="0" w:color="auto"/>
              <w:right w:val="nil"/>
            </w:tcBorders>
            <w:shd w:val="clear" w:color="auto" w:fill="FFFFFF"/>
            <w:vAlign w:val="center"/>
            <w:hideMark/>
          </w:tcPr>
          <w:p w:rsidR="00A462A4" w:rsidRPr="008B45DB" w:rsidRDefault="00A462A4" w:rsidP="00ED01A9">
            <w:pPr>
              <w:jc w:val="center"/>
              <w:rPr>
                <w:rFonts w:ascii="Liberation Serif" w:hAnsi="Liberation Serif" w:cs="Liberation Serif"/>
                <w:sz w:val="18"/>
                <w:szCs w:val="18"/>
                <w:shd w:val="clear" w:color="auto" w:fill="FFFFFF"/>
              </w:rPr>
            </w:pPr>
            <w:r w:rsidRPr="008B45DB">
              <w:rPr>
                <w:rFonts w:ascii="Liberation Serif" w:hAnsi="Liberation Serif" w:cs="Liberation Serif"/>
                <w:sz w:val="18"/>
                <w:szCs w:val="18"/>
                <w:shd w:val="clear" w:color="auto" w:fill="FFFFFF"/>
              </w:rPr>
              <w:t>0309154</w:t>
            </w:r>
          </w:p>
        </w:tc>
        <w:tc>
          <w:tcPr>
            <w:tcW w:w="1418" w:type="dxa"/>
            <w:tcBorders>
              <w:top w:val="single" w:sz="4" w:space="0" w:color="auto"/>
              <w:left w:val="single" w:sz="4" w:space="0" w:color="auto"/>
              <w:bottom w:val="single" w:sz="4" w:space="0" w:color="auto"/>
              <w:right w:val="nil"/>
            </w:tcBorders>
            <w:shd w:val="clear" w:color="auto" w:fill="FFFFFF"/>
            <w:vAlign w:val="center"/>
            <w:hideMark/>
          </w:tcPr>
          <w:p w:rsidR="00A462A4" w:rsidRDefault="00A462A4" w:rsidP="00ED01A9">
            <w:pPr>
              <w:pStyle w:val="Standard"/>
              <w:spacing w:after="0" w:line="276" w:lineRule="auto"/>
              <w:jc w:val="center"/>
              <w:rPr>
                <w:rFonts w:ascii="Liberation Serif" w:hAnsi="Liberation Serif" w:cs="Liberation Serif"/>
                <w:color w:val="000000"/>
                <w:sz w:val="20"/>
                <w:szCs w:val="20"/>
              </w:rPr>
            </w:pPr>
            <w:r w:rsidRPr="008B45DB">
              <w:rPr>
                <w:rFonts w:ascii="Liberation Serif" w:hAnsi="Liberation Serif" w:cs="Liberation Serif"/>
                <w:sz w:val="18"/>
                <w:szCs w:val="18"/>
                <w:shd w:val="clear" w:color="auto" w:fill="FFFFFF"/>
              </w:rPr>
              <w:t>ул</w:t>
            </w:r>
            <w:r>
              <w:rPr>
                <w:rFonts w:ascii="Liberation Serif" w:hAnsi="Liberation Serif" w:cs="Liberation Serif"/>
                <w:sz w:val="18"/>
                <w:szCs w:val="18"/>
                <w:shd w:val="clear" w:color="auto" w:fill="FFFFFF"/>
              </w:rPr>
              <w:t>ица</w:t>
            </w:r>
            <w:r w:rsidRPr="008B45DB">
              <w:rPr>
                <w:rFonts w:ascii="Liberation Serif" w:hAnsi="Liberation Serif" w:cs="Liberation Serif"/>
                <w:sz w:val="18"/>
                <w:szCs w:val="18"/>
                <w:shd w:val="clear" w:color="auto" w:fill="FFFFFF"/>
              </w:rPr>
              <w:t xml:space="preserve"> Репина, 5</w:t>
            </w:r>
            <w:r>
              <w:rPr>
                <w:rFonts w:ascii="Liberation Serif" w:hAnsi="Liberation Serif" w:cs="Liberation Serif"/>
                <w:sz w:val="18"/>
                <w:szCs w:val="18"/>
                <w:shd w:val="clear" w:color="auto" w:fill="FFFFFF"/>
              </w:rPr>
              <w:t xml:space="preserve"> (позиция № 1)</w:t>
            </w:r>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A462A4" w:rsidRPr="008B45DB" w:rsidRDefault="00A462A4" w:rsidP="00ED01A9">
            <w:pPr>
              <w:spacing w:line="190" w:lineRule="exact"/>
              <w:jc w:val="center"/>
              <w:rPr>
                <w:rFonts w:ascii="Liberation Serif" w:hAnsi="Liberation Serif"/>
                <w:color w:val="auto"/>
                <w:sz w:val="18"/>
                <w:szCs w:val="18"/>
              </w:rPr>
            </w:pPr>
            <w:proofErr w:type="spellStart"/>
            <w:r w:rsidRPr="008B45DB">
              <w:rPr>
                <w:rFonts w:ascii="Liberation Serif" w:hAnsi="Liberation Serif"/>
                <w:sz w:val="18"/>
                <w:szCs w:val="18"/>
              </w:rPr>
              <w:t>Суперсайт</w:t>
            </w:r>
            <w:proofErr w:type="spellEnd"/>
          </w:p>
        </w:tc>
        <w:tc>
          <w:tcPr>
            <w:tcW w:w="992" w:type="dxa"/>
            <w:tcBorders>
              <w:top w:val="single" w:sz="4" w:space="0" w:color="auto"/>
              <w:left w:val="single" w:sz="4" w:space="0" w:color="auto"/>
              <w:bottom w:val="single" w:sz="4" w:space="0" w:color="auto"/>
              <w:right w:val="nil"/>
            </w:tcBorders>
            <w:shd w:val="clear" w:color="auto" w:fill="FFFFFF"/>
            <w:vAlign w:val="center"/>
            <w:hideMark/>
          </w:tcPr>
          <w:p w:rsidR="00A462A4" w:rsidRPr="008B45DB" w:rsidRDefault="00A462A4" w:rsidP="00ED01A9">
            <w:pPr>
              <w:spacing w:after="0"/>
              <w:jc w:val="center"/>
              <w:rPr>
                <w:rFonts w:ascii="Liberation Serif" w:hAnsi="Liberation Serif" w:cs="Liberation Serif"/>
                <w:sz w:val="18"/>
                <w:szCs w:val="18"/>
              </w:rPr>
            </w:pPr>
            <w:r w:rsidRPr="008B45DB">
              <w:rPr>
                <w:rFonts w:ascii="Liberation Serif" w:hAnsi="Liberation Serif" w:cs="Liberation Serif"/>
                <w:sz w:val="18"/>
                <w:szCs w:val="18"/>
              </w:rPr>
              <w:t>2</w:t>
            </w:r>
          </w:p>
        </w:tc>
        <w:tc>
          <w:tcPr>
            <w:tcW w:w="1276" w:type="dxa"/>
            <w:tcBorders>
              <w:top w:val="single" w:sz="4" w:space="0" w:color="auto"/>
              <w:left w:val="single" w:sz="4" w:space="0" w:color="auto"/>
              <w:bottom w:val="single" w:sz="4" w:space="0" w:color="auto"/>
              <w:right w:val="nil"/>
            </w:tcBorders>
            <w:shd w:val="clear" w:color="auto" w:fill="FFFFFF"/>
            <w:vAlign w:val="center"/>
            <w:hideMark/>
          </w:tcPr>
          <w:p w:rsidR="00A462A4" w:rsidRPr="008B45DB" w:rsidRDefault="00A462A4" w:rsidP="00ED01A9">
            <w:pPr>
              <w:spacing w:after="0"/>
              <w:jc w:val="center"/>
              <w:rPr>
                <w:rFonts w:ascii="Liberation Serif" w:hAnsi="Liberation Serif" w:cs="Liberation Serif"/>
                <w:sz w:val="18"/>
                <w:szCs w:val="18"/>
              </w:rPr>
            </w:pPr>
            <w:r w:rsidRPr="008B45DB">
              <w:rPr>
                <w:rFonts w:ascii="Liberation Serif" w:hAnsi="Liberation Serif" w:cs="Liberation Serif"/>
                <w:sz w:val="18"/>
                <w:szCs w:val="18"/>
              </w:rPr>
              <w:t>150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62A4" w:rsidRPr="008B45DB" w:rsidRDefault="00A462A4" w:rsidP="00ED01A9">
            <w:pPr>
              <w:spacing w:line="190" w:lineRule="exact"/>
              <w:jc w:val="center"/>
              <w:rPr>
                <w:rFonts w:ascii="Liberation Serif" w:hAnsi="Liberation Serif"/>
                <w:color w:val="auto"/>
                <w:sz w:val="18"/>
                <w:szCs w:val="18"/>
              </w:rPr>
            </w:pPr>
            <w:r w:rsidRPr="008B45DB">
              <w:rPr>
                <w:rFonts w:ascii="Liberation Serif" w:hAnsi="Liberation Serif"/>
                <w:sz w:val="18"/>
                <w:szCs w:val="18"/>
              </w:rPr>
              <w:t>15х5</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A462A4" w:rsidRPr="008B45DB" w:rsidRDefault="00C27A2E" w:rsidP="00ED01A9">
            <w:pPr>
              <w:spacing w:line="190" w:lineRule="exact"/>
              <w:jc w:val="center"/>
              <w:rPr>
                <w:rFonts w:ascii="Liberation Serif" w:hAnsi="Liberation Serif"/>
                <w:sz w:val="18"/>
                <w:szCs w:val="18"/>
              </w:rPr>
            </w:pPr>
            <w:r>
              <w:rPr>
                <w:rFonts w:ascii="Liberation Serif" w:hAnsi="Liberation Serif"/>
                <w:sz w:val="18"/>
                <w:szCs w:val="18"/>
              </w:rPr>
              <w:t>1 756 097,00</w:t>
            </w:r>
          </w:p>
        </w:tc>
      </w:tr>
      <w:tr w:rsidR="00A462A4" w:rsidRPr="008B45DB" w:rsidTr="00C27A2E">
        <w:trPr>
          <w:trHeight w:val="353"/>
        </w:trPr>
        <w:tc>
          <w:tcPr>
            <w:tcW w:w="563" w:type="dxa"/>
            <w:tcBorders>
              <w:top w:val="single" w:sz="4" w:space="0" w:color="auto"/>
              <w:left w:val="single" w:sz="4" w:space="0" w:color="auto"/>
              <w:bottom w:val="single" w:sz="4" w:space="0" w:color="auto"/>
              <w:right w:val="nil"/>
            </w:tcBorders>
            <w:shd w:val="clear" w:color="auto" w:fill="FFFFFF"/>
            <w:vAlign w:val="center"/>
          </w:tcPr>
          <w:p w:rsidR="00A462A4" w:rsidRDefault="00A462A4" w:rsidP="00ED01A9">
            <w:pPr>
              <w:spacing w:line="190" w:lineRule="exact"/>
              <w:jc w:val="center"/>
              <w:rPr>
                <w:rFonts w:ascii="Liberation Serif" w:hAnsi="Liberation Serif"/>
                <w:sz w:val="20"/>
              </w:rPr>
            </w:pPr>
            <w:r>
              <w:rPr>
                <w:rFonts w:ascii="Liberation Serif" w:hAnsi="Liberation Serif"/>
                <w:sz w:val="20"/>
              </w:rPr>
              <w:t>2</w:t>
            </w:r>
          </w:p>
        </w:tc>
        <w:tc>
          <w:tcPr>
            <w:tcW w:w="718" w:type="dxa"/>
            <w:tcBorders>
              <w:top w:val="single" w:sz="4" w:space="0" w:color="auto"/>
              <w:left w:val="single" w:sz="4" w:space="0" w:color="auto"/>
              <w:bottom w:val="single" w:sz="4" w:space="0" w:color="auto"/>
              <w:right w:val="nil"/>
            </w:tcBorders>
            <w:shd w:val="clear" w:color="auto" w:fill="FFFFFF"/>
            <w:vAlign w:val="center"/>
          </w:tcPr>
          <w:p w:rsidR="00A462A4" w:rsidRPr="008B45DB" w:rsidRDefault="00A462A4" w:rsidP="00ED01A9">
            <w:pPr>
              <w:jc w:val="center"/>
              <w:rPr>
                <w:rFonts w:ascii="Liberation Serif" w:hAnsi="Liberation Serif" w:cs="Liberation Serif"/>
                <w:sz w:val="18"/>
                <w:szCs w:val="18"/>
                <w:shd w:val="clear" w:color="auto" w:fill="FFFFFF"/>
              </w:rPr>
            </w:pPr>
            <w:r w:rsidRPr="008B45DB">
              <w:rPr>
                <w:rFonts w:ascii="Liberation Serif" w:hAnsi="Liberation Serif" w:cs="Liberation Serif"/>
                <w:sz w:val="18"/>
                <w:szCs w:val="18"/>
                <w:shd w:val="clear" w:color="auto" w:fill="FFFFFF"/>
              </w:rPr>
              <w:t>0309155</w:t>
            </w:r>
          </w:p>
        </w:tc>
        <w:tc>
          <w:tcPr>
            <w:tcW w:w="1418" w:type="dxa"/>
            <w:tcBorders>
              <w:top w:val="single" w:sz="4" w:space="0" w:color="auto"/>
              <w:left w:val="single" w:sz="4" w:space="0" w:color="auto"/>
              <w:bottom w:val="single" w:sz="4" w:space="0" w:color="auto"/>
              <w:right w:val="nil"/>
            </w:tcBorders>
            <w:shd w:val="clear" w:color="auto" w:fill="FFFFFF"/>
            <w:vAlign w:val="center"/>
          </w:tcPr>
          <w:p w:rsidR="00A462A4" w:rsidRDefault="00A462A4" w:rsidP="00AF1BA5">
            <w:pPr>
              <w:pStyle w:val="Standard"/>
              <w:spacing w:after="0" w:line="276" w:lineRule="auto"/>
              <w:jc w:val="center"/>
              <w:rPr>
                <w:rFonts w:ascii="Liberation Serif" w:hAnsi="Liberation Serif"/>
                <w:color w:val="000000"/>
                <w:sz w:val="20"/>
                <w:szCs w:val="20"/>
              </w:rPr>
            </w:pPr>
            <w:r w:rsidRPr="008B45DB">
              <w:rPr>
                <w:rFonts w:ascii="Liberation Serif" w:hAnsi="Liberation Serif" w:cs="Liberation Serif"/>
                <w:sz w:val="18"/>
                <w:szCs w:val="18"/>
                <w:shd w:val="clear" w:color="auto" w:fill="FFFFFF"/>
              </w:rPr>
              <w:t>ул</w:t>
            </w:r>
            <w:r>
              <w:rPr>
                <w:rFonts w:ascii="Liberation Serif" w:hAnsi="Liberation Serif" w:cs="Liberation Serif"/>
                <w:sz w:val="18"/>
                <w:szCs w:val="18"/>
                <w:shd w:val="clear" w:color="auto" w:fill="FFFFFF"/>
              </w:rPr>
              <w:t>ица</w:t>
            </w:r>
            <w:r w:rsidRPr="008B45DB">
              <w:rPr>
                <w:rFonts w:ascii="Liberation Serif" w:hAnsi="Liberation Serif" w:cs="Liberation Serif"/>
                <w:sz w:val="18"/>
                <w:szCs w:val="18"/>
                <w:shd w:val="clear" w:color="auto" w:fill="FFFFFF"/>
              </w:rPr>
              <w:t xml:space="preserve"> Репина, 5</w:t>
            </w:r>
            <w:r>
              <w:rPr>
                <w:rFonts w:ascii="Liberation Serif" w:hAnsi="Liberation Serif" w:cs="Liberation Serif"/>
                <w:sz w:val="18"/>
                <w:szCs w:val="18"/>
                <w:shd w:val="clear" w:color="auto" w:fill="FFFFFF"/>
              </w:rPr>
              <w:t xml:space="preserve"> (позиция № 2)</w:t>
            </w:r>
          </w:p>
        </w:tc>
        <w:tc>
          <w:tcPr>
            <w:tcW w:w="992" w:type="dxa"/>
            <w:tcBorders>
              <w:top w:val="single" w:sz="4" w:space="0" w:color="auto"/>
              <w:left w:val="single" w:sz="4" w:space="0" w:color="auto"/>
              <w:bottom w:val="single" w:sz="4" w:space="0" w:color="auto"/>
              <w:right w:val="nil"/>
            </w:tcBorders>
            <w:shd w:val="clear" w:color="auto" w:fill="FFFFFF"/>
            <w:vAlign w:val="center"/>
          </w:tcPr>
          <w:p w:rsidR="00A462A4" w:rsidRPr="008B45DB" w:rsidRDefault="00A462A4" w:rsidP="00ED01A9">
            <w:pPr>
              <w:spacing w:line="190" w:lineRule="exact"/>
              <w:jc w:val="center"/>
              <w:rPr>
                <w:rFonts w:ascii="Liberation Serif" w:hAnsi="Liberation Serif"/>
                <w:color w:val="auto"/>
                <w:sz w:val="18"/>
                <w:szCs w:val="18"/>
              </w:rPr>
            </w:pPr>
            <w:proofErr w:type="spellStart"/>
            <w:r w:rsidRPr="008B45DB">
              <w:rPr>
                <w:rFonts w:ascii="Liberation Serif" w:hAnsi="Liberation Serif"/>
                <w:sz w:val="18"/>
                <w:szCs w:val="18"/>
              </w:rPr>
              <w:t>Суперсайт</w:t>
            </w:r>
            <w:proofErr w:type="spellEnd"/>
          </w:p>
        </w:tc>
        <w:tc>
          <w:tcPr>
            <w:tcW w:w="992" w:type="dxa"/>
            <w:tcBorders>
              <w:top w:val="single" w:sz="4" w:space="0" w:color="auto"/>
              <w:left w:val="single" w:sz="4" w:space="0" w:color="auto"/>
              <w:bottom w:val="single" w:sz="4" w:space="0" w:color="auto"/>
              <w:right w:val="nil"/>
            </w:tcBorders>
            <w:shd w:val="clear" w:color="auto" w:fill="FFFFFF"/>
            <w:vAlign w:val="center"/>
          </w:tcPr>
          <w:p w:rsidR="00A462A4" w:rsidRPr="008B45DB" w:rsidRDefault="00A462A4" w:rsidP="00ED01A9">
            <w:pPr>
              <w:spacing w:after="0"/>
              <w:jc w:val="center"/>
              <w:rPr>
                <w:rFonts w:ascii="Liberation Serif" w:hAnsi="Liberation Serif" w:cs="Liberation Serif"/>
                <w:sz w:val="18"/>
                <w:szCs w:val="18"/>
              </w:rPr>
            </w:pPr>
            <w:r w:rsidRPr="008B45DB">
              <w:rPr>
                <w:rFonts w:ascii="Liberation Serif" w:hAnsi="Liberation Serif" w:cs="Liberation Serif"/>
                <w:sz w:val="18"/>
                <w:szCs w:val="18"/>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A462A4" w:rsidRPr="008B45DB" w:rsidRDefault="00A462A4" w:rsidP="00ED01A9">
            <w:pPr>
              <w:spacing w:after="0"/>
              <w:jc w:val="center"/>
              <w:rPr>
                <w:rFonts w:ascii="Liberation Serif" w:hAnsi="Liberation Serif" w:cs="Liberation Serif"/>
                <w:sz w:val="18"/>
                <w:szCs w:val="18"/>
              </w:rPr>
            </w:pPr>
            <w:r w:rsidRPr="008B45DB">
              <w:rPr>
                <w:rFonts w:ascii="Liberation Serif" w:hAnsi="Liberation Serif" w:cs="Liberation Serif"/>
                <w:sz w:val="18"/>
                <w:szCs w:val="18"/>
              </w:rPr>
              <w:t>150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A462A4" w:rsidRPr="008B45DB" w:rsidRDefault="00A462A4" w:rsidP="00ED01A9">
            <w:pPr>
              <w:spacing w:line="190" w:lineRule="exact"/>
              <w:jc w:val="center"/>
              <w:rPr>
                <w:rFonts w:ascii="Liberation Serif" w:hAnsi="Liberation Serif"/>
                <w:sz w:val="18"/>
                <w:szCs w:val="18"/>
              </w:rPr>
            </w:pPr>
            <w:r w:rsidRPr="008B45DB">
              <w:rPr>
                <w:rFonts w:ascii="Liberation Serif" w:hAnsi="Liberation Serif"/>
                <w:sz w:val="18"/>
                <w:szCs w:val="18"/>
              </w:rPr>
              <w:t>15х5</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A462A4" w:rsidRPr="008B45DB" w:rsidRDefault="00C27A2E" w:rsidP="00ED01A9">
            <w:pPr>
              <w:spacing w:line="190" w:lineRule="exact"/>
              <w:jc w:val="center"/>
              <w:rPr>
                <w:rFonts w:ascii="Liberation Serif" w:hAnsi="Liberation Serif"/>
                <w:sz w:val="18"/>
                <w:szCs w:val="18"/>
              </w:rPr>
            </w:pPr>
            <w:r>
              <w:rPr>
                <w:rFonts w:ascii="Liberation Serif" w:hAnsi="Liberation Serif"/>
                <w:sz w:val="18"/>
                <w:szCs w:val="18"/>
              </w:rPr>
              <w:t>1 756 097,00</w:t>
            </w:r>
          </w:p>
        </w:tc>
      </w:tr>
    </w:tbl>
    <w:p w:rsidR="003C1274" w:rsidRPr="00BB01B2" w:rsidRDefault="003C1274" w:rsidP="00836F43">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lastRenderedPageBreak/>
        <w:t xml:space="preserve">2.2. </w:t>
      </w:r>
      <w:bookmarkStart w:id="2" w:name="_Hlk126926855"/>
      <w:r w:rsidR="00836F43">
        <w:rPr>
          <w:rFonts w:ascii="XO Thames" w:hAnsi="XO Thames"/>
          <w:color w:val="auto"/>
          <w:sz w:val="26"/>
        </w:rPr>
        <w:t xml:space="preserve">Начальная </w:t>
      </w:r>
      <w:r w:rsidR="00E55F64">
        <w:rPr>
          <w:rFonts w:ascii="XO Thames" w:hAnsi="XO Thames"/>
          <w:color w:val="auto"/>
          <w:sz w:val="26"/>
        </w:rPr>
        <w:t xml:space="preserve">(минимальная) </w:t>
      </w:r>
      <w:r w:rsidR="00836F43">
        <w:rPr>
          <w:rFonts w:ascii="XO Thames" w:hAnsi="XO Thames"/>
          <w:color w:val="auto"/>
          <w:sz w:val="26"/>
        </w:rPr>
        <w:t xml:space="preserve">цена предмета аукциона, в виде суммы рыночной стоимости годовых размеров платы за установку и эксплуатацию рекламных конструкций </w:t>
      </w:r>
      <w:r w:rsidRPr="00BB01B2">
        <w:rPr>
          <w:rFonts w:ascii="Liberation Serif" w:hAnsi="Liberation Serif"/>
          <w:color w:val="auto"/>
          <w:sz w:val="26"/>
          <w:szCs w:val="26"/>
        </w:rPr>
        <w:t xml:space="preserve">– </w:t>
      </w:r>
      <w:bookmarkStart w:id="3" w:name="_Hlk130391858"/>
      <w:bookmarkStart w:id="4" w:name="_Hlk130392826"/>
      <w:r w:rsidR="008B45DB">
        <w:rPr>
          <w:rFonts w:ascii="Liberation Serif" w:hAnsi="Liberation Serif"/>
          <w:color w:val="auto"/>
          <w:sz w:val="26"/>
          <w:szCs w:val="26"/>
        </w:rPr>
        <w:t>3 512 194,00</w:t>
      </w:r>
      <w:r w:rsidR="00836F43">
        <w:rPr>
          <w:rFonts w:ascii="XO Thames" w:hAnsi="XO Thames"/>
          <w:color w:val="auto"/>
          <w:sz w:val="26"/>
        </w:rPr>
        <w:t xml:space="preserve"> (</w:t>
      </w:r>
      <w:r w:rsidR="00A3371E">
        <w:rPr>
          <w:rFonts w:ascii="XO Thames" w:hAnsi="XO Thames"/>
          <w:color w:val="auto"/>
          <w:sz w:val="26"/>
        </w:rPr>
        <w:t>три миллиона пятьсот двенадцать тысяч сто девяносто четыре</w:t>
      </w:r>
      <w:r w:rsidR="00836F43">
        <w:rPr>
          <w:rFonts w:ascii="XO Thames" w:hAnsi="XO Thames"/>
          <w:color w:val="auto"/>
          <w:sz w:val="26"/>
        </w:rPr>
        <w:t>) рубл</w:t>
      </w:r>
      <w:r w:rsidR="00A3371E">
        <w:rPr>
          <w:rFonts w:ascii="XO Thames" w:hAnsi="XO Thames"/>
          <w:color w:val="auto"/>
          <w:sz w:val="26"/>
        </w:rPr>
        <w:t>я</w:t>
      </w:r>
      <w:r w:rsidR="00E55F64">
        <w:rPr>
          <w:rFonts w:ascii="XO Thames" w:hAnsi="XO Thames"/>
          <w:color w:val="auto"/>
          <w:sz w:val="26"/>
        </w:rPr>
        <w:t xml:space="preserve">                  </w:t>
      </w:r>
      <w:r w:rsidR="00836F43">
        <w:rPr>
          <w:rFonts w:ascii="XO Thames" w:hAnsi="XO Thames"/>
          <w:color w:val="auto"/>
          <w:sz w:val="26"/>
        </w:rPr>
        <w:t xml:space="preserve"> 00 копеек</w:t>
      </w:r>
      <w:r w:rsidR="00053F48" w:rsidRPr="00BB01B2">
        <w:rPr>
          <w:rFonts w:ascii="Liberation Serif" w:hAnsi="Liberation Serif"/>
          <w:color w:val="auto"/>
          <w:sz w:val="26"/>
          <w:szCs w:val="26"/>
        </w:rPr>
        <w:t xml:space="preserve">, </w:t>
      </w:r>
      <w:r w:rsidR="007C600A">
        <w:rPr>
          <w:rFonts w:ascii="Liberation Serif" w:hAnsi="Liberation Serif"/>
          <w:color w:val="auto"/>
          <w:sz w:val="26"/>
          <w:szCs w:val="26"/>
        </w:rPr>
        <w:t>без НДС</w:t>
      </w:r>
      <w:r w:rsidRPr="00BB01B2">
        <w:rPr>
          <w:rFonts w:ascii="Liberation Serif" w:hAnsi="Liberation Serif"/>
          <w:color w:val="auto"/>
          <w:sz w:val="26"/>
          <w:szCs w:val="26"/>
        </w:rPr>
        <w:t>.</w:t>
      </w:r>
      <w:bookmarkEnd w:id="2"/>
      <w:bookmarkEnd w:id="3"/>
    </w:p>
    <w:bookmarkEnd w:id="4"/>
    <w:p w:rsidR="00191384" w:rsidRDefault="003C1274" w:rsidP="00FF149A">
      <w:pPr>
        <w:pStyle w:val="a5"/>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2.3. </w:t>
      </w:r>
      <w:bookmarkStart w:id="5" w:name="_Hlk126926865"/>
      <w:r w:rsidRPr="00BB01B2">
        <w:rPr>
          <w:rFonts w:ascii="Liberation Serif" w:hAnsi="Liberation Serif"/>
          <w:color w:val="auto"/>
          <w:sz w:val="26"/>
          <w:szCs w:val="26"/>
        </w:rPr>
        <w:t xml:space="preserve">«Шаг аукциона» – </w:t>
      </w:r>
      <w:bookmarkStart w:id="6" w:name="_Hlk130392034"/>
      <w:bookmarkStart w:id="7" w:name="_Hlk130392841"/>
      <w:r w:rsidR="008B45DB">
        <w:rPr>
          <w:rFonts w:ascii="Liberation Serif" w:hAnsi="Liberation Serif"/>
          <w:color w:val="auto"/>
          <w:sz w:val="26"/>
          <w:szCs w:val="26"/>
        </w:rPr>
        <w:t>175 609</w:t>
      </w:r>
      <w:r w:rsidR="00836F43">
        <w:rPr>
          <w:rFonts w:ascii="XO Thames" w:hAnsi="XO Thames"/>
          <w:color w:val="auto"/>
          <w:sz w:val="26"/>
        </w:rPr>
        <w:t>,</w:t>
      </w:r>
      <w:r w:rsidR="008B45DB">
        <w:rPr>
          <w:rFonts w:ascii="XO Thames" w:hAnsi="XO Thames"/>
          <w:color w:val="auto"/>
          <w:sz w:val="26"/>
        </w:rPr>
        <w:t>7</w:t>
      </w:r>
      <w:r w:rsidR="00836F43">
        <w:rPr>
          <w:rFonts w:ascii="XO Thames" w:hAnsi="XO Thames"/>
          <w:color w:val="auto"/>
          <w:sz w:val="26"/>
        </w:rPr>
        <w:t>0 (</w:t>
      </w:r>
      <w:bookmarkEnd w:id="6"/>
      <w:bookmarkEnd w:id="5"/>
      <w:bookmarkEnd w:id="7"/>
      <w:r w:rsidR="00191384">
        <w:rPr>
          <w:rFonts w:ascii="Liberation Serif" w:hAnsi="Liberation Serif"/>
          <w:color w:val="auto"/>
          <w:sz w:val="26"/>
          <w:szCs w:val="26"/>
        </w:rPr>
        <w:t>сто семьдесят пять</w:t>
      </w:r>
      <w:r w:rsidR="00191384" w:rsidRPr="006609A5">
        <w:rPr>
          <w:rFonts w:ascii="Liberation Serif" w:hAnsi="Liberation Serif"/>
          <w:color w:val="auto"/>
          <w:sz w:val="26"/>
          <w:szCs w:val="26"/>
        </w:rPr>
        <w:t xml:space="preserve"> тысяч </w:t>
      </w:r>
      <w:r w:rsidR="00191384">
        <w:rPr>
          <w:rFonts w:ascii="Liberation Serif" w:hAnsi="Liberation Serif"/>
          <w:color w:val="auto"/>
          <w:sz w:val="26"/>
          <w:szCs w:val="26"/>
        </w:rPr>
        <w:t>шестьсот девять</w:t>
      </w:r>
      <w:r w:rsidR="00191384" w:rsidRPr="006609A5">
        <w:rPr>
          <w:rFonts w:ascii="Liberation Serif" w:hAnsi="Liberation Serif"/>
          <w:color w:val="auto"/>
          <w:sz w:val="26"/>
          <w:szCs w:val="26"/>
        </w:rPr>
        <w:t>) рубл</w:t>
      </w:r>
      <w:r w:rsidR="00191384">
        <w:rPr>
          <w:rFonts w:ascii="Liberation Serif" w:hAnsi="Liberation Serif"/>
          <w:color w:val="auto"/>
          <w:sz w:val="26"/>
          <w:szCs w:val="26"/>
        </w:rPr>
        <w:t>ей</w:t>
      </w:r>
      <w:r w:rsidR="00191384" w:rsidRPr="006609A5">
        <w:rPr>
          <w:rFonts w:ascii="Liberation Serif" w:hAnsi="Liberation Serif"/>
          <w:color w:val="auto"/>
          <w:sz w:val="26"/>
          <w:szCs w:val="26"/>
        </w:rPr>
        <w:t xml:space="preserve"> </w:t>
      </w:r>
      <w:r w:rsidR="00191384">
        <w:rPr>
          <w:rFonts w:ascii="Liberation Serif" w:hAnsi="Liberation Serif"/>
          <w:color w:val="auto"/>
          <w:sz w:val="26"/>
          <w:szCs w:val="26"/>
        </w:rPr>
        <w:t>7</w:t>
      </w:r>
      <w:r w:rsidR="00191384" w:rsidRPr="006609A5">
        <w:rPr>
          <w:rFonts w:ascii="Liberation Serif" w:hAnsi="Liberation Serif"/>
          <w:color w:val="auto"/>
          <w:sz w:val="26"/>
          <w:szCs w:val="26"/>
        </w:rPr>
        <w:t>0 копеек</w:t>
      </w:r>
      <w:r w:rsidR="00191384">
        <w:rPr>
          <w:rFonts w:ascii="Liberation Serif" w:hAnsi="Liberation Serif"/>
          <w:color w:val="auto"/>
          <w:sz w:val="26"/>
          <w:szCs w:val="26"/>
        </w:rPr>
        <w:t>.</w:t>
      </w:r>
    </w:p>
    <w:p w:rsidR="001C7BC6" w:rsidRDefault="003C1274" w:rsidP="00FF149A">
      <w:pPr>
        <w:pStyle w:val="a5"/>
        <w:spacing w:after="0" w:line="240" w:lineRule="auto"/>
        <w:ind w:firstLine="567"/>
        <w:jc w:val="both"/>
        <w:rPr>
          <w:rFonts w:ascii="XO Thames" w:hAnsi="XO Thames"/>
          <w:color w:val="auto"/>
          <w:sz w:val="26"/>
        </w:rPr>
      </w:pPr>
      <w:r w:rsidRPr="00BB01B2">
        <w:rPr>
          <w:rFonts w:ascii="Liberation Serif" w:hAnsi="Liberation Serif"/>
          <w:color w:val="auto"/>
          <w:sz w:val="26"/>
          <w:szCs w:val="26"/>
        </w:rPr>
        <w:t xml:space="preserve">2.4. </w:t>
      </w:r>
      <w:bookmarkStart w:id="8" w:name="_Hlk126926879"/>
      <w:r w:rsidRPr="00BB01B2">
        <w:rPr>
          <w:rFonts w:ascii="Liberation Serif" w:hAnsi="Liberation Serif"/>
          <w:color w:val="auto"/>
          <w:sz w:val="26"/>
          <w:szCs w:val="26"/>
        </w:rPr>
        <w:t xml:space="preserve">Сумма задатка для участия в аукционе – </w:t>
      </w:r>
      <w:bookmarkEnd w:id="8"/>
      <w:r w:rsidR="00A3371E">
        <w:rPr>
          <w:rFonts w:ascii="Liberation Serif" w:hAnsi="Liberation Serif"/>
          <w:color w:val="auto"/>
          <w:sz w:val="26"/>
          <w:szCs w:val="26"/>
        </w:rPr>
        <w:t>3 512 194,00</w:t>
      </w:r>
      <w:r w:rsidR="00A3371E">
        <w:rPr>
          <w:rFonts w:ascii="XO Thames" w:hAnsi="XO Thames"/>
          <w:color w:val="auto"/>
          <w:sz w:val="26"/>
        </w:rPr>
        <w:t xml:space="preserve"> (три миллиона пятьсот двенадцать тысяч сто девяносто четыре) рубля 00 копеек.</w:t>
      </w:r>
    </w:p>
    <w:p w:rsidR="00191384" w:rsidRPr="00BB01B2" w:rsidRDefault="00191384" w:rsidP="00FF149A">
      <w:pPr>
        <w:pStyle w:val="a5"/>
        <w:spacing w:after="0" w:line="240" w:lineRule="auto"/>
        <w:ind w:firstLine="567"/>
        <w:jc w:val="both"/>
        <w:rPr>
          <w:rFonts w:ascii="Liberation Serif" w:hAnsi="Liberation Serif"/>
          <w:color w:val="auto"/>
          <w:sz w:val="26"/>
          <w:szCs w:val="26"/>
        </w:rPr>
      </w:pPr>
    </w:p>
    <w:p w:rsidR="00493E0A" w:rsidRPr="00BB01B2" w:rsidRDefault="001950DC" w:rsidP="001C7BC6">
      <w:pPr>
        <w:pStyle w:val="a5"/>
        <w:spacing w:after="0" w:line="240" w:lineRule="auto"/>
        <w:ind w:firstLine="567"/>
        <w:jc w:val="center"/>
        <w:rPr>
          <w:rFonts w:ascii="Liberation Serif" w:hAnsi="Liberation Serif"/>
          <w:b/>
          <w:color w:val="auto"/>
          <w:sz w:val="26"/>
          <w:szCs w:val="26"/>
        </w:rPr>
      </w:pPr>
      <w:r w:rsidRPr="00BB01B2">
        <w:rPr>
          <w:rFonts w:ascii="Liberation Serif" w:hAnsi="Liberation Serif"/>
          <w:b/>
          <w:color w:val="auto"/>
          <w:sz w:val="26"/>
          <w:szCs w:val="26"/>
        </w:rPr>
        <w:t>3. Внесение и возврат задатков</w:t>
      </w:r>
    </w:p>
    <w:p w:rsidR="00FF4E3A" w:rsidRPr="00BB01B2" w:rsidRDefault="00FF4E3A" w:rsidP="00CD162A">
      <w:pPr>
        <w:pStyle w:val="a5"/>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w:t>
      </w:r>
      <w:r w:rsidR="0086145B">
        <w:rPr>
          <w:rFonts w:ascii="Liberation Serif" w:hAnsi="Liberation Serif"/>
          <w:color w:val="auto"/>
          <w:sz w:val="26"/>
          <w:szCs w:val="26"/>
        </w:rPr>
        <w:t>ых</w:t>
      </w:r>
      <w:r w:rsidRPr="00BB01B2">
        <w:rPr>
          <w:rFonts w:ascii="Liberation Serif" w:hAnsi="Liberation Serif"/>
          <w:color w:val="auto"/>
          <w:sz w:val="26"/>
          <w:szCs w:val="26"/>
        </w:rPr>
        <w:t xml:space="preserve"> конструкци</w:t>
      </w:r>
      <w:r w:rsidR="0086145B">
        <w:rPr>
          <w:rFonts w:ascii="Liberation Serif" w:hAnsi="Liberation Serif"/>
          <w:color w:val="auto"/>
          <w:sz w:val="26"/>
          <w:szCs w:val="26"/>
        </w:rPr>
        <w:t>й</w:t>
      </w:r>
      <w:r w:rsidRPr="00BB01B2">
        <w:rPr>
          <w:rFonts w:ascii="Liberation Serif" w:hAnsi="Liberation Serif"/>
          <w:color w:val="auto"/>
          <w:sz w:val="26"/>
          <w:szCs w:val="26"/>
        </w:rPr>
        <w:t>,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BB01B2" w:rsidRDefault="00FF4E3A" w:rsidP="00FF4E3A">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3.</w:t>
      </w:r>
      <w:r w:rsidR="00CD162A" w:rsidRPr="00BB01B2">
        <w:rPr>
          <w:rFonts w:ascii="Liberation Serif" w:hAnsi="Liberation Serif"/>
          <w:color w:val="auto"/>
          <w:sz w:val="26"/>
          <w:szCs w:val="26"/>
        </w:rPr>
        <w:t>2</w:t>
      </w:r>
      <w:r w:rsidRPr="00BB01B2">
        <w:rPr>
          <w:rFonts w:ascii="Liberation Serif" w:hAnsi="Liberation Serif"/>
          <w:color w:val="auto"/>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BB01B2" w:rsidRDefault="00820BE2" w:rsidP="00FF4E3A">
      <w:pPr>
        <w:tabs>
          <w:tab w:val="left" w:pos="540"/>
        </w:tabs>
        <w:spacing w:after="0" w:line="240" w:lineRule="auto"/>
        <w:jc w:val="both"/>
        <w:outlineLvl w:val="0"/>
        <w:rPr>
          <w:rFonts w:ascii="Liberation Serif" w:hAnsi="Liberation Serif"/>
          <w:color w:val="auto"/>
          <w:sz w:val="26"/>
          <w:szCs w:val="26"/>
        </w:rPr>
      </w:pPr>
      <w:r w:rsidRPr="00BB01B2">
        <w:rPr>
          <w:rFonts w:ascii="Liberation Serif" w:hAnsi="Liberation Serif"/>
          <w:color w:val="auto"/>
          <w:sz w:val="26"/>
          <w:szCs w:val="26"/>
        </w:rPr>
        <w:t xml:space="preserve">        </w:t>
      </w:r>
      <w:r w:rsidR="00FF4E3A" w:rsidRPr="00BB01B2">
        <w:rPr>
          <w:rFonts w:ascii="Liberation Serif" w:hAnsi="Liberation Serif"/>
          <w:color w:val="auto"/>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BB01B2" w:rsidRPr="001E4497"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keepNext/>
              <w:spacing w:after="150" w:line="240" w:lineRule="auto"/>
              <w:outlineLvl w:val="2"/>
              <w:rPr>
                <w:rFonts w:ascii="Liberation Serif" w:hAnsi="Liberation Serif"/>
                <w:b/>
                <w:color w:val="auto"/>
                <w:sz w:val="24"/>
                <w:szCs w:val="24"/>
              </w:rPr>
            </w:pPr>
            <w:r w:rsidRPr="001E4497">
              <w:rPr>
                <w:rFonts w:ascii="Liberation Serif" w:hAnsi="Liberation Serif"/>
                <w:b/>
                <w:color w:val="auto"/>
                <w:sz w:val="24"/>
                <w:szCs w:val="24"/>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 </w:t>
            </w:r>
          </w:p>
        </w:tc>
      </w:tr>
      <w:tr w:rsidR="00BB01B2" w:rsidRPr="001E4497"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АО "Сбербанк-АСТ"</w:t>
            </w:r>
          </w:p>
        </w:tc>
      </w:tr>
      <w:tr w:rsidR="00BB01B2" w:rsidRPr="001E4497"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7707308480</w:t>
            </w:r>
          </w:p>
        </w:tc>
      </w:tr>
      <w:tr w:rsidR="00BB01B2" w:rsidRPr="001E4497"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770401001</w:t>
            </w:r>
          </w:p>
        </w:tc>
      </w:tr>
      <w:tr w:rsidR="00BB01B2" w:rsidRPr="001E4497"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40702810300020038047</w:t>
            </w:r>
          </w:p>
        </w:tc>
      </w:tr>
      <w:tr w:rsidR="00BB01B2" w:rsidRPr="001E4497"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keepNext/>
              <w:spacing w:after="150" w:line="240" w:lineRule="auto"/>
              <w:outlineLvl w:val="2"/>
              <w:rPr>
                <w:rFonts w:ascii="Liberation Serif" w:hAnsi="Liberation Serif"/>
                <w:b/>
                <w:color w:val="auto"/>
                <w:sz w:val="24"/>
                <w:szCs w:val="24"/>
              </w:rPr>
            </w:pPr>
            <w:r w:rsidRPr="001E4497">
              <w:rPr>
                <w:rFonts w:ascii="Liberation Serif" w:hAnsi="Liberation Serif"/>
                <w:b/>
                <w:color w:val="auto"/>
                <w:sz w:val="24"/>
                <w:szCs w:val="24"/>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 </w:t>
            </w:r>
          </w:p>
        </w:tc>
      </w:tr>
      <w:tr w:rsidR="00BB01B2" w:rsidRPr="001E4497"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ПАО "СБЕРБАНК РОССИИ" Г. МОСКВА</w:t>
            </w:r>
          </w:p>
        </w:tc>
      </w:tr>
      <w:tr w:rsidR="00BB01B2" w:rsidRPr="001E4497"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044525225</w:t>
            </w:r>
          </w:p>
        </w:tc>
      </w:tr>
      <w:tr w:rsidR="00BB01B2" w:rsidRPr="001E4497"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1E4497" w:rsidRDefault="00FF4E3A">
            <w:pPr>
              <w:spacing w:after="0" w:line="240" w:lineRule="auto"/>
              <w:rPr>
                <w:rFonts w:ascii="Liberation Serif" w:hAnsi="Liberation Serif"/>
                <w:color w:val="auto"/>
                <w:sz w:val="24"/>
                <w:szCs w:val="24"/>
              </w:rPr>
            </w:pPr>
            <w:r w:rsidRPr="001E4497">
              <w:rPr>
                <w:rFonts w:ascii="Liberation Serif" w:hAnsi="Liberation Serif"/>
                <w:color w:val="auto"/>
                <w:sz w:val="24"/>
                <w:szCs w:val="24"/>
              </w:rPr>
              <w:t>30101810400000000225</w:t>
            </w:r>
          </w:p>
        </w:tc>
      </w:tr>
    </w:tbl>
    <w:p w:rsidR="00FF4E3A" w:rsidRPr="00BB01B2" w:rsidRDefault="00FF4E3A" w:rsidP="00FF4E3A">
      <w:pPr>
        <w:tabs>
          <w:tab w:val="left" w:pos="540"/>
        </w:tabs>
        <w:spacing w:after="0" w:line="240" w:lineRule="auto"/>
        <w:ind w:firstLine="709"/>
        <w:jc w:val="both"/>
        <w:outlineLvl w:val="0"/>
        <w:rPr>
          <w:rFonts w:ascii="Liberation Serif" w:hAnsi="Liberation Serif"/>
          <w:color w:val="auto"/>
          <w:sz w:val="26"/>
          <w:szCs w:val="26"/>
        </w:rPr>
      </w:pPr>
      <w:r w:rsidRPr="00BB01B2">
        <w:rPr>
          <w:rFonts w:ascii="Liberation Serif" w:hAnsi="Liberation Serif"/>
          <w:color w:val="auto"/>
          <w:sz w:val="26"/>
          <w:szCs w:val="26"/>
        </w:rPr>
        <w:t>В назначении платежа необходимо указание ИНН плательщика.</w:t>
      </w:r>
      <w:r w:rsidRPr="00BB01B2">
        <w:rPr>
          <w:rFonts w:ascii="Liberation Serif" w:hAnsi="Liberation Serif"/>
          <w:b/>
          <w:color w:val="auto"/>
          <w:sz w:val="26"/>
          <w:szCs w:val="26"/>
        </w:rPr>
        <w:t xml:space="preserve"> </w:t>
      </w:r>
      <w:r w:rsidRPr="00BB01B2">
        <w:rPr>
          <w:rFonts w:ascii="Liberation Serif" w:hAnsi="Liberation Serif"/>
          <w:color w:val="auto"/>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BB01B2" w:rsidRDefault="00FF4E3A" w:rsidP="00FF4E3A">
      <w:pPr>
        <w:tabs>
          <w:tab w:val="left" w:pos="540"/>
        </w:tabs>
        <w:spacing w:after="0" w:line="240" w:lineRule="auto"/>
        <w:ind w:firstLine="709"/>
        <w:jc w:val="both"/>
        <w:outlineLvl w:val="0"/>
        <w:rPr>
          <w:rFonts w:ascii="Liberation Serif" w:hAnsi="Liberation Serif"/>
          <w:b/>
          <w:color w:val="auto"/>
          <w:sz w:val="26"/>
          <w:szCs w:val="26"/>
        </w:rPr>
      </w:pPr>
      <w:r w:rsidRPr="00BB01B2">
        <w:rPr>
          <w:rFonts w:ascii="Liberation Serif" w:hAnsi="Liberation Serif"/>
          <w:color w:val="auto"/>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BB01B2" w:rsidRDefault="00FF4E3A" w:rsidP="00FF4E3A">
      <w:pPr>
        <w:tabs>
          <w:tab w:val="left" w:pos="540"/>
        </w:tabs>
        <w:spacing w:after="0" w:line="240" w:lineRule="auto"/>
        <w:ind w:firstLine="709"/>
        <w:jc w:val="both"/>
        <w:outlineLvl w:val="0"/>
        <w:rPr>
          <w:rFonts w:ascii="Liberation Serif" w:hAnsi="Liberation Serif"/>
          <w:b/>
          <w:color w:val="auto"/>
          <w:sz w:val="26"/>
          <w:szCs w:val="26"/>
        </w:rPr>
      </w:pPr>
      <w:r w:rsidRPr="00BB01B2">
        <w:rPr>
          <w:rFonts w:ascii="Liberation Serif" w:hAnsi="Liberation Serif"/>
          <w:color w:val="auto"/>
          <w:sz w:val="26"/>
          <w:szCs w:val="26"/>
        </w:rPr>
        <w:t>3.</w:t>
      </w:r>
      <w:r w:rsidR="00CD162A" w:rsidRPr="00BB01B2">
        <w:rPr>
          <w:rFonts w:ascii="Liberation Serif" w:hAnsi="Liberation Serif"/>
          <w:color w:val="auto"/>
          <w:sz w:val="26"/>
          <w:szCs w:val="26"/>
        </w:rPr>
        <w:t>3</w:t>
      </w:r>
      <w:r w:rsidRPr="00BB01B2">
        <w:rPr>
          <w:rFonts w:ascii="Liberation Serif" w:hAnsi="Liberation Serif"/>
          <w:color w:val="auto"/>
          <w:sz w:val="26"/>
          <w:szCs w:val="26"/>
        </w:rPr>
        <w:t xml:space="preserve">. Образец платежного поручения приведен на электронной площадке по адресу: </w:t>
      </w:r>
      <w:hyperlink r:id="rId24" w:history="1">
        <w:r w:rsidRPr="00BB01B2">
          <w:rPr>
            <w:rStyle w:val="aa"/>
            <w:rFonts w:ascii="Liberation Serif" w:hAnsi="Liberation Serif"/>
            <w:color w:val="auto"/>
            <w:sz w:val="26"/>
            <w:szCs w:val="26"/>
          </w:rPr>
          <w:t>http://utp.sberbank-ast.ru/AP/Notice/653/Requisites</w:t>
        </w:r>
      </w:hyperlink>
      <w:r w:rsidRPr="00BB01B2">
        <w:rPr>
          <w:rFonts w:ascii="Liberation Serif" w:hAnsi="Liberation Serif"/>
          <w:color w:val="auto"/>
          <w:sz w:val="26"/>
          <w:szCs w:val="26"/>
        </w:rPr>
        <w:t>.</w:t>
      </w:r>
    </w:p>
    <w:p w:rsidR="00FF4E3A" w:rsidRPr="00BB01B2" w:rsidRDefault="00CD162A" w:rsidP="00FF4E3A">
      <w:pPr>
        <w:tabs>
          <w:tab w:val="left" w:pos="540"/>
        </w:tabs>
        <w:spacing w:after="0" w:line="240" w:lineRule="auto"/>
        <w:ind w:firstLine="709"/>
        <w:jc w:val="both"/>
        <w:outlineLvl w:val="0"/>
        <w:rPr>
          <w:rFonts w:ascii="Liberation Serif" w:hAnsi="Liberation Serif"/>
          <w:color w:val="auto"/>
          <w:sz w:val="26"/>
          <w:szCs w:val="26"/>
        </w:rPr>
      </w:pPr>
      <w:r w:rsidRPr="00BB01B2">
        <w:rPr>
          <w:rFonts w:ascii="Liberation Serif" w:hAnsi="Liberation Serif"/>
          <w:color w:val="auto"/>
          <w:sz w:val="26"/>
          <w:szCs w:val="26"/>
        </w:rPr>
        <w:t>3.4</w:t>
      </w:r>
      <w:r w:rsidR="00FF4E3A" w:rsidRPr="00BB01B2">
        <w:rPr>
          <w:rFonts w:ascii="Liberation Serif" w:hAnsi="Liberation Serif"/>
          <w:color w:val="auto"/>
          <w:sz w:val="26"/>
          <w:szCs w:val="26"/>
        </w:rPr>
        <w:t xml:space="preserve">. Данное извещение является публичной офертой для заключения договора о задатке в соответствии со </w:t>
      </w:r>
      <w:hyperlink r:id="rId25" w:history="1">
        <w:r w:rsidR="00FF4E3A" w:rsidRPr="00BB01B2">
          <w:rPr>
            <w:rStyle w:val="aa"/>
            <w:rFonts w:ascii="Liberation Serif" w:hAnsi="Liberation Serif"/>
            <w:color w:val="auto"/>
            <w:sz w:val="26"/>
            <w:szCs w:val="26"/>
            <w:u w:val="none"/>
          </w:rPr>
          <w:t>статьей 437</w:t>
        </w:r>
      </w:hyperlink>
      <w:r w:rsidR="00FF4E3A" w:rsidRPr="00BB01B2">
        <w:rPr>
          <w:rFonts w:ascii="Liberation Serif" w:hAnsi="Liberation Serif"/>
          <w:color w:val="auto"/>
          <w:sz w:val="26"/>
          <w:szCs w:val="26"/>
        </w:rPr>
        <w:t xml:space="preserve"> Гражданского кодекса Росси</w:t>
      </w:r>
      <w:bookmarkStart w:id="9" w:name="_GoBack"/>
      <w:bookmarkEnd w:id="9"/>
      <w:r w:rsidR="00FF4E3A" w:rsidRPr="00BB01B2">
        <w:rPr>
          <w:rFonts w:ascii="Liberation Serif" w:hAnsi="Liberation Serif"/>
          <w:color w:val="auto"/>
          <w:sz w:val="26"/>
          <w:szCs w:val="26"/>
        </w:rPr>
        <w:t>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BB01B2" w:rsidRDefault="00CD162A" w:rsidP="00FF4E3A">
      <w:pPr>
        <w:spacing w:after="0" w:line="240" w:lineRule="auto"/>
        <w:ind w:firstLine="709"/>
        <w:jc w:val="both"/>
        <w:rPr>
          <w:rFonts w:ascii="Liberation Serif" w:hAnsi="Liberation Serif"/>
          <w:color w:val="auto"/>
          <w:sz w:val="26"/>
          <w:szCs w:val="26"/>
        </w:rPr>
      </w:pPr>
      <w:r w:rsidRPr="00BB01B2">
        <w:rPr>
          <w:rFonts w:ascii="Liberation Serif" w:hAnsi="Liberation Serif"/>
          <w:color w:val="auto"/>
          <w:sz w:val="26"/>
          <w:szCs w:val="26"/>
        </w:rPr>
        <w:t>3.5</w:t>
      </w:r>
      <w:r w:rsidR="00FF4E3A" w:rsidRPr="00BB01B2">
        <w:rPr>
          <w:rFonts w:ascii="Liberation Serif" w:hAnsi="Liberation Serif"/>
          <w:color w:val="auto"/>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BB01B2" w:rsidRDefault="00CD162A" w:rsidP="00FF4E3A">
      <w:pPr>
        <w:spacing w:after="0" w:line="240" w:lineRule="auto"/>
        <w:ind w:firstLine="709"/>
        <w:jc w:val="both"/>
        <w:rPr>
          <w:rFonts w:ascii="Liberation Serif" w:hAnsi="Liberation Serif"/>
          <w:color w:val="auto"/>
          <w:sz w:val="26"/>
          <w:szCs w:val="26"/>
        </w:rPr>
      </w:pPr>
      <w:r w:rsidRPr="00BB01B2">
        <w:rPr>
          <w:rFonts w:ascii="Liberation Serif" w:hAnsi="Liberation Serif"/>
          <w:color w:val="auto"/>
          <w:sz w:val="26"/>
          <w:szCs w:val="26"/>
        </w:rPr>
        <w:t>3.6</w:t>
      </w:r>
      <w:r w:rsidR="00FF4E3A" w:rsidRPr="00BB01B2">
        <w:rPr>
          <w:rFonts w:ascii="Liberation Serif" w:hAnsi="Liberation Serif"/>
          <w:color w:val="auto"/>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BB01B2" w:rsidRDefault="00CD162A" w:rsidP="00FF4E3A">
      <w:pPr>
        <w:spacing w:after="0" w:line="240" w:lineRule="auto"/>
        <w:ind w:firstLine="709"/>
        <w:jc w:val="both"/>
        <w:rPr>
          <w:rFonts w:ascii="Liberation Serif" w:hAnsi="Liberation Serif"/>
          <w:color w:val="auto"/>
          <w:sz w:val="26"/>
          <w:szCs w:val="26"/>
        </w:rPr>
      </w:pPr>
      <w:r w:rsidRPr="00BB01B2">
        <w:rPr>
          <w:rFonts w:ascii="Liberation Serif" w:hAnsi="Liberation Serif"/>
          <w:color w:val="auto"/>
          <w:sz w:val="26"/>
          <w:szCs w:val="26"/>
        </w:rPr>
        <w:t>3.7</w:t>
      </w:r>
      <w:r w:rsidR="00FF4E3A" w:rsidRPr="00BB01B2">
        <w:rPr>
          <w:rFonts w:ascii="Liberation Serif" w:hAnsi="Liberation Serif"/>
          <w:color w:val="auto"/>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BB01B2" w:rsidRDefault="001950DC">
      <w:pPr>
        <w:tabs>
          <w:tab w:val="left" w:pos="540"/>
        </w:tabs>
        <w:spacing w:after="0" w:line="240" w:lineRule="auto"/>
        <w:jc w:val="center"/>
        <w:outlineLvl w:val="0"/>
        <w:rPr>
          <w:rFonts w:ascii="Liberation Serif" w:hAnsi="Liberation Serif"/>
          <w:b/>
          <w:color w:val="auto"/>
          <w:sz w:val="26"/>
          <w:szCs w:val="26"/>
        </w:rPr>
      </w:pPr>
      <w:r w:rsidRPr="00BB01B2">
        <w:rPr>
          <w:rFonts w:ascii="Liberation Serif" w:hAnsi="Liberation Serif"/>
          <w:b/>
          <w:color w:val="auto"/>
          <w:sz w:val="26"/>
          <w:szCs w:val="26"/>
        </w:rPr>
        <w:t>4. Условия проведения аукциона в электронной форме:</w:t>
      </w:r>
    </w:p>
    <w:p w:rsidR="00493E0A" w:rsidRPr="00BB01B2" w:rsidRDefault="001950DC">
      <w:pPr>
        <w:tabs>
          <w:tab w:val="left" w:pos="540"/>
        </w:tabs>
        <w:spacing w:after="0" w:line="240" w:lineRule="auto"/>
        <w:ind w:firstLine="709"/>
        <w:jc w:val="both"/>
        <w:outlineLvl w:val="0"/>
        <w:rPr>
          <w:rFonts w:ascii="Liberation Serif" w:hAnsi="Liberation Serif"/>
          <w:b/>
          <w:i/>
          <w:color w:val="auto"/>
          <w:sz w:val="26"/>
          <w:szCs w:val="26"/>
        </w:rPr>
      </w:pPr>
      <w:r w:rsidRPr="00BB01B2">
        <w:rPr>
          <w:rFonts w:ascii="Liberation Serif" w:hAnsi="Liberation Serif"/>
          <w:b/>
          <w:i/>
          <w:color w:val="auto"/>
          <w:sz w:val="26"/>
          <w:szCs w:val="26"/>
        </w:rPr>
        <w:t>(Внимание! Указанное в настоящем извещении время – московское.)</w:t>
      </w:r>
    </w:p>
    <w:p w:rsidR="008815A8" w:rsidRPr="0083654A" w:rsidRDefault="008815A8" w:rsidP="008815A8">
      <w:pPr>
        <w:tabs>
          <w:tab w:val="left" w:pos="540"/>
        </w:tabs>
        <w:spacing w:after="0" w:line="240" w:lineRule="auto"/>
        <w:ind w:firstLine="567"/>
        <w:jc w:val="both"/>
        <w:outlineLvl w:val="0"/>
        <w:rPr>
          <w:rFonts w:ascii="Liberation Serif" w:hAnsi="Liberation Serif"/>
          <w:color w:val="auto"/>
          <w:sz w:val="26"/>
          <w:szCs w:val="26"/>
        </w:rPr>
      </w:pPr>
      <w:r w:rsidRPr="0083654A">
        <w:rPr>
          <w:rFonts w:ascii="Liberation Serif" w:hAnsi="Liberation Serif"/>
          <w:color w:val="auto"/>
          <w:sz w:val="26"/>
          <w:szCs w:val="26"/>
        </w:rPr>
        <w:t xml:space="preserve">4.1. Дата и время начала подачи заявок на участие в аукционе – </w:t>
      </w:r>
      <w:r w:rsidRPr="0083654A">
        <w:rPr>
          <w:rFonts w:ascii="Liberation Serif" w:hAnsi="Liberation Serif"/>
          <w:color w:val="auto"/>
          <w:sz w:val="26"/>
          <w:szCs w:val="26"/>
        </w:rPr>
        <w:br/>
        <w:t>с 09 час. 00 мин.</w:t>
      </w:r>
      <w:bookmarkStart w:id="10" w:name="_Hlk126927086"/>
      <w:r w:rsidRPr="0083654A">
        <w:rPr>
          <w:rFonts w:ascii="Liberation Serif" w:hAnsi="Liberation Serif"/>
          <w:color w:val="auto"/>
          <w:sz w:val="26"/>
          <w:szCs w:val="26"/>
        </w:rPr>
        <w:t xml:space="preserve"> </w:t>
      </w:r>
      <w:r w:rsidR="005E5A1B">
        <w:rPr>
          <w:rFonts w:ascii="Liberation Serif" w:hAnsi="Liberation Serif"/>
          <w:color w:val="auto"/>
          <w:sz w:val="26"/>
          <w:szCs w:val="26"/>
        </w:rPr>
        <w:t>07</w:t>
      </w:r>
      <w:r w:rsidR="00124242" w:rsidRPr="0083654A">
        <w:rPr>
          <w:rFonts w:ascii="Liberation Serif" w:hAnsi="Liberation Serif"/>
          <w:color w:val="auto"/>
          <w:sz w:val="26"/>
          <w:szCs w:val="26"/>
        </w:rPr>
        <w:t xml:space="preserve"> августа</w:t>
      </w:r>
      <w:r w:rsidR="000B0074" w:rsidRPr="0083654A">
        <w:rPr>
          <w:rFonts w:ascii="Liberation Serif" w:hAnsi="Liberation Serif"/>
          <w:color w:val="auto"/>
          <w:sz w:val="26"/>
          <w:szCs w:val="26"/>
        </w:rPr>
        <w:t xml:space="preserve"> 2024</w:t>
      </w:r>
      <w:r w:rsidRPr="0083654A">
        <w:rPr>
          <w:rFonts w:ascii="Liberation Serif" w:hAnsi="Liberation Serif"/>
          <w:color w:val="auto"/>
          <w:sz w:val="26"/>
          <w:szCs w:val="26"/>
        </w:rPr>
        <w:t xml:space="preserve"> года.</w:t>
      </w:r>
      <w:bookmarkEnd w:id="10"/>
    </w:p>
    <w:p w:rsidR="008815A8" w:rsidRPr="0083654A" w:rsidRDefault="008815A8" w:rsidP="008815A8">
      <w:pPr>
        <w:tabs>
          <w:tab w:val="left" w:pos="540"/>
        </w:tabs>
        <w:spacing w:after="0" w:line="240" w:lineRule="auto"/>
        <w:ind w:firstLine="567"/>
        <w:jc w:val="both"/>
        <w:outlineLvl w:val="0"/>
        <w:rPr>
          <w:rFonts w:ascii="Liberation Serif" w:hAnsi="Liberation Serif"/>
          <w:color w:val="auto"/>
          <w:sz w:val="26"/>
          <w:szCs w:val="26"/>
        </w:rPr>
      </w:pPr>
      <w:r w:rsidRPr="0083654A">
        <w:rPr>
          <w:rFonts w:ascii="Liberation Serif" w:hAnsi="Liberation Serif"/>
          <w:color w:val="auto"/>
          <w:sz w:val="26"/>
          <w:szCs w:val="26"/>
        </w:rPr>
        <w:lastRenderedPageBreak/>
        <w:t xml:space="preserve">4.2. Дата и время окончания подачи заявок на участие в аукционе –                                       в 09 час. 00 мин. </w:t>
      </w:r>
      <w:bookmarkStart w:id="11" w:name="_Hlk126927105"/>
      <w:r w:rsidR="002F6663" w:rsidRPr="0083654A">
        <w:rPr>
          <w:rFonts w:ascii="Liberation Serif" w:hAnsi="Liberation Serif"/>
          <w:color w:val="auto"/>
          <w:sz w:val="26"/>
          <w:szCs w:val="26"/>
        </w:rPr>
        <w:t xml:space="preserve"> </w:t>
      </w:r>
      <w:r w:rsidR="00F24D80" w:rsidRPr="0083654A">
        <w:rPr>
          <w:rFonts w:ascii="Liberation Serif" w:hAnsi="Liberation Serif"/>
          <w:color w:val="auto"/>
          <w:sz w:val="26"/>
          <w:szCs w:val="26"/>
        </w:rPr>
        <w:t>0</w:t>
      </w:r>
      <w:r w:rsidR="007C600A">
        <w:rPr>
          <w:rFonts w:ascii="Liberation Serif" w:hAnsi="Liberation Serif"/>
          <w:color w:val="auto"/>
          <w:sz w:val="26"/>
          <w:szCs w:val="26"/>
        </w:rPr>
        <w:t>9</w:t>
      </w:r>
      <w:r w:rsidR="00F24D80" w:rsidRPr="0083654A">
        <w:rPr>
          <w:rFonts w:ascii="Liberation Serif" w:hAnsi="Liberation Serif"/>
          <w:color w:val="auto"/>
          <w:sz w:val="26"/>
          <w:szCs w:val="26"/>
        </w:rPr>
        <w:t xml:space="preserve"> </w:t>
      </w:r>
      <w:r w:rsidR="00124242" w:rsidRPr="0083654A">
        <w:rPr>
          <w:rFonts w:ascii="Liberation Serif" w:hAnsi="Liberation Serif"/>
          <w:color w:val="auto"/>
          <w:sz w:val="26"/>
          <w:szCs w:val="26"/>
        </w:rPr>
        <w:t>сентября</w:t>
      </w:r>
      <w:r w:rsidR="008C6DAD" w:rsidRPr="0083654A">
        <w:rPr>
          <w:rFonts w:ascii="Liberation Serif" w:hAnsi="Liberation Serif"/>
          <w:color w:val="auto"/>
          <w:sz w:val="26"/>
          <w:szCs w:val="26"/>
        </w:rPr>
        <w:t xml:space="preserve"> </w:t>
      </w:r>
      <w:r w:rsidR="000B0074" w:rsidRPr="0083654A">
        <w:rPr>
          <w:rFonts w:ascii="Liberation Serif" w:hAnsi="Liberation Serif"/>
          <w:color w:val="auto"/>
          <w:sz w:val="26"/>
          <w:szCs w:val="26"/>
        </w:rPr>
        <w:t xml:space="preserve">2024 </w:t>
      </w:r>
      <w:r w:rsidRPr="0083654A">
        <w:rPr>
          <w:rFonts w:ascii="Liberation Serif" w:hAnsi="Liberation Serif"/>
          <w:color w:val="auto"/>
          <w:sz w:val="26"/>
          <w:szCs w:val="26"/>
        </w:rPr>
        <w:t>года.</w:t>
      </w:r>
      <w:bookmarkEnd w:id="11"/>
    </w:p>
    <w:p w:rsidR="008815A8" w:rsidRPr="0083654A" w:rsidRDefault="008815A8" w:rsidP="008815A8">
      <w:pPr>
        <w:tabs>
          <w:tab w:val="left" w:pos="540"/>
        </w:tabs>
        <w:spacing w:after="0" w:line="240" w:lineRule="auto"/>
        <w:ind w:firstLine="567"/>
        <w:jc w:val="both"/>
        <w:outlineLvl w:val="0"/>
        <w:rPr>
          <w:rFonts w:ascii="Liberation Serif" w:hAnsi="Liberation Serif"/>
          <w:color w:val="auto"/>
          <w:sz w:val="26"/>
          <w:szCs w:val="26"/>
        </w:rPr>
      </w:pPr>
      <w:r w:rsidRPr="0083654A">
        <w:rPr>
          <w:rFonts w:ascii="Liberation Serif" w:hAnsi="Liberation Serif"/>
          <w:color w:val="auto"/>
          <w:sz w:val="26"/>
          <w:szCs w:val="26"/>
        </w:rPr>
        <w:t xml:space="preserve">4.3. Дата и время </w:t>
      </w:r>
      <w:r w:rsidR="00124242" w:rsidRPr="0083654A">
        <w:rPr>
          <w:rFonts w:ascii="Liberation Serif" w:hAnsi="Liberation Serif"/>
          <w:color w:val="auto"/>
          <w:sz w:val="26"/>
          <w:szCs w:val="26"/>
        </w:rPr>
        <w:t xml:space="preserve">начала </w:t>
      </w:r>
      <w:r w:rsidRPr="0083654A">
        <w:rPr>
          <w:rFonts w:ascii="Liberation Serif" w:hAnsi="Liberation Serif"/>
          <w:color w:val="auto"/>
          <w:sz w:val="26"/>
          <w:szCs w:val="26"/>
        </w:rPr>
        <w:t>рассмотрения заявок на участие в аукционе –</w:t>
      </w:r>
      <w:bookmarkStart w:id="12" w:name="_Hlk126927118"/>
      <w:r w:rsidRPr="0083654A">
        <w:rPr>
          <w:rFonts w:ascii="Liberation Serif" w:hAnsi="Liberation Serif"/>
          <w:color w:val="auto"/>
          <w:sz w:val="26"/>
          <w:szCs w:val="26"/>
        </w:rPr>
        <w:t xml:space="preserve">                                               </w:t>
      </w:r>
      <w:r w:rsidR="007C600A">
        <w:rPr>
          <w:rFonts w:ascii="Liberation Serif" w:hAnsi="Liberation Serif"/>
          <w:color w:val="auto"/>
          <w:sz w:val="26"/>
          <w:szCs w:val="26"/>
        </w:rPr>
        <w:t>11</w:t>
      </w:r>
      <w:r w:rsidR="00124242" w:rsidRPr="0083654A">
        <w:rPr>
          <w:rFonts w:ascii="Liberation Serif" w:hAnsi="Liberation Serif"/>
          <w:color w:val="auto"/>
          <w:sz w:val="26"/>
          <w:szCs w:val="26"/>
        </w:rPr>
        <w:t xml:space="preserve"> сентября </w:t>
      </w:r>
      <w:r w:rsidR="000E5092" w:rsidRPr="0083654A">
        <w:rPr>
          <w:rFonts w:ascii="Liberation Serif" w:hAnsi="Liberation Serif"/>
          <w:color w:val="auto"/>
          <w:sz w:val="26"/>
          <w:szCs w:val="26"/>
        </w:rPr>
        <w:t>2024</w:t>
      </w:r>
      <w:r w:rsidRPr="0083654A">
        <w:rPr>
          <w:rFonts w:ascii="Liberation Serif" w:hAnsi="Liberation Serif"/>
          <w:color w:val="auto"/>
          <w:sz w:val="26"/>
          <w:szCs w:val="26"/>
        </w:rPr>
        <w:t xml:space="preserve"> года в 09 час. 00 мин.</w:t>
      </w:r>
      <w:bookmarkEnd w:id="12"/>
    </w:p>
    <w:p w:rsidR="003C1274" w:rsidRPr="0083654A" w:rsidRDefault="008815A8" w:rsidP="008815A8">
      <w:pPr>
        <w:tabs>
          <w:tab w:val="left" w:pos="540"/>
        </w:tabs>
        <w:spacing w:after="0" w:line="240" w:lineRule="auto"/>
        <w:ind w:firstLine="567"/>
        <w:jc w:val="both"/>
        <w:outlineLvl w:val="0"/>
        <w:rPr>
          <w:rFonts w:ascii="Liberation Serif" w:hAnsi="Liberation Serif"/>
          <w:color w:val="auto"/>
          <w:sz w:val="26"/>
          <w:szCs w:val="26"/>
        </w:rPr>
      </w:pPr>
      <w:r w:rsidRPr="0083654A">
        <w:rPr>
          <w:rFonts w:ascii="Liberation Serif" w:hAnsi="Liberation Serif"/>
          <w:color w:val="auto"/>
          <w:sz w:val="26"/>
          <w:szCs w:val="26"/>
        </w:rPr>
        <w:t xml:space="preserve">4.4. Дата и время начала проведения аукциона в электронной форме –                                   </w:t>
      </w:r>
      <w:r w:rsidR="007C600A">
        <w:rPr>
          <w:rFonts w:ascii="Liberation Serif" w:hAnsi="Liberation Serif"/>
          <w:color w:val="auto"/>
          <w:sz w:val="26"/>
          <w:szCs w:val="26"/>
        </w:rPr>
        <w:t>12</w:t>
      </w:r>
      <w:r w:rsidR="00124242" w:rsidRPr="0083654A">
        <w:rPr>
          <w:rFonts w:ascii="Liberation Serif" w:hAnsi="Liberation Serif"/>
          <w:color w:val="auto"/>
          <w:sz w:val="26"/>
          <w:szCs w:val="26"/>
        </w:rPr>
        <w:t xml:space="preserve"> сентября</w:t>
      </w:r>
      <w:r w:rsidR="008C6DAD" w:rsidRPr="0083654A">
        <w:rPr>
          <w:rFonts w:ascii="Liberation Serif" w:hAnsi="Liberation Serif"/>
          <w:color w:val="auto"/>
          <w:sz w:val="26"/>
          <w:szCs w:val="26"/>
        </w:rPr>
        <w:t xml:space="preserve"> </w:t>
      </w:r>
      <w:r w:rsidR="000E5092" w:rsidRPr="0083654A">
        <w:rPr>
          <w:rFonts w:ascii="Liberation Serif" w:hAnsi="Liberation Serif"/>
          <w:color w:val="auto"/>
          <w:sz w:val="26"/>
          <w:szCs w:val="26"/>
        </w:rPr>
        <w:t>2024</w:t>
      </w:r>
      <w:r w:rsidRPr="0083654A">
        <w:rPr>
          <w:rFonts w:ascii="Liberation Serif" w:hAnsi="Liberation Serif"/>
          <w:color w:val="auto"/>
          <w:sz w:val="26"/>
          <w:szCs w:val="26"/>
        </w:rPr>
        <w:t xml:space="preserve"> года в 09 час. 00 мин.</w:t>
      </w:r>
    </w:p>
    <w:p w:rsidR="00493E0A" w:rsidRPr="0083654A" w:rsidRDefault="001950DC" w:rsidP="003C1274">
      <w:pPr>
        <w:tabs>
          <w:tab w:val="left" w:pos="540"/>
        </w:tabs>
        <w:spacing w:after="0" w:line="240" w:lineRule="auto"/>
        <w:ind w:firstLine="567"/>
        <w:jc w:val="both"/>
        <w:outlineLvl w:val="0"/>
        <w:rPr>
          <w:rFonts w:ascii="Liberation Serif" w:hAnsi="Liberation Serif"/>
          <w:color w:val="auto"/>
          <w:sz w:val="26"/>
          <w:szCs w:val="26"/>
        </w:rPr>
      </w:pPr>
      <w:r w:rsidRPr="0083654A">
        <w:rPr>
          <w:rFonts w:ascii="Liberation Serif" w:hAnsi="Liberation Serif"/>
          <w:color w:val="auto"/>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6" w:history="1">
        <w:r w:rsidRPr="0083654A">
          <w:rPr>
            <w:rFonts w:ascii="Liberation Serif" w:hAnsi="Liberation Serif"/>
            <w:color w:val="auto"/>
            <w:sz w:val="26"/>
            <w:szCs w:val="26"/>
          </w:rPr>
          <w:t>http://utp.sberbank-ast.ru</w:t>
        </w:r>
      </w:hyperlink>
      <w:r w:rsidRPr="0083654A">
        <w:rPr>
          <w:rFonts w:ascii="Liberation Serif" w:hAnsi="Liberation Serif"/>
          <w:color w:val="auto"/>
          <w:sz w:val="26"/>
          <w:szCs w:val="26"/>
        </w:rPr>
        <w:t xml:space="preserve"> в сети «Интернет» (торговая секция «Приватизация, аренда </w:t>
      </w:r>
      <w:r w:rsidR="000B0074" w:rsidRPr="0083654A">
        <w:rPr>
          <w:rFonts w:ascii="Liberation Serif" w:hAnsi="Liberation Serif"/>
          <w:color w:val="auto"/>
          <w:sz w:val="26"/>
          <w:szCs w:val="26"/>
        </w:rPr>
        <w:t xml:space="preserve">                   </w:t>
      </w:r>
      <w:r w:rsidRPr="0083654A">
        <w:rPr>
          <w:rFonts w:ascii="Liberation Serif" w:hAnsi="Liberation Serif"/>
          <w:color w:val="auto"/>
          <w:sz w:val="26"/>
          <w:szCs w:val="26"/>
        </w:rPr>
        <w:t>и продажа прав»).</w:t>
      </w:r>
    </w:p>
    <w:p w:rsidR="00493E0A" w:rsidRPr="00BB01B2" w:rsidRDefault="001950DC" w:rsidP="004C6C9D">
      <w:pPr>
        <w:spacing w:after="0" w:line="240" w:lineRule="auto"/>
        <w:ind w:firstLine="567"/>
        <w:jc w:val="both"/>
        <w:rPr>
          <w:rFonts w:ascii="Liberation Serif" w:hAnsi="Liberation Serif"/>
          <w:color w:val="auto"/>
          <w:sz w:val="26"/>
          <w:szCs w:val="26"/>
        </w:rPr>
      </w:pPr>
      <w:r w:rsidRPr="0083654A">
        <w:rPr>
          <w:rFonts w:ascii="Liberation Serif" w:hAnsi="Liberation Serif"/>
          <w:color w:val="auto"/>
          <w:sz w:val="26"/>
          <w:szCs w:val="26"/>
        </w:rPr>
        <w:t>4.6. Любое заинтересованное лицо независимо от регистрации на электронной площадке со дня начала</w:t>
      </w:r>
      <w:r w:rsidRPr="00BB01B2">
        <w:rPr>
          <w:rFonts w:ascii="Liberation Serif" w:hAnsi="Liberation Serif"/>
          <w:color w:val="auto"/>
          <w:sz w:val="26"/>
          <w:szCs w:val="26"/>
        </w:rPr>
        <w:t xml:space="preserve"> приема заявок вправе направить на электронный адрес оператора электронной площадки запрос о разъяснении размещенной информации.</w:t>
      </w:r>
    </w:p>
    <w:p w:rsidR="00493E0A" w:rsidRPr="00BB01B2" w:rsidRDefault="001950DC" w:rsidP="004C6C9D">
      <w:pPr>
        <w:spacing w:after="0" w:line="240" w:lineRule="auto"/>
        <w:ind w:firstLine="567"/>
        <w:jc w:val="both"/>
        <w:outlineLvl w:val="0"/>
        <w:rPr>
          <w:rFonts w:ascii="Liberation Serif" w:hAnsi="Liberation Serif"/>
          <w:color w:val="auto"/>
          <w:sz w:val="26"/>
          <w:szCs w:val="26"/>
        </w:rPr>
      </w:pPr>
      <w:r w:rsidRPr="00BB01B2">
        <w:rPr>
          <w:rFonts w:ascii="Liberation Serif" w:hAnsi="Liberation Serif"/>
          <w:color w:val="auto"/>
          <w:sz w:val="26"/>
          <w:szCs w:val="26"/>
        </w:rPr>
        <w:t xml:space="preserve">Такой запрос в режиме реального времени направляется в «личный кабинет» </w:t>
      </w:r>
      <w:r w:rsidR="003F198E" w:rsidRPr="00BB01B2">
        <w:rPr>
          <w:rFonts w:ascii="Liberation Serif" w:hAnsi="Liberation Serif"/>
          <w:color w:val="auto"/>
          <w:sz w:val="26"/>
          <w:szCs w:val="26"/>
        </w:rPr>
        <w:t>специализированной организации</w:t>
      </w:r>
      <w:r w:rsidRPr="00BB01B2">
        <w:rPr>
          <w:rFonts w:ascii="Liberation Serif" w:hAnsi="Liberation Serif"/>
          <w:color w:val="auto"/>
          <w:sz w:val="26"/>
          <w:szCs w:val="26"/>
        </w:rPr>
        <w:t xml:space="preserve"> для рассмотрения при условии, что запрос поступил </w:t>
      </w:r>
      <w:r w:rsidR="003F198E" w:rsidRPr="00BB01B2">
        <w:rPr>
          <w:rFonts w:ascii="Liberation Serif" w:hAnsi="Liberation Serif"/>
          <w:color w:val="auto"/>
          <w:sz w:val="26"/>
          <w:szCs w:val="26"/>
        </w:rPr>
        <w:t>специализированной организации</w:t>
      </w:r>
      <w:r w:rsidRPr="00BB01B2">
        <w:rPr>
          <w:rFonts w:ascii="Liberation Serif" w:hAnsi="Liberation Serif"/>
          <w:color w:val="auto"/>
          <w:sz w:val="26"/>
          <w:szCs w:val="26"/>
        </w:rPr>
        <w:t xml:space="preserve"> не позднее </w:t>
      </w:r>
      <w:r w:rsidR="003728FF" w:rsidRPr="00BB01B2">
        <w:rPr>
          <w:rFonts w:ascii="Liberation Serif" w:hAnsi="Liberation Serif"/>
          <w:color w:val="auto"/>
          <w:sz w:val="26"/>
          <w:szCs w:val="26"/>
        </w:rPr>
        <w:t>3 (трех</w:t>
      </w:r>
      <w:r w:rsidRPr="00BB01B2">
        <w:rPr>
          <w:rFonts w:ascii="Liberation Serif" w:hAnsi="Liberation Serif"/>
          <w:color w:val="auto"/>
          <w:sz w:val="26"/>
          <w:szCs w:val="26"/>
        </w:rPr>
        <w:t>) рабочих дней до даты окончания подачи заявок.</w:t>
      </w:r>
    </w:p>
    <w:p w:rsidR="00493E0A" w:rsidRPr="00BB01B2" w:rsidRDefault="000C022C" w:rsidP="003728FF">
      <w:pPr>
        <w:autoSpaceDE w:val="0"/>
        <w:autoSpaceDN w:val="0"/>
        <w:adjustRightInd w:val="0"/>
        <w:spacing w:after="0" w:line="240" w:lineRule="auto"/>
        <w:jc w:val="both"/>
        <w:rPr>
          <w:rFonts w:ascii="Liberation Serif" w:hAnsi="Liberation Serif" w:cs="Liberation Serif"/>
          <w:color w:val="auto"/>
          <w:sz w:val="26"/>
          <w:szCs w:val="26"/>
        </w:rPr>
      </w:pPr>
      <w:r w:rsidRPr="00BB01B2">
        <w:rPr>
          <w:rFonts w:ascii="Liberation Serif" w:hAnsi="Liberation Serif"/>
          <w:color w:val="auto"/>
          <w:sz w:val="26"/>
          <w:szCs w:val="26"/>
        </w:rPr>
        <w:t xml:space="preserve">          </w:t>
      </w:r>
      <w:r w:rsidR="001950DC" w:rsidRPr="00BB01B2">
        <w:rPr>
          <w:rFonts w:ascii="Liberation Serif" w:hAnsi="Liberation Serif"/>
          <w:color w:val="auto"/>
          <w:sz w:val="26"/>
          <w:szCs w:val="26"/>
        </w:rPr>
        <w:t xml:space="preserve">В течение 2 (двух) рабочих дней со дня поступления запроса </w:t>
      </w:r>
      <w:r w:rsidR="003F198E" w:rsidRPr="00BB01B2">
        <w:rPr>
          <w:rFonts w:ascii="Liberation Serif" w:hAnsi="Liberation Serif"/>
          <w:color w:val="auto"/>
          <w:sz w:val="26"/>
          <w:szCs w:val="26"/>
        </w:rPr>
        <w:t xml:space="preserve">специализированная организация </w:t>
      </w:r>
      <w:r w:rsidR="003728FF" w:rsidRPr="00BB01B2">
        <w:rPr>
          <w:rFonts w:ascii="Liberation Serif" w:hAnsi="Liberation Serif" w:cs="Liberation Serif"/>
          <w:color w:val="auto"/>
          <w:sz w:val="26"/>
          <w:szCs w:val="26"/>
        </w:rPr>
        <w:t xml:space="preserve">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w:t>
      </w:r>
      <w:r w:rsidR="009565F6">
        <w:rPr>
          <w:rFonts w:ascii="Liberation Serif" w:hAnsi="Liberation Serif" w:cs="Liberation Serif"/>
          <w:color w:val="auto"/>
          <w:sz w:val="26"/>
          <w:szCs w:val="26"/>
        </w:rPr>
        <w:t>аукциона</w:t>
      </w:r>
      <w:r w:rsidR="003728FF" w:rsidRPr="00BB01B2">
        <w:rPr>
          <w:rFonts w:ascii="Liberation Serif" w:hAnsi="Liberation Serif" w:cs="Liberation Serif"/>
          <w:color w:val="auto"/>
          <w:sz w:val="26"/>
          <w:szCs w:val="26"/>
        </w:rPr>
        <w:t xml:space="preserve"> или специализированной организации, и размещает на официальном сайте разъяснение </w:t>
      </w:r>
      <w:r w:rsidR="001950DC" w:rsidRPr="00BB01B2">
        <w:rPr>
          <w:rFonts w:ascii="Liberation Serif" w:hAnsi="Liberation Serif"/>
          <w:color w:val="auto"/>
          <w:sz w:val="26"/>
          <w:szCs w:val="26"/>
        </w:rPr>
        <w:t>с указанием предмета запроса, но без указания лица, от которого поступил запрос.</w:t>
      </w:r>
    </w:p>
    <w:p w:rsidR="00493E0A" w:rsidRDefault="00C17B3C" w:rsidP="00C17B3C">
      <w:pPr>
        <w:autoSpaceDE w:val="0"/>
        <w:autoSpaceDN w:val="0"/>
        <w:adjustRightInd w:val="0"/>
        <w:spacing w:after="0" w:line="240" w:lineRule="auto"/>
        <w:jc w:val="both"/>
        <w:rPr>
          <w:rFonts w:ascii="Liberation Serif" w:hAnsi="Liberation Serif"/>
          <w:color w:val="auto"/>
          <w:sz w:val="26"/>
          <w:szCs w:val="26"/>
        </w:rPr>
      </w:pPr>
      <w:r w:rsidRPr="00BB01B2">
        <w:rPr>
          <w:rFonts w:ascii="Liberation Serif" w:hAnsi="Liberation Serif"/>
          <w:color w:val="auto"/>
          <w:sz w:val="26"/>
          <w:szCs w:val="26"/>
        </w:rPr>
        <w:t xml:space="preserve">          </w:t>
      </w:r>
      <w:r w:rsidR="001950DC" w:rsidRPr="00BB01B2">
        <w:rPr>
          <w:rFonts w:ascii="Liberation Serif" w:hAnsi="Liberation Serif"/>
          <w:color w:val="auto"/>
          <w:sz w:val="26"/>
          <w:szCs w:val="26"/>
        </w:rPr>
        <w:t xml:space="preserve">4.7. </w:t>
      </w:r>
      <w:r w:rsidR="003F198E" w:rsidRPr="00BB01B2">
        <w:rPr>
          <w:rFonts w:ascii="Liberation Serif" w:hAnsi="Liberation Serif"/>
          <w:color w:val="auto"/>
          <w:sz w:val="26"/>
          <w:szCs w:val="26"/>
        </w:rPr>
        <w:t>Специализированн</w:t>
      </w:r>
      <w:r w:rsidR="00EC017B">
        <w:rPr>
          <w:rFonts w:ascii="Liberation Serif" w:hAnsi="Liberation Serif"/>
          <w:color w:val="auto"/>
          <w:sz w:val="26"/>
          <w:szCs w:val="26"/>
        </w:rPr>
        <w:t>ая</w:t>
      </w:r>
      <w:r w:rsidR="003F198E" w:rsidRPr="00BB01B2">
        <w:rPr>
          <w:rFonts w:ascii="Liberation Serif" w:hAnsi="Liberation Serif"/>
          <w:color w:val="auto"/>
          <w:sz w:val="26"/>
          <w:szCs w:val="26"/>
        </w:rPr>
        <w:t xml:space="preserve"> организаци</w:t>
      </w:r>
      <w:r w:rsidR="00EC017B">
        <w:rPr>
          <w:rFonts w:ascii="Liberation Serif" w:hAnsi="Liberation Serif"/>
          <w:color w:val="auto"/>
          <w:sz w:val="26"/>
          <w:szCs w:val="26"/>
        </w:rPr>
        <w:t>я</w:t>
      </w:r>
      <w:r w:rsidR="001E4497">
        <w:rPr>
          <w:rFonts w:ascii="Liberation Serif" w:hAnsi="Liberation Serif"/>
          <w:color w:val="auto"/>
          <w:sz w:val="26"/>
          <w:szCs w:val="26"/>
        </w:rPr>
        <w:t>,</w:t>
      </w:r>
      <w:r w:rsidR="00EC017B">
        <w:rPr>
          <w:rFonts w:ascii="Liberation Serif" w:hAnsi="Liberation Serif"/>
          <w:color w:val="auto"/>
          <w:sz w:val="26"/>
          <w:szCs w:val="26"/>
        </w:rPr>
        <w:t xml:space="preserve"> по решению Правообладателя</w:t>
      </w:r>
      <w:r w:rsidR="003F198E" w:rsidRPr="00BB01B2">
        <w:rPr>
          <w:rFonts w:ascii="Liberation Serif" w:hAnsi="Liberation Serif"/>
          <w:color w:val="auto"/>
          <w:sz w:val="26"/>
          <w:szCs w:val="26"/>
        </w:rPr>
        <w:t xml:space="preserve"> </w:t>
      </w:r>
      <w:r w:rsidR="001950DC" w:rsidRPr="00BB01B2">
        <w:rPr>
          <w:rFonts w:ascii="Liberation Serif" w:hAnsi="Liberation Serif"/>
          <w:color w:val="auto"/>
          <w:sz w:val="26"/>
          <w:szCs w:val="26"/>
        </w:rPr>
        <w:t xml:space="preserve">вправе отказаться от проведения аукциона </w:t>
      </w:r>
      <w:r w:rsidRPr="00BB01B2">
        <w:rPr>
          <w:rFonts w:ascii="Liberation Serif" w:hAnsi="Liberation Serif" w:cs="Arial"/>
          <w:color w:val="auto"/>
          <w:sz w:val="26"/>
          <w:szCs w:val="26"/>
        </w:rPr>
        <w:t xml:space="preserve">не </w:t>
      </w:r>
      <w:proofErr w:type="gramStart"/>
      <w:r w:rsidRPr="00BB01B2">
        <w:rPr>
          <w:rFonts w:ascii="Liberation Serif" w:hAnsi="Liberation Serif" w:cs="Arial"/>
          <w:color w:val="auto"/>
          <w:sz w:val="26"/>
          <w:szCs w:val="26"/>
        </w:rPr>
        <w:t>позднее</w:t>
      </w:r>
      <w:proofErr w:type="gramEnd"/>
      <w:r w:rsidRPr="00BB01B2">
        <w:rPr>
          <w:rFonts w:ascii="Liberation Serif" w:hAnsi="Liberation Serif" w:cs="Arial"/>
          <w:color w:val="auto"/>
          <w:sz w:val="26"/>
          <w:szCs w:val="26"/>
        </w:rPr>
        <w:t xml:space="preserve"> чем за три дня до наступления даты его проведения</w:t>
      </w:r>
      <w:r w:rsidR="001950DC" w:rsidRPr="00BB01B2">
        <w:rPr>
          <w:rFonts w:ascii="Liberation Serif" w:hAnsi="Liberation Serif"/>
          <w:color w:val="auto"/>
          <w:sz w:val="26"/>
          <w:szCs w:val="26"/>
        </w:rPr>
        <w:t>.</w:t>
      </w:r>
    </w:p>
    <w:p w:rsidR="000E40C1" w:rsidRPr="00BB01B2" w:rsidRDefault="000E40C1" w:rsidP="00C17B3C">
      <w:pPr>
        <w:autoSpaceDE w:val="0"/>
        <w:autoSpaceDN w:val="0"/>
        <w:adjustRightInd w:val="0"/>
        <w:spacing w:after="0" w:line="240" w:lineRule="auto"/>
        <w:jc w:val="both"/>
        <w:rPr>
          <w:rFonts w:ascii="Liberation Serif" w:hAnsi="Liberation Serif"/>
          <w:color w:val="auto"/>
          <w:sz w:val="26"/>
          <w:szCs w:val="26"/>
        </w:rPr>
      </w:pPr>
    </w:p>
    <w:p w:rsidR="00493E0A" w:rsidRPr="00BB01B2" w:rsidRDefault="001950DC" w:rsidP="00AB21EB">
      <w:pPr>
        <w:tabs>
          <w:tab w:val="left" w:pos="540"/>
        </w:tabs>
        <w:spacing w:after="0" w:line="240" w:lineRule="auto"/>
        <w:ind w:firstLine="567"/>
        <w:jc w:val="center"/>
        <w:outlineLvl w:val="0"/>
        <w:rPr>
          <w:rFonts w:ascii="Liberation Serif" w:hAnsi="Liberation Serif"/>
          <w:b/>
          <w:color w:val="auto"/>
          <w:sz w:val="26"/>
          <w:szCs w:val="26"/>
        </w:rPr>
      </w:pPr>
      <w:r w:rsidRPr="00BB01B2">
        <w:rPr>
          <w:rFonts w:ascii="Liberation Serif" w:hAnsi="Liberation Serif"/>
          <w:b/>
          <w:color w:val="auto"/>
          <w:sz w:val="26"/>
          <w:szCs w:val="26"/>
        </w:rPr>
        <w:t>5. Порядок регистрации на электронной площадке и подачи заявки на участие в аукционе в электронной форме:</w:t>
      </w:r>
    </w:p>
    <w:p w:rsidR="00493E0A" w:rsidRPr="00BB01B2" w:rsidRDefault="001950DC" w:rsidP="00AB21EB">
      <w:pPr>
        <w:tabs>
          <w:tab w:val="left" w:pos="540"/>
        </w:tabs>
        <w:spacing w:after="0" w:line="240" w:lineRule="auto"/>
        <w:ind w:firstLine="567"/>
        <w:jc w:val="both"/>
        <w:outlineLvl w:val="0"/>
        <w:rPr>
          <w:rFonts w:ascii="Liberation Serif" w:hAnsi="Liberation Serif"/>
          <w:color w:val="auto"/>
          <w:sz w:val="26"/>
          <w:szCs w:val="26"/>
        </w:rPr>
      </w:pPr>
      <w:r w:rsidRPr="00BB01B2">
        <w:rPr>
          <w:rFonts w:ascii="Liberation Serif" w:hAnsi="Liberation Serif"/>
          <w:color w:val="auto"/>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BB01B2" w:rsidRDefault="001950DC" w:rsidP="00AB21EB">
      <w:pPr>
        <w:tabs>
          <w:tab w:val="left" w:pos="540"/>
        </w:tabs>
        <w:spacing w:after="0" w:line="240" w:lineRule="auto"/>
        <w:ind w:firstLine="567"/>
        <w:jc w:val="both"/>
        <w:outlineLvl w:val="0"/>
        <w:rPr>
          <w:rFonts w:ascii="Liberation Serif" w:hAnsi="Liberation Serif"/>
          <w:color w:val="auto"/>
          <w:sz w:val="26"/>
          <w:szCs w:val="26"/>
        </w:rPr>
      </w:pPr>
      <w:r w:rsidRPr="00BB01B2">
        <w:rPr>
          <w:rFonts w:ascii="Liberation Serif" w:hAnsi="Liberation Serif"/>
          <w:color w:val="auto"/>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BB01B2" w:rsidRDefault="001950DC" w:rsidP="00AB21EB">
      <w:pPr>
        <w:tabs>
          <w:tab w:val="left" w:pos="540"/>
        </w:tabs>
        <w:spacing w:after="0" w:line="240" w:lineRule="auto"/>
        <w:ind w:firstLine="567"/>
        <w:jc w:val="both"/>
        <w:outlineLvl w:val="0"/>
        <w:rPr>
          <w:rFonts w:ascii="Liberation Serif" w:hAnsi="Liberation Serif"/>
          <w:color w:val="auto"/>
          <w:sz w:val="26"/>
          <w:szCs w:val="26"/>
        </w:rPr>
      </w:pPr>
      <w:r w:rsidRPr="00BB01B2">
        <w:rPr>
          <w:rFonts w:ascii="Liberation Serif" w:hAnsi="Liberation Serif"/>
          <w:color w:val="auto"/>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7" w:history="1">
        <w:r w:rsidRPr="00BB01B2">
          <w:rPr>
            <w:rFonts w:ascii="Liberation Serif" w:hAnsi="Liberation Serif"/>
            <w:color w:val="auto"/>
            <w:sz w:val="26"/>
            <w:szCs w:val="26"/>
            <w:u w:val="single"/>
          </w:rPr>
          <w:t>http://utp.sberbank-ast.ru/AP/Notice/652/Instructions</w:t>
        </w:r>
      </w:hyperlink>
      <w:r w:rsidRPr="00BB01B2">
        <w:rPr>
          <w:rFonts w:ascii="Liberation Serif" w:hAnsi="Liberation Serif"/>
          <w:color w:val="auto"/>
          <w:sz w:val="26"/>
          <w:szCs w:val="26"/>
        </w:rPr>
        <w:t>.</w:t>
      </w:r>
    </w:p>
    <w:p w:rsidR="00493E0A" w:rsidRPr="00BB01B2" w:rsidRDefault="001950DC" w:rsidP="00AB21EB">
      <w:pPr>
        <w:tabs>
          <w:tab w:val="left" w:pos="540"/>
        </w:tabs>
        <w:spacing w:after="0" w:line="240" w:lineRule="auto"/>
        <w:ind w:firstLine="567"/>
        <w:jc w:val="both"/>
        <w:outlineLvl w:val="0"/>
        <w:rPr>
          <w:rFonts w:ascii="Liberation Serif" w:hAnsi="Liberation Serif"/>
          <w:color w:val="auto"/>
          <w:sz w:val="26"/>
          <w:szCs w:val="26"/>
        </w:rPr>
      </w:pPr>
      <w:r w:rsidRPr="00BB01B2">
        <w:rPr>
          <w:rFonts w:ascii="Liberation Serif" w:hAnsi="Liberation Serif"/>
          <w:color w:val="auto"/>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8" w:history="1">
        <w:r w:rsidRPr="00BB01B2">
          <w:rPr>
            <w:rFonts w:ascii="Liberation Serif" w:hAnsi="Liberation Serif"/>
            <w:color w:val="auto"/>
            <w:sz w:val="26"/>
            <w:szCs w:val="26"/>
            <w:u w:val="single"/>
          </w:rPr>
          <w:t>http://www.sberbank-ast.ru/CAList.aspx</w:t>
        </w:r>
      </w:hyperlink>
      <w:r w:rsidRPr="00BB01B2">
        <w:rPr>
          <w:rFonts w:ascii="Liberation Serif" w:hAnsi="Liberation Serif"/>
          <w:color w:val="auto"/>
          <w:sz w:val="26"/>
          <w:szCs w:val="26"/>
        </w:rPr>
        <w:t>.</w:t>
      </w:r>
    </w:p>
    <w:p w:rsidR="00493E0A" w:rsidRPr="00BB01B2" w:rsidRDefault="00493E0A">
      <w:pPr>
        <w:tabs>
          <w:tab w:val="left" w:pos="540"/>
        </w:tabs>
        <w:spacing w:after="0" w:line="240" w:lineRule="auto"/>
        <w:ind w:firstLine="709"/>
        <w:jc w:val="both"/>
        <w:outlineLvl w:val="0"/>
        <w:rPr>
          <w:rFonts w:ascii="Liberation Serif" w:hAnsi="Liberation Serif"/>
          <w:color w:val="auto"/>
          <w:sz w:val="26"/>
          <w:szCs w:val="26"/>
        </w:rPr>
      </w:pPr>
    </w:p>
    <w:p w:rsidR="00493E0A" w:rsidRPr="00BB01B2" w:rsidRDefault="001950DC" w:rsidP="00B01B1D">
      <w:pPr>
        <w:tabs>
          <w:tab w:val="left" w:pos="540"/>
        </w:tabs>
        <w:spacing w:after="0" w:line="240" w:lineRule="auto"/>
        <w:ind w:firstLine="709"/>
        <w:jc w:val="center"/>
        <w:outlineLvl w:val="0"/>
        <w:rPr>
          <w:rFonts w:ascii="Liberation Serif" w:hAnsi="Liberation Serif"/>
          <w:b/>
          <w:color w:val="auto"/>
          <w:sz w:val="26"/>
          <w:szCs w:val="26"/>
        </w:rPr>
      </w:pPr>
      <w:r w:rsidRPr="00BB01B2">
        <w:rPr>
          <w:rFonts w:ascii="Liberation Serif" w:hAnsi="Liberation Serif"/>
          <w:b/>
          <w:color w:val="auto"/>
          <w:sz w:val="26"/>
          <w:szCs w:val="26"/>
        </w:rPr>
        <w:t>6.</w:t>
      </w:r>
      <w:r w:rsidRPr="00BB01B2">
        <w:rPr>
          <w:rFonts w:ascii="Liberation Serif" w:hAnsi="Liberation Serif"/>
          <w:color w:val="auto"/>
          <w:sz w:val="26"/>
          <w:szCs w:val="26"/>
        </w:rPr>
        <w:t xml:space="preserve"> </w:t>
      </w:r>
      <w:r w:rsidRPr="00BB01B2">
        <w:rPr>
          <w:rFonts w:ascii="Liberation Serif" w:hAnsi="Liberation Serif"/>
          <w:b/>
          <w:color w:val="auto"/>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BB01B2" w:rsidRDefault="001950DC">
      <w:pPr>
        <w:tabs>
          <w:tab w:val="left" w:pos="540"/>
        </w:tabs>
        <w:spacing w:after="0" w:line="240" w:lineRule="auto"/>
        <w:ind w:firstLine="567"/>
        <w:jc w:val="both"/>
        <w:outlineLvl w:val="0"/>
        <w:rPr>
          <w:rFonts w:ascii="Liberation Serif" w:hAnsi="Liberation Serif"/>
          <w:color w:val="auto"/>
          <w:sz w:val="26"/>
          <w:szCs w:val="26"/>
        </w:rPr>
      </w:pPr>
      <w:r w:rsidRPr="00BB01B2">
        <w:rPr>
          <w:rFonts w:ascii="Liberation Serif" w:hAnsi="Liberation Serif"/>
          <w:color w:val="auto"/>
          <w:sz w:val="26"/>
          <w:szCs w:val="26"/>
        </w:rPr>
        <w:t>6.1.</w:t>
      </w:r>
      <w:r w:rsidRPr="00BB01B2">
        <w:rPr>
          <w:rFonts w:ascii="Liberation Serif" w:hAnsi="Liberation Serif"/>
          <w:b/>
          <w:color w:val="auto"/>
          <w:sz w:val="26"/>
          <w:szCs w:val="26"/>
        </w:rPr>
        <w:t xml:space="preserve"> </w:t>
      </w:r>
      <w:r w:rsidRPr="00BB01B2">
        <w:rPr>
          <w:rFonts w:ascii="Liberation Serif" w:hAnsi="Liberation Serif"/>
          <w:color w:val="auto"/>
          <w:sz w:val="26"/>
          <w:szCs w:val="26"/>
        </w:rPr>
        <w:t xml:space="preserve">Заявка подается </w:t>
      </w:r>
      <w:r w:rsidR="0078083D" w:rsidRPr="00BB01B2">
        <w:rPr>
          <w:rFonts w:ascii="Liberation Serif" w:hAnsi="Liberation Serif"/>
          <w:color w:val="auto"/>
          <w:sz w:val="26"/>
          <w:szCs w:val="26"/>
        </w:rPr>
        <w:t>в виде электронного документа, подписанного электронной подписью</w:t>
      </w:r>
      <w:r w:rsidR="0078083D" w:rsidRPr="00BB01B2">
        <w:rPr>
          <w:rFonts w:ascii="Liberation Serif" w:hAnsi="Liberation Serif"/>
          <w:b/>
          <w:color w:val="auto"/>
          <w:sz w:val="26"/>
          <w:szCs w:val="26"/>
        </w:rPr>
        <w:t xml:space="preserve"> </w:t>
      </w:r>
      <w:r w:rsidR="0078083D" w:rsidRPr="00BB01B2">
        <w:rPr>
          <w:rFonts w:ascii="Liberation Serif" w:hAnsi="Liberation Serif"/>
          <w:color w:val="auto"/>
          <w:sz w:val="26"/>
          <w:szCs w:val="26"/>
        </w:rPr>
        <w:t>претендента.</w:t>
      </w:r>
    </w:p>
    <w:p w:rsidR="0078083D" w:rsidRPr="00BB01B2" w:rsidRDefault="0078083D">
      <w:pPr>
        <w:tabs>
          <w:tab w:val="left" w:pos="540"/>
        </w:tabs>
        <w:spacing w:after="0" w:line="240" w:lineRule="auto"/>
        <w:ind w:firstLine="567"/>
        <w:jc w:val="both"/>
        <w:outlineLvl w:val="0"/>
        <w:rPr>
          <w:rFonts w:ascii="Liberation Serif" w:hAnsi="Liberation Serif"/>
          <w:color w:val="auto"/>
          <w:sz w:val="26"/>
          <w:szCs w:val="26"/>
        </w:rPr>
      </w:pPr>
      <w:r w:rsidRPr="00BB01B2">
        <w:rPr>
          <w:rFonts w:ascii="Liberation Serif" w:hAnsi="Liberation Serif"/>
          <w:color w:val="auto"/>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sidRPr="00BB01B2">
        <w:rPr>
          <w:rFonts w:ascii="Liberation Serif" w:hAnsi="Liberation Serif"/>
          <w:color w:val="auto"/>
          <w:sz w:val="26"/>
          <w:szCs w:val="26"/>
        </w:rPr>
        <w:t>универсальной торговой платформе</w:t>
      </w:r>
      <w:r w:rsidRPr="00BB01B2">
        <w:rPr>
          <w:rFonts w:ascii="Liberation Serif" w:hAnsi="Liberation Serif"/>
          <w:color w:val="auto"/>
          <w:sz w:val="26"/>
          <w:szCs w:val="26"/>
        </w:rPr>
        <w:t xml:space="preserve">, актуальные </w:t>
      </w:r>
      <w:r w:rsidRPr="00BB01B2">
        <w:rPr>
          <w:rFonts w:ascii="Liberation Serif" w:hAnsi="Liberation Serif"/>
          <w:color w:val="auto"/>
          <w:sz w:val="26"/>
          <w:szCs w:val="26"/>
        </w:rPr>
        <w:lastRenderedPageBreak/>
        <w:t xml:space="preserve">на дату и время окончания приема заявок, направляются Оператором вместе с заявкой </w:t>
      </w:r>
      <w:r w:rsidR="00AE1D8C" w:rsidRPr="00BB01B2">
        <w:rPr>
          <w:rFonts w:ascii="Liberation Serif" w:hAnsi="Liberation Serif"/>
          <w:color w:val="auto"/>
          <w:sz w:val="26"/>
          <w:szCs w:val="26"/>
        </w:rPr>
        <w:t>Специализированной организации</w:t>
      </w:r>
      <w:r w:rsidRPr="00BB01B2">
        <w:rPr>
          <w:rFonts w:ascii="Liberation Serif" w:hAnsi="Liberation Serif"/>
          <w:color w:val="auto"/>
          <w:sz w:val="26"/>
          <w:szCs w:val="26"/>
        </w:rPr>
        <w:t xml:space="preserve"> после окончания приема заявок.</w:t>
      </w:r>
    </w:p>
    <w:p w:rsidR="002912F5" w:rsidRPr="00BB01B2" w:rsidRDefault="002912F5" w:rsidP="002912F5">
      <w:pPr>
        <w:autoSpaceDE w:val="0"/>
        <w:autoSpaceDN w:val="0"/>
        <w:adjustRightInd w:val="0"/>
        <w:spacing w:after="0" w:line="240" w:lineRule="auto"/>
        <w:ind w:firstLine="567"/>
        <w:jc w:val="both"/>
        <w:rPr>
          <w:rFonts w:ascii="Liberation Serif" w:hAnsi="Liberation Serif" w:cs="Arial"/>
          <w:bCs/>
          <w:color w:val="auto"/>
          <w:sz w:val="26"/>
          <w:szCs w:val="26"/>
        </w:rPr>
      </w:pPr>
      <w:r w:rsidRPr="00BB01B2">
        <w:rPr>
          <w:rFonts w:ascii="Liberation Serif" w:hAnsi="Liberation Serif" w:cs="Arial"/>
          <w:bCs/>
          <w:color w:val="auto"/>
          <w:sz w:val="26"/>
          <w:szCs w:val="26"/>
        </w:rPr>
        <w:t>Заявка на участие в аукционе должна содержать следующие документы и сведения:</w:t>
      </w:r>
    </w:p>
    <w:p w:rsidR="002912F5" w:rsidRPr="00BB01B2" w:rsidRDefault="002912F5" w:rsidP="002912F5">
      <w:pPr>
        <w:autoSpaceDE w:val="0"/>
        <w:autoSpaceDN w:val="0"/>
        <w:adjustRightInd w:val="0"/>
        <w:spacing w:after="0" w:line="240" w:lineRule="auto"/>
        <w:ind w:firstLine="567"/>
        <w:jc w:val="both"/>
        <w:rPr>
          <w:rFonts w:ascii="Liberation Serif" w:hAnsi="Liberation Serif" w:cs="Arial"/>
          <w:bCs/>
          <w:color w:val="auto"/>
          <w:sz w:val="26"/>
          <w:szCs w:val="26"/>
        </w:rPr>
      </w:pPr>
      <w:bookmarkStart w:id="13" w:name="Par14"/>
      <w:bookmarkEnd w:id="13"/>
      <w:r w:rsidRPr="00BB01B2">
        <w:rPr>
          <w:rFonts w:ascii="Liberation Serif" w:hAnsi="Liberation Serif" w:cs="Arial"/>
          <w:bCs/>
          <w:color w:val="auto"/>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BB01B2" w:rsidRDefault="002912F5" w:rsidP="002912F5">
      <w:pPr>
        <w:autoSpaceDE w:val="0"/>
        <w:autoSpaceDN w:val="0"/>
        <w:adjustRightInd w:val="0"/>
        <w:spacing w:after="0" w:line="240" w:lineRule="auto"/>
        <w:ind w:firstLine="567"/>
        <w:jc w:val="both"/>
        <w:rPr>
          <w:rFonts w:ascii="Liberation Serif" w:hAnsi="Liberation Serif" w:cs="Arial"/>
          <w:bCs/>
          <w:color w:val="auto"/>
          <w:sz w:val="26"/>
          <w:szCs w:val="26"/>
        </w:rPr>
      </w:pPr>
      <w:r w:rsidRPr="00BB01B2">
        <w:rPr>
          <w:rFonts w:ascii="Liberation Serif" w:hAnsi="Liberation Serif" w:cs="Arial"/>
          <w:bCs/>
          <w:color w:val="auto"/>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BB01B2" w:rsidRDefault="002912F5" w:rsidP="002912F5">
      <w:pPr>
        <w:autoSpaceDE w:val="0"/>
        <w:autoSpaceDN w:val="0"/>
        <w:adjustRightInd w:val="0"/>
        <w:spacing w:after="0" w:line="240" w:lineRule="auto"/>
        <w:ind w:firstLine="567"/>
        <w:jc w:val="both"/>
        <w:rPr>
          <w:rFonts w:ascii="Liberation Serif" w:hAnsi="Liberation Serif" w:cs="Arial"/>
          <w:bCs/>
          <w:color w:val="auto"/>
          <w:sz w:val="26"/>
          <w:szCs w:val="26"/>
        </w:rPr>
      </w:pPr>
      <w:r w:rsidRPr="00BB01B2">
        <w:rPr>
          <w:rFonts w:ascii="Liberation Serif" w:hAnsi="Liberation Serif" w:cs="Arial"/>
          <w:bCs/>
          <w:color w:val="auto"/>
          <w:sz w:val="26"/>
          <w:szCs w:val="26"/>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BB01B2" w:rsidRDefault="002912F5" w:rsidP="002912F5">
      <w:pPr>
        <w:autoSpaceDE w:val="0"/>
        <w:autoSpaceDN w:val="0"/>
        <w:adjustRightInd w:val="0"/>
        <w:spacing w:after="0" w:line="240" w:lineRule="auto"/>
        <w:ind w:firstLine="567"/>
        <w:jc w:val="both"/>
        <w:rPr>
          <w:rFonts w:ascii="Liberation Serif" w:hAnsi="Liberation Serif" w:cs="Arial"/>
          <w:bCs/>
          <w:color w:val="auto"/>
          <w:sz w:val="26"/>
          <w:szCs w:val="26"/>
        </w:rPr>
      </w:pPr>
      <w:bookmarkStart w:id="14" w:name="Par17"/>
      <w:bookmarkEnd w:id="14"/>
      <w:r w:rsidRPr="00BB01B2">
        <w:rPr>
          <w:rFonts w:ascii="Liberation Serif" w:hAnsi="Liberation Serif" w:cs="Arial"/>
          <w:bCs/>
          <w:color w:val="auto"/>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BB01B2" w:rsidRDefault="002912F5" w:rsidP="002912F5">
      <w:pPr>
        <w:autoSpaceDE w:val="0"/>
        <w:autoSpaceDN w:val="0"/>
        <w:adjustRightInd w:val="0"/>
        <w:spacing w:after="0" w:line="240" w:lineRule="auto"/>
        <w:ind w:firstLine="567"/>
        <w:jc w:val="both"/>
        <w:rPr>
          <w:rFonts w:ascii="Liberation Serif" w:hAnsi="Liberation Serif" w:cs="Arial"/>
          <w:bCs/>
          <w:color w:val="auto"/>
          <w:sz w:val="26"/>
          <w:szCs w:val="26"/>
        </w:rPr>
      </w:pPr>
      <w:r w:rsidRPr="00BB01B2">
        <w:rPr>
          <w:rFonts w:ascii="Liberation Serif" w:hAnsi="Liberation Serif" w:cs="Arial"/>
          <w:bCs/>
          <w:color w:val="auto"/>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BB01B2" w:rsidRDefault="002912F5" w:rsidP="008772B2">
      <w:pPr>
        <w:autoSpaceDE w:val="0"/>
        <w:autoSpaceDN w:val="0"/>
        <w:adjustRightInd w:val="0"/>
        <w:spacing w:after="0" w:line="240" w:lineRule="auto"/>
        <w:ind w:firstLine="567"/>
        <w:jc w:val="both"/>
        <w:rPr>
          <w:rFonts w:ascii="Liberation Serif" w:hAnsi="Liberation Serif" w:cs="Arial"/>
          <w:bCs/>
          <w:color w:val="auto"/>
          <w:sz w:val="26"/>
          <w:szCs w:val="26"/>
        </w:rPr>
      </w:pPr>
      <w:r w:rsidRPr="00BB01B2">
        <w:rPr>
          <w:rFonts w:ascii="Liberation Serif" w:hAnsi="Liberation Serif" w:cs="Arial"/>
          <w:bCs/>
          <w:color w:val="auto"/>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8772B2" w:rsidRPr="00BB01B2">
        <w:rPr>
          <w:rFonts w:ascii="Liberation Serif" w:hAnsi="Liberation Serif" w:cs="Arial"/>
          <w:bCs/>
          <w:color w:val="auto"/>
          <w:sz w:val="26"/>
          <w:szCs w:val="26"/>
        </w:rPr>
        <w:t>.</w:t>
      </w:r>
      <w:r w:rsidR="008772B2" w:rsidRPr="00BB01B2">
        <w:rPr>
          <w:rFonts w:ascii="Liberation Serif" w:hAnsi="Liberation Serif" w:cs="Liberation Serif"/>
          <w:color w:val="auto"/>
          <w:sz w:val="26"/>
          <w:szCs w:val="26"/>
        </w:rPr>
        <w:t xml:space="preserve"> </w:t>
      </w:r>
      <w:r w:rsidR="008772B2" w:rsidRPr="00BB01B2">
        <w:rPr>
          <w:rFonts w:ascii="Liberation Serif" w:hAnsi="Liberation Serif" w:cs="Arial"/>
          <w:bCs/>
          <w:color w:val="auto"/>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sidRPr="00BB01B2">
        <w:rPr>
          <w:rFonts w:ascii="Liberation Serif" w:hAnsi="Liberation Serif" w:cs="Arial"/>
          <w:bCs/>
          <w:color w:val="auto"/>
          <w:sz w:val="26"/>
          <w:szCs w:val="26"/>
        </w:rPr>
        <w:t>аукционе</w:t>
      </w:r>
      <w:r w:rsidR="008772B2" w:rsidRPr="00BB01B2">
        <w:rPr>
          <w:rFonts w:ascii="Liberation Serif" w:hAnsi="Liberation Serif" w:cs="Arial"/>
          <w:bCs/>
          <w:color w:val="auto"/>
          <w:sz w:val="26"/>
          <w:szCs w:val="26"/>
        </w:rPr>
        <w:t xml:space="preserve"> должна содержать также документ, подтверждающий полномочия такого лица;</w:t>
      </w:r>
    </w:p>
    <w:p w:rsidR="002912F5" w:rsidRPr="00BB01B2" w:rsidRDefault="002912F5" w:rsidP="002912F5">
      <w:pPr>
        <w:autoSpaceDE w:val="0"/>
        <w:autoSpaceDN w:val="0"/>
        <w:adjustRightInd w:val="0"/>
        <w:spacing w:after="0" w:line="240" w:lineRule="auto"/>
        <w:ind w:firstLine="567"/>
        <w:jc w:val="both"/>
        <w:rPr>
          <w:rFonts w:ascii="Liberation Serif" w:hAnsi="Liberation Serif" w:cs="Arial"/>
          <w:bCs/>
          <w:color w:val="auto"/>
          <w:sz w:val="26"/>
          <w:szCs w:val="26"/>
        </w:rPr>
      </w:pPr>
      <w:r w:rsidRPr="00BB01B2">
        <w:rPr>
          <w:rFonts w:ascii="Liberation Serif" w:hAnsi="Liberation Serif" w:cs="Arial"/>
          <w:bCs/>
          <w:color w:val="auto"/>
          <w:sz w:val="26"/>
          <w:szCs w:val="26"/>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w:t>
      </w:r>
      <w:r w:rsidRPr="00BB01B2">
        <w:rPr>
          <w:rFonts w:ascii="Liberation Serif" w:hAnsi="Liberation Serif" w:cs="Arial"/>
          <w:bCs/>
          <w:color w:val="auto"/>
          <w:sz w:val="26"/>
          <w:szCs w:val="26"/>
        </w:rPr>
        <w:lastRenderedPageBreak/>
        <w:t>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BB01B2" w:rsidRDefault="002912F5" w:rsidP="008772B2">
      <w:pPr>
        <w:autoSpaceDE w:val="0"/>
        <w:autoSpaceDN w:val="0"/>
        <w:adjustRightInd w:val="0"/>
        <w:spacing w:after="0" w:line="240" w:lineRule="auto"/>
        <w:ind w:firstLine="567"/>
        <w:jc w:val="both"/>
        <w:rPr>
          <w:rFonts w:ascii="Liberation Serif" w:hAnsi="Liberation Serif" w:cs="Arial"/>
          <w:bCs/>
          <w:color w:val="auto"/>
          <w:sz w:val="26"/>
          <w:szCs w:val="26"/>
        </w:rPr>
      </w:pPr>
      <w:bookmarkStart w:id="15" w:name="Par21"/>
      <w:bookmarkEnd w:id="15"/>
      <w:r w:rsidRPr="00BB01B2">
        <w:rPr>
          <w:rFonts w:ascii="Liberation Serif" w:hAnsi="Liberation Serif" w:cs="Arial"/>
          <w:bCs/>
          <w:color w:val="auto"/>
          <w:sz w:val="26"/>
          <w:szCs w:val="26"/>
        </w:rPr>
        <w:t xml:space="preserve">8) </w:t>
      </w:r>
      <w:r w:rsidR="007F5E2C">
        <w:rPr>
          <w:rFonts w:ascii="Liberation Serif" w:hAnsi="Liberation Serif" w:cs="Arial"/>
          <w:bCs/>
          <w:color w:val="auto"/>
          <w:sz w:val="26"/>
          <w:szCs w:val="26"/>
        </w:rPr>
        <w:t>заявление</w:t>
      </w:r>
      <w:r w:rsidRPr="00BB01B2">
        <w:rPr>
          <w:rFonts w:ascii="Liberation Serif" w:hAnsi="Liberation Serif" w:cs="Arial"/>
          <w:bCs/>
          <w:color w:val="auto"/>
          <w:sz w:val="26"/>
          <w:szCs w:val="26"/>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w:t>
      </w:r>
      <w:r w:rsidR="003717A9">
        <w:rPr>
          <w:rFonts w:ascii="Liberation Serif" w:hAnsi="Liberation Serif" w:cs="Arial"/>
          <w:bCs/>
          <w:color w:val="auto"/>
          <w:sz w:val="26"/>
          <w:szCs w:val="26"/>
        </w:rPr>
        <w:t xml:space="preserve">                   </w:t>
      </w:r>
      <w:r w:rsidRPr="00BB01B2">
        <w:rPr>
          <w:rFonts w:ascii="Liberation Serif" w:hAnsi="Liberation Serif" w:cs="Arial"/>
          <w:bCs/>
          <w:color w:val="auto"/>
          <w:sz w:val="26"/>
          <w:szCs w:val="26"/>
        </w:rPr>
        <w:t>предпринимателя несостоятельным (банкротом) и об открытии конкурсного производства;</w:t>
      </w:r>
    </w:p>
    <w:p w:rsidR="002912F5" w:rsidRPr="00BB01B2" w:rsidRDefault="002912F5" w:rsidP="008772B2">
      <w:pPr>
        <w:autoSpaceDE w:val="0"/>
        <w:autoSpaceDN w:val="0"/>
        <w:adjustRightInd w:val="0"/>
        <w:spacing w:after="0" w:line="240" w:lineRule="auto"/>
        <w:ind w:firstLine="567"/>
        <w:jc w:val="both"/>
        <w:rPr>
          <w:rFonts w:ascii="Liberation Serif" w:hAnsi="Liberation Serif" w:cs="Arial"/>
          <w:bCs/>
          <w:color w:val="auto"/>
          <w:sz w:val="26"/>
          <w:szCs w:val="26"/>
        </w:rPr>
      </w:pPr>
      <w:r w:rsidRPr="00BB01B2">
        <w:rPr>
          <w:rFonts w:ascii="Liberation Serif" w:hAnsi="Liberation Serif" w:cs="Arial"/>
          <w:bCs/>
          <w:color w:val="auto"/>
          <w:sz w:val="26"/>
          <w:szCs w:val="26"/>
        </w:rPr>
        <w:t>9) документы или копии документов, подтверждающие внесение задатка</w:t>
      </w:r>
      <w:r w:rsidR="008772B2" w:rsidRPr="00BB01B2">
        <w:rPr>
          <w:rFonts w:ascii="Liberation Serif" w:hAnsi="Liberation Serif" w:cs="Arial"/>
          <w:bCs/>
          <w:color w:val="auto"/>
          <w:sz w:val="26"/>
          <w:szCs w:val="26"/>
        </w:rPr>
        <w:t>*</w:t>
      </w:r>
      <w:r w:rsidRPr="00BB01B2">
        <w:rPr>
          <w:rFonts w:ascii="Liberation Serif" w:hAnsi="Liberation Serif" w:cs="Arial"/>
          <w:bCs/>
          <w:color w:val="auto"/>
          <w:sz w:val="26"/>
          <w:szCs w:val="26"/>
        </w:rPr>
        <w:t>.</w:t>
      </w:r>
    </w:p>
    <w:p w:rsidR="008772B2" w:rsidRPr="00BB01B2" w:rsidRDefault="008772B2" w:rsidP="008772B2">
      <w:pPr>
        <w:tabs>
          <w:tab w:val="left" w:pos="540"/>
        </w:tabs>
        <w:spacing w:after="0" w:line="240" w:lineRule="auto"/>
        <w:ind w:firstLine="567"/>
        <w:jc w:val="both"/>
        <w:outlineLvl w:val="0"/>
        <w:rPr>
          <w:rFonts w:ascii="Liberation Serif" w:hAnsi="Liberation Serif" w:cs="Arial CYR"/>
          <w:bCs/>
          <w:color w:val="auto"/>
          <w:szCs w:val="22"/>
        </w:rPr>
      </w:pPr>
      <w:r w:rsidRPr="00BB01B2">
        <w:rPr>
          <w:rFonts w:ascii="Liberation Serif" w:hAnsi="Liberation Serif" w:cs="Arial CYR"/>
          <w:bCs/>
          <w:color w:val="auto"/>
          <w:szCs w:val="22"/>
        </w:rPr>
        <w:t xml:space="preserve">*При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w:t>
      </w:r>
      <w:r w:rsidR="003F198E" w:rsidRPr="00BB01B2">
        <w:rPr>
          <w:rFonts w:ascii="Liberation Serif" w:hAnsi="Liberation Serif" w:cs="Arial CYR"/>
          <w:bCs/>
          <w:color w:val="auto"/>
          <w:szCs w:val="22"/>
        </w:rPr>
        <w:t>Специализированной организации</w:t>
      </w:r>
      <w:r w:rsidRPr="00BB01B2">
        <w:rPr>
          <w:rFonts w:ascii="Liberation Serif" w:hAnsi="Liberation Serif" w:cs="Arial CYR"/>
          <w:bCs/>
          <w:color w:val="auto"/>
          <w:szCs w:val="22"/>
        </w:rPr>
        <w:t>.</w:t>
      </w:r>
    </w:p>
    <w:p w:rsidR="00493E0A" w:rsidRPr="00BB01B2" w:rsidRDefault="002912F5" w:rsidP="008772B2">
      <w:pPr>
        <w:autoSpaceDE w:val="0"/>
        <w:autoSpaceDN w:val="0"/>
        <w:adjustRightInd w:val="0"/>
        <w:spacing w:after="0" w:line="240" w:lineRule="auto"/>
        <w:ind w:firstLine="567"/>
        <w:jc w:val="both"/>
        <w:rPr>
          <w:rFonts w:ascii="Liberation Serif" w:hAnsi="Liberation Serif"/>
          <w:color w:val="auto"/>
          <w:sz w:val="26"/>
          <w:szCs w:val="26"/>
        </w:rPr>
      </w:pPr>
      <w:r w:rsidRPr="00BB01B2">
        <w:rPr>
          <w:rFonts w:ascii="Liberation Serif" w:hAnsi="Liberation Serif" w:cs="Arial"/>
          <w:bCs/>
          <w:color w:val="auto"/>
          <w:sz w:val="26"/>
          <w:szCs w:val="26"/>
        </w:rPr>
        <w:t xml:space="preserve">6.3. </w:t>
      </w:r>
      <w:r w:rsidR="001950DC" w:rsidRPr="00BB01B2">
        <w:rPr>
          <w:rFonts w:ascii="Liberation Serif" w:hAnsi="Liberation Serif"/>
          <w:color w:val="auto"/>
          <w:sz w:val="26"/>
          <w:szCs w:val="26"/>
        </w:rPr>
        <w:t>Одно лицо имеет право подать только одну заявку на аукцион.</w:t>
      </w:r>
    </w:p>
    <w:p w:rsidR="00493E0A" w:rsidRPr="00BB01B2" w:rsidRDefault="008772B2" w:rsidP="008772B2">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6.4</w:t>
      </w:r>
      <w:r w:rsidR="001950DC" w:rsidRPr="00BB01B2">
        <w:rPr>
          <w:rFonts w:ascii="Liberation Serif" w:hAnsi="Liberation Serif"/>
          <w:color w:val="auto"/>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BB01B2" w:rsidRDefault="008772B2" w:rsidP="008772B2">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6.5</w:t>
      </w:r>
      <w:r w:rsidR="001950DC" w:rsidRPr="00BB01B2">
        <w:rPr>
          <w:rFonts w:ascii="Liberation Serif" w:hAnsi="Liberation Serif"/>
          <w:color w:val="auto"/>
          <w:sz w:val="26"/>
          <w:szCs w:val="26"/>
        </w:rPr>
        <w:t xml:space="preserve">. </w:t>
      </w:r>
      <w:r w:rsidR="0078083D" w:rsidRPr="00BB01B2">
        <w:rPr>
          <w:rFonts w:ascii="Liberation Serif" w:hAnsi="Liberation Serif"/>
          <w:color w:val="auto"/>
          <w:sz w:val="26"/>
          <w:szCs w:val="26"/>
        </w:rPr>
        <w:t>Заявка не может быть принята Оператором в случаях:</w:t>
      </w:r>
    </w:p>
    <w:p w:rsidR="0078083D" w:rsidRPr="00BB01B2" w:rsidRDefault="003D3EF0" w:rsidP="008772B2">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 </w:t>
      </w:r>
      <w:r w:rsidR="0078083D" w:rsidRPr="00BB01B2">
        <w:rPr>
          <w:rFonts w:ascii="Liberation Serif" w:hAnsi="Liberation Serif"/>
          <w:color w:val="auto"/>
          <w:sz w:val="26"/>
          <w:szCs w:val="26"/>
        </w:rPr>
        <w:t>отсутствия на лицевом счете Претендента достаточной суммы денежных средств в размере задатка;</w:t>
      </w:r>
    </w:p>
    <w:p w:rsidR="0078083D" w:rsidRPr="00BB01B2" w:rsidRDefault="003D3EF0">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 </w:t>
      </w:r>
      <w:r w:rsidR="0078083D" w:rsidRPr="00BB01B2">
        <w:rPr>
          <w:rFonts w:ascii="Liberation Serif" w:hAnsi="Liberation Serif"/>
          <w:color w:val="auto"/>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sidRPr="00BB01B2">
        <w:rPr>
          <w:rFonts w:ascii="Liberation Serif" w:hAnsi="Liberation Serif"/>
          <w:color w:val="auto"/>
          <w:sz w:val="26"/>
          <w:szCs w:val="26"/>
        </w:rPr>
        <w:t>;</w:t>
      </w:r>
    </w:p>
    <w:p w:rsidR="0078083D" w:rsidRPr="00BB01B2" w:rsidRDefault="003D3EF0">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 </w:t>
      </w:r>
      <w:r w:rsidR="0078083D" w:rsidRPr="00BB01B2">
        <w:rPr>
          <w:rFonts w:ascii="Liberation Serif" w:hAnsi="Liberation Serif"/>
          <w:color w:val="auto"/>
          <w:sz w:val="26"/>
          <w:szCs w:val="26"/>
        </w:rPr>
        <w:t>подачи заявки по истечении установленного срока подачи заявок;</w:t>
      </w:r>
    </w:p>
    <w:p w:rsidR="0078083D" w:rsidRPr="00BB01B2" w:rsidRDefault="003D3EF0">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 </w:t>
      </w:r>
      <w:r w:rsidR="0078083D" w:rsidRPr="00BB01B2">
        <w:rPr>
          <w:rFonts w:ascii="Liberation Serif" w:hAnsi="Liberation Serif"/>
          <w:color w:val="auto"/>
          <w:sz w:val="26"/>
          <w:szCs w:val="26"/>
        </w:rPr>
        <w:t xml:space="preserve">некорректного заполнения формы заявки, в том числе </w:t>
      </w:r>
      <w:proofErr w:type="spellStart"/>
      <w:r w:rsidR="0078083D" w:rsidRPr="00BB01B2">
        <w:rPr>
          <w:rFonts w:ascii="Liberation Serif" w:hAnsi="Liberation Serif"/>
          <w:color w:val="auto"/>
          <w:sz w:val="26"/>
          <w:szCs w:val="26"/>
        </w:rPr>
        <w:t>незаполнения</w:t>
      </w:r>
      <w:proofErr w:type="spellEnd"/>
      <w:r w:rsidR="0078083D" w:rsidRPr="00BB01B2">
        <w:rPr>
          <w:rFonts w:ascii="Liberation Serif" w:hAnsi="Liberation Serif"/>
          <w:color w:val="auto"/>
          <w:sz w:val="26"/>
          <w:szCs w:val="26"/>
        </w:rPr>
        <w:t xml:space="preserve"> полей, являющихся обязательными для заполнения.</w:t>
      </w:r>
    </w:p>
    <w:p w:rsidR="00493E0A" w:rsidRPr="00BB01B2" w:rsidRDefault="002912F5">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6.</w:t>
      </w:r>
      <w:r w:rsidR="008772B2" w:rsidRPr="00BB01B2">
        <w:rPr>
          <w:rFonts w:ascii="Liberation Serif" w:hAnsi="Liberation Serif"/>
          <w:color w:val="auto"/>
          <w:sz w:val="26"/>
          <w:szCs w:val="26"/>
        </w:rPr>
        <w:t>6</w:t>
      </w:r>
      <w:r w:rsidR="001950DC" w:rsidRPr="00BB01B2">
        <w:rPr>
          <w:rFonts w:ascii="Liberation Serif" w:hAnsi="Liberation Serif"/>
          <w:color w:val="auto"/>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BB01B2">
        <w:rPr>
          <w:rFonts w:ascii="Liberation Serif" w:hAnsi="Liberation Serif"/>
          <w:color w:val="auto"/>
          <w:sz w:val="26"/>
          <w:szCs w:val="26"/>
        </w:rPr>
        <w:t xml:space="preserve"> до направления их в «личный кабинет» </w:t>
      </w:r>
      <w:r w:rsidR="003F198E" w:rsidRPr="00BB01B2">
        <w:rPr>
          <w:rFonts w:ascii="Liberation Serif" w:hAnsi="Liberation Serif"/>
          <w:color w:val="auto"/>
          <w:sz w:val="26"/>
          <w:szCs w:val="26"/>
        </w:rPr>
        <w:t>специализированной организации</w:t>
      </w:r>
      <w:r w:rsidR="001950DC" w:rsidRPr="00BB01B2">
        <w:rPr>
          <w:rFonts w:ascii="Liberation Serif" w:hAnsi="Liberation Serif"/>
          <w:color w:val="auto"/>
          <w:sz w:val="26"/>
          <w:szCs w:val="26"/>
        </w:rPr>
        <w:t xml:space="preserve">. </w:t>
      </w:r>
    </w:p>
    <w:p w:rsidR="00493E0A" w:rsidRPr="00BB01B2" w:rsidRDefault="002912F5">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6.</w:t>
      </w:r>
      <w:r w:rsidR="008772B2" w:rsidRPr="00BB01B2">
        <w:rPr>
          <w:rFonts w:ascii="Liberation Serif" w:hAnsi="Liberation Serif"/>
          <w:color w:val="auto"/>
          <w:sz w:val="26"/>
          <w:szCs w:val="26"/>
        </w:rPr>
        <w:t>7</w:t>
      </w:r>
      <w:r w:rsidR="001950DC" w:rsidRPr="00BB01B2">
        <w:rPr>
          <w:rFonts w:ascii="Liberation Serif" w:hAnsi="Liberation Serif"/>
          <w:color w:val="auto"/>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BB01B2">
        <w:rPr>
          <w:rFonts w:ascii="Liberation Serif" w:hAnsi="Liberation Serif"/>
          <w:color w:val="auto"/>
          <w:sz w:val="26"/>
          <w:szCs w:val="26"/>
        </w:rPr>
        <w:t>регистрации</w:t>
      </w:r>
      <w:r w:rsidR="001950DC" w:rsidRPr="00BB01B2">
        <w:rPr>
          <w:rFonts w:ascii="Liberation Serif" w:hAnsi="Liberation Serif"/>
          <w:color w:val="auto"/>
          <w:sz w:val="26"/>
          <w:szCs w:val="26"/>
        </w:rPr>
        <w:t xml:space="preserve"> путем направления уведомления.</w:t>
      </w:r>
    </w:p>
    <w:p w:rsidR="00493E0A" w:rsidRPr="00BB01B2" w:rsidRDefault="008772B2">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6.8</w:t>
      </w:r>
      <w:r w:rsidR="001950DC" w:rsidRPr="00BB01B2">
        <w:rPr>
          <w:rFonts w:ascii="Liberation Serif" w:hAnsi="Liberation Serif"/>
          <w:color w:val="auto"/>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BB01B2" w:rsidRDefault="002912F5">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6.</w:t>
      </w:r>
      <w:r w:rsidR="008772B2" w:rsidRPr="00BB01B2">
        <w:rPr>
          <w:rFonts w:ascii="Liberation Serif" w:hAnsi="Liberation Serif"/>
          <w:color w:val="auto"/>
          <w:sz w:val="26"/>
          <w:szCs w:val="26"/>
        </w:rPr>
        <w:t>9</w:t>
      </w:r>
      <w:r w:rsidR="001950DC" w:rsidRPr="00BB01B2">
        <w:rPr>
          <w:rFonts w:ascii="Liberation Serif" w:hAnsi="Liberation Serif"/>
          <w:color w:val="auto"/>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BB01B2" w:rsidRDefault="002912F5">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6.1</w:t>
      </w:r>
      <w:r w:rsidR="008772B2" w:rsidRPr="00BB01B2">
        <w:rPr>
          <w:rFonts w:ascii="Liberation Serif" w:hAnsi="Liberation Serif"/>
          <w:color w:val="auto"/>
          <w:sz w:val="26"/>
          <w:szCs w:val="26"/>
        </w:rPr>
        <w:t>0</w:t>
      </w:r>
      <w:r w:rsidR="001950DC" w:rsidRPr="00BB01B2">
        <w:rPr>
          <w:rFonts w:ascii="Liberation Serif" w:hAnsi="Liberation Serif"/>
          <w:color w:val="auto"/>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6.1</w:t>
      </w:r>
      <w:r w:rsidR="008772B2" w:rsidRPr="00BB01B2">
        <w:rPr>
          <w:rFonts w:ascii="Liberation Serif" w:hAnsi="Liberation Serif"/>
          <w:color w:val="auto"/>
          <w:sz w:val="26"/>
          <w:szCs w:val="26"/>
        </w:rPr>
        <w:t>1</w:t>
      </w:r>
      <w:r w:rsidRPr="00BB01B2">
        <w:rPr>
          <w:rFonts w:ascii="Liberation Serif" w:hAnsi="Liberation Serif"/>
          <w:color w:val="auto"/>
          <w:sz w:val="26"/>
          <w:szCs w:val="26"/>
        </w:rPr>
        <w:t>. Претендент не допускается к участию в аукционе по следующим основаниям:</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несоответствие сведений в заявке и документах, представленных претендентом;</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заявка подана лицом, не уполномоченным претендентом на осуществление таких действий;</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 </w:t>
      </w:r>
      <w:proofErr w:type="spellStart"/>
      <w:r w:rsidRPr="00BB01B2">
        <w:rPr>
          <w:rFonts w:ascii="Liberation Serif" w:hAnsi="Liberation Serif"/>
          <w:color w:val="auto"/>
          <w:sz w:val="26"/>
          <w:szCs w:val="26"/>
        </w:rPr>
        <w:t>непоступление</w:t>
      </w:r>
      <w:proofErr w:type="spellEnd"/>
      <w:r w:rsidRPr="00BB01B2">
        <w:rPr>
          <w:rFonts w:ascii="Liberation Serif" w:hAnsi="Liberation Serif"/>
          <w:color w:val="auto"/>
          <w:sz w:val="26"/>
          <w:szCs w:val="26"/>
        </w:rPr>
        <w:t xml:space="preserve"> суммы задатка для участия в аукционе на счет в соответствии с Регламентом электронной площадки.</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6.1</w:t>
      </w:r>
      <w:r w:rsidR="008772B2" w:rsidRPr="00BB01B2">
        <w:rPr>
          <w:rFonts w:ascii="Liberation Serif" w:hAnsi="Liberation Serif"/>
          <w:color w:val="auto"/>
          <w:sz w:val="26"/>
          <w:szCs w:val="26"/>
        </w:rPr>
        <w:t>2</w:t>
      </w:r>
      <w:r w:rsidRPr="00BB01B2">
        <w:rPr>
          <w:rFonts w:ascii="Liberation Serif" w:hAnsi="Liberation Serif"/>
          <w:color w:val="auto"/>
          <w:sz w:val="26"/>
          <w:szCs w:val="26"/>
        </w:rPr>
        <w:t xml:space="preserve">. </w:t>
      </w:r>
      <w:proofErr w:type="gramStart"/>
      <w:r w:rsidR="00AE1D8C" w:rsidRPr="00BB01B2">
        <w:rPr>
          <w:rFonts w:ascii="Liberation Serif" w:hAnsi="Liberation Serif"/>
          <w:color w:val="auto"/>
          <w:sz w:val="26"/>
          <w:szCs w:val="26"/>
        </w:rPr>
        <w:t>Специализированная организация</w:t>
      </w:r>
      <w:r w:rsidRPr="00BB01B2">
        <w:rPr>
          <w:rFonts w:ascii="Liberation Serif" w:hAnsi="Liberation Serif"/>
          <w:color w:val="auto"/>
          <w:sz w:val="26"/>
          <w:szCs w:val="26"/>
        </w:rPr>
        <w:t>, комиссия по проведению аукцион</w:t>
      </w:r>
      <w:r w:rsidR="00750842">
        <w:rPr>
          <w:rFonts w:ascii="Liberation Serif" w:hAnsi="Liberation Serif"/>
          <w:color w:val="auto"/>
          <w:sz w:val="26"/>
          <w:szCs w:val="26"/>
        </w:rPr>
        <w:t>а в электронной форме</w:t>
      </w:r>
      <w:r w:rsidRPr="00BB01B2">
        <w:rPr>
          <w:rFonts w:ascii="Liberation Serif" w:hAnsi="Liberation Serif"/>
          <w:color w:val="auto"/>
          <w:sz w:val="26"/>
          <w:szCs w:val="26"/>
        </w:rPr>
        <w:t xml:space="preserve"> на право заключения договор</w:t>
      </w:r>
      <w:r w:rsidR="00750842">
        <w:rPr>
          <w:rFonts w:ascii="Liberation Serif" w:hAnsi="Liberation Serif"/>
          <w:color w:val="auto"/>
          <w:sz w:val="26"/>
          <w:szCs w:val="26"/>
        </w:rPr>
        <w:t>а</w:t>
      </w:r>
      <w:r w:rsidRPr="00BB01B2">
        <w:rPr>
          <w:rFonts w:ascii="Liberation Serif" w:hAnsi="Liberation Serif"/>
          <w:color w:val="auto"/>
          <w:sz w:val="26"/>
          <w:szCs w:val="26"/>
        </w:rPr>
        <w:t xml:space="preserve"> на установку и эксплуатацию рекламн</w:t>
      </w:r>
      <w:r w:rsidR="00750842">
        <w:rPr>
          <w:rFonts w:ascii="Liberation Serif" w:hAnsi="Liberation Serif"/>
          <w:color w:val="auto"/>
          <w:sz w:val="26"/>
          <w:szCs w:val="26"/>
        </w:rPr>
        <w:t>ой</w:t>
      </w:r>
      <w:r w:rsidRPr="00BB01B2">
        <w:rPr>
          <w:rFonts w:ascii="Liberation Serif" w:hAnsi="Liberation Serif"/>
          <w:color w:val="auto"/>
          <w:sz w:val="26"/>
          <w:szCs w:val="26"/>
        </w:rPr>
        <w:t xml:space="preserve"> конструкци</w:t>
      </w:r>
      <w:r w:rsidR="00750842">
        <w:rPr>
          <w:rFonts w:ascii="Liberation Serif" w:hAnsi="Liberation Serif"/>
          <w:color w:val="auto"/>
          <w:sz w:val="26"/>
          <w:szCs w:val="26"/>
        </w:rPr>
        <w:t>и</w:t>
      </w:r>
      <w:r w:rsidRPr="00BB01B2">
        <w:rPr>
          <w:rFonts w:ascii="Liberation Serif" w:hAnsi="Liberation Serif"/>
          <w:color w:val="auto"/>
          <w:sz w:val="26"/>
          <w:szCs w:val="26"/>
        </w:rPr>
        <w:t xml:space="preserve">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w:t>
      </w:r>
      <w:proofErr w:type="gramEnd"/>
      <w:r w:rsidRPr="00BB01B2">
        <w:rPr>
          <w:rFonts w:ascii="Liberation Serif" w:hAnsi="Liberation Serif"/>
          <w:color w:val="auto"/>
          <w:sz w:val="26"/>
          <w:szCs w:val="26"/>
        </w:rPr>
        <w:t xml:space="preserve"> </w:t>
      </w:r>
      <w:proofErr w:type="gramStart"/>
      <w:r w:rsidRPr="00BB01B2">
        <w:rPr>
          <w:rFonts w:ascii="Liberation Serif" w:hAnsi="Liberation Serif"/>
          <w:color w:val="auto"/>
          <w:sz w:val="26"/>
          <w:szCs w:val="26"/>
        </w:rPr>
        <w:t>допуске</w:t>
      </w:r>
      <w:proofErr w:type="gramEnd"/>
      <w:r w:rsidRPr="00BB01B2">
        <w:rPr>
          <w:rFonts w:ascii="Liberation Serif" w:hAnsi="Liberation Serif"/>
          <w:color w:val="auto"/>
          <w:sz w:val="26"/>
          <w:szCs w:val="26"/>
        </w:rPr>
        <w:t xml:space="preserve"> к участию в аукционе, с указанием оснований такого отказа.</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lastRenderedPageBreak/>
        <w:t>6.1</w:t>
      </w:r>
      <w:r w:rsidR="008772B2" w:rsidRPr="00BB01B2">
        <w:rPr>
          <w:rFonts w:ascii="Liberation Serif" w:hAnsi="Liberation Serif"/>
          <w:color w:val="auto"/>
          <w:sz w:val="26"/>
          <w:szCs w:val="26"/>
        </w:rPr>
        <w:t>3</w:t>
      </w:r>
      <w:r w:rsidRPr="00BB01B2">
        <w:rPr>
          <w:rFonts w:ascii="Liberation Serif" w:hAnsi="Liberation Serif"/>
          <w:color w:val="auto"/>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6.1</w:t>
      </w:r>
      <w:r w:rsidR="008772B2" w:rsidRPr="00BB01B2">
        <w:rPr>
          <w:rFonts w:ascii="Liberation Serif" w:hAnsi="Liberation Serif"/>
          <w:color w:val="auto"/>
          <w:sz w:val="26"/>
          <w:szCs w:val="26"/>
        </w:rPr>
        <w:t>4</w:t>
      </w:r>
      <w:r w:rsidRPr="00BB01B2">
        <w:rPr>
          <w:rFonts w:ascii="Liberation Serif" w:hAnsi="Liberation Serif"/>
          <w:color w:val="auto"/>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BB01B2">
        <w:rPr>
          <w:rFonts w:ascii="Liberation Serif" w:hAnsi="Liberation Serif"/>
          <w:b/>
          <w:color w:val="auto"/>
          <w:sz w:val="26"/>
          <w:szCs w:val="26"/>
        </w:rPr>
        <w:t xml:space="preserve"> </w:t>
      </w:r>
      <w:r w:rsidRPr="00BB01B2">
        <w:rPr>
          <w:rFonts w:ascii="Liberation Serif" w:hAnsi="Liberation Serif"/>
          <w:color w:val="auto"/>
          <w:sz w:val="26"/>
          <w:szCs w:val="26"/>
        </w:rPr>
        <w:t xml:space="preserve">форме или об отказе в признании участниками аукциона с указанием оснований отказа. </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6.1</w:t>
      </w:r>
      <w:r w:rsidR="008772B2" w:rsidRPr="00BB01B2">
        <w:rPr>
          <w:rFonts w:ascii="Liberation Serif" w:hAnsi="Liberation Serif"/>
          <w:color w:val="auto"/>
          <w:sz w:val="26"/>
          <w:szCs w:val="26"/>
        </w:rPr>
        <w:t>5</w:t>
      </w:r>
      <w:r w:rsidRPr="00BB01B2">
        <w:rPr>
          <w:rFonts w:ascii="Liberation Serif" w:hAnsi="Liberation Serif"/>
          <w:color w:val="auto"/>
          <w:sz w:val="26"/>
          <w:szCs w:val="26"/>
        </w:rPr>
        <w:t>. Информация о претендентах, не допущенных к участию в аукционе, размещается в открытой части электронной площадки.</w:t>
      </w:r>
    </w:p>
    <w:p w:rsidR="00493E0A" w:rsidRPr="00BB01B2" w:rsidRDefault="00493E0A">
      <w:pPr>
        <w:spacing w:after="0" w:line="240" w:lineRule="auto"/>
        <w:ind w:firstLine="567"/>
        <w:jc w:val="both"/>
        <w:rPr>
          <w:rFonts w:ascii="Liberation Serif" w:hAnsi="Liberation Serif"/>
          <w:b/>
          <w:color w:val="auto"/>
          <w:sz w:val="26"/>
          <w:szCs w:val="26"/>
        </w:rPr>
      </w:pPr>
    </w:p>
    <w:p w:rsidR="00493E0A" w:rsidRPr="00BB01B2" w:rsidRDefault="001950DC">
      <w:pPr>
        <w:spacing w:after="0" w:line="240" w:lineRule="auto"/>
        <w:ind w:firstLine="709"/>
        <w:jc w:val="center"/>
        <w:rPr>
          <w:rFonts w:ascii="Liberation Serif" w:hAnsi="Liberation Serif"/>
          <w:b/>
          <w:color w:val="auto"/>
          <w:sz w:val="26"/>
          <w:szCs w:val="26"/>
        </w:rPr>
      </w:pPr>
      <w:r w:rsidRPr="00BB01B2">
        <w:rPr>
          <w:rFonts w:ascii="Liberation Serif" w:hAnsi="Liberation Serif"/>
          <w:b/>
          <w:color w:val="auto"/>
          <w:sz w:val="26"/>
          <w:szCs w:val="26"/>
        </w:rPr>
        <w:t>7. Порядок проведения аукциона в электронной форме, определения его победителя и подведения итогов торгов</w:t>
      </w:r>
      <w:r w:rsidR="009258D5" w:rsidRPr="00BB01B2">
        <w:rPr>
          <w:rFonts w:ascii="Liberation Serif" w:hAnsi="Liberation Serif"/>
          <w:b/>
          <w:color w:val="auto"/>
          <w:sz w:val="26"/>
          <w:szCs w:val="26"/>
        </w:rPr>
        <w:t>.</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BB01B2" w:rsidRDefault="001950DC">
      <w:pPr>
        <w:widowControl w:val="0"/>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BB01B2" w:rsidRDefault="001950DC">
      <w:pPr>
        <w:widowControl w:val="0"/>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BB01B2" w:rsidRDefault="001950DC">
      <w:pPr>
        <w:widowControl w:val="0"/>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7.3. «Шаг аукциона» установлен </w:t>
      </w:r>
      <w:r w:rsidR="00C473B9" w:rsidRPr="00BB01B2">
        <w:rPr>
          <w:rFonts w:ascii="Liberation Serif" w:hAnsi="Liberation Serif"/>
          <w:color w:val="auto"/>
          <w:sz w:val="26"/>
          <w:szCs w:val="26"/>
        </w:rPr>
        <w:t xml:space="preserve">в </w:t>
      </w:r>
      <w:r w:rsidRPr="00BB01B2">
        <w:rPr>
          <w:rFonts w:ascii="Liberation Serif" w:hAnsi="Liberation Serif"/>
          <w:color w:val="auto"/>
          <w:sz w:val="26"/>
          <w:szCs w:val="26"/>
        </w:rPr>
        <w:t xml:space="preserve">фиксированной сумме и не изменяется в течение всего аукциона. </w:t>
      </w:r>
    </w:p>
    <w:p w:rsidR="00493E0A" w:rsidRPr="00BB01B2" w:rsidRDefault="001950DC">
      <w:pPr>
        <w:widowControl w:val="0"/>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BB01B2" w:rsidRDefault="001950DC">
      <w:pPr>
        <w:widowControl w:val="0"/>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7.5. Со времени начала проведения процедуры аукциона оператором электронной площадки размещается:</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7.6. В течение </w:t>
      </w:r>
      <w:r w:rsidR="00AF0AD5" w:rsidRPr="00BB01B2">
        <w:rPr>
          <w:rFonts w:ascii="Liberation Serif" w:hAnsi="Liberation Serif"/>
          <w:color w:val="auto"/>
          <w:sz w:val="26"/>
          <w:szCs w:val="26"/>
        </w:rPr>
        <w:t>60</w:t>
      </w:r>
      <w:r w:rsidRPr="00BB01B2">
        <w:rPr>
          <w:rFonts w:ascii="Liberation Serif" w:hAnsi="Liberation Serif"/>
          <w:color w:val="auto"/>
          <w:sz w:val="26"/>
          <w:szCs w:val="26"/>
        </w:rPr>
        <w:t xml:space="preserve"> (</w:t>
      </w:r>
      <w:r w:rsidR="00AF0AD5" w:rsidRPr="00BB01B2">
        <w:rPr>
          <w:rFonts w:ascii="Liberation Serif" w:hAnsi="Liberation Serif"/>
          <w:color w:val="auto"/>
          <w:sz w:val="26"/>
          <w:szCs w:val="26"/>
        </w:rPr>
        <w:t>шестидесяти</w:t>
      </w:r>
      <w:r w:rsidRPr="00BB01B2">
        <w:rPr>
          <w:rFonts w:ascii="Liberation Serif" w:hAnsi="Liberation Serif"/>
          <w:color w:val="auto"/>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BB01B2">
        <w:rPr>
          <w:rFonts w:ascii="Liberation Serif" w:hAnsi="Liberation Serif"/>
          <w:color w:val="auto"/>
          <w:sz w:val="26"/>
          <w:szCs w:val="26"/>
        </w:rPr>
        <w:t xml:space="preserve">программных и технических </w:t>
      </w:r>
      <w:r w:rsidRPr="00BB01B2">
        <w:rPr>
          <w:rFonts w:ascii="Liberation Serif" w:hAnsi="Liberation Serif"/>
          <w:color w:val="auto"/>
          <w:sz w:val="26"/>
          <w:szCs w:val="26"/>
        </w:rPr>
        <w:t>средств электронной площадки завершается;</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 не поступило ни одного предложения о начальной цене, </w:t>
      </w:r>
      <w:r w:rsidR="00AF0AD5" w:rsidRPr="00BB01B2">
        <w:rPr>
          <w:rFonts w:ascii="Liberation Serif" w:hAnsi="Liberation Serif"/>
          <w:color w:val="auto"/>
          <w:sz w:val="26"/>
          <w:szCs w:val="26"/>
        </w:rPr>
        <w:t>подача предложений о цене автоматически при помощи программных и технических средств электронной площадки завершается.</w:t>
      </w:r>
      <w:r w:rsidRPr="00BB01B2">
        <w:rPr>
          <w:rFonts w:ascii="Liberation Serif" w:hAnsi="Liberation Serif"/>
          <w:color w:val="auto"/>
          <w:sz w:val="26"/>
          <w:szCs w:val="26"/>
        </w:rPr>
        <w:t xml:space="preserve"> В этом случае временем окончания представления предложений о цене является время завершения аукциона.</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w:t>
      </w:r>
      <w:r w:rsidRPr="00BB01B2">
        <w:rPr>
          <w:rFonts w:ascii="Liberation Serif" w:hAnsi="Liberation Serif"/>
          <w:color w:val="auto"/>
          <w:sz w:val="26"/>
          <w:szCs w:val="26"/>
        </w:rPr>
        <w:lastRenderedPageBreak/>
        <w:t>о цене в момент его поступления и соответствующее уведомление участника, в случае если:</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 предложение о цене </w:t>
      </w:r>
      <w:r w:rsidR="00AF0AD5" w:rsidRPr="00BB01B2">
        <w:rPr>
          <w:rFonts w:ascii="Liberation Serif" w:hAnsi="Liberation Serif"/>
          <w:color w:val="auto"/>
          <w:sz w:val="26"/>
          <w:szCs w:val="26"/>
        </w:rPr>
        <w:t>подано</w:t>
      </w:r>
      <w:r w:rsidRPr="00BB01B2">
        <w:rPr>
          <w:rFonts w:ascii="Liberation Serif" w:hAnsi="Liberation Serif"/>
          <w:color w:val="auto"/>
          <w:sz w:val="26"/>
          <w:szCs w:val="26"/>
        </w:rPr>
        <w:t xml:space="preserve"> до начала или по истечении установленного времени для подачи предложений о цене;</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представленное предложение о цене ниже начальной цены;</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представленное предложение о цене равно нулю;</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представленное предложение о цене не соответствует увеличению текущей цены в соответствии с «шагом аукциона»;</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представленное предложение о цене меньше ранее представленных предложений;</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представленное предложение о цене является лучшим текущим предложением о цене.</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7.8. Победителем аукциона признается участник аукциона, предложивший наибол</w:t>
      </w:r>
      <w:r w:rsidR="00AF0AD5" w:rsidRPr="00BB01B2">
        <w:rPr>
          <w:rFonts w:ascii="Liberation Serif" w:hAnsi="Liberation Serif"/>
          <w:color w:val="auto"/>
          <w:sz w:val="26"/>
          <w:szCs w:val="26"/>
        </w:rPr>
        <w:t xml:space="preserve">ее высокую </w:t>
      </w:r>
      <w:r w:rsidRPr="00BB01B2">
        <w:rPr>
          <w:rFonts w:ascii="Liberation Serif" w:hAnsi="Liberation Serif"/>
          <w:color w:val="auto"/>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xml:space="preserve">7.9. Ход проведения </w:t>
      </w:r>
      <w:r w:rsidR="00502241" w:rsidRPr="00BB01B2">
        <w:rPr>
          <w:rFonts w:ascii="Liberation Serif" w:hAnsi="Liberation Serif"/>
          <w:color w:val="auto"/>
          <w:sz w:val="26"/>
          <w:szCs w:val="26"/>
        </w:rPr>
        <w:t>подачи предложений по аукциону</w:t>
      </w:r>
      <w:r w:rsidRPr="00BB01B2">
        <w:rPr>
          <w:rFonts w:ascii="Liberation Serif" w:hAnsi="Liberation Serif"/>
          <w:color w:val="auto"/>
          <w:sz w:val="26"/>
          <w:szCs w:val="26"/>
        </w:rPr>
        <w:t xml:space="preserve"> фиксируется оператором электронной площадки в электронном журнале, который направляется </w:t>
      </w:r>
      <w:r w:rsidR="00AE1D8C" w:rsidRPr="00BB01B2">
        <w:rPr>
          <w:rFonts w:ascii="Liberation Serif" w:hAnsi="Liberation Serif"/>
          <w:color w:val="auto"/>
          <w:sz w:val="26"/>
          <w:szCs w:val="26"/>
        </w:rPr>
        <w:t>специализированной организации</w:t>
      </w:r>
      <w:r w:rsidRPr="00BB01B2">
        <w:rPr>
          <w:rFonts w:ascii="Liberation Serif" w:hAnsi="Liberation Serif"/>
          <w:color w:val="auto"/>
          <w:sz w:val="26"/>
          <w:szCs w:val="26"/>
        </w:rPr>
        <w:t xml:space="preserve">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BB01B2" w:rsidRDefault="001950DC">
      <w:pPr>
        <w:spacing w:after="0" w:line="240" w:lineRule="auto"/>
        <w:ind w:firstLine="567"/>
        <w:jc w:val="both"/>
        <w:outlineLvl w:val="1"/>
        <w:rPr>
          <w:rFonts w:ascii="Liberation Serif" w:hAnsi="Liberation Serif"/>
          <w:color w:val="auto"/>
          <w:sz w:val="26"/>
          <w:szCs w:val="26"/>
        </w:rPr>
      </w:pPr>
      <w:r w:rsidRPr="00BB01B2">
        <w:rPr>
          <w:rFonts w:ascii="Liberation Serif" w:hAnsi="Liberation Serif"/>
          <w:color w:val="auto"/>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BB01B2">
        <w:rPr>
          <w:rFonts w:ascii="Liberation Serif" w:hAnsi="Liberation Serif"/>
          <w:color w:val="auto"/>
          <w:sz w:val="26"/>
          <w:szCs w:val="26"/>
        </w:rPr>
        <w:t>а</w:t>
      </w:r>
      <w:r w:rsidRPr="00BB01B2">
        <w:rPr>
          <w:rFonts w:ascii="Liberation Serif" w:hAnsi="Liberation Serif"/>
          <w:color w:val="auto"/>
          <w:sz w:val="26"/>
          <w:szCs w:val="26"/>
        </w:rPr>
        <w:t xml:space="preserve"> на установку и эксплуатацию рекламн</w:t>
      </w:r>
      <w:r w:rsidR="00D106CE" w:rsidRPr="00BB01B2">
        <w:rPr>
          <w:rFonts w:ascii="Liberation Serif" w:hAnsi="Liberation Serif"/>
          <w:color w:val="auto"/>
          <w:sz w:val="26"/>
          <w:szCs w:val="26"/>
        </w:rPr>
        <w:t>ой</w:t>
      </w:r>
      <w:r w:rsidRPr="00BB01B2">
        <w:rPr>
          <w:rFonts w:ascii="Liberation Serif" w:hAnsi="Liberation Serif"/>
          <w:color w:val="auto"/>
          <w:sz w:val="26"/>
          <w:szCs w:val="26"/>
        </w:rPr>
        <w:t xml:space="preserve"> конструкци</w:t>
      </w:r>
      <w:r w:rsidR="00D106CE" w:rsidRPr="00BB01B2">
        <w:rPr>
          <w:rFonts w:ascii="Liberation Serif" w:hAnsi="Liberation Serif"/>
          <w:color w:val="auto"/>
          <w:sz w:val="26"/>
          <w:szCs w:val="26"/>
        </w:rPr>
        <w:t>и</w:t>
      </w:r>
      <w:r w:rsidRPr="00BB01B2">
        <w:rPr>
          <w:rFonts w:ascii="Liberation Serif" w:hAnsi="Liberation Serif"/>
          <w:color w:val="auto"/>
          <w:sz w:val="26"/>
          <w:szCs w:val="26"/>
        </w:rPr>
        <w:t xml:space="preserve">, в день проведения аукциона подписывается </w:t>
      </w:r>
      <w:r w:rsidR="00AE1D8C" w:rsidRPr="00BB01B2">
        <w:rPr>
          <w:rFonts w:ascii="Liberation Serif" w:hAnsi="Liberation Serif"/>
          <w:color w:val="auto"/>
          <w:sz w:val="26"/>
          <w:szCs w:val="26"/>
        </w:rPr>
        <w:t>Специализированной организацией</w:t>
      </w:r>
      <w:r w:rsidRPr="00BB01B2">
        <w:rPr>
          <w:rFonts w:ascii="Liberation Serif" w:hAnsi="Liberation Serif"/>
          <w:color w:val="auto"/>
          <w:sz w:val="26"/>
          <w:szCs w:val="26"/>
        </w:rPr>
        <w:t>, комиссией по проведению аукцион</w:t>
      </w:r>
      <w:r w:rsidR="006A5EBC">
        <w:rPr>
          <w:rFonts w:ascii="Liberation Serif" w:hAnsi="Liberation Serif"/>
          <w:color w:val="auto"/>
          <w:sz w:val="26"/>
          <w:szCs w:val="26"/>
        </w:rPr>
        <w:t>а</w:t>
      </w:r>
      <w:r w:rsidRPr="00BB01B2">
        <w:rPr>
          <w:rFonts w:ascii="Liberation Serif" w:hAnsi="Liberation Serif"/>
          <w:color w:val="auto"/>
          <w:sz w:val="26"/>
          <w:szCs w:val="26"/>
        </w:rPr>
        <w:t xml:space="preserve"> на право заключения договор</w:t>
      </w:r>
      <w:r w:rsidR="006A5EBC">
        <w:rPr>
          <w:rFonts w:ascii="Liberation Serif" w:hAnsi="Liberation Serif"/>
          <w:color w:val="auto"/>
          <w:sz w:val="26"/>
          <w:szCs w:val="26"/>
        </w:rPr>
        <w:t>а</w:t>
      </w:r>
      <w:r w:rsidRPr="00BB01B2">
        <w:rPr>
          <w:rFonts w:ascii="Liberation Serif" w:hAnsi="Liberation Serif"/>
          <w:color w:val="auto"/>
          <w:sz w:val="26"/>
          <w:szCs w:val="26"/>
        </w:rPr>
        <w:t xml:space="preserve"> на установку и эксплуатацию рекламн</w:t>
      </w:r>
      <w:r w:rsidR="006A5EBC">
        <w:rPr>
          <w:rFonts w:ascii="Liberation Serif" w:hAnsi="Liberation Serif"/>
          <w:color w:val="auto"/>
          <w:sz w:val="26"/>
          <w:szCs w:val="26"/>
        </w:rPr>
        <w:t>ой</w:t>
      </w:r>
      <w:r w:rsidRPr="00BB01B2">
        <w:rPr>
          <w:rFonts w:ascii="Liberation Serif" w:hAnsi="Liberation Serif"/>
          <w:color w:val="auto"/>
          <w:sz w:val="26"/>
          <w:szCs w:val="26"/>
        </w:rPr>
        <w:t xml:space="preserve"> конструкци</w:t>
      </w:r>
      <w:r w:rsidR="006A5EBC">
        <w:rPr>
          <w:rFonts w:ascii="Liberation Serif" w:hAnsi="Liberation Serif"/>
          <w:color w:val="auto"/>
          <w:sz w:val="26"/>
          <w:szCs w:val="26"/>
        </w:rPr>
        <w:t>и</w:t>
      </w:r>
      <w:r w:rsidRPr="00BB01B2">
        <w:rPr>
          <w:rFonts w:ascii="Liberation Serif" w:hAnsi="Liberation Serif"/>
          <w:color w:val="auto"/>
          <w:sz w:val="26"/>
          <w:szCs w:val="26"/>
        </w:rPr>
        <w:t xml:space="preserve">. </w:t>
      </w:r>
    </w:p>
    <w:p w:rsidR="00493E0A" w:rsidRPr="00BB01B2" w:rsidRDefault="001950DC">
      <w:pPr>
        <w:spacing w:after="0" w:line="240" w:lineRule="auto"/>
        <w:ind w:firstLine="567"/>
        <w:jc w:val="both"/>
        <w:outlineLvl w:val="1"/>
        <w:rPr>
          <w:rFonts w:ascii="Liberation Serif" w:hAnsi="Liberation Serif"/>
          <w:color w:val="auto"/>
          <w:sz w:val="26"/>
          <w:szCs w:val="26"/>
        </w:rPr>
      </w:pPr>
      <w:r w:rsidRPr="00BB01B2">
        <w:rPr>
          <w:rFonts w:ascii="Liberation Serif" w:hAnsi="Liberation Serif"/>
          <w:color w:val="auto"/>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BB01B2" w:rsidRDefault="001950DC">
      <w:pPr>
        <w:spacing w:after="0" w:line="240" w:lineRule="auto"/>
        <w:ind w:firstLine="567"/>
        <w:rPr>
          <w:rFonts w:ascii="Liberation Serif" w:hAnsi="Liberation Serif"/>
          <w:color w:val="auto"/>
          <w:sz w:val="26"/>
          <w:szCs w:val="26"/>
        </w:rPr>
      </w:pPr>
      <w:r w:rsidRPr="00BB01B2">
        <w:rPr>
          <w:rFonts w:ascii="Liberation Serif" w:hAnsi="Liberation Serif"/>
          <w:color w:val="auto"/>
          <w:sz w:val="26"/>
          <w:szCs w:val="26"/>
        </w:rPr>
        <w:t>7.11. Аукцион признается несостоявшимся в следующих случаях:</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не было подано ни одной заявки на участие либо ни один из претендентов не признан участником;</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принято решение о признании только одного претендента участником;</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ни один из участников не сделал предложение о цене.</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наименование аукциона и иные позволяющие его индивидуализировать сведения;</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цена победителя;</w:t>
      </w:r>
    </w:p>
    <w:p w:rsidR="00493E0A" w:rsidRPr="00BB01B2"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фамилия, имя, отчество физического лица или наименование юридического лица – победителя;</w:t>
      </w:r>
    </w:p>
    <w:p w:rsidR="0093346C" w:rsidRDefault="001950DC">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 ИНН победителя.</w:t>
      </w:r>
    </w:p>
    <w:p w:rsidR="000E40C1" w:rsidRPr="00BB01B2" w:rsidRDefault="000E40C1">
      <w:pPr>
        <w:spacing w:after="0" w:line="240" w:lineRule="auto"/>
        <w:ind w:firstLine="567"/>
        <w:jc w:val="both"/>
        <w:rPr>
          <w:rFonts w:ascii="Liberation Serif" w:hAnsi="Liberation Serif"/>
          <w:color w:val="auto"/>
          <w:sz w:val="26"/>
          <w:szCs w:val="26"/>
        </w:rPr>
      </w:pPr>
    </w:p>
    <w:p w:rsidR="00493E0A" w:rsidRPr="00BB01B2" w:rsidRDefault="001950DC">
      <w:pPr>
        <w:spacing w:after="0" w:line="240" w:lineRule="auto"/>
        <w:jc w:val="center"/>
        <w:rPr>
          <w:rFonts w:ascii="Liberation Serif" w:hAnsi="Liberation Serif"/>
          <w:color w:val="auto"/>
          <w:sz w:val="26"/>
          <w:szCs w:val="26"/>
        </w:rPr>
      </w:pPr>
      <w:r w:rsidRPr="00BB01B2">
        <w:rPr>
          <w:rFonts w:ascii="Liberation Serif" w:hAnsi="Liberation Serif"/>
          <w:b/>
          <w:color w:val="auto"/>
          <w:sz w:val="26"/>
          <w:szCs w:val="26"/>
        </w:rPr>
        <w:t>8. Подписание договор</w:t>
      </w:r>
      <w:r w:rsidR="002F3BEA" w:rsidRPr="00BB01B2">
        <w:rPr>
          <w:rFonts w:ascii="Liberation Serif" w:hAnsi="Liberation Serif"/>
          <w:b/>
          <w:color w:val="auto"/>
          <w:sz w:val="26"/>
          <w:szCs w:val="26"/>
        </w:rPr>
        <w:t>а</w:t>
      </w:r>
      <w:r w:rsidR="009258D5" w:rsidRPr="00BB01B2">
        <w:rPr>
          <w:rFonts w:ascii="Liberation Serif" w:hAnsi="Liberation Serif"/>
          <w:b/>
          <w:color w:val="auto"/>
          <w:sz w:val="26"/>
          <w:szCs w:val="26"/>
        </w:rPr>
        <w:t>.</w:t>
      </w:r>
    </w:p>
    <w:p w:rsidR="00FF4E3A" w:rsidRPr="00BB01B2" w:rsidRDefault="00FF4E3A" w:rsidP="00D47375">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8.1. Победитель ау</w:t>
      </w:r>
      <w:r w:rsidR="00A26C5D" w:rsidRPr="00BB01B2">
        <w:rPr>
          <w:rFonts w:ascii="Liberation Serif" w:hAnsi="Liberation Serif"/>
          <w:color w:val="auto"/>
          <w:sz w:val="26"/>
          <w:szCs w:val="26"/>
        </w:rPr>
        <w:t>кциона обязан заключить договор</w:t>
      </w:r>
      <w:r w:rsidRPr="00BB01B2">
        <w:rPr>
          <w:rFonts w:ascii="Liberation Serif" w:hAnsi="Liberation Serif"/>
          <w:color w:val="auto"/>
          <w:sz w:val="26"/>
          <w:szCs w:val="26"/>
        </w:rPr>
        <w:t xml:space="preserve"> на установку </w:t>
      </w:r>
      <w:r w:rsidRPr="00BB01B2">
        <w:rPr>
          <w:rFonts w:ascii="Liberation Serif" w:hAnsi="Liberation Serif"/>
          <w:color w:val="auto"/>
          <w:sz w:val="26"/>
          <w:szCs w:val="26"/>
        </w:rPr>
        <w:br/>
        <w:t>и эксплуатацию рекламн</w:t>
      </w:r>
      <w:r w:rsidR="000E40C1">
        <w:rPr>
          <w:rFonts w:ascii="Liberation Serif" w:hAnsi="Liberation Serif"/>
          <w:color w:val="auto"/>
          <w:sz w:val="26"/>
          <w:szCs w:val="26"/>
        </w:rPr>
        <w:t>ых</w:t>
      </w:r>
      <w:r w:rsidRPr="00BB01B2">
        <w:rPr>
          <w:rFonts w:ascii="Liberation Serif" w:hAnsi="Liberation Serif"/>
          <w:color w:val="auto"/>
          <w:sz w:val="26"/>
          <w:szCs w:val="26"/>
        </w:rPr>
        <w:t xml:space="preserve"> конструкци</w:t>
      </w:r>
      <w:r w:rsidR="000E40C1">
        <w:rPr>
          <w:rFonts w:ascii="Liberation Serif" w:hAnsi="Liberation Serif"/>
          <w:color w:val="auto"/>
          <w:sz w:val="26"/>
          <w:szCs w:val="26"/>
        </w:rPr>
        <w:t>й</w:t>
      </w:r>
      <w:r w:rsidRPr="00BB01B2">
        <w:rPr>
          <w:rFonts w:ascii="Liberation Serif" w:hAnsi="Liberation Serif"/>
          <w:color w:val="auto"/>
          <w:sz w:val="26"/>
          <w:szCs w:val="26"/>
        </w:rPr>
        <w:t xml:space="preserve"> по цене и на условиях, предложенных победителем аукциона, с </w:t>
      </w:r>
      <w:r w:rsidR="00035ED0">
        <w:rPr>
          <w:rFonts w:ascii="Liberation Serif" w:hAnsi="Liberation Serif"/>
          <w:bCs/>
          <w:color w:val="auto"/>
          <w:sz w:val="26"/>
          <w:szCs w:val="26"/>
        </w:rPr>
        <w:t xml:space="preserve">ГАУ </w:t>
      </w:r>
      <w:proofErr w:type="gramStart"/>
      <w:r w:rsidR="00035ED0">
        <w:rPr>
          <w:rFonts w:ascii="Liberation Serif" w:hAnsi="Liberation Serif"/>
          <w:bCs/>
          <w:color w:val="auto"/>
          <w:sz w:val="26"/>
          <w:szCs w:val="26"/>
        </w:rPr>
        <w:t>СО</w:t>
      </w:r>
      <w:proofErr w:type="gramEnd"/>
      <w:r w:rsidR="00035ED0">
        <w:rPr>
          <w:rFonts w:ascii="Liberation Serif" w:hAnsi="Liberation Serif"/>
          <w:bCs/>
          <w:color w:val="auto"/>
          <w:sz w:val="26"/>
          <w:szCs w:val="26"/>
        </w:rPr>
        <w:t xml:space="preserve"> </w:t>
      </w:r>
      <w:r w:rsidR="00035ED0">
        <w:rPr>
          <w:rFonts w:ascii="Liberation Serif" w:hAnsi="Liberation Serif"/>
          <w:color w:val="auto"/>
          <w:sz w:val="26"/>
          <w:szCs w:val="26"/>
        </w:rPr>
        <w:t>«Екатеринбург Арена»</w:t>
      </w:r>
      <w:r w:rsidRPr="00BB01B2">
        <w:rPr>
          <w:rFonts w:ascii="Liberation Serif" w:hAnsi="Liberation Serif"/>
          <w:color w:val="auto"/>
          <w:sz w:val="26"/>
          <w:szCs w:val="26"/>
        </w:rPr>
        <w:t xml:space="preserve">,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83654A" w:rsidRDefault="00FF4E3A" w:rsidP="00D47375">
      <w:pPr>
        <w:spacing w:after="0" w:line="240" w:lineRule="auto"/>
        <w:ind w:firstLine="567"/>
        <w:jc w:val="both"/>
        <w:rPr>
          <w:rFonts w:ascii="Liberation Serif" w:hAnsi="Liberation Serif"/>
          <w:color w:val="auto"/>
          <w:sz w:val="26"/>
          <w:szCs w:val="26"/>
        </w:rPr>
      </w:pPr>
      <w:r w:rsidRPr="00BB01B2">
        <w:rPr>
          <w:rFonts w:ascii="Liberation Serif" w:hAnsi="Liberation Serif"/>
          <w:color w:val="auto"/>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BB01B2">
        <w:rPr>
          <w:rFonts w:ascii="Liberation Serif" w:hAnsi="Liberation Serif"/>
          <w:color w:val="auto"/>
          <w:sz w:val="26"/>
          <w:szCs w:val="26"/>
        </w:rPr>
        <w:t xml:space="preserve"> заключае</w:t>
      </w:r>
      <w:r w:rsidRPr="00BB01B2">
        <w:rPr>
          <w:rFonts w:ascii="Liberation Serif" w:hAnsi="Liberation Serif"/>
          <w:color w:val="auto"/>
          <w:sz w:val="26"/>
          <w:szCs w:val="26"/>
        </w:rPr>
        <w:t xml:space="preserve">тся </w:t>
      </w:r>
      <w:r w:rsidR="00035ED0">
        <w:rPr>
          <w:rFonts w:ascii="Liberation Serif" w:hAnsi="Liberation Serif"/>
          <w:bCs/>
          <w:color w:val="auto"/>
          <w:sz w:val="26"/>
          <w:szCs w:val="26"/>
        </w:rPr>
        <w:t xml:space="preserve">ГАУ </w:t>
      </w:r>
      <w:proofErr w:type="gramStart"/>
      <w:r w:rsidR="00035ED0">
        <w:rPr>
          <w:rFonts w:ascii="Liberation Serif" w:hAnsi="Liberation Serif"/>
          <w:bCs/>
          <w:color w:val="auto"/>
          <w:sz w:val="26"/>
          <w:szCs w:val="26"/>
        </w:rPr>
        <w:t>СО</w:t>
      </w:r>
      <w:proofErr w:type="gramEnd"/>
      <w:r w:rsidR="00035ED0">
        <w:rPr>
          <w:rFonts w:ascii="Liberation Serif" w:hAnsi="Liberation Serif"/>
          <w:bCs/>
          <w:color w:val="auto"/>
          <w:sz w:val="26"/>
          <w:szCs w:val="26"/>
        </w:rPr>
        <w:t xml:space="preserve"> </w:t>
      </w:r>
      <w:r w:rsidR="00035ED0">
        <w:rPr>
          <w:rFonts w:ascii="Liberation Serif" w:hAnsi="Liberation Serif"/>
          <w:color w:val="auto"/>
          <w:sz w:val="26"/>
          <w:szCs w:val="26"/>
        </w:rPr>
        <w:lastRenderedPageBreak/>
        <w:t>«Екатеринбург Арена»</w:t>
      </w:r>
      <w:r w:rsidRPr="00BB01B2">
        <w:rPr>
          <w:rFonts w:ascii="Liberation Serif" w:hAnsi="Liberation Serif"/>
          <w:color w:val="auto"/>
          <w:sz w:val="26"/>
          <w:szCs w:val="26"/>
        </w:rPr>
        <w:t xml:space="preserve"> с участником, подавшим единственную заявку, либо с единственным претендентом, допущенным к участию в аукционе на </w:t>
      </w:r>
      <w:r w:rsidRPr="0083654A">
        <w:rPr>
          <w:rFonts w:ascii="Liberation Serif" w:hAnsi="Liberation Serif"/>
          <w:color w:val="auto"/>
          <w:sz w:val="26"/>
          <w:szCs w:val="26"/>
        </w:rPr>
        <w:t>условиях и по цене, которая предусмотрена извещением о проведении аукциона, но не менее начальной цены договор</w:t>
      </w:r>
      <w:r w:rsidR="002F3BEA" w:rsidRPr="0083654A">
        <w:rPr>
          <w:rFonts w:ascii="Liberation Serif" w:hAnsi="Liberation Serif"/>
          <w:color w:val="auto"/>
          <w:sz w:val="26"/>
          <w:szCs w:val="26"/>
        </w:rPr>
        <w:t>а</w:t>
      </w:r>
      <w:r w:rsidRPr="0083654A">
        <w:rPr>
          <w:rFonts w:ascii="Liberation Serif" w:hAnsi="Liberation Serif"/>
          <w:color w:val="auto"/>
          <w:sz w:val="26"/>
          <w:szCs w:val="26"/>
        </w:rPr>
        <w:t>, указанной в извещении о проведен</w:t>
      </w:r>
      <w:proofErr w:type="gramStart"/>
      <w:r w:rsidRPr="0083654A">
        <w:rPr>
          <w:rFonts w:ascii="Liberation Serif" w:hAnsi="Liberation Serif"/>
          <w:color w:val="auto"/>
          <w:sz w:val="26"/>
          <w:szCs w:val="26"/>
        </w:rPr>
        <w:t>ии ау</w:t>
      </w:r>
      <w:proofErr w:type="gramEnd"/>
      <w:r w:rsidRPr="0083654A">
        <w:rPr>
          <w:rFonts w:ascii="Liberation Serif" w:hAnsi="Liberation Serif"/>
          <w:color w:val="auto"/>
          <w:sz w:val="26"/>
          <w:szCs w:val="26"/>
        </w:rPr>
        <w:t>кциона.</w:t>
      </w:r>
    </w:p>
    <w:p w:rsidR="0083654A" w:rsidRPr="0083654A" w:rsidRDefault="00FF4E3A" w:rsidP="00D47375">
      <w:pPr>
        <w:tabs>
          <w:tab w:val="left" w:pos="1134"/>
        </w:tabs>
        <w:spacing w:after="0" w:line="240" w:lineRule="auto"/>
        <w:ind w:firstLine="567"/>
        <w:jc w:val="both"/>
        <w:rPr>
          <w:rFonts w:ascii="Liberation Serif" w:hAnsi="Liberation Serif" w:cs="Liberation Serif"/>
          <w:bCs/>
          <w:color w:val="auto"/>
          <w:sz w:val="26"/>
          <w:szCs w:val="26"/>
          <w:shd w:val="clear" w:color="auto" w:fill="FFFFFF"/>
          <w:lang w:eastAsia="en-US"/>
        </w:rPr>
      </w:pPr>
      <w:r w:rsidRPr="0083654A">
        <w:rPr>
          <w:rFonts w:ascii="Liberation Serif" w:hAnsi="Liberation Serif"/>
          <w:color w:val="auto"/>
          <w:sz w:val="26"/>
          <w:szCs w:val="26"/>
        </w:rPr>
        <w:t>8.3. Согласно п. 3.2. Проекта договора (Приложен</w:t>
      </w:r>
      <w:r w:rsidR="00731183" w:rsidRPr="0083654A">
        <w:rPr>
          <w:rFonts w:ascii="Liberation Serif" w:hAnsi="Liberation Serif"/>
          <w:color w:val="auto"/>
          <w:sz w:val="26"/>
          <w:szCs w:val="26"/>
        </w:rPr>
        <w:t>ие</w:t>
      </w:r>
      <w:r w:rsidRPr="0083654A">
        <w:rPr>
          <w:rFonts w:ascii="Liberation Serif" w:hAnsi="Liberation Serif"/>
          <w:color w:val="auto"/>
          <w:sz w:val="26"/>
          <w:szCs w:val="26"/>
        </w:rPr>
        <w:t xml:space="preserve"> к данному Извещению) </w:t>
      </w:r>
      <w:r w:rsidR="0083654A" w:rsidRPr="0083654A">
        <w:rPr>
          <w:rFonts w:ascii="Liberation Serif" w:hAnsi="Liberation Serif"/>
          <w:color w:val="auto"/>
          <w:sz w:val="26"/>
          <w:szCs w:val="26"/>
        </w:rPr>
        <w:t>р</w:t>
      </w:r>
      <w:r w:rsidR="0083654A" w:rsidRPr="0083654A">
        <w:rPr>
          <w:rStyle w:val="100"/>
          <w:rFonts w:ascii="Liberation Serif" w:eastAsia="Arial Unicode MS" w:hAnsi="Liberation Serif" w:cs="Liberation Serif"/>
          <w:sz w:val="26"/>
          <w:szCs w:val="26"/>
        </w:rPr>
        <w:t xml:space="preserve">асчетный период равен одному календарному месяцу. </w:t>
      </w:r>
      <w:proofErr w:type="spellStart"/>
      <w:r w:rsidR="0083654A" w:rsidRPr="0083654A">
        <w:rPr>
          <w:rFonts w:ascii="Liberation Serif" w:hAnsi="Liberation Serif" w:cs="Liberation Serif"/>
          <w:bCs/>
          <w:color w:val="auto"/>
          <w:sz w:val="26"/>
          <w:szCs w:val="26"/>
          <w:shd w:val="clear" w:color="auto" w:fill="FFFFFF"/>
          <w:lang w:eastAsia="en-US"/>
        </w:rPr>
        <w:t>Рекламораспространитель</w:t>
      </w:r>
      <w:proofErr w:type="spellEnd"/>
      <w:r w:rsidR="0083654A" w:rsidRPr="0083654A">
        <w:rPr>
          <w:rFonts w:ascii="Liberation Serif" w:hAnsi="Liberation Serif" w:cs="Liberation Serif"/>
          <w:bCs/>
          <w:color w:val="auto"/>
          <w:sz w:val="26"/>
          <w:szCs w:val="26"/>
          <w:shd w:val="clear" w:color="auto" w:fill="FFFFFF"/>
          <w:lang w:eastAsia="en-US"/>
        </w:rPr>
        <w:t xml:space="preserve"> вносит Плату по Договору ежемесячно платежным поручением не позднее 20 (двадцатого) числа расчетного месяца на основании счета, выставленного Учреждением.</w:t>
      </w:r>
    </w:p>
    <w:p w:rsidR="0083654A" w:rsidRPr="0083654A" w:rsidRDefault="0083654A" w:rsidP="00D47375">
      <w:pPr>
        <w:autoSpaceDE w:val="0"/>
        <w:autoSpaceDN w:val="0"/>
        <w:adjustRightInd w:val="0"/>
        <w:spacing w:after="0" w:line="240" w:lineRule="auto"/>
        <w:ind w:firstLine="567"/>
        <w:jc w:val="both"/>
        <w:rPr>
          <w:rFonts w:ascii="Liberation Serif" w:hAnsi="Liberation Serif" w:cs="Liberation Serif"/>
          <w:bCs/>
          <w:color w:val="auto"/>
          <w:sz w:val="26"/>
          <w:szCs w:val="26"/>
          <w:shd w:val="clear" w:color="auto" w:fill="FFFFFF"/>
          <w:lang w:eastAsia="en-US"/>
        </w:rPr>
      </w:pPr>
      <w:r w:rsidRPr="0083654A">
        <w:rPr>
          <w:rFonts w:ascii="Liberation Serif" w:hAnsi="Liberation Serif" w:cs="Liberation Serif"/>
          <w:bCs/>
          <w:color w:val="auto"/>
          <w:sz w:val="26"/>
          <w:szCs w:val="26"/>
          <w:shd w:val="clear" w:color="auto" w:fill="FFFFFF"/>
          <w:lang w:eastAsia="en-US"/>
        </w:rPr>
        <w:t xml:space="preserve">Учреждение выставляет счета </w:t>
      </w:r>
      <w:proofErr w:type="spellStart"/>
      <w:r w:rsidRPr="0083654A">
        <w:rPr>
          <w:rFonts w:ascii="Liberation Serif" w:hAnsi="Liberation Serif" w:cs="Liberation Serif"/>
          <w:bCs/>
          <w:color w:val="auto"/>
          <w:sz w:val="26"/>
          <w:szCs w:val="26"/>
          <w:shd w:val="clear" w:color="auto" w:fill="FFFFFF"/>
          <w:lang w:eastAsia="en-US"/>
        </w:rPr>
        <w:t>Рекламораспространителю</w:t>
      </w:r>
      <w:proofErr w:type="spellEnd"/>
      <w:r w:rsidRPr="0083654A">
        <w:rPr>
          <w:rFonts w:ascii="Liberation Serif" w:hAnsi="Liberation Serif" w:cs="Liberation Serif"/>
          <w:bCs/>
          <w:color w:val="auto"/>
          <w:sz w:val="26"/>
          <w:szCs w:val="26"/>
          <w:shd w:val="clear" w:color="auto" w:fill="FFFFFF"/>
          <w:lang w:eastAsia="en-US"/>
        </w:rPr>
        <w:t xml:space="preserve"> не позднее 15 (пятнадцатого) числа расчетного месяца.</w:t>
      </w:r>
    </w:p>
    <w:p w:rsidR="0083654A" w:rsidRPr="0083654A" w:rsidRDefault="0083654A" w:rsidP="00D47375">
      <w:pPr>
        <w:autoSpaceDE w:val="0"/>
        <w:autoSpaceDN w:val="0"/>
        <w:adjustRightInd w:val="0"/>
        <w:spacing w:after="0" w:line="240" w:lineRule="auto"/>
        <w:ind w:firstLine="567"/>
        <w:jc w:val="both"/>
        <w:rPr>
          <w:rFonts w:ascii="Liberation Serif" w:eastAsiaTheme="minorHAnsi" w:hAnsi="Liberation Serif" w:cs="Liberation Serif"/>
          <w:sz w:val="26"/>
          <w:szCs w:val="26"/>
          <w:lang w:val="x-none" w:eastAsia="en-US"/>
        </w:rPr>
      </w:pPr>
      <w:r w:rsidRPr="0083654A">
        <w:rPr>
          <w:rFonts w:ascii="Liberation Serif" w:eastAsiaTheme="minorHAnsi" w:hAnsi="Liberation Serif" w:cs="Liberation Serif"/>
          <w:sz w:val="26"/>
          <w:szCs w:val="26"/>
          <w:lang w:eastAsia="en-US"/>
        </w:rPr>
        <w:t xml:space="preserve">В случае расторжения Договора в период его действия, за исключением </w:t>
      </w:r>
      <w:r w:rsidRPr="0083654A">
        <w:rPr>
          <w:rFonts w:ascii="Liberation Serif" w:eastAsiaTheme="minorHAnsi" w:hAnsi="Liberation Serif" w:cs="Liberation Serif"/>
          <w:sz w:val="26"/>
          <w:szCs w:val="26"/>
          <w:lang w:val="x-none" w:eastAsia="en-US"/>
        </w:rPr>
        <w:t>перв</w:t>
      </w:r>
      <w:r w:rsidRPr="0083654A">
        <w:rPr>
          <w:rFonts w:ascii="Liberation Serif" w:eastAsiaTheme="minorHAnsi" w:hAnsi="Liberation Serif" w:cs="Liberation Serif"/>
          <w:sz w:val="26"/>
          <w:szCs w:val="26"/>
          <w:lang w:eastAsia="en-US"/>
        </w:rPr>
        <w:t>ого</w:t>
      </w:r>
      <w:r w:rsidRPr="0083654A">
        <w:rPr>
          <w:rFonts w:ascii="Liberation Serif" w:eastAsiaTheme="minorHAnsi" w:hAnsi="Liberation Serif" w:cs="Liberation Serif"/>
          <w:sz w:val="26"/>
          <w:szCs w:val="26"/>
          <w:lang w:val="x-none" w:eastAsia="en-US"/>
        </w:rPr>
        <w:t xml:space="preserve"> </w:t>
      </w:r>
      <w:r w:rsidRPr="0083654A">
        <w:rPr>
          <w:rFonts w:ascii="Liberation Serif" w:eastAsiaTheme="minorHAnsi" w:hAnsi="Liberation Serif" w:cs="Liberation Serif"/>
          <w:sz w:val="26"/>
          <w:szCs w:val="26"/>
          <w:lang w:val="x-none" w:eastAsia="en-US"/>
        </w:rPr>
        <w:br/>
        <w:t>год</w:t>
      </w:r>
      <w:r w:rsidRPr="0083654A">
        <w:rPr>
          <w:rFonts w:ascii="Liberation Serif" w:eastAsiaTheme="minorHAnsi" w:hAnsi="Liberation Serif" w:cs="Liberation Serif"/>
          <w:sz w:val="26"/>
          <w:szCs w:val="26"/>
          <w:lang w:eastAsia="en-US"/>
        </w:rPr>
        <w:t>а</w:t>
      </w:r>
      <w:r w:rsidRPr="0083654A">
        <w:rPr>
          <w:rFonts w:ascii="Liberation Serif" w:eastAsiaTheme="minorHAnsi" w:hAnsi="Liberation Serif" w:cs="Liberation Serif"/>
          <w:sz w:val="26"/>
          <w:szCs w:val="26"/>
          <w:lang w:val="x-none" w:eastAsia="en-US"/>
        </w:rPr>
        <w:t xml:space="preserve"> действия Договора</w:t>
      </w:r>
      <w:r w:rsidRPr="0083654A">
        <w:rPr>
          <w:rFonts w:ascii="Liberation Serif" w:eastAsiaTheme="minorHAnsi" w:hAnsi="Liberation Serif" w:cs="Liberation Serif"/>
          <w:sz w:val="26"/>
          <w:szCs w:val="26"/>
          <w:lang w:eastAsia="en-US"/>
        </w:rPr>
        <w:t xml:space="preserve">, платеж за последний </w:t>
      </w:r>
      <w:r w:rsidRPr="0083654A">
        <w:rPr>
          <w:rFonts w:ascii="Liberation Serif" w:eastAsiaTheme="minorHAnsi" w:hAnsi="Liberation Serif" w:cs="Liberation Serif"/>
          <w:sz w:val="26"/>
          <w:szCs w:val="26"/>
          <w:lang w:val="x-none" w:eastAsia="en-US"/>
        </w:rPr>
        <w:t xml:space="preserve">расчетный период </w:t>
      </w:r>
      <w:r w:rsidRPr="0083654A">
        <w:rPr>
          <w:rFonts w:ascii="Liberation Serif" w:eastAsiaTheme="minorHAnsi" w:hAnsi="Liberation Serif" w:cs="Liberation Serif"/>
          <w:sz w:val="26"/>
          <w:szCs w:val="26"/>
          <w:lang w:eastAsia="en-US"/>
        </w:rPr>
        <w:t>рассчитывается</w:t>
      </w:r>
      <w:r w:rsidRPr="0083654A">
        <w:rPr>
          <w:rFonts w:ascii="Liberation Serif" w:eastAsiaTheme="minorHAnsi" w:hAnsi="Liberation Serif" w:cs="Liberation Serif"/>
          <w:sz w:val="26"/>
          <w:szCs w:val="26"/>
          <w:lang w:val="x-none" w:eastAsia="en-US"/>
        </w:rPr>
        <w:t xml:space="preserve"> исходя из фактического количества дней действия Договора в указанном </w:t>
      </w:r>
      <w:r w:rsidRPr="0083654A">
        <w:rPr>
          <w:rFonts w:ascii="Liberation Serif" w:eastAsiaTheme="minorHAnsi" w:hAnsi="Liberation Serif" w:cs="Liberation Serif"/>
          <w:sz w:val="26"/>
          <w:szCs w:val="26"/>
          <w:lang w:eastAsia="en-US"/>
        </w:rPr>
        <w:t>расчетном периоде</w:t>
      </w:r>
      <w:r w:rsidRPr="0083654A">
        <w:rPr>
          <w:rFonts w:ascii="Liberation Serif" w:eastAsiaTheme="minorHAnsi" w:hAnsi="Liberation Serif" w:cs="Liberation Serif"/>
          <w:sz w:val="26"/>
          <w:szCs w:val="26"/>
          <w:lang w:val="x-none" w:eastAsia="en-US"/>
        </w:rPr>
        <w:t xml:space="preserve">, </w:t>
      </w:r>
      <w:r w:rsidRPr="0083654A">
        <w:rPr>
          <w:rFonts w:ascii="Liberation Serif" w:eastAsiaTheme="minorHAnsi" w:hAnsi="Liberation Serif" w:cs="Liberation Serif"/>
          <w:sz w:val="26"/>
          <w:szCs w:val="26"/>
          <w:lang w:eastAsia="en-US"/>
        </w:rPr>
        <w:t xml:space="preserve">ежемесячного </w:t>
      </w:r>
      <w:r w:rsidRPr="0083654A">
        <w:rPr>
          <w:rFonts w:ascii="Liberation Serif" w:eastAsiaTheme="minorHAnsi" w:hAnsi="Liberation Serif" w:cs="Liberation Serif"/>
          <w:sz w:val="26"/>
          <w:szCs w:val="26"/>
          <w:lang w:val="x-none" w:eastAsia="en-US"/>
        </w:rPr>
        <w:t>размера платы за установку и эксплуатацию рекламн</w:t>
      </w:r>
      <w:r w:rsidRPr="0083654A">
        <w:rPr>
          <w:rFonts w:ascii="Liberation Serif" w:eastAsiaTheme="minorHAnsi" w:hAnsi="Liberation Serif" w:cs="Liberation Serif"/>
          <w:sz w:val="26"/>
          <w:szCs w:val="26"/>
          <w:lang w:eastAsia="en-US"/>
        </w:rPr>
        <w:t>ых</w:t>
      </w:r>
      <w:r w:rsidRPr="0083654A">
        <w:rPr>
          <w:rFonts w:ascii="Liberation Serif" w:eastAsiaTheme="minorHAnsi" w:hAnsi="Liberation Serif" w:cs="Liberation Serif"/>
          <w:sz w:val="26"/>
          <w:szCs w:val="26"/>
          <w:lang w:val="x-none" w:eastAsia="en-US"/>
        </w:rPr>
        <w:t xml:space="preserve"> конструкци</w:t>
      </w:r>
      <w:r w:rsidRPr="0083654A">
        <w:rPr>
          <w:rFonts w:ascii="Liberation Serif" w:eastAsiaTheme="minorHAnsi" w:hAnsi="Liberation Serif" w:cs="Liberation Serif"/>
          <w:sz w:val="26"/>
          <w:szCs w:val="26"/>
          <w:lang w:eastAsia="en-US"/>
        </w:rPr>
        <w:t>й</w:t>
      </w:r>
      <w:r w:rsidRPr="0083654A">
        <w:rPr>
          <w:rFonts w:ascii="Liberation Serif" w:eastAsiaTheme="minorHAnsi" w:hAnsi="Liberation Serif" w:cs="Liberation Serif"/>
          <w:sz w:val="26"/>
          <w:szCs w:val="26"/>
          <w:lang w:val="x-none" w:eastAsia="en-US"/>
        </w:rPr>
        <w:t xml:space="preserve"> и общего количества дней в </w:t>
      </w:r>
      <w:r w:rsidRPr="0083654A">
        <w:rPr>
          <w:rFonts w:ascii="Liberation Serif" w:eastAsiaTheme="minorHAnsi" w:hAnsi="Liberation Serif" w:cs="Liberation Serif"/>
          <w:sz w:val="26"/>
          <w:szCs w:val="26"/>
          <w:lang w:eastAsia="en-US"/>
        </w:rPr>
        <w:t>этом расчетном периоде</w:t>
      </w:r>
      <w:r w:rsidRPr="0083654A">
        <w:rPr>
          <w:rFonts w:ascii="Liberation Serif" w:eastAsiaTheme="minorHAnsi" w:hAnsi="Liberation Serif" w:cs="Liberation Serif"/>
          <w:sz w:val="26"/>
          <w:szCs w:val="26"/>
          <w:lang w:val="x-none" w:eastAsia="en-US"/>
        </w:rPr>
        <w:t>.</w:t>
      </w:r>
    </w:p>
    <w:p w:rsidR="0083654A" w:rsidRPr="0083654A" w:rsidRDefault="0083654A" w:rsidP="00D47375">
      <w:pPr>
        <w:tabs>
          <w:tab w:val="left" w:pos="1134"/>
        </w:tabs>
        <w:spacing w:after="0" w:line="240" w:lineRule="auto"/>
        <w:ind w:firstLine="567"/>
        <w:jc w:val="both"/>
        <w:rPr>
          <w:rStyle w:val="100"/>
          <w:rFonts w:ascii="Liberation Serif" w:eastAsiaTheme="minorHAnsi" w:hAnsi="Liberation Serif" w:cs="Liberation Serif"/>
          <w:sz w:val="26"/>
          <w:szCs w:val="26"/>
        </w:rPr>
      </w:pPr>
      <w:r w:rsidRPr="0083654A">
        <w:rPr>
          <w:rStyle w:val="100"/>
          <w:rFonts w:ascii="Liberation Serif" w:hAnsi="Liberation Serif" w:cs="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E3975" w:rsidRPr="00BE3975" w:rsidRDefault="0083654A" w:rsidP="00D47375">
      <w:pPr>
        <w:tabs>
          <w:tab w:val="left" w:pos="1134"/>
        </w:tabs>
        <w:spacing w:after="0" w:line="240" w:lineRule="auto"/>
        <w:ind w:firstLine="567"/>
        <w:jc w:val="both"/>
        <w:rPr>
          <w:rFonts w:ascii="Liberation Serif" w:eastAsiaTheme="minorHAnsi" w:hAnsi="Liberation Serif" w:cs="Liberation Serif"/>
          <w:sz w:val="26"/>
          <w:szCs w:val="26"/>
          <w:lang w:val="x-none" w:eastAsia="en-US"/>
        </w:rPr>
      </w:pPr>
      <w:r w:rsidRPr="00007437">
        <w:rPr>
          <w:rFonts w:ascii="Liberation Serif" w:hAnsi="Liberation Serif"/>
          <w:color w:val="auto"/>
          <w:sz w:val="26"/>
          <w:szCs w:val="26"/>
        </w:rPr>
        <w:t xml:space="preserve"> </w:t>
      </w:r>
    </w:p>
    <w:p w:rsidR="00B81115" w:rsidRPr="00BE3975" w:rsidRDefault="00B81115" w:rsidP="00D47375">
      <w:pPr>
        <w:tabs>
          <w:tab w:val="left" w:pos="1134"/>
        </w:tabs>
        <w:spacing w:after="0" w:line="240" w:lineRule="auto"/>
        <w:ind w:firstLine="567"/>
        <w:jc w:val="both"/>
        <w:rPr>
          <w:rFonts w:ascii="Liberation Serif" w:hAnsi="Liberation Serif"/>
          <w:color w:val="auto"/>
          <w:sz w:val="26"/>
          <w:szCs w:val="26"/>
          <w:lang w:val="x-none"/>
        </w:rPr>
      </w:pPr>
    </w:p>
    <w:sectPr w:rsidR="00B81115" w:rsidRPr="00BE3975">
      <w:headerReference w:type="default" r:id="rId29"/>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0C1" w:rsidRDefault="000E40C1">
      <w:pPr>
        <w:spacing w:after="0" w:line="240" w:lineRule="auto"/>
      </w:pPr>
      <w:r>
        <w:separator/>
      </w:r>
    </w:p>
  </w:endnote>
  <w:endnote w:type="continuationSeparator" w:id="0">
    <w:p w:rsidR="000E40C1" w:rsidRDefault="000E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A00002AF" w:usb1="500078FB" w:usb2="00000000" w:usb3="00000000" w:csb0="0000009F" w:csb1="00000000"/>
  </w:font>
  <w:font w:name="Liberation Seri">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0C1" w:rsidRDefault="000E40C1">
      <w:pPr>
        <w:spacing w:after="0" w:line="240" w:lineRule="auto"/>
      </w:pPr>
      <w:r>
        <w:separator/>
      </w:r>
    </w:p>
  </w:footnote>
  <w:footnote w:type="continuationSeparator" w:id="0">
    <w:p w:rsidR="000E40C1" w:rsidRDefault="000E4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0C1" w:rsidRDefault="000E40C1" w:rsidP="000E40C1">
    <w:pPr>
      <w:pStyle w:val="af"/>
      <w:tabs>
        <w:tab w:val="left" w:pos="3285"/>
        <w:tab w:val="center" w:pos="5102"/>
      </w:tabs>
    </w:pPr>
    <w:r>
      <w:tab/>
    </w:r>
    <w:r>
      <w:tab/>
    </w:r>
    <w:r>
      <w:tab/>
    </w:r>
    <w:r w:rsidRPr="000E40C1">
      <w:rPr>
        <w:rFonts w:ascii="Times New Roman" w:hAnsi="Times New Roman"/>
        <w:sz w:val="26"/>
        <w:szCs w:val="26"/>
      </w:rPr>
      <w:fldChar w:fldCharType="begin"/>
    </w:r>
    <w:r w:rsidRPr="000E40C1">
      <w:rPr>
        <w:rFonts w:ascii="Times New Roman" w:hAnsi="Times New Roman"/>
        <w:sz w:val="26"/>
        <w:szCs w:val="26"/>
      </w:rPr>
      <w:instrText xml:space="preserve">PAGE </w:instrText>
    </w:r>
    <w:r w:rsidRPr="000E40C1">
      <w:rPr>
        <w:rFonts w:ascii="Times New Roman" w:hAnsi="Times New Roman"/>
        <w:sz w:val="26"/>
        <w:szCs w:val="26"/>
      </w:rPr>
      <w:fldChar w:fldCharType="separate"/>
    </w:r>
    <w:r w:rsidR="009D0A27">
      <w:rPr>
        <w:rFonts w:ascii="Times New Roman" w:hAnsi="Times New Roman"/>
        <w:noProof/>
        <w:sz w:val="26"/>
        <w:szCs w:val="26"/>
      </w:rPr>
      <w:t>4</w:t>
    </w:r>
    <w:r w:rsidRPr="000E40C1">
      <w:rPr>
        <w:rFonts w:ascii="Times New Roman" w:hAnsi="Times New Roman"/>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06971"/>
    <w:rsid w:val="00007437"/>
    <w:rsid w:val="00031FAB"/>
    <w:rsid w:val="00035ED0"/>
    <w:rsid w:val="00050582"/>
    <w:rsid w:val="00053F48"/>
    <w:rsid w:val="00060D56"/>
    <w:rsid w:val="00082B38"/>
    <w:rsid w:val="00084A80"/>
    <w:rsid w:val="000A1D31"/>
    <w:rsid w:val="000A5827"/>
    <w:rsid w:val="000A5CFF"/>
    <w:rsid w:val="000B0074"/>
    <w:rsid w:val="000C022C"/>
    <w:rsid w:val="000E40C1"/>
    <w:rsid w:val="000E5092"/>
    <w:rsid w:val="000F706D"/>
    <w:rsid w:val="001126E4"/>
    <w:rsid w:val="00124242"/>
    <w:rsid w:val="0015607B"/>
    <w:rsid w:val="00162391"/>
    <w:rsid w:val="0018483B"/>
    <w:rsid w:val="00191384"/>
    <w:rsid w:val="00193B76"/>
    <w:rsid w:val="001950DC"/>
    <w:rsid w:val="001C7BC6"/>
    <w:rsid w:val="001E3137"/>
    <w:rsid w:val="001E4497"/>
    <w:rsid w:val="00215A4E"/>
    <w:rsid w:val="00230904"/>
    <w:rsid w:val="00234625"/>
    <w:rsid w:val="00236B2E"/>
    <w:rsid w:val="00241529"/>
    <w:rsid w:val="002432A1"/>
    <w:rsid w:val="00243460"/>
    <w:rsid w:val="00271F1A"/>
    <w:rsid w:val="0027471B"/>
    <w:rsid w:val="00290EA6"/>
    <w:rsid w:val="002912F5"/>
    <w:rsid w:val="00295BAB"/>
    <w:rsid w:val="002C0644"/>
    <w:rsid w:val="002F3BEA"/>
    <w:rsid w:val="002F6663"/>
    <w:rsid w:val="00305271"/>
    <w:rsid w:val="0031094B"/>
    <w:rsid w:val="0031339A"/>
    <w:rsid w:val="0034439A"/>
    <w:rsid w:val="00351595"/>
    <w:rsid w:val="00364E31"/>
    <w:rsid w:val="003668EF"/>
    <w:rsid w:val="003717A9"/>
    <w:rsid w:val="003728FF"/>
    <w:rsid w:val="0039073C"/>
    <w:rsid w:val="003C1274"/>
    <w:rsid w:val="003D0664"/>
    <w:rsid w:val="003D3EF0"/>
    <w:rsid w:val="003D7C51"/>
    <w:rsid w:val="003F198E"/>
    <w:rsid w:val="003F2AC6"/>
    <w:rsid w:val="003F7567"/>
    <w:rsid w:val="00430A21"/>
    <w:rsid w:val="00433863"/>
    <w:rsid w:val="00477675"/>
    <w:rsid w:val="00486889"/>
    <w:rsid w:val="00487852"/>
    <w:rsid w:val="00493E0A"/>
    <w:rsid w:val="004B5CC1"/>
    <w:rsid w:val="004C6C9D"/>
    <w:rsid w:val="00500C54"/>
    <w:rsid w:val="00502241"/>
    <w:rsid w:val="00505B1F"/>
    <w:rsid w:val="00507F55"/>
    <w:rsid w:val="00517AF4"/>
    <w:rsid w:val="00526428"/>
    <w:rsid w:val="00586F6C"/>
    <w:rsid w:val="005B7BA8"/>
    <w:rsid w:val="005E5A1B"/>
    <w:rsid w:val="00605213"/>
    <w:rsid w:val="00612C3F"/>
    <w:rsid w:val="00625158"/>
    <w:rsid w:val="006253F2"/>
    <w:rsid w:val="00625BBB"/>
    <w:rsid w:val="006348A6"/>
    <w:rsid w:val="00644498"/>
    <w:rsid w:val="00651993"/>
    <w:rsid w:val="00653648"/>
    <w:rsid w:val="00675EC2"/>
    <w:rsid w:val="006828E3"/>
    <w:rsid w:val="006A5EBC"/>
    <w:rsid w:val="006E15D9"/>
    <w:rsid w:val="00714EFE"/>
    <w:rsid w:val="007204C0"/>
    <w:rsid w:val="00731183"/>
    <w:rsid w:val="00733FE8"/>
    <w:rsid w:val="00750842"/>
    <w:rsid w:val="0075095A"/>
    <w:rsid w:val="007745BA"/>
    <w:rsid w:val="0078083D"/>
    <w:rsid w:val="007A0802"/>
    <w:rsid w:val="007A7858"/>
    <w:rsid w:val="007B6D1B"/>
    <w:rsid w:val="007C0534"/>
    <w:rsid w:val="007C053B"/>
    <w:rsid w:val="007C600A"/>
    <w:rsid w:val="007D131E"/>
    <w:rsid w:val="007E5AC8"/>
    <w:rsid w:val="007E69F6"/>
    <w:rsid w:val="007E7EB3"/>
    <w:rsid w:val="007F5E2C"/>
    <w:rsid w:val="00802477"/>
    <w:rsid w:val="00816A21"/>
    <w:rsid w:val="00820BE2"/>
    <w:rsid w:val="0082328A"/>
    <w:rsid w:val="0083654A"/>
    <w:rsid w:val="00836567"/>
    <w:rsid w:val="00836F43"/>
    <w:rsid w:val="008413CA"/>
    <w:rsid w:val="0086145B"/>
    <w:rsid w:val="00865145"/>
    <w:rsid w:val="00870664"/>
    <w:rsid w:val="008772B2"/>
    <w:rsid w:val="008815A8"/>
    <w:rsid w:val="008A1C81"/>
    <w:rsid w:val="008A77DE"/>
    <w:rsid w:val="008B287D"/>
    <w:rsid w:val="008B45DB"/>
    <w:rsid w:val="008B4761"/>
    <w:rsid w:val="008C6DAD"/>
    <w:rsid w:val="008C79CA"/>
    <w:rsid w:val="008E3089"/>
    <w:rsid w:val="0091392B"/>
    <w:rsid w:val="009258D5"/>
    <w:rsid w:val="0093346C"/>
    <w:rsid w:val="00940200"/>
    <w:rsid w:val="00955F53"/>
    <w:rsid w:val="009565F6"/>
    <w:rsid w:val="00966F32"/>
    <w:rsid w:val="009A151B"/>
    <w:rsid w:val="009A7338"/>
    <w:rsid w:val="009B4FFE"/>
    <w:rsid w:val="009D0A27"/>
    <w:rsid w:val="009E4F3C"/>
    <w:rsid w:val="009E6AC5"/>
    <w:rsid w:val="00A074FA"/>
    <w:rsid w:val="00A201B7"/>
    <w:rsid w:val="00A26C5D"/>
    <w:rsid w:val="00A32B03"/>
    <w:rsid w:val="00A3371E"/>
    <w:rsid w:val="00A462A4"/>
    <w:rsid w:val="00A52C42"/>
    <w:rsid w:val="00A7312B"/>
    <w:rsid w:val="00A749EE"/>
    <w:rsid w:val="00A800C1"/>
    <w:rsid w:val="00A87779"/>
    <w:rsid w:val="00AB21EB"/>
    <w:rsid w:val="00AB6B73"/>
    <w:rsid w:val="00AD1D84"/>
    <w:rsid w:val="00AD3DDA"/>
    <w:rsid w:val="00AD3F2A"/>
    <w:rsid w:val="00AE1D8C"/>
    <w:rsid w:val="00AE6BFE"/>
    <w:rsid w:val="00AE7273"/>
    <w:rsid w:val="00AF0AD5"/>
    <w:rsid w:val="00AF1BA5"/>
    <w:rsid w:val="00AF24FD"/>
    <w:rsid w:val="00B01B1D"/>
    <w:rsid w:val="00B043CF"/>
    <w:rsid w:val="00B131D7"/>
    <w:rsid w:val="00B2442D"/>
    <w:rsid w:val="00B300E2"/>
    <w:rsid w:val="00B349C1"/>
    <w:rsid w:val="00B41B31"/>
    <w:rsid w:val="00B74B28"/>
    <w:rsid w:val="00B80CEE"/>
    <w:rsid w:val="00B81115"/>
    <w:rsid w:val="00B9082C"/>
    <w:rsid w:val="00BA53A3"/>
    <w:rsid w:val="00BA5B1B"/>
    <w:rsid w:val="00BB01B2"/>
    <w:rsid w:val="00BD33F3"/>
    <w:rsid w:val="00BE3975"/>
    <w:rsid w:val="00BE3C69"/>
    <w:rsid w:val="00BE625C"/>
    <w:rsid w:val="00BF2F09"/>
    <w:rsid w:val="00BF365E"/>
    <w:rsid w:val="00C1636F"/>
    <w:rsid w:val="00C17B3C"/>
    <w:rsid w:val="00C25BF7"/>
    <w:rsid w:val="00C27A2E"/>
    <w:rsid w:val="00C473B9"/>
    <w:rsid w:val="00C66EF7"/>
    <w:rsid w:val="00C900C0"/>
    <w:rsid w:val="00CA09D4"/>
    <w:rsid w:val="00CC221A"/>
    <w:rsid w:val="00CD0D1F"/>
    <w:rsid w:val="00CD162A"/>
    <w:rsid w:val="00CE28AB"/>
    <w:rsid w:val="00D02EE5"/>
    <w:rsid w:val="00D03500"/>
    <w:rsid w:val="00D106CE"/>
    <w:rsid w:val="00D20462"/>
    <w:rsid w:val="00D47375"/>
    <w:rsid w:val="00D520BA"/>
    <w:rsid w:val="00D54C5B"/>
    <w:rsid w:val="00D556DC"/>
    <w:rsid w:val="00D56312"/>
    <w:rsid w:val="00D602C8"/>
    <w:rsid w:val="00D60EF5"/>
    <w:rsid w:val="00D83225"/>
    <w:rsid w:val="00D83C07"/>
    <w:rsid w:val="00D84CC1"/>
    <w:rsid w:val="00DD43CD"/>
    <w:rsid w:val="00E05D75"/>
    <w:rsid w:val="00E1369B"/>
    <w:rsid w:val="00E14CC5"/>
    <w:rsid w:val="00E22A22"/>
    <w:rsid w:val="00E33D86"/>
    <w:rsid w:val="00E40AB1"/>
    <w:rsid w:val="00E55F64"/>
    <w:rsid w:val="00E803A6"/>
    <w:rsid w:val="00EB27F8"/>
    <w:rsid w:val="00EB426E"/>
    <w:rsid w:val="00EC017B"/>
    <w:rsid w:val="00EC5A5F"/>
    <w:rsid w:val="00ED01A9"/>
    <w:rsid w:val="00ED21B0"/>
    <w:rsid w:val="00F162BA"/>
    <w:rsid w:val="00F24D80"/>
    <w:rsid w:val="00F250E2"/>
    <w:rsid w:val="00F53E97"/>
    <w:rsid w:val="00F56D16"/>
    <w:rsid w:val="00F77C1C"/>
    <w:rsid w:val="00FC0A49"/>
    <w:rsid w:val="00FD0630"/>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Название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75326783">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378630970">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734939865">
      <w:bodyDiv w:val="1"/>
      <w:marLeft w:val="0"/>
      <w:marRight w:val="0"/>
      <w:marTop w:val="0"/>
      <w:marBottom w:val="0"/>
      <w:divBdr>
        <w:top w:val="none" w:sz="0" w:space="0" w:color="auto"/>
        <w:left w:val="none" w:sz="0" w:space="0" w:color="auto"/>
        <w:bottom w:val="none" w:sz="0" w:space="0" w:color="auto"/>
        <w:right w:val="none" w:sz="0" w:space="0" w:color="auto"/>
      </w:divBdr>
    </w:div>
    <w:div w:id="746998901">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10930005">
      <w:bodyDiv w:val="1"/>
      <w:marLeft w:val="0"/>
      <w:marRight w:val="0"/>
      <w:marTop w:val="0"/>
      <w:marBottom w:val="0"/>
      <w:divBdr>
        <w:top w:val="none" w:sz="0" w:space="0" w:color="auto"/>
        <w:left w:val="none" w:sz="0" w:space="0" w:color="auto"/>
        <w:bottom w:val="none" w:sz="0" w:space="0" w:color="auto"/>
        <w:right w:val="none" w:sz="0" w:space="0" w:color="auto"/>
      </w:divBdr>
    </w:div>
    <w:div w:id="1228615023">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08768941">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10943346">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 w:id="1637684618">
      <w:bodyDiv w:val="1"/>
      <w:marLeft w:val="0"/>
      <w:marRight w:val="0"/>
      <w:marTop w:val="0"/>
      <w:marBottom w:val="0"/>
      <w:divBdr>
        <w:top w:val="none" w:sz="0" w:space="0" w:color="auto"/>
        <w:left w:val="none" w:sz="0" w:space="0" w:color="auto"/>
        <w:bottom w:val="none" w:sz="0" w:space="0" w:color="auto"/>
        <w:right w:val="none" w:sz="0" w:space="0" w:color="auto"/>
      </w:divBdr>
    </w:div>
    <w:div w:id="1785153908">
      <w:bodyDiv w:val="1"/>
      <w:marLeft w:val="0"/>
      <w:marRight w:val="0"/>
      <w:marTop w:val="0"/>
      <w:marBottom w:val="0"/>
      <w:divBdr>
        <w:top w:val="none" w:sz="0" w:space="0" w:color="auto"/>
        <w:left w:val="none" w:sz="0" w:space="0" w:color="auto"/>
        <w:bottom w:val="none" w:sz="0" w:space="0" w:color="auto"/>
        <w:right w:val="none" w:sz="0" w:space="0" w:color="auto"/>
      </w:divBdr>
    </w:div>
    <w:div w:id="19276917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so96.ru" TargetMode="External"/><Relationship Id="rId18" Type="http://schemas.openxmlformats.org/officeDocument/2006/relationships/hyperlink" Target="http://mugiso.midural.ru/region/naruzhnaya-reklama/shemy-ekb.php" TargetMode="External"/><Relationship Id="rId26"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mugiso.midural.ru/region/naruzhnaya-reklama/shemy-ekb.php?ELEMENT_ID=4051"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mugiso.midural.ru" TargetMode="External"/><Relationship Id="rId25" Type="http://schemas.openxmlformats.org/officeDocument/2006/relationships/hyperlink" Target="consultantplus://offline/ref=A10F5D937D850D81206C84D1299789FB165035802CFCC36DD343B7EAA5B15203F1A2275EC6233CD8L2b7L" TargetMode="External"/><Relationship Id="rId2" Type="http://schemas.openxmlformats.org/officeDocument/2006/relationships/numbering" Target="numbering.xml"/><Relationship Id="rId16" Type="http://schemas.openxmlformats.org/officeDocument/2006/relationships/hyperlink" Target="http://utp.sberbank-ast.ru/AP/Notice/1027/Instructions" TargetMode="External"/><Relationship Id="rId20" Type="http://schemas.openxmlformats.org/officeDocument/2006/relationships/hyperlink" Target="http://mugiso.midural.ru/region/naruzhnaya-reklama/shemy-ekb.ph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24" Type="http://schemas.openxmlformats.org/officeDocument/2006/relationships/hyperlink" Target="http://utp.sberbank-ast.ru/AP/Notice/653/Requisites" TargetMode="External"/><Relationship Id="rId5" Type="http://schemas.openxmlformats.org/officeDocument/2006/relationships/settings" Target="settings.xml"/><Relationship Id="rId15" Type="http://schemas.openxmlformats.org/officeDocument/2006/relationships/hyperlink" Target="http://utp.sberbank-ast.ru/AP/Notice/652/Instructions" TargetMode="External"/><Relationship Id="rId23" Type="http://schemas.openxmlformats.org/officeDocument/2006/relationships/hyperlink" Target="http://www.fiso96.ru" TargetMode="External"/><Relationship Id="rId28" Type="http://schemas.openxmlformats.org/officeDocument/2006/relationships/hyperlink" Target="http://www.sberbank-ast.ru/CAList.aspx" TargetMode="External"/><Relationship Id="rId10" Type="http://schemas.openxmlformats.org/officeDocument/2006/relationships/hyperlink" Target="http://fiso96.ru/" TargetMode="External"/><Relationship Id="rId19" Type="http://schemas.openxmlformats.org/officeDocument/2006/relationships/hyperlink" Target="http://www.fiso96.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iso@egov66.ru" TargetMode="External"/><Relationship Id="rId14" Type="http://schemas.openxmlformats.org/officeDocument/2006/relationships/hyperlink" Target="http://utp.sberbank-ast.ru/Main/Notice/988/Reglament" TargetMode="External"/><Relationship Id="rId22" Type="http://schemas.openxmlformats.org/officeDocument/2006/relationships/hyperlink" Target="http://www.torgi.gov.ru/new" TargetMode="External"/><Relationship Id="rId27" Type="http://schemas.openxmlformats.org/officeDocument/2006/relationships/hyperlink" Target="http://utp.sberbank-ast.ru/AP/Notice/652/Instruction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C722-20EE-46D4-BEC4-72B29E71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4253</Words>
  <Characters>24247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Anya Sklueva</cp:lastModifiedBy>
  <cp:revision>28</cp:revision>
  <cp:lastPrinted>2024-08-01T09:36:00Z</cp:lastPrinted>
  <dcterms:created xsi:type="dcterms:W3CDTF">2024-03-29T08:24:00Z</dcterms:created>
  <dcterms:modified xsi:type="dcterms:W3CDTF">2024-08-02T08:06:00Z</dcterms:modified>
</cp:coreProperties>
</file>