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60" w:rsidRPr="00892D93" w:rsidRDefault="00032A60" w:rsidP="00A77D1B">
      <w:pPr>
        <w:tabs>
          <w:tab w:val="center" w:pos="7583"/>
        </w:tabs>
        <w:ind w:left="5103"/>
        <w:rPr>
          <w:rFonts w:ascii="Liberation Serif" w:eastAsia="Calibri" w:hAnsi="Liberation Serif"/>
          <w:sz w:val="27"/>
          <w:szCs w:val="27"/>
          <w:lang w:eastAsia="en-US"/>
        </w:rPr>
      </w:pPr>
      <w:r w:rsidRPr="00892D93">
        <w:rPr>
          <w:rFonts w:ascii="Liberation Serif" w:eastAsia="Calibri" w:hAnsi="Liberation Serif"/>
          <w:sz w:val="27"/>
          <w:szCs w:val="27"/>
          <w:lang w:eastAsia="en-US"/>
        </w:rPr>
        <w:t>УТВЕРЖДАЮ</w:t>
      </w:r>
      <w:r w:rsidR="007A5DA1" w:rsidRPr="00892D93">
        <w:rPr>
          <w:rFonts w:ascii="Liberation Serif" w:eastAsia="Calibri" w:hAnsi="Liberation Serif"/>
          <w:sz w:val="27"/>
          <w:szCs w:val="27"/>
          <w:lang w:eastAsia="en-US"/>
        </w:rPr>
        <w:t>:</w:t>
      </w:r>
    </w:p>
    <w:p w:rsidR="00032A60" w:rsidRPr="00892D93" w:rsidRDefault="00032A60" w:rsidP="00A77D1B">
      <w:pPr>
        <w:tabs>
          <w:tab w:val="center" w:pos="7583"/>
        </w:tabs>
        <w:ind w:left="5103"/>
        <w:rPr>
          <w:rFonts w:ascii="Liberation Serif" w:eastAsia="Calibri" w:hAnsi="Liberation Serif"/>
          <w:sz w:val="27"/>
          <w:szCs w:val="27"/>
          <w:lang w:eastAsia="en-US"/>
        </w:rPr>
      </w:pPr>
    </w:p>
    <w:p w:rsidR="008D77B0" w:rsidRPr="00892D93" w:rsidRDefault="007A5DA1" w:rsidP="00A77D1B">
      <w:pPr>
        <w:tabs>
          <w:tab w:val="center" w:pos="7583"/>
        </w:tabs>
        <w:ind w:left="5103"/>
        <w:rPr>
          <w:rFonts w:ascii="Liberation Serif" w:eastAsia="Calibri" w:hAnsi="Liberation Serif"/>
          <w:sz w:val="27"/>
          <w:szCs w:val="27"/>
          <w:lang w:eastAsia="en-US"/>
        </w:rPr>
      </w:pPr>
      <w:r w:rsidRPr="00892D93">
        <w:rPr>
          <w:rFonts w:ascii="Liberation Serif" w:eastAsia="Calibri" w:hAnsi="Liberation Serif"/>
          <w:sz w:val="27"/>
          <w:szCs w:val="27"/>
          <w:lang w:eastAsia="en-US"/>
        </w:rPr>
        <w:t>П</w:t>
      </w:r>
      <w:r w:rsidR="00032A60" w:rsidRPr="00892D93">
        <w:rPr>
          <w:rFonts w:ascii="Liberation Serif" w:eastAsia="Calibri" w:hAnsi="Liberation Serif"/>
          <w:sz w:val="27"/>
          <w:szCs w:val="27"/>
          <w:lang w:eastAsia="en-US"/>
        </w:rPr>
        <w:t>редседател</w:t>
      </w:r>
      <w:r w:rsidRPr="00892D93">
        <w:rPr>
          <w:rFonts w:ascii="Liberation Serif" w:eastAsia="Calibri" w:hAnsi="Liberation Serif"/>
          <w:sz w:val="27"/>
          <w:szCs w:val="27"/>
          <w:lang w:eastAsia="en-US"/>
        </w:rPr>
        <w:t>ь</w:t>
      </w:r>
      <w:r w:rsidR="00032A60" w:rsidRPr="00892D93">
        <w:rPr>
          <w:rFonts w:ascii="Liberation Serif" w:eastAsia="Calibri" w:hAnsi="Liberation Serif"/>
          <w:sz w:val="27"/>
          <w:szCs w:val="27"/>
          <w:lang w:eastAsia="en-US"/>
        </w:rPr>
        <w:t xml:space="preserve"> </w:t>
      </w:r>
    </w:p>
    <w:p w:rsidR="008D77B0" w:rsidRPr="00892D93" w:rsidRDefault="00032A60" w:rsidP="00A77D1B">
      <w:pPr>
        <w:tabs>
          <w:tab w:val="center" w:pos="7583"/>
        </w:tabs>
        <w:ind w:left="5103"/>
        <w:rPr>
          <w:rFonts w:ascii="Liberation Serif" w:eastAsia="Calibri" w:hAnsi="Liberation Serif"/>
          <w:sz w:val="27"/>
          <w:szCs w:val="27"/>
          <w:lang w:eastAsia="en-US"/>
        </w:rPr>
      </w:pPr>
      <w:r w:rsidRPr="00892D93">
        <w:rPr>
          <w:rFonts w:ascii="Liberation Serif" w:eastAsia="Calibri" w:hAnsi="Liberation Serif"/>
          <w:sz w:val="27"/>
          <w:szCs w:val="27"/>
          <w:lang w:eastAsia="en-US"/>
        </w:rPr>
        <w:t>государственного казенного</w:t>
      </w:r>
      <w:r w:rsidR="00A77D1B" w:rsidRPr="00892D93">
        <w:rPr>
          <w:rFonts w:ascii="Liberation Serif" w:eastAsia="Calibri" w:hAnsi="Liberation Serif"/>
          <w:sz w:val="27"/>
          <w:szCs w:val="27"/>
          <w:lang w:eastAsia="en-US"/>
        </w:rPr>
        <w:t xml:space="preserve"> </w:t>
      </w:r>
      <w:r w:rsidRPr="00892D93">
        <w:rPr>
          <w:rFonts w:ascii="Liberation Serif" w:eastAsia="Calibri" w:hAnsi="Liberation Serif"/>
          <w:sz w:val="27"/>
          <w:szCs w:val="27"/>
          <w:lang w:eastAsia="en-US"/>
        </w:rPr>
        <w:t>учреждения Свердловской</w:t>
      </w:r>
      <w:r w:rsidR="00A77D1B" w:rsidRPr="00892D93">
        <w:rPr>
          <w:rFonts w:ascii="Liberation Serif" w:eastAsia="Calibri" w:hAnsi="Liberation Serif"/>
          <w:sz w:val="27"/>
          <w:szCs w:val="27"/>
          <w:lang w:eastAsia="en-US"/>
        </w:rPr>
        <w:t xml:space="preserve"> </w:t>
      </w:r>
      <w:r w:rsidRPr="00892D93">
        <w:rPr>
          <w:rFonts w:ascii="Liberation Serif" w:eastAsia="Calibri" w:hAnsi="Liberation Serif"/>
          <w:sz w:val="27"/>
          <w:szCs w:val="27"/>
          <w:lang w:eastAsia="en-US"/>
        </w:rPr>
        <w:t xml:space="preserve">области «Фонд имущества </w:t>
      </w:r>
    </w:p>
    <w:p w:rsidR="00032A60" w:rsidRPr="00892D93" w:rsidRDefault="00032A60" w:rsidP="00A77D1B">
      <w:pPr>
        <w:tabs>
          <w:tab w:val="center" w:pos="7583"/>
        </w:tabs>
        <w:ind w:left="5103"/>
        <w:rPr>
          <w:rFonts w:ascii="Liberation Serif" w:eastAsia="Calibri" w:hAnsi="Liberation Serif"/>
          <w:sz w:val="27"/>
          <w:szCs w:val="27"/>
          <w:lang w:eastAsia="en-US"/>
        </w:rPr>
      </w:pPr>
      <w:r w:rsidRPr="00892D93">
        <w:rPr>
          <w:rFonts w:ascii="Liberation Serif" w:eastAsia="Calibri" w:hAnsi="Liberation Serif"/>
          <w:sz w:val="27"/>
          <w:szCs w:val="27"/>
          <w:lang w:eastAsia="en-US"/>
        </w:rPr>
        <w:t>Свердловской области»</w:t>
      </w:r>
    </w:p>
    <w:p w:rsidR="00032A60" w:rsidRPr="00892D93" w:rsidRDefault="00032A60" w:rsidP="00A77D1B">
      <w:pPr>
        <w:tabs>
          <w:tab w:val="center" w:pos="7583"/>
        </w:tabs>
        <w:ind w:left="5103"/>
        <w:rPr>
          <w:rFonts w:ascii="Liberation Serif" w:eastAsia="Calibri" w:hAnsi="Liberation Serif"/>
          <w:sz w:val="27"/>
          <w:szCs w:val="27"/>
          <w:lang w:eastAsia="en-US"/>
        </w:rPr>
      </w:pPr>
    </w:p>
    <w:p w:rsidR="005B0A70" w:rsidRPr="00892D93" w:rsidRDefault="00032A60" w:rsidP="00A77D1B">
      <w:pPr>
        <w:tabs>
          <w:tab w:val="center" w:pos="7583"/>
        </w:tabs>
        <w:ind w:left="5103"/>
        <w:rPr>
          <w:rFonts w:ascii="Liberation Serif" w:eastAsia="Calibri" w:hAnsi="Liberation Serif"/>
          <w:sz w:val="27"/>
          <w:szCs w:val="27"/>
          <w:lang w:eastAsia="en-US"/>
        </w:rPr>
      </w:pPr>
      <w:r w:rsidRPr="00892D93">
        <w:rPr>
          <w:rFonts w:ascii="Liberation Serif" w:eastAsia="Calibri" w:hAnsi="Liberation Serif"/>
          <w:sz w:val="27"/>
          <w:szCs w:val="27"/>
          <w:lang w:eastAsia="en-US"/>
        </w:rPr>
        <w:t>_______________</w:t>
      </w:r>
      <w:r w:rsidR="0074207B" w:rsidRPr="00892D93">
        <w:rPr>
          <w:rFonts w:ascii="Liberation Serif" w:eastAsia="Calibri" w:hAnsi="Liberation Serif"/>
          <w:sz w:val="27"/>
          <w:szCs w:val="27"/>
          <w:lang w:eastAsia="en-US"/>
        </w:rPr>
        <w:t xml:space="preserve">  </w:t>
      </w:r>
      <w:r w:rsidRPr="00892D93">
        <w:rPr>
          <w:rFonts w:ascii="Liberation Serif" w:eastAsia="Calibri" w:hAnsi="Liberation Serif"/>
          <w:sz w:val="27"/>
          <w:szCs w:val="27"/>
          <w:lang w:eastAsia="en-US"/>
        </w:rPr>
        <w:t>Д.А. Савин</w:t>
      </w:r>
    </w:p>
    <w:p w:rsidR="009F7CA8" w:rsidRPr="00892D93" w:rsidRDefault="009F7CA8" w:rsidP="00311028">
      <w:pPr>
        <w:jc w:val="center"/>
        <w:rPr>
          <w:rFonts w:ascii="Liberation Serif" w:hAnsi="Liberation Serif"/>
          <w:b/>
          <w:sz w:val="27"/>
          <w:szCs w:val="27"/>
        </w:rPr>
      </w:pPr>
    </w:p>
    <w:p w:rsidR="00DC103A" w:rsidRPr="00892D93" w:rsidRDefault="00DC103A" w:rsidP="00311028">
      <w:pPr>
        <w:jc w:val="center"/>
        <w:rPr>
          <w:rFonts w:ascii="Liberation Serif" w:hAnsi="Liberation Serif"/>
          <w:b/>
          <w:sz w:val="27"/>
          <w:szCs w:val="27"/>
        </w:rPr>
      </w:pPr>
      <w:r w:rsidRPr="00892D93">
        <w:rPr>
          <w:rFonts w:ascii="Liberation Serif" w:hAnsi="Liberation Serif"/>
          <w:b/>
          <w:sz w:val="27"/>
          <w:szCs w:val="27"/>
        </w:rPr>
        <w:t>ИЗВЕЩЕНИЕ</w:t>
      </w:r>
    </w:p>
    <w:p w:rsidR="00DC103A" w:rsidRPr="00892D93" w:rsidRDefault="00DC103A" w:rsidP="00311028">
      <w:pPr>
        <w:jc w:val="center"/>
        <w:rPr>
          <w:rFonts w:ascii="Liberation Serif" w:hAnsi="Liberation Serif"/>
          <w:b/>
          <w:sz w:val="27"/>
          <w:szCs w:val="27"/>
        </w:rPr>
      </w:pPr>
      <w:r w:rsidRPr="00892D93">
        <w:rPr>
          <w:rFonts w:ascii="Liberation Serif" w:hAnsi="Liberation Serif"/>
          <w:b/>
          <w:sz w:val="27"/>
          <w:szCs w:val="27"/>
        </w:rPr>
        <w:t xml:space="preserve"> о проведен</w:t>
      </w:r>
      <w:proofErr w:type="gramStart"/>
      <w:r w:rsidRPr="00892D93">
        <w:rPr>
          <w:rFonts w:ascii="Liberation Serif" w:hAnsi="Liberation Serif"/>
          <w:b/>
          <w:sz w:val="27"/>
          <w:szCs w:val="27"/>
        </w:rPr>
        <w:t xml:space="preserve">ии </w:t>
      </w:r>
      <w:r w:rsidR="00244CE0" w:rsidRPr="00892D93">
        <w:rPr>
          <w:rFonts w:ascii="Liberation Serif" w:hAnsi="Liberation Serif"/>
          <w:b/>
          <w:sz w:val="27"/>
          <w:szCs w:val="27"/>
        </w:rPr>
        <w:t>ау</w:t>
      </w:r>
      <w:proofErr w:type="gramEnd"/>
      <w:r w:rsidR="00244CE0" w:rsidRPr="00892D93">
        <w:rPr>
          <w:rFonts w:ascii="Liberation Serif" w:hAnsi="Liberation Serif"/>
          <w:b/>
          <w:sz w:val="27"/>
          <w:szCs w:val="27"/>
        </w:rPr>
        <w:t>кцион</w:t>
      </w:r>
      <w:r w:rsidR="008F6A7B" w:rsidRPr="00892D93">
        <w:rPr>
          <w:rFonts w:ascii="Liberation Serif" w:hAnsi="Liberation Serif"/>
          <w:b/>
          <w:sz w:val="27"/>
          <w:szCs w:val="27"/>
        </w:rPr>
        <w:t>а</w:t>
      </w:r>
      <w:r w:rsidR="00092113" w:rsidRPr="00892D93">
        <w:rPr>
          <w:rFonts w:ascii="Liberation Serif" w:hAnsi="Liberation Serif"/>
          <w:b/>
          <w:sz w:val="27"/>
          <w:szCs w:val="27"/>
        </w:rPr>
        <w:t xml:space="preserve"> от</w:t>
      </w:r>
      <w:r w:rsidR="008B370B" w:rsidRPr="00892D93">
        <w:rPr>
          <w:rFonts w:ascii="Liberation Serif" w:hAnsi="Liberation Serif"/>
          <w:b/>
          <w:sz w:val="27"/>
          <w:szCs w:val="27"/>
        </w:rPr>
        <w:t xml:space="preserve"> </w:t>
      </w:r>
      <w:r w:rsidR="008F6A7B" w:rsidRPr="00892D93">
        <w:rPr>
          <w:rFonts w:ascii="Liberation Serif" w:hAnsi="Liberation Serif"/>
          <w:b/>
          <w:sz w:val="27"/>
          <w:szCs w:val="27"/>
        </w:rPr>
        <w:t>0</w:t>
      </w:r>
      <w:r w:rsidR="0074207B" w:rsidRPr="00892D93">
        <w:rPr>
          <w:rFonts w:ascii="Liberation Serif" w:hAnsi="Liberation Serif"/>
          <w:b/>
          <w:sz w:val="27"/>
          <w:szCs w:val="27"/>
        </w:rPr>
        <w:t>2.12</w:t>
      </w:r>
      <w:r w:rsidR="008F3C3C" w:rsidRPr="00892D93">
        <w:rPr>
          <w:rFonts w:ascii="Liberation Serif" w:hAnsi="Liberation Serif"/>
          <w:b/>
          <w:sz w:val="27"/>
          <w:szCs w:val="27"/>
        </w:rPr>
        <w:t>.20</w:t>
      </w:r>
      <w:r w:rsidR="00E83723" w:rsidRPr="00892D93">
        <w:rPr>
          <w:rFonts w:ascii="Liberation Serif" w:hAnsi="Liberation Serif"/>
          <w:b/>
          <w:sz w:val="27"/>
          <w:szCs w:val="27"/>
        </w:rPr>
        <w:t>2</w:t>
      </w:r>
      <w:r w:rsidR="009F2044" w:rsidRPr="00892D93">
        <w:rPr>
          <w:rFonts w:ascii="Liberation Serif" w:hAnsi="Liberation Serif"/>
          <w:b/>
          <w:sz w:val="27"/>
          <w:szCs w:val="27"/>
        </w:rPr>
        <w:t>2</w:t>
      </w:r>
    </w:p>
    <w:p w:rsidR="00664F1B" w:rsidRPr="006F7A06" w:rsidRDefault="00664F1B" w:rsidP="00311028">
      <w:pPr>
        <w:jc w:val="center"/>
        <w:rPr>
          <w:rFonts w:ascii="Liberation Serif" w:hAnsi="Liberation Serif"/>
          <w:b/>
          <w:sz w:val="28"/>
          <w:szCs w:val="28"/>
        </w:rPr>
      </w:pPr>
    </w:p>
    <w:p w:rsidR="00DC103A" w:rsidRPr="00892D93" w:rsidRDefault="00707B65" w:rsidP="009036A7">
      <w:pPr>
        <w:ind w:firstLine="567"/>
        <w:jc w:val="both"/>
        <w:rPr>
          <w:rFonts w:ascii="Liberation Serif" w:hAnsi="Liberation Serif"/>
          <w:sz w:val="27"/>
          <w:szCs w:val="27"/>
        </w:rPr>
      </w:pPr>
      <w:r w:rsidRPr="00892D93">
        <w:rPr>
          <w:rFonts w:ascii="Liberation Serif" w:hAnsi="Liberation Serif"/>
          <w:sz w:val="27"/>
          <w:szCs w:val="27"/>
        </w:rPr>
        <w:t xml:space="preserve">1. </w:t>
      </w:r>
      <w:r w:rsidR="00DC103A" w:rsidRPr="00892D93">
        <w:rPr>
          <w:rFonts w:ascii="Liberation Serif" w:hAnsi="Liberation Serif"/>
          <w:sz w:val="27"/>
          <w:szCs w:val="27"/>
        </w:rPr>
        <w:t xml:space="preserve">Государственное </w:t>
      </w:r>
      <w:r w:rsidR="00685A42" w:rsidRPr="00892D93">
        <w:rPr>
          <w:rFonts w:ascii="Liberation Serif" w:hAnsi="Liberation Serif"/>
          <w:sz w:val="27"/>
          <w:szCs w:val="27"/>
        </w:rPr>
        <w:t>казенное</w:t>
      </w:r>
      <w:r w:rsidR="00DC103A" w:rsidRPr="00892D93">
        <w:rPr>
          <w:rFonts w:ascii="Liberation Serif" w:hAnsi="Liberation Serif"/>
          <w:sz w:val="27"/>
          <w:szCs w:val="27"/>
        </w:rPr>
        <w:t xml:space="preserve"> учреждение Свердловской области «Фонд имущества Свердловской области» </w:t>
      </w:r>
      <w:r w:rsidR="004F0886" w:rsidRPr="00892D93">
        <w:rPr>
          <w:rFonts w:ascii="Liberation Serif" w:hAnsi="Liberation Serif"/>
          <w:sz w:val="27"/>
          <w:szCs w:val="27"/>
        </w:rPr>
        <w:t xml:space="preserve">– организатор аукциона </w:t>
      </w:r>
      <w:r w:rsidR="006B7299" w:rsidRPr="00892D93">
        <w:rPr>
          <w:rFonts w:ascii="Liberation Serif" w:hAnsi="Liberation Serif"/>
          <w:sz w:val="27"/>
          <w:szCs w:val="27"/>
        </w:rPr>
        <w:t xml:space="preserve">(далее – </w:t>
      </w:r>
      <w:r w:rsidR="00DC103A" w:rsidRPr="00892D93">
        <w:rPr>
          <w:rFonts w:ascii="Liberation Serif" w:hAnsi="Liberation Serif"/>
          <w:sz w:val="27"/>
          <w:szCs w:val="27"/>
        </w:rPr>
        <w:t xml:space="preserve">Организатор </w:t>
      </w:r>
      <w:r w:rsidR="004F0886" w:rsidRPr="00892D93">
        <w:rPr>
          <w:rFonts w:ascii="Liberation Serif" w:hAnsi="Liberation Serif"/>
          <w:sz w:val="27"/>
          <w:szCs w:val="27"/>
        </w:rPr>
        <w:t>аукциона</w:t>
      </w:r>
      <w:r w:rsidR="00DC103A" w:rsidRPr="00892D93">
        <w:rPr>
          <w:rFonts w:ascii="Liberation Serif" w:hAnsi="Liberation Serif"/>
          <w:sz w:val="27"/>
          <w:szCs w:val="27"/>
        </w:rPr>
        <w:t>) сообщает о проведен</w:t>
      </w:r>
      <w:proofErr w:type="gramStart"/>
      <w:r w:rsidR="00DC103A" w:rsidRPr="00892D93">
        <w:rPr>
          <w:rFonts w:ascii="Liberation Serif" w:hAnsi="Liberation Serif"/>
          <w:sz w:val="27"/>
          <w:szCs w:val="27"/>
        </w:rPr>
        <w:t xml:space="preserve">ии </w:t>
      </w:r>
      <w:r w:rsidR="004F0886" w:rsidRPr="00892D93">
        <w:rPr>
          <w:rFonts w:ascii="Liberation Serif" w:hAnsi="Liberation Serif"/>
          <w:sz w:val="27"/>
          <w:szCs w:val="27"/>
        </w:rPr>
        <w:t>ау</w:t>
      </w:r>
      <w:proofErr w:type="gramEnd"/>
      <w:r w:rsidR="004F0886" w:rsidRPr="00892D93">
        <w:rPr>
          <w:rFonts w:ascii="Liberation Serif" w:hAnsi="Liberation Serif"/>
          <w:sz w:val="27"/>
          <w:szCs w:val="27"/>
        </w:rPr>
        <w:t>кцион</w:t>
      </w:r>
      <w:r w:rsidR="00A77D1B" w:rsidRPr="00892D93">
        <w:rPr>
          <w:rFonts w:ascii="Liberation Serif" w:hAnsi="Liberation Serif"/>
          <w:sz w:val="27"/>
          <w:szCs w:val="27"/>
        </w:rPr>
        <w:t>а</w:t>
      </w:r>
      <w:r w:rsidR="009F2044" w:rsidRPr="00892D93">
        <w:rPr>
          <w:rFonts w:ascii="Liberation Serif" w:hAnsi="Liberation Serif"/>
          <w:sz w:val="27"/>
          <w:szCs w:val="27"/>
        </w:rPr>
        <w:t xml:space="preserve"> </w:t>
      </w:r>
      <w:r w:rsidR="004F0886" w:rsidRPr="00892D93">
        <w:rPr>
          <w:rFonts w:ascii="Liberation Serif" w:hAnsi="Liberation Serif"/>
          <w:sz w:val="27"/>
          <w:szCs w:val="27"/>
        </w:rPr>
        <w:t xml:space="preserve">на право </w:t>
      </w:r>
      <w:r w:rsidR="00244CE0" w:rsidRPr="00892D93">
        <w:rPr>
          <w:rFonts w:ascii="Liberation Serif" w:hAnsi="Liberation Serif"/>
          <w:sz w:val="27"/>
          <w:szCs w:val="27"/>
        </w:rPr>
        <w:t>заключени</w:t>
      </w:r>
      <w:r w:rsidR="004F0886" w:rsidRPr="00892D93">
        <w:rPr>
          <w:rFonts w:ascii="Liberation Serif" w:hAnsi="Liberation Serif"/>
          <w:sz w:val="27"/>
          <w:szCs w:val="27"/>
        </w:rPr>
        <w:t>я</w:t>
      </w:r>
      <w:r w:rsidR="00244CE0" w:rsidRPr="00892D93">
        <w:rPr>
          <w:rFonts w:ascii="Liberation Serif" w:hAnsi="Liberation Serif"/>
          <w:sz w:val="27"/>
          <w:szCs w:val="27"/>
        </w:rPr>
        <w:t xml:space="preserve"> договор</w:t>
      </w:r>
      <w:r w:rsidR="00A77D1B" w:rsidRPr="00892D93">
        <w:rPr>
          <w:rFonts w:ascii="Liberation Serif" w:hAnsi="Liberation Serif"/>
          <w:sz w:val="27"/>
          <w:szCs w:val="27"/>
        </w:rPr>
        <w:t>а</w:t>
      </w:r>
      <w:r w:rsidR="00DC103A" w:rsidRPr="00892D93">
        <w:rPr>
          <w:rFonts w:ascii="Liberation Serif" w:hAnsi="Liberation Serif"/>
          <w:sz w:val="27"/>
          <w:szCs w:val="27"/>
        </w:rPr>
        <w:t xml:space="preserve"> аренды земельн</w:t>
      </w:r>
      <w:r w:rsidR="00A77D1B" w:rsidRPr="00892D93">
        <w:rPr>
          <w:rFonts w:ascii="Liberation Serif" w:hAnsi="Liberation Serif"/>
          <w:sz w:val="27"/>
          <w:szCs w:val="27"/>
        </w:rPr>
        <w:t>ого</w:t>
      </w:r>
      <w:r w:rsidR="00244CE0" w:rsidRPr="00892D93">
        <w:rPr>
          <w:rFonts w:ascii="Liberation Serif" w:hAnsi="Liberation Serif"/>
          <w:sz w:val="27"/>
          <w:szCs w:val="27"/>
        </w:rPr>
        <w:t xml:space="preserve"> участк</w:t>
      </w:r>
      <w:r w:rsidR="0074207B" w:rsidRPr="00892D93">
        <w:rPr>
          <w:rFonts w:ascii="Liberation Serif" w:hAnsi="Liberation Serif"/>
          <w:sz w:val="27"/>
          <w:szCs w:val="27"/>
        </w:rPr>
        <w:t>а.</w:t>
      </w:r>
    </w:p>
    <w:p w:rsidR="00932B68" w:rsidRPr="00892D93" w:rsidRDefault="00707B65" w:rsidP="009F2044">
      <w:pPr>
        <w:ind w:firstLine="567"/>
        <w:jc w:val="both"/>
        <w:rPr>
          <w:rFonts w:ascii="Liberation Serif" w:hAnsi="Liberation Serif"/>
          <w:sz w:val="27"/>
          <w:szCs w:val="27"/>
        </w:rPr>
      </w:pPr>
      <w:r w:rsidRPr="00892D93">
        <w:rPr>
          <w:rFonts w:ascii="Liberation Serif" w:hAnsi="Liberation Serif"/>
          <w:sz w:val="27"/>
          <w:szCs w:val="27"/>
        </w:rPr>
        <w:t xml:space="preserve">2. </w:t>
      </w:r>
      <w:r w:rsidR="004F0886" w:rsidRPr="00892D93">
        <w:rPr>
          <w:rFonts w:ascii="Liberation Serif" w:eastAsia="Calibri" w:hAnsi="Liberation Serif"/>
          <w:sz w:val="27"/>
          <w:szCs w:val="27"/>
        </w:rPr>
        <w:t xml:space="preserve">Министерство по управлению государственным имуществом Свердловской области – уполномоченный орган </w:t>
      </w:r>
      <w:r w:rsidR="004F0886" w:rsidRPr="00892D93">
        <w:rPr>
          <w:rFonts w:ascii="Liberation Serif" w:hAnsi="Liberation Serif"/>
          <w:sz w:val="27"/>
          <w:szCs w:val="27"/>
        </w:rPr>
        <w:t>(далее</w:t>
      </w:r>
      <w:r w:rsidR="006B7299" w:rsidRPr="00892D93">
        <w:rPr>
          <w:rFonts w:ascii="Liberation Serif" w:hAnsi="Liberation Serif"/>
          <w:sz w:val="27"/>
          <w:szCs w:val="27"/>
        </w:rPr>
        <w:t xml:space="preserve"> – </w:t>
      </w:r>
      <w:r w:rsidR="004F0886" w:rsidRPr="00892D93">
        <w:rPr>
          <w:rFonts w:ascii="Liberation Serif" w:eastAsia="Calibri" w:hAnsi="Liberation Serif"/>
          <w:sz w:val="27"/>
          <w:szCs w:val="27"/>
        </w:rPr>
        <w:t>Уполномоченный орган</w:t>
      </w:r>
      <w:r w:rsidR="004F0886" w:rsidRPr="00892D93">
        <w:rPr>
          <w:rFonts w:ascii="Liberation Serif" w:hAnsi="Liberation Serif"/>
          <w:sz w:val="27"/>
          <w:szCs w:val="27"/>
        </w:rPr>
        <w:t>)</w:t>
      </w:r>
      <w:r w:rsidR="004F0886" w:rsidRPr="00892D93">
        <w:rPr>
          <w:rFonts w:ascii="Liberation Serif" w:eastAsia="Calibri" w:hAnsi="Liberation Serif"/>
          <w:sz w:val="27"/>
          <w:szCs w:val="27"/>
        </w:rPr>
        <w:t>.</w:t>
      </w:r>
    </w:p>
    <w:p w:rsidR="00244CE0" w:rsidRPr="00892D93" w:rsidRDefault="00707B65" w:rsidP="009F2044">
      <w:pPr>
        <w:ind w:firstLine="567"/>
        <w:rPr>
          <w:rFonts w:ascii="Liberation Serif" w:hAnsi="Liberation Serif"/>
          <w:sz w:val="27"/>
          <w:szCs w:val="27"/>
        </w:rPr>
      </w:pPr>
      <w:r w:rsidRPr="00892D93">
        <w:rPr>
          <w:rFonts w:ascii="Liberation Serif" w:hAnsi="Liberation Serif"/>
          <w:sz w:val="27"/>
          <w:szCs w:val="27"/>
        </w:rPr>
        <w:t>3</w:t>
      </w:r>
      <w:r w:rsidR="00DC103A" w:rsidRPr="00892D93">
        <w:rPr>
          <w:rFonts w:ascii="Liberation Serif" w:hAnsi="Liberation Serif"/>
          <w:sz w:val="27"/>
          <w:szCs w:val="27"/>
        </w:rPr>
        <w:t>. Сведения о</w:t>
      </w:r>
      <w:r w:rsidR="00244CE0" w:rsidRPr="00892D93">
        <w:rPr>
          <w:rFonts w:ascii="Liberation Serif" w:hAnsi="Liberation Serif"/>
          <w:sz w:val="27"/>
          <w:szCs w:val="27"/>
        </w:rPr>
        <w:t xml:space="preserve">б </w:t>
      </w:r>
      <w:r w:rsidR="00DC103A" w:rsidRPr="00892D93">
        <w:rPr>
          <w:rFonts w:ascii="Liberation Serif" w:hAnsi="Liberation Serif"/>
          <w:sz w:val="27"/>
          <w:szCs w:val="27"/>
        </w:rPr>
        <w:t>аукцион</w:t>
      </w:r>
      <w:r w:rsidR="00FD5679" w:rsidRPr="00892D93">
        <w:rPr>
          <w:rFonts w:ascii="Liberation Serif" w:hAnsi="Liberation Serif"/>
          <w:sz w:val="27"/>
          <w:szCs w:val="27"/>
        </w:rPr>
        <w:t>е</w:t>
      </w:r>
      <w:r w:rsidR="003E5378" w:rsidRPr="00892D93">
        <w:rPr>
          <w:rFonts w:ascii="Liberation Serif" w:hAnsi="Liberation Serif"/>
          <w:sz w:val="27"/>
          <w:szCs w:val="27"/>
        </w:rPr>
        <w:t>.</w:t>
      </w:r>
    </w:p>
    <w:p w:rsidR="002921DB" w:rsidRPr="00892D93" w:rsidRDefault="002921DB" w:rsidP="009F2044">
      <w:pPr>
        <w:ind w:firstLine="567"/>
        <w:jc w:val="both"/>
        <w:rPr>
          <w:rFonts w:ascii="Liberation Serif" w:hAnsi="Liberation Serif"/>
          <w:sz w:val="27"/>
          <w:szCs w:val="27"/>
        </w:rPr>
      </w:pPr>
      <w:r w:rsidRPr="00892D93">
        <w:rPr>
          <w:rFonts w:ascii="Liberation Serif" w:hAnsi="Liberation Serif"/>
          <w:b/>
          <w:sz w:val="27"/>
          <w:szCs w:val="27"/>
        </w:rPr>
        <w:t>3.1. Аукцион № 1</w:t>
      </w:r>
      <w:r w:rsidRPr="00892D93">
        <w:rPr>
          <w:rFonts w:ascii="Liberation Serif" w:hAnsi="Liberation Serif"/>
          <w:sz w:val="27"/>
          <w:szCs w:val="27"/>
        </w:rPr>
        <w:t>:</w:t>
      </w:r>
    </w:p>
    <w:p w:rsidR="009F2044" w:rsidRPr="00892D93" w:rsidRDefault="0030401C" w:rsidP="00EF0D76">
      <w:pPr>
        <w:ind w:firstLine="567"/>
        <w:contextualSpacing/>
        <w:jc w:val="both"/>
        <w:rPr>
          <w:rFonts w:ascii="Liberation Serif" w:hAnsi="Liberation Serif"/>
          <w:sz w:val="27"/>
          <w:szCs w:val="27"/>
        </w:rPr>
      </w:pPr>
      <w:r w:rsidRPr="00892D93">
        <w:rPr>
          <w:rFonts w:ascii="Liberation Serif" w:hAnsi="Liberation Serif"/>
          <w:sz w:val="27"/>
          <w:szCs w:val="27"/>
        </w:rPr>
        <w:t>3.</w:t>
      </w:r>
      <w:r w:rsidR="00350684" w:rsidRPr="00892D93">
        <w:rPr>
          <w:rFonts w:ascii="Liberation Serif" w:hAnsi="Liberation Serif"/>
          <w:sz w:val="27"/>
          <w:szCs w:val="27"/>
        </w:rPr>
        <w:t>1</w:t>
      </w:r>
      <w:r w:rsidRPr="00892D93">
        <w:rPr>
          <w:rFonts w:ascii="Liberation Serif" w:hAnsi="Liberation Serif"/>
          <w:sz w:val="27"/>
          <w:szCs w:val="27"/>
        </w:rPr>
        <w:t xml:space="preserve">.1. Предмет аукциона: </w:t>
      </w:r>
      <w:r w:rsidRPr="00892D93">
        <w:rPr>
          <w:rFonts w:ascii="Liberation Serif" w:hAnsi="Liberation Serif"/>
          <w:bCs/>
          <w:sz w:val="27"/>
          <w:szCs w:val="27"/>
        </w:rPr>
        <w:t xml:space="preserve">право на заключение договора аренды земельного участка </w:t>
      </w:r>
      <w:r w:rsidR="00FD5679" w:rsidRPr="00892D93">
        <w:rPr>
          <w:rFonts w:ascii="Liberation Serif" w:hAnsi="Liberation Serif"/>
          <w:bCs/>
          <w:sz w:val="27"/>
          <w:szCs w:val="27"/>
        </w:rPr>
        <w:t xml:space="preserve">из земель населенных пунктов </w:t>
      </w:r>
      <w:r w:rsidR="009F2044" w:rsidRPr="00892D93">
        <w:rPr>
          <w:rFonts w:ascii="Liberation Serif" w:hAnsi="Liberation Serif"/>
          <w:bCs/>
          <w:sz w:val="27"/>
          <w:szCs w:val="27"/>
        </w:rPr>
        <w:t>с кадастровым номером 66:5</w:t>
      </w:r>
      <w:r w:rsidR="00FD5679" w:rsidRPr="00892D93">
        <w:rPr>
          <w:rFonts w:ascii="Liberation Serif" w:hAnsi="Liberation Serif"/>
          <w:bCs/>
          <w:sz w:val="27"/>
          <w:szCs w:val="27"/>
        </w:rPr>
        <w:t>5:0303020:611</w:t>
      </w:r>
      <w:r w:rsidR="009F2044" w:rsidRPr="00892D93">
        <w:rPr>
          <w:rFonts w:ascii="Liberation Serif" w:hAnsi="Liberation Serif"/>
          <w:bCs/>
          <w:sz w:val="27"/>
          <w:szCs w:val="27"/>
        </w:rPr>
        <w:t xml:space="preserve">, </w:t>
      </w:r>
      <w:r w:rsidR="00634239" w:rsidRPr="00892D93">
        <w:rPr>
          <w:rFonts w:ascii="Liberation Serif" w:hAnsi="Liberation Serif"/>
          <w:bCs/>
          <w:sz w:val="27"/>
          <w:szCs w:val="27"/>
        </w:rPr>
        <w:t xml:space="preserve">местоположение: </w:t>
      </w:r>
      <w:proofErr w:type="gramStart"/>
      <w:r w:rsidR="00634239" w:rsidRPr="00892D93">
        <w:rPr>
          <w:rFonts w:ascii="Liberation Serif" w:hAnsi="Liberation Serif"/>
          <w:bCs/>
          <w:sz w:val="27"/>
          <w:szCs w:val="27"/>
        </w:rPr>
        <w:t xml:space="preserve">Свердловская область, г. Нижняя Салда, 1 Микрорайон, 1а, </w:t>
      </w:r>
      <w:r w:rsidR="006F7A06" w:rsidRPr="00892D93">
        <w:rPr>
          <w:rFonts w:ascii="Liberation Serif" w:hAnsi="Liberation Serif"/>
          <w:sz w:val="27"/>
          <w:szCs w:val="27"/>
        </w:rPr>
        <w:t xml:space="preserve">разрешенное использование – </w:t>
      </w:r>
      <w:proofErr w:type="spellStart"/>
      <w:r w:rsidR="006F7A06" w:rsidRPr="00892D93">
        <w:rPr>
          <w:rFonts w:ascii="Liberation Serif" w:hAnsi="Liberation Serif"/>
          <w:sz w:val="27"/>
          <w:szCs w:val="27"/>
        </w:rPr>
        <w:t>среднеэтажная</w:t>
      </w:r>
      <w:proofErr w:type="spellEnd"/>
      <w:r w:rsidR="006F7A06" w:rsidRPr="00892D93">
        <w:rPr>
          <w:rFonts w:ascii="Liberation Serif" w:hAnsi="Liberation Serif"/>
          <w:sz w:val="27"/>
          <w:szCs w:val="27"/>
        </w:rPr>
        <w:t xml:space="preserve"> многоквартирная жилая застройка</w:t>
      </w:r>
      <w:r w:rsidR="00634239" w:rsidRPr="00892D93">
        <w:rPr>
          <w:rFonts w:ascii="Liberation Serif" w:hAnsi="Liberation Serif"/>
          <w:sz w:val="27"/>
          <w:szCs w:val="27"/>
        </w:rPr>
        <w:t xml:space="preserve"> (код 2.5)</w:t>
      </w:r>
      <w:r w:rsidR="006F7A06" w:rsidRPr="00892D93">
        <w:rPr>
          <w:rFonts w:ascii="Liberation Serif" w:hAnsi="Liberation Serif"/>
          <w:sz w:val="27"/>
          <w:szCs w:val="27"/>
        </w:rPr>
        <w:t>, малоэтажная многоквартирная жилая застройка</w:t>
      </w:r>
      <w:r w:rsidR="00634239" w:rsidRPr="00892D93">
        <w:rPr>
          <w:rFonts w:ascii="Liberation Serif" w:hAnsi="Liberation Serif"/>
          <w:sz w:val="27"/>
          <w:szCs w:val="27"/>
        </w:rPr>
        <w:t xml:space="preserve"> (</w:t>
      </w:r>
      <w:r w:rsidR="00FA3AD1" w:rsidRPr="00892D93">
        <w:rPr>
          <w:rFonts w:ascii="Liberation Serif" w:hAnsi="Liberation Serif"/>
          <w:sz w:val="27"/>
          <w:szCs w:val="27"/>
        </w:rPr>
        <w:t xml:space="preserve">код </w:t>
      </w:r>
      <w:r w:rsidR="00634239" w:rsidRPr="00892D93">
        <w:rPr>
          <w:rFonts w:ascii="Liberation Serif" w:hAnsi="Liberation Serif"/>
          <w:sz w:val="27"/>
          <w:szCs w:val="27"/>
        </w:rPr>
        <w:t>22.1.1)</w:t>
      </w:r>
      <w:r w:rsidR="006F7A06" w:rsidRPr="00892D93">
        <w:rPr>
          <w:rFonts w:ascii="Liberation Serif" w:hAnsi="Liberation Serif"/>
          <w:sz w:val="27"/>
          <w:szCs w:val="27"/>
        </w:rPr>
        <w:t>, блокированная жилая застройка</w:t>
      </w:r>
      <w:r w:rsidR="00634239" w:rsidRPr="00892D93">
        <w:rPr>
          <w:rFonts w:ascii="Liberation Serif" w:hAnsi="Liberation Serif"/>
          <w:sz w:val="27"/>
          <w:szCs w:val="27"/>
        </w:rPr>
        <w:t xml:space="preserve"> (код 2.3)</w:t>
      </w:r>
      <w:r w:rsidR="006F7A06" w:rsidRPr="00892D93">
        <w:rPr>
          <w:rFonts w:ascii="Liberation Serif" w:hAnsi="Liberation Serif"/>
          <w:sz w:val="27"/>
          <w:szCs w:val="27"/>
        </w:rPr>
        <w:t>, дошкольное, начальное и среднее общее образование</w:t>
      </w:r>
      <w:r w:rsidR="00634239" w:rsidRPr="00892D93">
        <w:rPr>
          <w:rFonts w:ascii="Liberation Serif" w:hAnsi="Liberation Serif"/>
          <w:sz w:val="27"/>
          <w:szCs w:val="27"/>
        </w:rPr>
        <w:t xml:space="preserve"> (код 3.5.1)</w:t>
      </w:r>
      <w:r w:rsidR="006F7A06" w:rsidRPr="00892D93">
        <w:rPr>
          <w:rFonts w:ascii="Liberation Serif" w:hAnsi="Liberation Serif"/>
          <w:sz w:val="27"/>
          <w:szCs w:val="27"/>
        </w:rPr>
        <w:t>, социальное обслуживание</w:t>
      </w:r>
      <w:r w:rsidR="00634239" w:rsidRPr="00892D93">
        <w:rPr>
          <w:rFonts w:ascii="Liberation Serif" w:hAnsi="Liberation Serif"/>
          <w:sz w:val="27"/>
          <w:szCs w:val="27"/>
        </w:rPr>
        <w:t xml:space="preserve"> (код 3.2)</w:t>
      </w:r>
      <w:r w:rsidR="006F7A06" w:rsidRPr="00892D93">
        <w:rPr>
          <w:rFonts w:ascii="Liberation Serif" w:hAnsi="Liberation Serif"/>
          <w:sz w:val="27"/>
          <w:szCs w:val="27"/>
        </w:rPr>
        <w:t>, магазины</w:t>
      </w:r>
      <w:r w:rsidR="00634239" w:rsidRPr="00892D93">
        <w:rPr>
          <w:rFonts w:ascii="Liberation Serif" w:hAnsi="Liberation Serif"/>
          <w:sz w:val="27"/>
          <w:szCs w:val="27"/>
        </w:rPr>
        <w:t xml:space="preserve"> (код 4.4)</w:t>
      </w:r>
      <w:r w:rsidR="006F7A06" w:rsidRPr="00892D93">
        <w:rPr>
          <w:rFonts w:ascii="Liberation Serif" w:hAnsi="Liberation Serif"/>
          <w:sz w:val="27"/>
          <w:szCs w:val="27"/>
        </w:rPr>
        <w:t>, гостиничное обслуживание</w:t>
      </w:r>
      <w:r w:rsidR="00634239" w:rsidRPr="00892D93">
        <w:rPr>
          <w:rFonts w:ascii="Liberation Serif" w:hAnsi="Liberation Serif"/>
          <w:sz w:val="27"/>
          <w:szCs w:val="27"/>
        </w:rPr>
        <w:t xml:space="preserve"> (код 4.7)</w:t>
      </w:r>
      <w:r w:rsidR="006F7A06" w:rsidRPr="00892D93">
        <w:rPr>
          <w:rFonts w:ascii="Liberation Serif" w:hAnsi="Liberation Serif"/>
          <w:sz w:val="27"/>
          <w:szCs w:val="27"/>
        </w:rPr>
        <w:t>, коммунальное обслуживание</w:t>
      </w:r>
      <w:r w:rsidR="00634239" w:rsidRPr="00892D93">
        <w:rPr>
          <w:rFonts w:ascii="Liberation Serif" w:hAnsi="Liberation Serif"/>
          <w:sz w:val="27"/>
          <w:szCs w:val="27"/>
        </w:rPr>
        <w:t xml:space="preserve"> (код 3.1)</w:t>
      </w:r>
      <w:r w:rsidR="006F7A06" w:rsidRPr="00892D93">
        <w:rPr>
          <w:rFonts w:ascii="Liberation Serif" w:hAnsi="Liberation Serif"/>
          <w:sz w:val="27"/>
          <w:szCs w:val="27"/>
        </w:rPr>
        <w:t xml:space="preserve">, </w:t>
      </w:r>
      <w:r w:rsidR="00FD5679" w:rsidRPr="00892D93">
        <w:rPr>
          <w:rFonts w:ascii="Liberation Serif" w:hAnsi="Liberation Serif"/>
          <w:bCs/>
          <w:sz w:val="27"/>
          <w:szCs w:val="27"/>
        </w:rPr>
        <w:t xml:space="preserve">общей </w:t>
      </w:r>
      <w:r w:rsidR="009F2044" w:rsidRPr="00892D93">
        <w:rPr>
          <w:rFonts w:ascii="Liberation Serif" w:hAnsi="Liberation Serif"/>
          <w:bCs/>
          <w:sz w:val="27"/>
          <w:szCs w:val="27"/>
        </w:rPr>
        <w:t xml:space="preserve">площадью </w:t>
      </w:r>
      <w:r w:rsidR="00FD5679" w:rsidRPr="00892D93">
        <w:rPr>
          <w:rFonts w:ascii="Liberation Serif" w:hAnsi="Liberation Serif"/>
          <w:bCs/>
          <w:sz w:val="27"/>
          <w:szCs w:val="27"/>
        </w:rPr>
        <w:t>1560</w:t>
      </w:r>
      <w:r w:rsidR="009F2044" w:rsidRPr="00892D93">
        <w:rPr>
          <w:rFonts w:ascii="Liberation Serif" w:hAnsi="Liberation Serif"/>
          <w:bCs/>
          <w:sz w:val="27"/>
          <w:szCs w:val="27"/>
        </w:rPr>
        <w:t xml:space="preserve"> кв. метров,</w:t>
      </w:r>
      <w:r w:rsidR="00901B49" w:rsidRPr="00892D93">
        <w:rPr>
          <w:rFonts w:ascii="Liberation Serif" w:hAnsi="Liberation Serif"/>
          <w:bCs/>
          <w:sz w:val="27"/>
          <w:szCs w:val="27"/>
        </w:rPr>
        <w:t xml:space="preserve"> </w:t>
      </w:r>
      <w:r w:rsidR="009F2044" w:rsidRPr="00892D93">
        <w:rPr>
          <w:rFonts w:ascii="Liberation Serif" w:hAnsi="Liberation Serif"/>
          <w:sz w:val="27"/>
          <w:szCs w:val="27"/>
        </w:rPr>
        <w:t xml:space="preserve">сроком на </w:t>
      </w:r>
      <w:r w:rsidR="00FD5679" w:rsidRPr="00892D93">
        <w:rPr>
          <w:rFonts w:ascii="Liberation Serif" w:hAnsi="Liberation Serif"/>
          <w:sz w:val="27"/>
          <w:szCs w:val="27"/>
        </w:rPr>
        <w:t>58</w:t>
      </w:r>
      <w:r w:rsidR="009F2044" w:rsidRPr="00892D93">
        <w:rPr>
          <w:rFonts w:ascii="Liberation Serif" w:hAnsi="Liberation Serif"/>
          <w:sz w:val="27"/>
          <w:szCs w:val="27"/>
        </w:rPr>
        <w:t xml:space="preserve"> (</w:t>
      </w:r>
      <w:r w:rsidR="00FD5679" w:rsidRPr="00892D93">
        <w:rPr>
          <w:rFonts w:ascii="Liberation Serif" w:hAnsi="Liberation Serif"/>
          <w:sz w:val="27"/>
          <w:szCs w:val="27"/>
        </w:rPr>
        <w:t>пятьдесят восемь</w:t>
      </w:r>
      <w:proofErr w:type="gramEnd"/>
      <w:r w:rsidR="009F2044" w:rsidRPr="00892D93">
        <w:rPr>
          <w:rFonts w:ascii="Liberation Serif" w:hAnsi="Liberation Serif"/>
          <w:sz w:val="27"/>
          <w:szCs w:val="27"/>
        </w:rPr>
        <w:t>) месяц</w:t>
      </w:r>
      <w:r w:rsidR="00FD5679" w:rsidRPr="00892D93">
        <w:rPr>
          <w:rFonts w:ascii="Liberation Serif" w:hAnsi="Liberation Serif"/>
          <w:sz w:val="27"/>
          <w:szCs w:val="27"/>
        </w:rPr>
        <w:t>ев</w:t>
      </w:r>
      <w:r w:rsidR="009F2044" w:rsidRPr="00892D93">
        <w:rPr>
          <w:rFonts w:ascii="Liberation Serif" w:hAnsi="Liberation Serif"/>
          <w:sz w:val="27"/>
          <w:szCs w:val="27"/>
        </w:rPr>
        <w:t>.</w:t>
      </w:r>
    </w:p>
    <w:p w:rsidR="00EF0D76" w:rsidRPr="00892D93" w:rsidRDefault="0030401C" w:rsidP="00EF0D76">
      <w:pPr>
        <w:ind w:firstLine="567"/>
        <w:jc w:val="both"/>
        <w:rPr>
          <w:rFonts w:ascii="Liberation Serif" w:eastAsia="Calibri" w:hAnsi="Liberation Serif"/>
          <w:bCs/>
          <w:sz w:val="27"/>
          <w:szCs w:val="27"/>
        </w:rPr>
      </w:pPr>
      <w:r w:rsidRPr="00892D93">
        <w:rPr>
          <w:rFonts w:ascii="Liberation Serif" w:eastAsia="Calibri" w:hAnsi="Liberation Serif"/>
          <w:bCs/>
          <w:sz w:val="27"/>
          <w:szCs w:val="27"/>
        </w:rPr>
        <w:t>3.</w:t>
      </w:r>
      <w:r w:rsidR="00350684" w:rsidRPr="00892D93">
        <w:rPr>
          <w:rFonts w:ascii="Liberation Serif" w:eastAsia="Calibri" w:hAnsi="Liberation Serif"/>
          <w:bCs/>
          <w:sz w:val="27"/>
          <w:szCs w:val="27"/>
        </w:rPr>
        <w:t>1</w:t>
      </w:r>
      <w:r w:rsidRPr="00892D93">
        <w:rPr>
          <w:rFonts w:ascii="Liberation Serif" w:eastAsia="Calibri" w:hAnsi="Liberation Serif"/>
          <w:bCs/>
          <w:sz w:val="27"/>
          <w:szCs w:val="27"/>
        </w:rPr>
        <w:t xml:space="preserve">.2. </w:t>
      </w:r>
      <w:proofErr w:type="gramStart"/>
      <w:r w:rsidRPr="00892D93">
        <w:rPr>
          <w:rFonts w:ascii="Liberation Serif" w:hAnsi="Liberation Serif"/>
          <w:color w:val="000000"/>
          <w:sz w:val="27"/>
          <w:szCs w:val="27"/>
        </w:rPr>
        <w:t xml:space="preserve">Решение о проведении аукциона – приказ Министерства по управлению государственным имуществом Свердловской области от </w:t>
      </w:r>
      <w:r w:rsidR="00E0425B" w:rsidRPr="00892D93">
        <w:rPr>
          <w:rFonts w:ascii="Liberation Serif" w:hAnsi="Liberation Serif"/>
          <w:color w:val="000000"/>
          <w:sz w:val="27"/>
          <w:szCs w:val="27"/>
        </w:rPr>
        <w:t>08.07</w:t>
      </w:r>
      <w:r w:rsidRPr="00892D93">
        <w:rPr>
          <w:rFonts w:ascii="Liberation Serif" w:hAnsi="Liberation Serif"/>
          <w:sz w:val="27"/>
          <w:szCs w:val="27"/>
        </w:rPr>
        <w:t>.202</w:t>
      </w:r>
      <w:r w:rsidR="009F2044" w:rsidRPr="00892D93">
        <w:rPr>
          <w:rFonts w:ascii="Liberation Serif" w:hAnsi="Liberation Serif"/>
          <w:sz w:val="27"/>
          <w:szCs w:val="27"/>
        </w:rPr>
        <w:t>2</w:t>
      </w:r>
      <w:r w:rsidRPr="00892D93">
        <w:rPr>
          <w:rFonts w:ascii="Liberation Serif" w:hAnsi="Liberation Serif"/>
          <w:sz w:val="27"/>
          <w:szCs w:val="27"/>
        </w:rPr>
        <w:t xml:space="preserve"> № </w:t>
      </w:r>
      <w:r w:rsidR="00E0425B" w:rsidRPr="00892D93">
        <w:rPr>
          <w:rFonts w:ascii="Liberation Serif" w:hAnsi="Liberation Serif"/>
          <w:sz w:val="27"/>
          <w:szCs w:val="27"/>
        </w:rPr>
        <w:t>3006</w:t>
      </w:r>
      <w:r w:rsidRPr="00892D93">
        <w:rPr>
          <w:rFonts w:ascii="Liberation Serif" w:hAnsi="Liberation Serif"/>
          <w:sz w:val="27"/>
          <w:szCs w:val="27"/>
        </w:rPr>
        <w:t xml:space="preserve">                            </w:t>
      </w:r>
      <w:r w:rsidRPr="00892D93">
        <w:rPr>
          <w:rFonts w:ascii="Liberation Serif" w:hAnsi="Liberation Serif"/>
          <w:color w:val="000000"/>
          <w:sz w:val="27"/>
          <w:szCs w:val="27"/>
        </w:rPr>
        <w:t>«О проведении аукциона</w:t>
      </w:r>
      <w:r w:rsidR="00E0425B" w:rsidRPr="00892D93">
        <w:rPr>
          <w:rFonts w:ascii="Liberation Serif" w:hAnsi="Liberation Serif"/>
          <w:color w:val="000000"/>
          <w:sz w:val="27"/>
          <w:szCs w:val="27"/>
        </w:rPr>
        <w:t>, открытого по составу участников и по форме подачи заявок,</w:t>
      </w:r>
      <w:r w:rsidRPr="00892D93">
        <w:rPr>
          <w:rFonts w:ascii="Liberation Serif" w:hAnsi="Liberation Serif"/>
          <w:color w:val="000000"/>
          <w:sz w:val="27"/>
          <w:szCs w:val="27"/>
        </w:rPr>
        <w:t xml:space="preserve"> </w:t>
      </w:r>
      <w:r w:rsidRPr="00892D93">
        <w:rPr>
          <w:rFonts w:ascii="Liberation Serif" w:hAnsi="Liberation Serif"/>
          <w:bCs/>
          <w:sz w:val="27"/>
          <w:szCs w:val="27"/>
        </w:rPr>
        <w:t xml:space="preserve">на право заключения договора аренды земельного участка с кадастровым номером </w:t>
      </w:r>
      <w:r w:rsidR="00E0425B" w:rsidRPr="00892D93">
        <w:rPr>
          <w:rFonts w:ascii="Liberation Serif" w:hAnsi="Liberation Serif"/>
          <w:bCs/>
          <w:sz w:val="27"/>
          <w:szCs w:val="27"/>
        </w:rPr>
        <w:t>66:55:0303020:611</w:t>
      </w:r>
      <w:r w:rsidR="00EF0D76" w:rsidRPr="00892D93">
        <w:rPr>
          <w:rFonts w:ascii="Liberation Serif" w:hAnsi="Liberation Serif"/>
          <w:color w:val="000000"/>
          <w:sz w:val="27"/>
          <w:szCs w:val="27"/>
        </w:rPr>
        <w:t>»</w:t>
      </w:r>
      <w:r w:rsidR="00EF0D76" w:rsidRPr="00892D93">
        <w:rPr>
          <w:rFonts w:ascii="Liberation Serif" w:hAnsi="Liberation Serif"/>
          <w:sz w:val="27"/>
          <w:szCs w:val="27"/>
        </w:rPr>
        <w:t xml:space="preserve"> (с изменениями, внесенными приказом </w:t>
      </w:r>
      <w:r w:rsidR="00EF0D76" w:rsidRPr="00892D93">
        <w:rPr>
          <w:rFonts w:ascii="Liberation Serif" w:eastAsia="Calibri" w:hAnsi="Liberation Serif"/>
          <w:sz w:val="27"/>
          <w:szCs w:val="27"/>
        </w:rPr>
        <w:t xml:space="preserve">Министерства                              по управлению государственным имуществом Свердловской области от </w:t>
      </w:r>
      <w:r w:rsidR="001C6275" w:rsidRPr="00892D93">
        <w:rPr>
          <w:rFonts w:ascii="Liberation Serif" w:eastAsia="Calibri" w:hAnsi="Liberation Serif"/>
          <w:sz w:val="27"/>
          <w:szCs w:val="27"/>
        </w:rPr>
        <w:t>01</w:t>
      </w:r>
      <w:r w:rsidR="00EF0D76" w:rsidRPr="00892D93">
        <w:rPr>
          <w:rFonts w:ascii="Liberation Serif" w:eastAsia="Calibri" w:hAnsi="Liberation Serif"/>
          <w:sz w:val="27"/>
          <w:szCs w:val="27"/>
        </w:rPr>
        <w:t xml:space="preserve">.09.2022                    № </w:t>
      </w:r>
      <w:r w:rsidR="001C6275" w:rsidRPr="00892D93">
        <w:rPr>
          <w:rFonts w:ascii="Liberation Serif" w:eastAsia="Calibri" w:hAnsi="Liberation Serif"/>
          <w:sz w:val="27"/>
          <w:szCs w:val="27"/>
        </w:rPr>
        <w:t xml:space="preserve">4078 </w:t>
      </w:r>
      <w:r w:rsidR="00EF0D76" w:rsidRPr="00892D93">
        <w:rPr>
          <w:rFonts w:ascii="Liberation Serif" w:eastAsia="Calibri" w:hAnsi="Liberation Serif"/>
          <w:sz w:val="27"/>
          <w:szCs w:val="27"/>
        </w:rPr>
        <w:t>«О внесении изменения в приказ</w:t>
      </w:r>
      <w:proofErr w:type="gramEnd"/>
      <w:r w:rsidR="00EF0D76" w:rsidRPr="00892D93">
        <w:rPr>
          <w:rFonts w:ascii="Liberation Serif" w:eastAsia="Calibri" w:hAnsi="Liberation Serif"/>
          <w:sz w:val="27"/>
          <w:szCs w:val="27"/>
        </w:rPr>
        <w:t xml:space="preserve"> </w:t>
      </w:r>
      <w:proofErr w:type="gramStart"/>
      <w:r w:rsidR="00EF0D76" w:rsidRPr="00892D93">
        <w:rPr>
          <w:rFonts w:ascii="Liberation Serif" w:eastAsia="Calibri" w:hAnsi="Liberation Serif"/>
          <w:sz w:val="27"/>
          <w:szCs w:val="27"/>
        </w:rPr>
        <w:t xml:space="preserve">Министерства по управлению государственным имуществом Свердловской области от 08.07.2022 № 3006                     «О проведении аукциона, открытого по составу участников и по форме подачи заявок, на право заключения договора аренды </w:t>
      </w:r>
      <w:r w:rsidR="00EF0D76" w:rsidRPr="00892D93">
        <w:rPr>
          <w:rFonts w:ascii="Liberation Serif" w:hAnsi="Liberation Serif"/>
          <w:bCs/>
          <w:sz w:val="27"/>
          <w:szCs w:val="27"/>
        </w:rPr>
        <w:t>земельного участка с кадастровым номером 66:55:0303020:611</w:t>
      </w:r>
      <w:r w:rsidR="00EF0D76" w:rsidRPr="00892D93">
        <w:rPr>
          <w:rFonts w:ascii="Liberation Serif" w:hAnsi="Liberation Serif"/>
          <w:sz w:val="27"/>
          <w:szCs w:val="27"/>
        </w:rPr>
        <w:t>»</w:t>
      </w:r>
      <w:r w:rsidR="00EF0D76" w:rsidRPr="00892D93">
        <w:rPr>
          <w:rFonts w:ascii="Liberation Serif" w:eastAsia="Calibri" w:hAnsi="Liberation Serif"/>
          <w:sz w:val="27"/>
          <w:szCs w:val="27"/>
        </w:rPr>
        <w:t>).</w:t>
      </w:r>
      <w:proofErr w:type="gramEnd"/>
    </w:p>
    <w:p w:rsidR="008D77B0" w:rsidRPr="00892D93" w:rsidRDefault="0030401C" w:rsidP="00EF0D76">
      <w:pPr>
        <w:ind w:firstLine="567"/>
        <w:jc w:val="both"/>
        <w:rPr>
          <w:rFonts w:ascii="Liberation Serif" w:eastAsia="Calibri" w:hAnsi="Liberation Serif"/>
          <w:sz w:val="27"/>
          <w:szCs w:val="27"/>
        </w:rPr>
      </w:pPr>
      <w:r w:rsidRPr="00892D93">
        <w:rPr>
          <w:rFonts w:ascii="Liberation Serif" w:hAnsi="Liberation Serif"/>
          <w:bCs/>
          <w:color w:val="000000"/>
          <w:sz w:val="27"/>
          <w:szCs w:val="27"/>
        </w:rPr>
        <w:t>3.</w:t>
      </w:r>
      <w:r w:rsidR="00350684" w:rsidRPr="00892D93">
        <w:rPr>
          <w:rFonts w:ascii="Liberation Serif" w:hAnsi="Liberation Serif"/>
          <w:bCs/>
          <w:color w:val="000000"/>
          <w:sz w:val="27"/>
          <w:szCs w:val="27"/>
        </w:rPr>
        <w:t>1</w:t>
      </w:r>
      <w:r w:rsidRPr="00892D93">
        <w:rPr>
          <w:rFonts w:ascii="Liberation Serif" w:hAnsi="Liberation Serif"/>
          <w:bCs/>
          <w:color w:val="000000"/>
          <w:sz w:val="27"/>
          <w:szCs w:val="27"/>
        </w:rPr>
        <w:t>.3</w:t>
      </w:r>
      <w:r w:rsidRPr="00892D93">
        <w:rPr>
          <w:rFonts w:ascii="Liberation Serif" w:eastAsia="Calibri" w:hAnsi="Liberation Serif"/>
          <w:sz w:val="27"/>
          <w:szCs w:val="27"/>
        </w:rPr>
        <w:t xml:space="preserve"> </w:t>
      </w:r>
      <w:r w:rsidR="008D77B0" w:rsidRPr="00892D93">
        <w:rPr>
          <w:rFonts w:ascii="Liberation Serif" w:eastAsia="Calibri" w:hAnsi="Liberation Serif"/>
          <w:sz w:val="27"/>
          <w:szCs w:val="27"/>
        </w:rPr>
        <w:t>Разрешенное использование земельного участка и допустимые параметры разрешенного строительства объекта капитального строительства.</w:t>
      </w:r>
    </w:p>
    <w:p w:rsidR="008D77B0" w:rsidRPr="00892D93" w:rsidRDefault="008D77B0" w:rsidP="00EF0D76">
      <w:pPr>
        <w:tabs>
          <w:tab w:val="left" w:pos="709"/>
        </w:tabs>
        <w:autoSpaceDE w:val="0"/>
        <w:autoSpaceDN w:val="0"/>
        <w:adjustRightInd w:val="0"/>
        <w:ind w:firstLine="567"/>
        <w:jc w:val="both"/>
        <w:rPr>
          <w:rFonts w:ascii="Liberation Serif" w:hAnsi="Liberation Serif"/>
          <w:color w:val="000000"/>
          <w:sz w:val="27"/>
          <w:szCs w:val="27"/>
        </w:rPr>
      </w:pPr>
      <w:r w:rsidRPr="00892D93">
        <w:rPr>
          <w:rFonts w:ascii="Liberation Serif" w:hAnsi="Liberation Serif"/>
          <w:sz w:val="27"/>
          <w:szCs w:val="27"/>
        </w:rPr>
        <w:t xml:space="preserve">Согласно выписке из Единого государственного реестра недвижимости                    об объекте недвижимости виды разрешенного использования – </w:t>
      </w:r>
      <w:proofErr w:type="spellStart"/>
      <w:r w:rsidR="00A77D1B" w:rsidRPr="00892D93">
        <w:rPr>
          <w:rFonts w:ascii="Liberation Serif" w:hAnsi="Liberation Serif"/>
          <w:sz w:val="27"/>
          <w:szCs w:val="27"/>
        </w:rPr>
        <w:t>с</w:t>
      </w:r>
      <w:r w:rsidR="00894E70" w:rsidRPr="00892D93">
        <w:rPr>
          <w:rFonts w:ascii="Liberation Serif" w:hAnsi="Liberation Serif"/>
          <w:sz w:val="27"/>
          <w:szCs w:val="27"/>
        </w:rPr>
        <w:t>реднеэтажная</w:t>
      </w:r>
      <w:proofErr w:type="spellEnd"/>
      <w:r w:rsidR="00894E70" w:rsidRPr="00892D93">
        <w:rPr>
          <w:rFonts w:ascii="Liberation Serif" w:hAnsi="Liberation Serif"/>
          <w:sz w:val="27"/>
          <w:szCs w:val="27"/>
        </w:rPr>
        <w:t xml:space="preserve"> многоквартирная жилая застройка, малоэтажная многоквартирная жилая застройка, блокированная жилая застройка, дошкольное, начальное и среднее общее образование, социальное обслуживание, магазины, гостиничное обслуживание, коммунальное обслуживание.</w:t>
      </w:r>
    </w:p>
    <w:p w:rsidR="008B458A" w:rsidRPr="00892D93" w:rsidRDefault="00E5085B" w:rsidP="00A77D1B">
      <w:pPr>
        <w:tabs>
          <w:tab w:val="left" w:pos="709"/>
        </w:tabs>
        <w:autoSpaceDE w:val="0"/>
        <w:autoSpaceDN w:val="0"/>
        <w:adjustRightInd w:val="0"/>
        <w:ind w:firstLine="567"/>
        <w:jc w:val="both"/>
        <w:rPr>
          <w:rFonts w:ascii="Liberation Serif" w:hAnsi="Liberation Serif"/>
          <w:sz w:val="27"/>
          <w:szCs w:val="27"/>
        </w:rPr>
      </w:pPr>
      <w:r w:rsidRPr="00892D93">
        <w:rPr>
          <w:rFonts w:ascii="Liberation Serif" w:eastAsia="Calibri" w:hAnsi="Liberation Serif"/>
          <w:sz w:val="27"/>
          <w:szCs w:val="27"/>
        </w:rPr>
        <w:t xml:space="preserve">В соответствии с Правилами </w:t>
      </w:r>
      <w:r w:rsidRPr="00892D93">
        <w:rPr>
          <w:rFonts w:ascii="Liberation Serif" w:hAnsi="Liberation Serif"/>
          <w:sz w:val="27"/>
          <w:szCs w:val="27"/>
        </w:rPr>
        <w:t xml:space="preserve">землепользования и застройки городского округа Нижняя Салда, утвержденным Решением Думы от 16.11.2017 № 20/7 </w:t>
      </w:r>
      <w:r w:rsidR="0049376C" w:rsidRPr="00892D93">
        <w:rPr>
          <w:rFonts w:ascii="Liberation Serif" w:hAnsi="Liberation Serif"/>
          <w:sz w:val="27"/>
          <w:szCs w:val="27"/>
        </w:rPr>
        <w:t xml:space="preserve">                                        </w:t>
      </w:r>
      <w:r w:rsidRPr="00892D93">
        <w:rPr>
          <w:rFonts w:ascii="Liberation Serif" w:hAnsi="Liberation Serif"/>
          <w:sz w:val="27"/>
          <w:szCs w:val="27"/>
        </w:rPr>
        <w:t xml:space="preserve">(с изменениями, внесенным решением Думы городского округа Нижняя Салда </w:t>
      </w:r>
      <w:r w:rsidR="0049376C" w:rsidRPr="00892D93">
        <w:rPr>
          <w:rFonts w:ascii="Liberation Serif" w:hAnsi="Liberation Serif"/>
          <w:sz w:val="27"/>
          <w:szCs w:val="27"/>
        </w:rPr>
        <w:t xml:space="preserve">                  </w:t>
      </w:r>
      <w:r w:rsidRPr="00892D93">
        <w:rPr>
          <w:rFonts w:ascii="Liberation Serif" w:hAnsi="Liberation Serif"/>
          <w:sz w:val="27"/>
          <w:szCs w:val="27"/>
        </w:rPr>
        <w:lastRenderedPageBreak/>
        <w:t>от 21.02.2019 № 44/3, от 18.11.2021 № 5/2)</w:t>
      </w:r>
      <w:r w:rsidR="008B458A" w:rsidRPr="00892D93">
        <w:rPr>
          <w:rFonts w:ascii="Liberation Serif" w:hAnsi="Liberation Serif"/>
          <w:sz w:val="27"/>
          <w:szCs w:val="27"/>
        </w:rPr>
        <w:t>, Градостроительным планом земельного участка № РФ-66-2-18-0-00-2022-0028</w:t>
      </w:r>
      <w:r w:rsidR="00725DC9" w:rsidRPr="00892D93">
        <w:rPr>
          <w:rFonts w:ascii="Liberation Serif" w:hAnsi="Liberation Serif"/>
          <w:sz w:val="27"/>
          <w:szCs w:val="27"/>
        </w:rPr>
        <w:t xml:space="preserve"> от 24.05.2022</w:t>
      </w:r>
      <w:r w:rsidR="008B458A" w:rsidRPr="00892D93">
        <w:rPr>
          <w:rFonts w:ascii="Liberation Serif" w:hAnsi="Liberation Serif"/>
          <w:sz w:val="27"/>
          <w:szCs w:val="27"/>
        </w:rPr>
        <w:t>.</w:t>
      </w:r>
    </w:p>
    <w:p w:rsidR="008B458A" w:rsidRPr="00892D93" w:rsidRDefault="008B458A" w:rsidP="00A77D1B">
      <w:pPr>
        <w:tabs>
          <w:tab w:val="left" w:pos="7757"/>
        </w:tabs>
        <w:ind w:firstLine="567"/>
        <w:jc w:val="both"/>
        <w:rPr>
          <w:rFonts w:ascii="Liberation Serif" w:hAnsi="Liberation Serif"/>
          <w:sz w:val="27"/>
          <w:szCs w:val="27"/>
        </w:rPr>
      </w:pPr>
      <w:r w:rsidRPr="00892D93">
        <w:rPr>
          <w:rFonts w:ascii="Liberation Serif" w:eastAsia="Microsoft Sans Serif" w:hAnsi="Liberation Serif"/>
          <w:sz w:val="27"/>
          <w:szCs w:val="27"/>
        </w:rPr>
        <w:t>Земельный участок расположен в территориальной зоне № Ж-2 «Зона</w:t>
      </w:r>
      <w:r w:rsidR="009E46D7" w:rsidRPr="00892D93">
        <w:rPr>
          <w:rFonts w:ascii="Liberation Serif" w:eastAsia="Microsoft Sans Serif" w:hAnsi="Liberation Serif"/>
          <w:sz w:val="27"/>
          <w:szCs w:val="27"/>
        </w:rPr>
        <w:t xml:space="preserve"> </w:t>
      </w:r>
      <w:proofErr w:type="spellStart"/>
      <w:r w:rsidRPr="00892D93">
        <w:rPr>
          <w:rFonts w:ascii="Liberation Serif" w:eastAsia="Microsoft Sans Serif" w:hAnsi="Liberation Serif"/>
          <w:sz w:val="27"/>
          <w:szCs w:val="27"/>
        </w:rPr>
        <w:t>среднеэтажных</w:t>
      </w:r>
      <w:proofErr w:type="spellEnd"/>
      <w:r w:rsidRPr="00892D93">
        <w:rPr>
          <w:rFonts w:ascii="Liberation Serif" w:eastAsia="Microsoft Sans Serif" w:hAnsi="Liberation Serif"/>
          <w:sz w:val="27"/>
          <w:szCs w:val="27"/>
        </w:rPr>
        <w:t xml:space="preserve"> многоквартирных жилых домов»</w:t>
      </w:r>
      <w:r w:rsidR="00DD0741" w:rsidRPr="00892D93">
        <w:rPr>
          <w:rFonts w:ascii="Liberation Serif" w:eastAsia="Microsoft Sans Serif" w:hAnsi="Liberation Serif"/>
          <w:sz w:val="27"/>
          <w:szCs w:val="27"/>
        </w:rPr>
        <w:t>.</w:t>
      </w:r>
    </w:p>
    <w:p w:rsidR="009E46D7" w:rsidRPr="00892D93" w:rsidRDefault="009E46D7" w:rsidP="00A77D1B">
      <w:pPr>
        <w:widowControl w:val="0"/>
        <w:ind w:firstLine="567"/>
        <w:jc w:val="both"/>
        <w:rPr>
          <w:rFonts w:ascii="Liberation Serif" w:hAnsi="Liberation Serif"/>
          <w:sz w:val="27"/>
          <w:szCs w:val="27"/>
        </w:rPr>
      </w:pPr>
      <w:r w:rsidRPr="00892D93">
        <w:rPr>
          <w:rFonts w:ascii="Liberation Serif" w:hAnsi="Liberation Serif"/>
          <w:color w:val="000000"/>
          <w:sz w:val="27"/>
          <w:szCs w:val="27"/>
        </w:rPr>
        <w:t xml:space="preserve">Зона включает в себя участки территории городского округа, предназначенные для застройки малоэтажными, </w:t>
      </w:r>
      <w:proofErr w:type="spellStart"/>
      <w:r w:rsidRPr="00892D93">
        <w:rPr>
          <w:rFonts w:ascii="Liberation Serif" w:hAnsi="Liberation Serif"/>
          <w:color w:val="000000"/>
          <w:sz w:val="27"/>
          <w:szCs w:val="27"/>
        </w:rPr>
        <w:t>среднеэтажными</w:t>
      </w:r>
      <w:proofErr w:type="spellEnd"/>
      <w:r w:rsidRPr="00892D93">
        <w:rPr>
          <w:rFonts w:ascii="Liberation Serif" w:hAnsi="Liberation Serif"/>
          <w:color w:val="000000"/>
          <w:sz w:val="27"/>
          <w:szCs w:val="27"/>
        </w:rPr>
        <w:t xml:space="preserve"> многоквартирными жилыми домами и блокированными жилыми домами (до 3 этажей - включительно).</w:t>
      </w:r>
    </w:p>
    <w:p w:rsidR="009E46D7" w:rsidRPr="00892D93" w:rsidRDefault="009E46D7" w:rsidP="00DD0741">
      <w:pPr>
        <w:widowControl w:val="0"/>
        <w:ind w:firstLine="520"/>
        <w:jc w:val="both"/>
        <w:rPr>
          <w:rFonts w:ascii="Liberation Serif" w:hAnsi="Liberation Serif"/>
          <w:sz w:val="27"/>
          <w:szCs w:val="27"/>
        </w:rPr>
      </w:pPr>
      <w:r w:rsidRPr="00892D93">
        <w:rPr>
          <w:rFonts w:ascii="Liberation Serif" w:hAnsi="Liberation Serif"/>
          <w:color w:val="000000"/>
          <w:sz w:val="27"/>
          <w:szCs w:val="27"/>
        </w:rPr>
        <w:t>В застройке в пределах указанной зоны предусматривается размещение объектов недвижимости, связанных с удовлетворением потребностей населения указанной территории, не причиняющих вред окружающей среде и санитарному благополучию, не требующих установления санитарной зоны.</w:t>
      </w:r>
    </w:p>
    <w:p w:rsidR="009E46D7" w:rsidRPr="00892D93" w:rsidRDefault="009E46D7" w:rsidP="00DD0741">
      <w:pPr>
        <w:widowControl w:val="0"/>
        <w:ind w:firstLine="520"/>
        <w:jc w:val="both"/>
        <w:rPr>
          <w:rFonts w:ascii="Liberation Serif" w:hAnsi="Liberation Serif"/>
          <w:sz w:val="27"/>
          <w:szCs w:val="27"/>
        </w:rPr>
      </w:pPr>
      <w:r w:rsidRPr="00892D93">
        <w:rPr>
          <w:rFonts w:ascii="Liberation Serif" w:hAnsi="Liberation Serif"/>
          <w:color w:val="000000"/>
          <w:sz w:val="27"/>
          <w:szCs w:val="27"/>
        </w:rPr>
        <w:t>Предприятия обслуживания могут размещаться в первых этажах</w:t>
      </w:r>
      <w:r w:rsidR="00DD0741" w:rsidRPr="00892D93">
        <w:rPr>
          <w:rFonts w:ascii="Liberation Serif" w:hAnsi="Liberation Serif"/>
          <w:color w:val="000000"/>
          <w:sz w:val="27"/>
          <w:szCs w:val="27"/>
        </w:rPr>
        <w:t>,</w:t>
      </w:r>
      <w:r w:rsidRPr="00892D93">
        <w:rPr>
          <w:rFonts w:ascii="Liberation Serif" w:hAnsi="Liberation Serif"/>
          <w:color w:val="000000"/>
          <w:sz w:val="27"/>
          <w:szCs w:val="27"/>
        </w:rPr>
        <w:t xml:space="preserve"> выходящих </w:t>
      </w:r>
      <w:r w:rsidR="0049376C" w:rsidRPr="00892D93">
        <w:rPr>
          <w:rFonts w:ascii="Liberation Serif" w:hAnsi="Liberation Serif"/>
          <w:color w:val="000000"/>
          <w:sz w:val="27"/>
          <w:szCs w:val="27"/>
        </w:rPr>
        <w:t xml:space="preserve">                  </w:t>
      </w:r>
      <w:r w:rsidRPr="00892D93">
        <w:rPr>
          <w:rFonts w:ascii="Liberation Serif" w:hAnsi="Liberation Serif"/>
          <w:color w:val="000000"/>
          <w:sz w:val="27"/>
          <w:szCs w:val="27"/>
        </w:rPr>
        <w:t>на улицы жилых домов или пристраиваться к ним при условии, что загрузка предприятий и выходы для посетителей располагаются со стороны улицы.</w:t>
      </w:r>
    </w:p>
    <w:p w:rsidR="009E46D7" w:rsidRPr="00892D93" w:rsidRDefault="00856029" w:rsidP="00C32F37">
      <w:pPr>
        <w:tabs>
          <w:tab w:val="left" w:pos="709"/>
        </w:tabs>
        <w:autoSpaceDE w:val="0"/>
        <w:autoSpaceDN w:val="0"/>
        <w:adjustRightInd w:val="0"/>
        <w:ind w:firstLine="567"/>
        <w:jc w:val="both"/>
        <w:rPr>
          <w:rFonts w:eastAsia="Microsoft Sans Serif"/>
          <w:color w:val="000000"/>
          <w:sz w:val="27"/>
          <w:szCs w:val="27"/>
          <w:lang w:bidi="ru-RU"/>
        </w:rPr>
      </w:pPr>
      <w:r w:rsidRPr="00892D93">
        <w:rPr>
          <w:rFonts w:ascii="Liberation Serif" w:hAnsi="Liberation Serif" w:cs="Liberation Serif"/>
          <w:sz w:val="27"/>
          <w:szCs w:val="27"/>
        </w:rPr>
        <w:t>В с</w:t>
      </w:r>
      <w:r w:rsidR="009E46D7" w:rsidRPr="00892D93">
        <w:rPr>
          <w:rFonts w:ascii="Liberation Serif" w:hAnsi="Liberation Serif" w:cs="Liberation Serif"/>
          <w:sz w:val="27"/>
          <w:szCs w:val="27"/>
        </w:rPr>
        <w:t>оответствии с градостроительным</w:t>
      </w:r>
      <w:r w:rsidRPr="00892D93">
        <w:rPr>
          <w:rFonts w:ascii="Liberation Serif" w:hAnsi="Liberation Serif" w:cs="Liberation Serif"/>
          <w:sz w:val="27"/>
          <w:szCs w:val="27"/>
        </w:rPr>
        <w:t xml:space="preserve"> регламент</w:t>
      </w:r>
      <w:r w:rsidR="009E46D7" w:rsidRPr="00892D93">
        <w:rPr>
          <w:rFonts w:ascii="Liberation Serif" w:hAnsi="Liberation Serif" w:cs="Liberation Serif"/>
          <w:sz w:val="27"/>
          <w:szCs w:val="27"/>
        </w:rPr>
        <w:t>ом</w:t>
      </w:r>
      <w:r w:rsidRPr="00892D93">
        <w:rPr>
          <w:rFonts w:ascii="Liberation Serif" w:hAnsi="Liberation Serif" w:cs="Liberation Serif"/>
          <w:sz w:val="27"/>
          <w:szCs w:val="27"/>
        </w:rPr>
        <w:t xml:space="preserve"> в данной зоне предусмотрены следующие виды разрешенного использования:</w:t>
      </w:r>
    </w:p>
    <w:tbl>
      <w:tblPr>
        <w:tblW w:w="10388" w:type="dxa"/>
        <w:tblLayout w:type="fixed"/>
        <w:tblCellMar>
          <w:left w:w="10" w:type="dxa"/>
          <w:right w:w="10" w:type="dxa"/>
        </w:tblCellMar>
        <w:tblLook w:val="04A0" w:firstRow="1" w:lastRow="0" w:firstColumn="1" w:lastColumn="0" w:noHBand="0" w:noVBand="1"/>
      </w:tblPr>
      <w:tblGrid>
        <w:gridCol w:w="615"/>
        <w:gridCol w:w="2931"/>
        <w:gridCol w:w="8"/>
        <w:gridCol w:w="841"/>
        <w:gridCol w:w="6"/>
        <w:gridCol w:w="7"/>
        <w:gridCol w:w="5950"/>
        <w:gridCol w:w="30"/>
      </w:tblGrid>
      <w:tr w:rsidR="00F45E59" w:rsidRPr="00FD26C3" w:rsidTr="00AA604B">
        <w:trPr>
          <w:trHeight w:hRule="exact" w:val="920"/>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ind w:left="180"/>
              <w:rPr>
                <w:rFonts w:ascii="Liberation Serif" w:hAnsi="Liberation Serif"/>
                <w:color w:val="000000"/>
                <w:sz w:val="22"/>
                <w:szCs w:val="22"/>
              </w:rPr>
            </w:pPr>
            <w:r w:rsidRPr="00892D93">
              <w:rPr>
                <w:rFonts w:ascii="Liberation Serif" w:eastAsia="Microsoft Sans Serif" w:hAnsi="Liberation Serif"/>
                <w:sz w:val="22"/>
                <w:szCs w:val="22"/>
              </w:rPr>
              <w:t>№</w:t>
            </w:r>
          </w:p>
          <w:p w:rsidR="009E46D7" w:rsidRPr="00892D93" w:rsidRDefault="009E46D7" w:rsidP="00A77D1B">
            <w:pPr>
              <w:widowControl w:val="0"/>
              <w:ind w:left="180"/>
              <w:rPr>
                <w:rFonts w:ascii="Liberation Serif" w:hAnsi="Liberation Serif"/>
                <w:color w:val="000000"/>
                <w:sz w:val="22"/>
                <w:szCs w:val="22"/>
                <w:lang w:bidi="ru-RU"/>
              </w:rPr>
            </w:pPr>
            <w:proofErr w:type="gramStart"/>
            <w:r w:rsidRPr="00892D93">
              <w:rPr>
                <w:rFonts w:ascii="Liberation Serif" w:eastAsia="Microsoft Sans Serif" w:hAnsi="Liberation Serif"/>
                <w:sz w:val="22"/>
                <w:szCs w:val="22"/>
              </w:rPr>
              <w:t>п</w:t>
            </w:r>
            <w:proofErr w:type="gramEnd"/>
            <w:r w:rsidRPr="00892D93">
              <w:rPr>
                <w:rFonts w:ascii="Liberation Serif" w:eastAsia="Microsoft Sans Serif" w:hAnsi="Liberation Serif"/>
                <w:sz w:val="22"/>
                <w:szCs w:val="22"/>
              </w:rPr>
              <w:t>/п</w:t>
            </w:r>
          </w:p>
        </w:tc>
        <w:tc>
          <w:tcPr>
            <w:tcW w:w="2939" w:type="dxa"/>
            <w:gridSpan w:val="2"/>
            <w:tcBorders>
              <w:top w:val="single" w:sz="4" w:space="0" w:color="auto"/>
              <w:left w:val="single" w:sz="4" w:space="0" w:color="auto"/>
              <w:bottom w:val="nil"/>
              <w:right w:val="nil"/>
            </w:tcBorders>
            <w:shd w:val="clear" w:color="auto" w:fill="FFFFFF"/>
            <w:hideMark/>
          </w:tcPr>
          <w:p w:rsidR="009E46D7" w:rsidRPr="00892D93" w:rsidRDefault="009E46D7" w:rsidP="00A77D1B">
            <w:pPr>
              <w:widowControl w:val="0"/>
              <w:ind w:left="780" w:hanging="260"/>
              <w:rPr>
                <w:rFonts w:ascii="Liberation Serif" w:hAnsi="Liberation Serif"/>
                <w:color w:val="000000"/>
                <w:sz w:val="22"/>
                <w:szCs w:val="22"/>
                <w:lang w:bidi="ru-RU"/>
              </w:rPr>
            </w:pPr>
            <w:r w:rsidRPr="00892D93">
              <w:rPr>
                <w:rFonts w:ascii="Liberation Serif" w:eastAsia="Microsoft Sans Serif" w:hAnsi="Liberation Serif"/>
                <w:sz w:val="22"/>
                <w:szCs w:val="22"/>
              </w:rPr>
              <w:t>Наименование вида разрешённого использования</w:t>
            </w:r>
          </w:p>
        </w:tc>
        <w:tc>
          <w:tcPr>
            <w:tcW w:w="854"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Код</w:t>
            </w:r>
          </w:p>
        </w:tc>
        <w:tc>
          <w:tcPr>
            <w:tcW w:w="5980" w:type="dxa"/>
            <w:gridSpan w:val="2"/>
            <w:tcBorders>
              <w:top w:val="single" w:sz="4" w:space="0" w:color="auto"/>
              <w:left w:val="single" w:sz="4" w:space="0" w:color="auto"/>
              <w:bottom w:val="nil"/>
              <w:right w:val="single" w:sz="4" w:space="0" w:color="auto"/>
            </w:tcBorders>
            <w:shd w:val="clear" w:color="auto" w:fill="FFFFFF"/>
            <w:vAlign w:val="center"/>
            <w:hideMark/>
          </w:tcPr>
          <w:p w:rsidR="009E46D7" w:rsidRPr="00892D93" w:rsidRDefault="009E46D7" w:rsidP="00A77D1B">
            <w:pPr>
              <w:widowControl w:val="0"/>
              <w:jc w:val="center"/>
              <w:rPr>
                <w:rFonts w:ascii="Liberation Serif" w:hAnsi="Liberation Serif"/>
                <w:color w:val="000000"/>
                <w:sz w:val="22"/>
                <w:szCs w:val="22"/>
                <w:lang w:bidi="ru-RU"/>
              </w:rPr>
            </w:pPr>
            <w:r w:rsidRPr="00892D93">
              <w:rPr>
                <w:rFonts w:ascii="Liberation Serif" w:eastAsia="Microsoft Sans Serif" w:hAnsi="Liberation Serif"/>
                <w:sz w:val="22"/>
                <w:szCs w:val="22"/>
              </w:rPr>
              <w:t>Описание вида разрешенного использования земельного участка</w:t>
            </w:r>
          </w:p>
        </w:tc>
      </w:tr>
      <w:tr w:rsidR="009E46D7" w:rsidRPr="00FD26C3" w:rsidTr="001D3969">
        <w:trPr>
          <w:trHeight w:hRule="exact" w:val="330"/>
        </w:trPr>
        <w:tc>
          <w:tcPr>
            <w:tcW w:w="615" w:type="dxa"/>
            <w:tcBorders>
              <w:top w:val="single" w:sz="4" w:space="0" w:color="auto"/>
              <w:left w:val="single" w:sz="4" w:space="0" w:color="auto"/>
              <w:bottom w:val="single" w:sz="4" w:space="0" w:color="auto"/>
              <w:right w:val="nil"/>
            </w:tcBorders>
            <w:shd w:val="clear" w:color="auto" w:fill="FFFFFF"/>
          </w:tcPr>
          <w:p w:rsidR="009E46D7" w:rsidRPr="00892D93" w:rsidRDefault="009E46D7" w:rsidP="00A77D1B">
            <w:pPr>
              <w:widowControl w:val="0"/>
              <w:rPr>
                <w:rFonts w:ascii="Liberation Serif" w:hAnsi="Liberation Serif"/>
                <w:color w:val="000000"/>
                <w:sz w:val="22"/>
                <w:szCs w:val="22"/>
                <w:lang w:bidi="ru-RU"/>
              </w:rPr>
            </w:pPr>
          </w:p>
        </w:tc>
        <w:tc>
          <w:tcPr>
            <w:tcW w:w="977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E46D7" w:rsidRPr="00892D93" w:rsidRDefault="009E46D7" w:rsidP="00A77D1B">
            <w:pPr>
              <w:widowControl w:val="0"/>
              <w:jc w:val="center"/>
              <w:rPr>
                <w:rFonts w:ascii="Liberation Serif" w:hAnsi="Liberation Serif"/>
                <w:color w:val="000000"/>
                <w:sz w:val="22"/>
                <w:szCs w:val="22"/>
                <w:lang w:bidi="ru-RU"/>
              </w:rPr>
            </w:pPr>
            <w:r w:rsidRPr="00892D93">
              <w:rPr>
                <w:rFonts w:ascii="Liberation Serif" w:eastAsia="Microsoft Sans Serif" w:hAnsi="Liberation Serif"/>
                <w:sz w:val="22"/>
                <w:szCs w:val="22"/>
              </w:rPr>
              <w:t>Основные виды разрешенного использования</w:t>
            </w:r>
          </w:p>
        </w:tc>
      </w:tr>
      <w:tr w:rsidR="00FD26C3" w:rsidRPr="00FD26C3" w:rsidTr="00FC6451">
        <w:trPr>
          <w:trHeight w:hRule="exact" w:val="2577"/>
        </w:trPr>
        <w:tc>
          <w:tcPr>
            <w:tcW w:w="615" w:type="dxa"/>
            <w:tcBorders>
              <w:top w:val="single" w:sz="4" w:space="0" w:color="auto"/>
              <w:left w:val="single" w:sz="4" w:space="0" w:color="auto"/>
              <w:bottom w:val="single" w:sz="4" w:space="0" w:color="auto"/>
              <w:right w:val="nil"/>
            </w:tcBorders>
            <w:shd w:val="clear" w:color="auto" w:fill="FFFFFF"/>
          </w:tcPr>
          <w:p w:rsidR="00FD26C3" w:rsidRPr="00892D93" w:rsidRDefault="00FD26C3" w:rsidP="00A77D1B">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w:t>
            </w:r>
          </w:p>
        </w:tc>
        <w:tc>
          <w:tcPr>
            <w:tcW w:w="2939" w:type="dxa"/>
            <w:gridSpan w:val="2"/>
            <w:tcBorders>
              <w:top w:val="single" w:sz="4" w:space="0" w:color="auto"/>
              <w:left w:val="single" w:sz="4" w:space="0" w:color="auto"/>
              <w:bottom w:val="single" w:sz="4" w:space="0" w:color="auto"/>
              <w:right w:val="single" w:sz="4" w:space="0" w:color="auto"/>
            </w:tcBorders>
            <w:shd w:val="clear" w:color="auto" w:fill="FFFFFF"/>
          </w:tcPr>
          <w:p w:rsidR="00FD26C3" w:rsidRPr="00892D93" w:rsidRDefault="00FD26C3" w:rsidP="00A77D1B">
            <w:pPr>
              <w:widowControl w:val="0"/>
              <w:rPr>
                <w:rFonts w:ascii="Liberation Serif" w:eastAsia="Microsoft Sans Serif" w:hAnsi="Liberation Serif"/>
                <w:sz w:val="22"/>
                <w:szCs w:val="22"/>
              </w:rPr>
            </w:pPr>
            <w:proofErr w:type="spellStart"/>
            <w:r w:rsidRPr="00892D93">
              <w:rPr>
                <w:rFonts w:ascii="Liberation Serif" w:eastAsia="Microsoft Sans Serif" w:hAnsi="Liberation Serif"/>
                <w:sz w:val="22"/>
                <w:szCs w:val="22"/>
              </w:rPr>
              <w:t>Среднеэтажная</w:t>
            </w:r>
            <w:proofErr w:type="spellEnd"/>
            <w:r w:rsidRPr="00892D93">
              <w:rPr>
                <w:rFonts w:ascii="Liberation Serif" w:eastAsia="Microsoft Sans Serif" w:hAnsi="Liberation Serif"/>
                <w:sz w:val="22"/>
                <w:szCs w:val="22"/>
              </w:rPr>
              <w:t xml:space="preserve"> многоквартирная жилая застройка</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B31E5A" w:rsidRPr="00892D93" w:rsidRDefault="00B31E5A" w:rsidP="00A77D1B">
            <w:pPr>
              <w:widowControl w:val="0"/>
              <w:jc w:val="center"/>
              <w:rPr>
                <w:rFonts w:ascii="Liberation Serif" w:eastAsia="Microsoft Sans Serif" w:hAnsi="Liberation Serif"/>
                <w:sz w:val="22"/>
                <w:szCs w:val="22"/>
              </w:rPr>
            </w:pPr>
          </w:p>
          <w:p w:rsidR="00FD26C3" w:rsidRPr="00892D93" w:rsidRDefault="00B31E5A" w:rsidP="00A77D1B">
            <w:pPr>
              <w:widowControl w:val="0"/>
              <w:jc w:val="center"/>
              <w:rPr>
                <w:rFonts w:ascii="Liberation Serif" w:eastAsia="Microsoft Sans Serif" w:hAnsi="Liberation Serif"/>
                <w:sz w:val="22"/>
                <w:szCs w:val="22"/>
              </w:rPr>
            </w:pPr>
            <w:r w:rsidRPr="00892D93">
              <w:rPr>
                <w:rFonts w:ascii="Liberation Serif" w:eastAsia="Microsoft Sans Serif" w:hAnsi="Liberation Serif"/>
                <w:sz w:val="22"/>
                <w:szCs w:val="22"/>
              </w:rPr>
              <w:t>2.5</w:t>
            </w:r>
          </w:p>
        </w:tc>
        <w:tc>
          <w:tcPr>
            <w:tcW w:w="5987" w:type="dxa"/>
            <w:gridSpan w:val="3"/>
            <w:tcBorders>
              <w:top w:val="single" w:sz="4" w:space="0" w:color="auto"/>
              <w:left w:val="single" w:sz="4" w:space="0" w:color="auto"/>
              <w:bottom w:val="single" w:sz="4" w:space="0" w:color="auto"/>
              <w:right w:val="single" w:sz="4" w:space="0" w:color="auto"/>
            </w:tcBorders>
            <w:shd w:val="clear" w:color="auto" w:fill="FFFFFF"/>
          </w:tcPr>
          <w:p w:rsidR="00B31E5A" w:rsidRPr="00892D93" w:rsidRDefault="00B31E5A" w:rsidP="001316F0">
            <w:pPr>
              <w:rPr>
                <w:rFonts w:ascii="Liberation Serif" w:hAnsi="Liberation Serif"/>
                <w:color w:val="000000"/>
                <w:sz w:val="22"/>
                <w:szCs w:val="22"/>
              </w:rPr>
            </w:pPr>
            <w:r w:rsidRPr="00892D93">
              <w:rPr>
                <w:rFonts w:ascii="Liberation Serif" w:eastAsia="Microsoft Sans Serif" w:hAnsi="Liberation Serif"/>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w:t>
            </w:r>
          </w:p>
          <w:p w:rsidR="00B31E5A" w:rsidRPr="00892D93" w:rsidRDefault="00B31E5A" w:rsidP="001316F0">
            <w:pPr>
              <w:rPr>
                <w:rFonts w:ascii="Liberation Serif" w:eastAsia="Microsoft Sans Serif" w:hAnsi="Liberation Serif"/>
                <w:sz w:val="22"/>
                <w:szCs w:val="22"/>
              </w:rPr>
            </w:pPr>
            <w:r w:rsidRPr="00892D93">
              <w:rPr>
                <w:rFonts w:ascii="Liberation Serif" w:eastAsia="Microsoft Sans Serif" w:hAnsi="Liberation Serif"/>
                <w:sz w:val="22"/>
                <w:szCs w:val="22"/>
              </w:rPr>
              <w:t xml:space="preserve">благоустройство и озеленение; </w:t>
            </w:r>
          </w:p>
          <w:p w:rsidR="00B31E5A" w:rsidRPr="00892D93" w:rsidRDefault="00B31E5A" w:rsidP="001316F0">
            <w:pPr>
              <w:rPr>
                <w:rFonts w:ascii="Liberation Serif" w:hAnsi="Liberation Serif"/>
                <w:sz w:val="22"/>
                <w:szCs w:val="22"/>
              </w:rPr>
            </w:pPr>
            <w:r w:rsidRPr="00892D93">
              <w:rPr>
                <w:rFonts w:ascii="Liberation Serif" w:eastAsia="Microsoft Sans Serif" w:hAnsi="Liberation Serif"/>
                <w:sz w:val="22"/>
                <w:szCs w:val="22"/>
              </w:rPr>
              <w:t>размещение подземных гаражей и автостоянок;</w:t>
            </w:r>
          </w:p>
          <w:p w:rsidR="00FD26C3" w:rsidRPr="00892D93" w:rsidRDefault="00B31E5A" w:rsidP="001316F0">
            <w:pPr>
              <w:widowControl w:val="0"/>
              <w:rPr>
                <w:rFonts w:ascii="Liberation Serif" w:eastAsia="Microsoft Sans Serif" w:hAnsi="Liberation Serif"/>
                <w:sz w:val="22"/>
                <w:szCs w:val="22"/>
              </w:rPr>
            </w:pPr>
            <w:r w:rsidRPr="00892D93">
              <w:rPr>
                <w:rFonts w:ascii="Liberation Serif" w:eastAsia="Microsoft Sans Serif" w:hAnsi="Liberation Serif"/>
                <w:sz w:val="22"/>
                <w:szCs w:val="22"/>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w:t>
            </w:r>
            <w:r w:rsidR="00FC6451">
              <w:rPr>
                <w:rFonts w:ascii="Liberation Serif" w:eastAsia="Microsoft Sans Serif" w:hAnsi="Liberation Serif"/>
                <w:sz w:val="22"/>
                <w:szCs w:val="22"/>
              </w:rPr>
              <w:t>ст</w:t>
            </w:r>
            <w:r w:rsidRPr="00892D93">
              <w:rPr>
                <w:rFonts w:ascii="Liberation Serif" w:eastAsia="Microsoft Sans Serif" w:hAnsi="Liberation Serif"/>
                <w:sz w:val="22"/>
                <w:szCs w:val="22"/>
              </w:rPr>
              <w:t>роенных помещениях многоквартирного дома</w:t>
            </w:r>
            <w:r w:rsidR="00A77D1B" w:rsidRPr="00892D93">
              <w:rPr>
                <w:rFonts w:ascii="Liberation Serif" w:eastAsia="Microsoft Sans Serif" w:hAnsi="Liberation Serif"/>
                <w:sz w:val="22"/>
                <w:szCs w:val="22"/>
              </w:rPr>
              <w:t>.</w:t>
            </w:r>
          </w:p>
        </w:tc>
      </w:tr>
      <w:tr w:rsidR="001D3969" w:rsidRPr="00892D93" w:rsidTr="00FC6451">
        <w:trPr>
          <w:gridAfter w:val="1"/>
          <w:wAfter w:w="30" w:type="dxa"/>
          <w:trHeight w:hRule="exact" w:val="225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2</w:t>
            </w:r>
          </w:p>
        </w:tc>
        <w:tc>
          <w:tcPr>
            <w:tcW w:w="2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Малоэтажная многоквартирная жилая застройка</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widowControl w:val="0"/>
              <w:ind w:left="180"/>
              <w:rPr>
                <w:rFonts w:ascii="Liberation Serif" w:hAnsi="Liberation Serif"/>
                <w:color w:val="000000"/>
                <w:sz w:val="22"/>
                <w:szCs w:val="22"/>
                <w:lang w:bidi="ru-RU"/>
              </w:rPr>
            </w:pPr>
            <w:r w:rsidRPr="00892D93">
              <w:rPr>
                <w:rFonts w:ascii="Liberation Serif" w:eastAsia="Microsoft Sans Serif" w:hAnsi="Liberation Serif"/>
                <w:sz w:val="22"/>
                <w:szCs w:val="22"/>
              </w:rPr>
              <w:t>22.1.1</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E46D7" w:rsidRPr="00892D93" w:rsidRDefault="009E46D7" w:rsidP="001316F0">
            <w:pPr>
              <w:widowControl w:val="0"/>
              <w:rPr>
                <w:rFonts w:ascii="Liberation Serif" w:hAnsi="Liberation Serif"/>
                <w:color w:val="000000"/>
                <w:sz w:val="22"/>
                <w:szCs w:val="22"/>
                <w:lang w:bidi="ru-RU"/>
              </w:rPr>
            </w:pPr>
            <w:proofErr w:type="gramStart"/>
            <w:r w:rsidRPr="00892D93">
              <w:rPr>
                <w:rFonts w:ascii="Liberation Serif" w:eastAsia="Microsoft Sans Serif" w:hAnsi="Liberation Serif"/>
                <w:sz w:val="22"/>
                <w:szCs w:val="22"/>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F82C88" w:rsidRPr="00892D93" w:rsidTr="00A77D1B">
        <w:trPr>
          <w:gridAfter w:val="1"/>
          <w:wAfter w:w="30" w:type="dxa"/>
          <w:trHeight w:hRule="exact" w:val="364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82C88" w:rsidRPr="00892D93" w:rsidRDefault="00F82C88" w:rsidP="00A77D1B">
            <w:pPr>
              <w:widowControl w:val="0"/>
              <w:ind w:left="260"/>
              <w:rPr>
                <w:rFonts w:ascii="Liberation Serif" w:eastAsia="Microsoft Sans Serif" w:hAnsi="Liberation Serif"/>
                <w:sz w:val="22"/>
                <w:szCs w:val="22"/>
              </w:rPr>
            </w:pPr>
            <w:r w:rsidRPr="00892D93">
              <w:rPr>
                <w:rFonts w:ascii="Liberation Serif" w:eastAsia="Microsoft Sans Serif" w:hAnsi="Liberation Serif"/>
                <w:sz w:val="22"/>
                <w:szCs w:val="22"/>
              </w:rPr>
              <w:t>3</w:t>
            </w:r>
          </w:p>
        </w:tc>
        <w:tc>
          <w:tcPr>
            <w:tcW w:w="2931" w:type="dxa"/>
            <w:tcBorders>
              <w:top w:val="single" w:sz="4" w:space="0" w:color="auto"/>
              <w:left w:val="single" w:sz="4" w:space="0" w:color="auto"/>
              <w:bottom w:val="single" w:sz="4" w:space="0" w:color="auto"/>
              <w:right w:val="single" w:sz="4" w:space="0" w:color="auto"/>
            </w:tcBorders>
            <w:shd w:val="clear" w:color="auto" w:fill="FFFFFF"/>
            <w:vAlign w:val="center"/>
          </w:tcPr>
          <w:p w:rsidR="00F82C88" w:rsidRPr="00892D93" w:rsidRDefault="00F82C88"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Блокированная жилая застройка</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C88" w:rsidRPr="00892D93" w:rsidRDefault="00F82C88" w:rsidP="00A77D1B">
            <w:pPr>
              <w:widowControl w:val="0"/>
              <w:ind w:left="180"/>
              <w:rPr>
                <w:rFonts w:ascii="Liberation Serif" w:eastAsia="Microsoft Sans Serif" w:hAnsi="Liberation Serif"/>
                <w:sz w:val="22"/>
                <w:szCs w:val="22"/>
              </w:rPr>
            </w:pPr>
            <w:r w:rsidRPr="00892D93">
              <w:rPr>
                <w:rFonts w:ascii="Liberation Serif" w:eastAsia="Microsoft Sans Serif" w:hAnsi="Liberation Serif"/>
                <w:sz w:val="22"/>
                <w:szCs w:val="22"/>
              </w:rPr>
              <w:t>2.3</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82C88" w:rsidRPr="00892D93" w:rsidRDefault="00F82C88" w:rsidP="001316F0">
            <w:pPr>
              <w:rPr>
                <w:rFonts w:ascii="Liberation Serif" w:eastAsia="Microsoft Sans Serif" w:hAnsi="Liberation Serif"/>
                <w:sz w:val="22"/>
                <w:szCs w:val="22"/>
              </w:rPr>
            </w:pPr>
            <w:proofErr w:type="gramStart"/>
            <w:r w:rsidRPr="00892D93">
              <w:rPr>
                <w:rFonts w:ascii="Liberation Serif" w:eastAsia="Microsoft Sans Serif" w:hAnsi="Liberation Serif"/>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92D93">
              <w:rPr>
                <w:rFonts w:ascii="Liberation Serif" w:eastAsia="Microsoft Sans Serif" w:hAnsi="Liberation Serif"/>
                <w:sz w:val="22"/>
                <w:szCs w:val="22"/>
              </w:rPr>
              <w:t xml:space="preserve"> и имеет выход на территорию общего пользования (жилые дома блокированной застройки);</w:t>
            </w:r>
          </w:p>
          <w:p w:rsidR="00F82C88" w:rsidRPr="00892D93" w:rsidRDefault="00F82C88" w:rsidP="001316F0">
            <w:pPr>
              <w:rPr>
                <w:rFonts w:ascii="Liberation Serif" w:eastAsia="Microsoft Sans Serif" w:hAnsi="Liberation Serif"/>
                <w:sz w:val="22"/>
                <w:szCs w:val="22"/>
              </w:rPr>
            </w:pPr>
            <w:r w:rsidRPr="00892D93">
              <w:rPr>
                <w:rFonts w:ascii="Liberation Serif" w:eastAsia="Microsoft Sans Serif" w:hAnsi="Liberation Serif"/>
                <w:sz w:val="22"/>
                <w:szCs w:val="22"/>
              </w:rPr>
              <w:t>разведение декоративных и плодовых деревьев, овощных и ягодных культур размещение индивидуальных гаражей и иных вспомогател</w:t>
            </w:r>
            <w:bookmarkStart w:id="0" w:name="_GoBack"/>
            <w:bookmarkEnd w:id="0"/>
            <w:r w:rsidRPr="00892D93">
              <w:rPr>
                <w:rFonts w:ascii="Liberation Serif" w:eastAsia="Microsoft Sans Serif" w:hAnsi="Liberation Serif"/>
                <w:sz w:val="22"/>
                <w:szCs w:val="22"/>
              </w:rPr>
              <w:t>ьных сооружений;</w:t>
            </w:r>
          </w:p>
          <w:p w:rsidR="00F82C88" w:rsidRPr="00892D93" w:rsidRDefault="00F82C88" w:rsidP="001316F0">
            <w:pPr>
              <w:widowControl w:val="0"/>
              <w:rPr>
                <w:rFonts w:ascii="Liberation Serif" w:eastAsia="Microsoft Sans Serif" w:hAnsi="Liberation Serif"/>
                <w:sz w:val="22"/>
                <w:szCs w:val="22"/>
              </w:rPr>
            </w:pPr>
            <w:r w:rsidRPr="00892D93">
              <w:rPr>
                <w:rFonts w:ascii="Liberation Serif" w:eastAsia="Microsoft Sans Serif" w:hAnsi="Liberation Serif"/>
                <w:sz w:val="22"/>
                <w:szCs w:val="22"/>
              </w:rPr>
              <w:t>обустройство спортивных и детских площадок, площадок отдыха</w:t>
            </w:r>
          </w:p>
        </w:tc>
      </w:tr>
      <w:tr w:rsidR="00F82C88" w:rsidRPr="00892D93" w:rsidTr="00617F8E">
        <w:trPr>
          <w:gridAfter w:val="1"/>
          <w:wAfter w:w="30" w:type="dxa"/>
          <w:trHeight w:hRule="exact" w:val="9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2C88" w:rsidRPr="00892D93" w:rsidRDefault="00F82C88"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lastRenderedPageBreak/>
              <w:t>4</w:t>
            </w:r>
          </w:p>
        </w:tc>
        <w:tc>
          <w:tcPr>
            <w:tcW w:w="2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2C88" w:rsidRPr="00892D93" w:rsidRDefault="00F82C88"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Дошкольное, начальное и среднее общее образование</w:t>
            </w: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82C88" w:rsidRPr="00892D93" w:rsidRDefault="00F82C88" w:rsidP="00A77D1B">
            <w:pPr>
              <w:widowControl w:val="0"/>
              <w:ind w:left="180"/>
              <w:rPr>
                <w:rFonts w:ascii="Liberation Serif" w:hAnsi="Liberation Serif"/>
                <w:color w:val="000000"/>
                <w:sz w:val="22"/>
                <w:szCs w:val="22"/>
                <w:lang w:bidi="ru-RU"/>
              </w:rPr>
            </w:pPr>
            <w:r w:rsidRPr="00892D93">
              <w:rPr>
                <w:rFonts w:ascii="Liberation Serif" w:eastAsia="Microsoft Sans Serif" w:hAnsi="Liberation Serif"/>
                <w:sz w:val="22"/>
                <w:szCs w:val="22"/>
              </w:rPr>
              <w:t>3.5.1</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82C88" w:rsidRPr="00892D93" w:rsidRDefault="00F82C88"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 xml:space="preserve">Размещение объектов капитального строительства, предназначенных для дошкольного, начального и среднего общего </w:t>
            </w:r>
            <w:proofErr w:type="gramStart"/>
            <w:r w:rsidRPr="00892D93">
              <w:rPr>
                <w:rFonts w:ascii="Liberation Serif" w:eastAsia="Microsoft Sans Serif" w:hAnsi="Liberation Serif"/>
                <w:sz w:val="22"/>
                <w:szCs w:val="22"/>
              </w:rPr>
              <w:t>образован</w:t>
            </w:r>
            <w:proofErr w:type="gramEnd"/>
            <w:r w:rsidRPr="00892D93">
              <w:rPr>
                <w:rFonts w:ascii="Liberation Serif" w:eastAsia="Microsoft Sans Serif" w:hAnsi="Liberation Serif"/>
                <w:sz w:val="22"/>
                <w:szCs w:val="22"/>
              </w:rPr>
              <w:t xml:space="preserve"> (детские ясли, детские сады, школы, лицеи, гимназии)</w:t>
            </w:r>
          </w:p>
        </w:tc>
      </w:tr>
      <w:tr w:rsidR="00F82C88" w:rsidRPr="00892D93" w:rsidTr="00896BDA">
        <w:trPr>
          <w:gridAfter w:val="1"/>
          <w:wAfter w:w="30" w:type="dxa"/>
          <w:trHeight w:hRule="exact" w:val="1110"/>
        </w:trPr>
        <w:tc>
          <w:tcPr>
            <w:tcW w:w="615" w:type="dxa"/>
            <w:tcBorders>
              <w:top w:val="single" w:sz="4" w:space="0" w:color="auto"/>
              <w:left w:val="single" w:sz="4" w:space="0" w:color="auto"/>
              <w:bottom w:val="single" w:sz="4" w:space="0" w:color="auto"/>
              <w:right w:val="nil"/>
            </w:tcBorders>
            <w:shd w:val="clear" w:color="auto" w:fill="FFFFFF"/>
            <w:vAlign w:val="center"/>
            <w:hideMark/>
          </w:tcPr>
          <w:p w:rsidR="00F82C88" w:rsidRPr="00892D93" w:rsidRDefault="00F82C88"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5</w:t>
            </w:r>
          </w:p>
        </w:tc>
        <w:tc>
          <w:tcPr>
            <w:tcW w:w="2931" w:type="dxa"/>
            <w:tcBorders>
              <w:top w:val="single" w:sz="4" w:space="0" w:color="auto"/>
              <w:left w:val="single" w:sz="4" w:space="0" w:color="auto"/>
              <w:bottom w:val="single" w:sz="4" w:space="0" w:color="auto"/>
              <w:right w:val="nil"/>
            </w:tcBorders>
            <w:shd w:val="clear" w:color="auto" w:fill="FFFFFF"/>
            <w:vAlign w:val="center"/>
            <w:hideMark/>
          </w:tcPr>
          <w:p w:rsidR="00F82C88" w:rsidRPr="00892D93" w:rsidRDefault="00F82C88"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Социальное обслуживание</w:t>
            </w:r>
          </w:p>
        </w:tc>
        <w:tc>
          <w:tcPr>
            <w:tcW w:w="855" w:type="dxa"/>
            <w:gridSpan w:val="3"/>
            <w:tcBorders>
              <w:top w:val="single" w:sz="4" w:space="0" w:color="auto"/>
              <w:left w:val="single" w:sz="4" w:space="0" w:color="auto"/>
              <w:bottom w:val="single" w:sz="4" w:space="0" w:color="auto"/>
              <w:right w:val="nil"/>
            </w:tcBorders>
            <w:shd w:val="clear" w:color="auto" w:fill="FFFFFF"/>
            <w:vAlign w:val="center"/>
            <w:hideMark/>
          </w:tcPr>
          <w:p w:rsidR="00F82C88" w:rsidRPr="00892D93" w:rsidRDefault="00F82C88"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3.2</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82C88" w:rsidRPr="00892D93" w:rsidRDefault="00F82C88"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 xml:space="preserve">Размещение объектов, в которых осуществляется прием граждан по вопросам оказания социальной помощи и назначения </w:t>
            </w:r>
            <w:r w:rsidRPr="00892D93">
              <w:rPr>
                <w:rStyle w:val="210"/>
                <w:rFonts w:ascii="Liberation Serif" w:eastAsia="Microsoft Sans Serif" w:hAnsi="Liberation Serif"/>
                <w:sz w:val="22"/>
                <w:szCs w:val="22"/>
              </w:rPr>
              <w:t>социальных или пенсионных выплат, и иных организаций социального обслуживания</w:t>
            </w:r>
            <w:r w:rsidR="00FC6451">
              <w:rPr>
                <w:rStyle w:val="210"/>
                <w:rFonts w:ascii="Liberation Serif" w:eastAsia="Microsoft Sans Serif" w:hAnsi="Liberation Serif"/>
                <w:sz w:val="22"/>
                <w:szCs w:val="22"/>
              </w:rPr>
              <w:t>.</w:t>
            </w:r>
          </w:p>
        </w:tc>
      </w:tr>
      <w:tr w:rsidR="009E46D7" w:rsidRPr="00892D93" w:rsidTr="00896BDA">
        <w:trPr>
          <w:gridAfter w:val="1"/>
          <w:wAfter w:w="30" w:type="dxa"/>
          <w:trHeight w:hRule="exact" w:val="843"/>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6</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Магазины</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4.4</w:t>
            </w:r>
          </w:p>
        </w:tc>
        <w:tc>
          <w:tcPr>
            <w:tcW w:w="5957" w:type="dxa"/>
            <w:gridSpan w:val="2"/>
            <w:tcBorders>
              <w:top w:val="single" w:sz="4" w:space="0" w:color="auto"/>
              <w:left w:val="single" w:sz="4" w:space="0" w:color="auto"/>
              <w:bottom w:val="nil"/>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E46D7" w:rsidRPr="00892D93" w:rsidTr="00F26ACE">
        <w:trPr>
          <w:gridAfter w:val="1"/>
          <w:wAfter w:w="30" w:type="dxa"/>
          <w:trHeight w:hRule="exact" w:val="1169"/>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7</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Гостиничное обслуживание</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4.7</w:t>
            </w:r>
          </w:p>
        </w:tc>
        <w:tc>
          <w:tcPr>
            <w:tcW w:w="5957" w:type="dxa"/>
            <w:gridSpan w:val="2"/>
            <w:tcBorders>
              <w:top w:val="single" w:sz="4" w:space="0" w:color="auto"/>
              <w:left w:val="single" w:sz="4" w:space="0" w:color="auto"/>
              <w:bottom w:val="nil"/>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E46D7" w:rsidRPr="00892D93" w:rsidTr="00A77D1B">
        <w:trPr>
          <w:gridAfter w:val="1"/>
          <w:wAfter w:w="30" w:type="dxa"/>
          <w:trHeight w:hRule="exact" w:val="545"/>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8</w:t>
            </w:r>
          </w:p>
        </w:tc>
        <w:tc>
          <w:tcPr>
            <w:tcW w:w="2931" w:type="dxa"/>
            <w:tcBorders>
              <w:top w:val="single" w:sz="4" w:space="0" w:color="auto"/>
              <w:left w:val="single" w:sz="4" w:space="0" w:color="auto"/>
              <w:bottom w:val="nil"/>
              <w:right w:val="nil"/>
            </w:tcBorders>
            <w:shd w:val="clear" w:color="auto" w:fill="FFFFFF"/>
            <w:hideMark/>
          </w:tcPr>
          <w:p w:rsidR="009E46D7" w:rsidRPr="00892D93" w:rsidRDefault="009E46D7" w:rsidP="00A77D1B">
            <w:pPr>
              <w:spacing w:after="60"/>
              <w:rPr>
                <w:rFonts w:ascii="Liberation Serif" w:hAnsi="Liberation Serif"/>
                <w:color w:val="000000"/>
                <w:sz w:val="22"/>
                <w:szCs w:val="22"/>
              </w:rPr>
            </w:pPr>
            <w:r w:rsidRPr="00892D93">
              <w:rPr>
                <w:rFonts w:ascii="Liberation Serif" w:eastAsia="Microsoft Sans Serif" w:hAnsi="Liberation Serif"/>
                <w:sz w:val="22"/>
                <w:szCs w:val="22"/>
              </w:rPr>
              <w:t>Коммунальное</w:t>
            </w:r>
          </w:p>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обслуживание</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3.1</w:t>
            </w:r>
          </w:p>
        </w:tc>
        <w:tc>
          <w:tcPr>
            <w:tcW w:w="5957" w:type="dxa"/>
            <w:gridSpan w:val="2"/>
            <w:tcBorders>
              <w:top w:val="single" w:sz="4" w:space="0" w:color="auto"/>
              <w:left w:val="single" w:sz="4" w:space="0" w:color="auto"/>
              <w:bottom w:val="nil"/>
              <w:right w:val="single" w:sz="4" w:space="0" w:color="auto"/>
            </w:tcBorders>
            <w:shd w:val="clear" w:color="auto" w:fill="FFFFFF"/>
            <w:vAlign w:val="bottom"/>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зданий и сооружений в целях обеспечения физических и юридических лиц коммунальными услугами.</w:t>
            </w:r>
          </w:p>
        </w:tc>
      </w:tr>
      <w:tr w:rsidR="009E46D7" w:rsidRPr="00892D93" w:rsidTr="00F26ACE">
        <w:trPr>
          <w:gridAfter w:val="1"/>
          <w:wAfter w:w="30" w:type="dxa"/>
          <w:trHeight w:hRule="exact" w:val="1023"/>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9</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Земельные участки (территории) общего пользования</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12.0</w:t>
            </w:r>
          </w:p>
        </w:tc>
        <w:tc>
          <w:tcPr>
            <w:tcW w:w="5957" w:type="dxa"/>
            <w:gridSpan w:val="2"/>
            <w:tcBorders>
              <w:top w:val="single" w:sz="4" w:space="0" w:color="auto"/>
              <w:left w:val="single" w:sz="4" w:space="0" w:color="auto"/>
              <w:bottom w:val="nil"/>
              <w:right w:val="single" w:sz="4" w:space="0" w:color="auto"/>
            </w:tcBorders>
            <w:shd w:val="clear" w:color="auto" w:fill="FFFFFF"/>
            <w:vAlign w:val="bottom"/>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w:t>
            </w:r>
          </w:p>
        </w:tc>
      </w:tr>
      <w:tr w:rsidR="009E46D7" w:rsidRPr="00892D93" w:rsidTr="001D3969">
        <w:trPr>
          <w:gridAfter w:val="1"/>
          <w:wAfter w:w="30" w:type="dxa"/>
          <w:trHeight w:hRule="exact" w:val="350"/>
        </w:trPr>
        <w:tc>
          <w:tcPr>
            <w:tcW w:w="615" w:type="dxa"/>
            <w:tcBorders>
              <w:top w:val="single" w:sz="4" w:space="0" w:color="auto"/>
              <w:left w:val="single" w:sz="4" w:space="0" w:color="auto"/>
              <w:bottom w:val="nil"/>
              <w:right w:val="nil"/>
            </w:tcBorders>
            <w:shd w:val="clear" w:color="auto" w:fill="FFFFFF"/>
          </w:tcPr>
          <w:p w:rsidR="009E46D7" w:rsidRPr="00892D93" w:rsidRDefault="009E46D7" w:rsidP="00A77D1B">
            <w:pPr>
              <w:widowControl w:val="0"/>
              <w:rPr>
                <w:rFonts w:ascii="Liberation Serif" w:hAnsi="Liberation Serif"/>
                <w:color w:val="000000"/>
                <w:sz w:val="22"/>
                <w:szCs w:val="22"/>
                <w:lang w:bidi="ru-RU"/>
              </w:rPr>
            </w:pPr>
          </w:p>
        </w:tc>
        <w:tc>
          <w:tcPr>
            <w:tcW w:w="9743" w:type="dxa"/>
            <w:gridSpan w:val="6"/>
            <w:tcBorders>
              <w:top w:val="single" w:sz="4" w:space="0" w:color="auto"/>
              <w:left w:val="single" w:sz="4" w:space="0" w:color="auto"/>
              <w:bottom w:val="nil"/>
              <w:right w:val="single" w:sz="4" w:space="0" w:color="auto"/>
            </w:tcBorders>
            <w:shd w:val="clear" w:color="auto" w:fill="FFFFFF"/>
            <w:hideMark/>
          </w:tcPr>
          <w:p w:rsidR="009E46D7" w:rsidRPr="00892D93" w:rsidRDefault="009E46D7" w:rsidP="001316F0">
            <w:pPr>
              <w:widowControl w:val="0"/>
              <w:jc w:val="center"/>
              <w:rPr>
                <w:rFonts w:ascii="Liberation Serif" w:hAnsi="Liberation Serif"/>
                <w:color w:val="000000"/>
                <w:sz w:val="22"/>
                <w:szCs w:val="22"/>
                <w:lang w:bidi="ru-RU"/>
              </w:rPr>
            </w:pPr>
            <w:r w:rsidRPr="00892D93">
              <w:rPr>
                <w:rFonts w:ascii="Liberation Serif" w:eastAsia="Microsoft Sans Serif" w:hAnsi="Liberation Serif"/>
                <w:sz w:val="22"/>
                <w:szCs w:val="22"/>
              </w:rPr>
              <w:t>Условно разрешенные виды использования</w:t>
            </w:r>
          </w:p>
        </w:tc>
      </w:tr>
      <w:tr w:rsidR="009E46D7" w:rsidRPr="00892D93" w:rsidTr="00896BDA">
        <w:trPr>
          <w:gridAfter w:val="1"/>
          <w:wAfter w:w="30" w:type="dxa"/>
          <w:trHeight w:hRule="exact" w:val="853"/>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9</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rPr>
                <w:rFonts w:ascii="Liberation Serif" w:hAnsi="Liberation Serif"/>
                <w:color w:val="000000"/>
                <w:sz w:val="22"/>
                <w:szCs w:val="22"/>
              </w:rPr>
            </w:pPr>
            <w:r w:rsidRPr="00892D93">
              <w:rPr>
                <w:rFonts w:ascii="Liberation Serif" w:eastAsia="Microsoft Sans Serif" w:hAnsi="Liberation Serif"/>
                <w:sz w:val="22"/>
                <w:szCs w:val="22"/>
              </w:rPr>
              <w:t>Амбулаторное</w:t>
            </w:r>
          </w:p>
          <w:p w:rsidR="009E46D7" w:rsidRPr="00892D93" w:rsidRDefault="009E46D7" w:rsidP="00A77D1B">
            <w:pPr>
              <w:rPr>
                <w:rFonts w:ascii="Liberation Serif" w:hAnsi="Liberation Serif"/>
                <w:sz w:val="22"/>
                <w:szCs w:val="22"/>
              </w:rPr>
            </w:pPr>
            <w:r w:rsidRPr="00892D93">
              <w:rPr>
                <w:rFonts w:ascii="Liberation Serif" w:eastAsia="Microsoft Sans Serif" w:hAnsi="Liberation Serif"/>
                <w:sz w:val="22"/>
                <w:szCs w:val="22"/>
              </w:rPr>
              <w:t>ветеринарное</w:t>
            </w:r>
          </w:p>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обслуживание</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160"/>
              <w:rPr>
                <w:rFonts w:ascii="Liberation Serif" w:hAnsi="Liberation Serif"/>
                <w:color w:val="000000"/>
                <w:sz w:val="22"/>
                <w:szCs w:val="22"/>
                <w:lang w:bidi="ru-RU"/>
              </w:rPr>
            </w:pPr>
            <w:r w:rsidRPr="00892D93">
              <w:rPr>
                <w:rFonts w:ascii="Liberation Serif" w:eastAsia="Microsoft Sans Serif" w:hAnsi="Liberation Serif"/>
                <w:sz w:val="22"/>
                <w:szCs w:val="22"/>
              </w:rPr>
              <w:t>3.10.1</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9E46D7" w:rsidRPr="00892D93" w:rsidTr="00543BF8">
        <w:trPr>
          <w:gridAfter w:val="1"/>
          <w:wAfter w:w="30" w:type="dxa"/>
          <w:trHeight w:hRule="exact" w:val="2047"/>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10</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Деловое управление</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4.1</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E46D7" w:rsidRPr="00892D93" w:rsidTr="00543BF8">
        <w:trPr>
          <w:gridAfter w:val="1"/>
          <w:wAfter w:w="30" w:type="dxa"/>
          <w:trHeight w:hRule="exact" w:val="999"/>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11</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Гостиничное обслуживание</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4.7</w:t>
            </w:r>
          </w:p>
        </w:tc>
        <w:tc>
          <w:tcPr>
            <w:tcW w:w="5957" w:type="dxa"/>
            <w:gridSpan w:val="2"/>
            <w:tcBorders>
              <w:top w:val="single" w:sz="4" w:space="0" w:color="auto"/>
              <w:left w:val="single" w:sz="4" w:space="0" w:color="auto"/>
              <w:bottom w:val="nil"/>
              <w:right w:val="single" w:sz="4" w:space="0" w:color="auto"/>
            </w:tcBorders>
            <w:shd w:val="clear" w:color="auto" w:fill="FFFFFF"/>
            <w:vAlign w:val="bottom"/>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E46D7" w:rsidRPr="00892D93" w:rsidTr="00896BDA">
        <w:trPr>
          <w:gridAfter w:val="1"/>
          <w:wAfter w:w="30" w:type="dxa"/>
          <w:trHeight w:hRule="exact" w:val="563"/>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12</w:t>
            </w:r>
          </w:p>
        </w:tc>
        <w:tc>
          <w:tcPr>
            <w:tcW w:w="2931" w:type="dxa"/>
            <w:tcBorders>
              <w:top w:val="single" w:sz="4" w:space="0" w:color="auto"/>
              <w:left w:val="single" w:sz="4" w:space="0" w:color="auto"/>
              <w:bottom w:val="nil"/>
              <w:right w:val="nil"/>
            </w:tcBorders>
            <w:shd w:val="clear" w:color="auto" w:fill="FFFFFF"/>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Банковская и страховая деятельность</w:t>
            </w:r>
          </w:p>
        </w:tc>
        <w:tc>
          <w:tcPr>
            <w:tcW w:w="855" w:type="dxa"/>
            <w:gridSpan w:val="3"/>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4.5</w:t>
            </w:r>
          </w:p>
        </w:tc>
        <w:tc>
          <w:tcPr>
            <w:tcW w:w="5957" w:type="dxa"/>
            <w:gridSpan w:val="2"/>
            <w:tcBorders>
              <w:top w:val="single" w:sz="4" w:space="0" w:color="auto"/>
              <w:left w:val="single" w:sz="4" w:space="0" w:color="auto"/>
              <w:bottom w:val="nil"/>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организаций, оказывающих банковские и страховые услуги</w:t>
            </w:r>
          </w:p>
        </w:tc>
      </w:tr>
      <w:tr w:rsidR="009E46D7" w:rsidRPr="00892D93" w:rsidTr="008A528A">
        <w:trPr>
          <w:gridAfter w:val="1"/>
          <w:wAfter w:w="30" w:type="dxa"/>
          <w:trHeight w:hRule="exact" w:val="583"/>
        </w:trPr>
        <w:tc>
          <w:tcPr>
            <w:tcW w:w="615" w:type="dxa"/>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ind w:left="260"/>
              <w:rPr>
                <w:rFonts w:ascii="Liberation Serif" w:hAnsi="Liberation Serif"/>
                <w:color w:val="000000"/>
                <w:sz w:val="22"/>
                <w:szCs w:val="22"/>
                <w:lang w:bidi="ru-RU"/>
              </w:rPr>
            </w:pPr>
            <w:r w:rsidRPr="00892D93">
              <w:rPr>
                <w:rFonts w:ascii="Liberation Serif" w:eastAsia="Microsoft Sans Serif" w:hAnsi="Liberation Serif"/>
                <w:sz w:val="22"/>
                <w:szCs w:val="22"/>
              </w:rPr>
              <w:t>13</w:t>
            </w:r>
          </w:p>
        </w:tc>
        <w:tc>
          <w:tcPr>
            <w:tcW w:w="2931" w:type="dxa"/>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Культурное развитие</w:t>
            </w:r>
          </w:p>
        </w:tc>
        <w:tc>
          <w:tcPr>
            <w:tcW w:w="855" w:type="dxa"/>
            <w:gridSpan w:val="3"/>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ind w:left="280"/>
              <w:rPr>
                <w:rFonts w:ascii="Liberation Serif" w:hAnsi="Liberation Serif"/>
                <w:color w:val="000000"/>
                <w:sz w:val="22"/>
                <w:szCs w:val="22"/>
                <w:lang w:bidi="ru-RU"/>
              </w:rPr>
            </w:pPr>
            <w:r w:rsidRPr="00892D93">
              <w:rPr>
                <w:rFonts w:ascii="Liberation Serif" w:eastAsia="Microsoft Sans Serif" w:hAnsi="Liberation Serif"/>
                <w:sz w:val="22"/>
                <w:szCs w:val="22"/>
              </w:rPr>
              <w:t>3.6</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объектов, в которых размещаются учреждения культуры.</w:t>
            </w:r>
          </w:p>
        </w:tc>
      </w:tr>
      <w:tr w:rsidR="009E46D7" w:rsidRPr="00892D93" w:rsidTr="00896BDA">
        <w:trPr>
          <w:gridAfter w:val="1"/>
          <w:wAfter w:w="30" w:type="dxa"/>
          <w:trHeight w:hRule="exact" w:val="53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widowControl w:val="0"/>
              <w:ind w:left="220"/>
              <w:rPr>
                <w:rFonts w:ascii="Liberation Serif" w:hAnsi="Liberation Serif"/>
                <w:color w:val="000000"/>
                <w:sz w:val="22"/>
                <w:szCs w:val="22"/>
                <w:lang w:bidi="ru-RU"/>
              </w:rPr>
            </w:pPr>
            <w:r w:rsidRPr="00892D93">
              <w:rPr>
                <w:rFonts w:ascii="Liberation Serif" w:eastAsia="Microsoft Sans Serif" w:hAnsi="Liberation Serif"/>
                <w:sz w:val="22"/>
                <w:szCs w:val="22"/>
              </w:rPr>
              <w:t>14</w:t>
            </w:r>
          </w:p>
        </w:tc>
        <w:tc>
          <w:tcPr>
            <w:tcW w:w="2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Спорт</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widowControl w:val="0"/>
              <w:ind w:left="300"/>
              <w:rPr>
                <w:rFonts w:ascii="Liberation Serif" w:hAnsi="Liberation Serif"/>
                <w:color w:val="000000"/>
                <w:sz w:val="22"/>
                <w:szCs w:val="22"/>
                <w:lang w:bidi="ru-RU"/>
              </w:rPr>
            </w:pPr>
            <w:r w:rsidRPr="00892D93">
              <w:rPr>
                <w:rFonts w:ascii="Liberation Serif" w:eastAsia="Microsoft Sans Serif" w:hAnsi="Liberation Serif"/>
                <w:sz w:val="22"/>
                <w:szCs w:val="22"/>
              </w:rPr>
              <w:t>5.1</w:t>
            </w:r>
          </w:p>
        </w:tc>
        <w:tc>
          <w:tcPr>
            <w:tcW w:w="59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объектов капитального строительства и территорий для занятий спортом</w:t>
            </w:r>
          </w:p>
        </w:tc>
      </w:tr>
      <w:tr w:rsidR="001D3969" w:rsidRPr="00892D93" w:rsidTr="00896BDA">
        <w:trPr>
          <w:gridAfter w:val="1"/>
          <w:wAfter w:w="30" w:type="dxa"/>
          <w:trHeight w:hRule="exact" w:val="184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1D3969" w:rsidRPr="00892D93" w:rsidRDefault="001D3969" w:rsidP="00A77D1B">
            <w:pPr>
              <w:widowControl w:val="0"/>
              <w:ind w:left="220"/>
              <w:rPr>
                <w:rFonts w:ascii="Liberation Serif" w:eastAsia="Microsoft Sans Serif" w:hAnsi="Liberation Serif"/>
                <w:sz w:val="22"/>
                <w:szCs w:val="22"/>
              </w:rPr>
            </w:pPr>
            <w:r w:rsidRPr="00892D93">
              <w:rPr>
                <w:rFonts w:ascii="Liberation Serif" w:eastAsia="Microsoft Sans Serif" w:hAnsi="Liberation Serif"/>
                <w:sz w:val="22"/>
                <w:szCs w:val="22"/>
              </w:rPr>
              <w:t>15</w:t>
            </w:r>
          </w:p>
        </w:tc>
        <w:tc>
          <w:tcPr>
            <w:tcW w:w="2931" w:type="dxa"/>
            <w:tcBorders>
              <w:top w:val="single" w:sz="4" w:space="0" w:color="auto"/>
              <w:left w:val="single" w:sz="4" w:space="0" w:color="auto"/>
              <w:bottom w:val="single" w:sz="4" w:space="0" w:color="auto"/>
              <w:right w:val="single" w:sz="4" w:space="0" w:color="auto"/>
            </w:tcBorders>
            <w:shd w:val="clear" w:color="auto" w:fill="FFFFFF"/>
            <w:vAlign w:val="center"/>
          </w:tcPr>
          <w:p w:rsidR="001D3969" w:rsidRPr="00892D93" w:rsidRDefault="001D3969" w:rsidP="00A77D1B">
            <w:pPr>
              <w:widowControl w:val="0"/>
              <w:rPr>
                <w:rFonts w:ascii="Liberation Serif" w:eastAsia="Microsoft Sans Serif" w:hAnsi="Liberation Serif"/>
                <w:sz w:val="22"/>
                <w:szCs w:val="22"/>
              </w:rPr>
            </w:pPr>
            <w:r w:rsidRPr="00892D93">
              <w:rPr>
                <w:rFonts w:ascii="Liberation Serif" w:eastAsia="Microsoft Sans Serif" w:hAnsi="Liberation Serif"/>
                <w:sz w:val="22"/>
                <w:szCs w:val="22"/>
              </w:rPr>
              <w:t>Обеспечение внутреннего правопорядка</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969" w:rsidRPr="00892D93" w:rsidRDefault="001D3969" w:rsidP="00A77D1B">
            <w:pPr>
              <w:widowControl w:val="0"/>
              <w:ind w:left="300"/>
              <w:rPr>
                <w:rFonts w:ascii="Liberation Serif" w:eastAsia="Microsoft Sans Serif" w:hAnsi="Liberation Serif"/>
                <w:sz w:val="22"/>
                <w:szCs w:val="22"/>
              </w:rPr>
            </w:pPr>
            <w:r w:rsidRPr="00892D93">
              <w:rPr>
                <w:rFonts w:ascii="Liberation Serif" w:eastAsia="Microsoft Sans Serif" w:hAnsi="Liberation Serif"/>
                <w:sz w:val="22"/>
                <w:szCs w:val="22"/>
              </w:rPr>
              <w:t>8.3</w:t>
            </w:r>
          </w:p>
        </w:tc>
        <w:tc>
          <w:tcPr>
            <w:tcW w:w="5963" w:type="dxa"/>
            <w:gridSpan w:val="3"/>
            <w:tcBorders>
              <w:top w:val="single" w:sz="4" w:space="0" w:color="auto"/>
              <w:left w:val="single" w:sz="4" w:space="0" w:color="auto"/>
              <w:bottom w:val="single" w:sz="4" w:space="0" w:color="auto"/>
              <w:right w:val="single" w:sz="4" w:space="0" w:color="auto"/>
            </w:tcBorders>
            <w:shd w:val="clear" w:color="auto" w:fill="FFFFFF"/>
          </w:tcPr>
          <w:p w:rsidR="001D3969" w:rsidRPr="00892D93" w:rsidRDefault="001D3969" w:rsidP="001316F0">
            <w:pPr>
              <w:widowControl w:val="0"/>
              <w:rPr>
                <w:rFonts w:ascii="Liberation Serif" w:eastAsia="Microsoft Sans Serif" w:hAnsi="Liberation Serif"/>
                <w:sz w:val="22"/>
                <w:szCs w:val="22"/>
              </w:rPr>
            </w:pPr>
            <w:r w:rsidRPr="00892D93">
              <w:rPr>
                <w:rFonts w:ascii="Liberation Serif" w:eastAsia="Microsoft Sans Serif" w:hAnsi="Liberation Serif"/>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2D93">
              <w:rPr>
                <w:rFonts w:ascii="Liberation Serif" w:eastAsia="Microsoft Sans Serif" w:hAnsi="Liberation Serif"/>
                <w:sz w:val="22"/>
                <w:szCs w:val="22"/>
              </w:rPr>
              <w:t>Росгвардии</w:t>
            </w:r>
            <w:proofErr w:type="spellEnd"/>
            <w:r w:rsidRPr="00892D93">
              <w:rPr>
                <w:rFonts w:ascii="Liberation Serif" w:eastAsia="Microsoft Sans Serif" w:hAnsi="Liberation Serif"/>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E46D7" w:rsidRPr="00892D93" w:rsidTr="00896BDA">
        <w:trPr>
          <w:gridAfter w:val="1"/>
          <w:wAfter w:w="30" w:type="dxa"/>
          <w:trHeight w:hRule="exact" w:val="282"/>
        </w:trPr>
        <w:tc>
          <w:tcPr>
            <w:tcW w:w="615" w:type="dxa"/>
            <w:tcBorders>
              <w:top w:val="single" w:sz="4" w:space="0" w:color="auto"/>
              <w:left w:val="single" w:sz="4" w:space="0" w:color="auto"/>
              <w:bottom w:val="nil"/>
              <w:right w:val="nil"/>
            </w:tcBorders>
            <w:shd w:val="clear" w:color="auto" w:fill="FFFFFF"/>
          </w:tcPr>
          <w:p w:rsidR="009E46D7" w:rsidRPr="00892D93" w:rsidRDefault="009E46D7" w:rsidP="00A77D1B">
            <w:pPr>
              <w:widowControl w:val="0"/>
              <w:rPr>
                <w:rFonts w:ascii="Liberation Serif" w:hAnsi="Liberation Serif"/>
                <w:color w:val="000000"/>
                <w:sz w:val="22"/>
                <w:szCs w:val="22"/>
                <w:lang w:bidi="ru-RU"/>
              </w:rPr>
            </w:pPr>
          </w:p>
        </w:tc>
        <w:tc>
          <w:tcPr>
            <w:tcW w:w="9743" w:type="dxa"/>
            <w:gridSpan w:val="6"/>
            <w:tcBorders>
              <w:top w:val="single" w:sz="4" w:space="0" w:color="auto"/>
              <w:left w:val="single" w:sz="4" w:space="0" w:color="auto"/>
              <w:bottom w:val="nil"/>
              <w:right w:val="single" w:sz="4" w:space="0" w:color="auto"/>
            </w:tcBorders>
            <w:shd w:val="clear" w:color="auto" w:fill="FFFFFF"/>
            <w:hideMark/>
          </w:tcPr>
          <w:p w:rsidR="009E46D7" w:rsidRPr="00892D93" w:rsidRDefault="009E46D7" w:rsidP="001316F0">
            <w:pPr>
              <w:widowControl w:val="0"/>
              <w:jc w:val="center"/>
              <w:rPr>
                <w:rFonts w:ascii="Liberation Serif" w:hAnsi="Liberation Serif"/>
                <w:color w:val="000000"/>
                <w:sz w:val="22"/>
                <w:szCs w:val="22"/>
                <w:lang w:bidi="ru-RU"/>
              </w:rPr>
            </w:pPr>
            <w:r w:rsidRPr="00892D93">
              <w:rPr>
                <w:rFonts w:ascii="Liberation Serif" w:eastAsia="Microsoft Sans Serif" w:hAnsi="Liberation Serif"/>
                <w:sz w:val="22"/>
                <w:szCs w:val="22"/>
              </w:rPr>
              <w:t>Вспомогательные виды разрешенного использования</w:t>
            </w:r>
          </w:p>
        </w:tc>
      </w:tr>
      <w:tr w:rsidR="009E46D7" w:rsidRPr="00892D93" w:rsidTr="00896BDA">
        <w:trPr>
          <w:gridAfter w:val="1"/>
          <w:wAfter w:w="30" w:type="dxa"/>
          <w:trHeight w:hRule="exact" w:val="555"/>
        </w:trPr>
        <w:tc>
          <w:tcPr>
            <w:tcW w:w="615" w:type="dxa"/>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ind w:left="220"/>
              <w:rPr>
                <w:rFonts w:ascii="Liberation Serif" w:hAnsi="Liberation Serif"/>
                <w:color w:val="000000"/>
                <w:sz w:val="22"/>
                <w:szCs w:val="22"/>
                <w:lang w:bidi="ru-RU"/>
              </w:rPr>
            </w:pPr>
            <w:r w:rsidRPr="00892D93">
              <w:rPr>
                <w:rFonts w:ascii="Liberation Serif" w:eastAsia="Microsoft Sans Serif" w:hAnsi="Liberation Serif"/>
                <w:sz w:val="22"/>
                <w:szCs w:val="22"/>
              </w:rPr>
              <w:t>16</w:t>
            </w:r>
          </w:p>
        </w:tc>
        <w:tc>
          <w:tcPr>
            <w:tcW w:w="2931" w:type="dxa"/>
            <w:tcBorders>
              <w:top w:val="single" w:sz="4" w:space="0" w:color="auto"/>
              <w:left w:val="single" w:sz="4" w:space="0" w:color="auto"/>
              <w:bottom w:val="single" w:sz="4" w:space="0" w:color="auto"/>
              <w:right w:val="nil"/>
            </w:tcBorders>
            <w:shd w:val="clear" w:color="auto" w:fill="FFFFFF"/>
            <w:hideMark/>
          </w:tcPr>
          <w:p w:rsidR="009E46D7" w:rsidRPr="00892D93" w:rsidRDefault="009E46D7" w:rsidP="00A77D1B">
            <w:pPr>
              <w:spacing w:after="60"/>
              <w:rPr>
                <w:rFonts w:ascii="Liberation Serif" w:hAnsi="Liberation Serif"/>
                <w:color w:val="000000"/>
                <w:sz w:val="22"/>
                <w:szCs w:val="22"/>
              </w:rPr>
            </w:pPr>
            <w:r w:rsidRPr="00892D93">
              <w:rPr>
                <w:rFonts w:ascii="Liberation Serif" w:eastAsia="Microsoft Sans Serif" w:hAnsi="Liberation Serif"/>
                <w:sz w:val="22"/>
                <w:szCs w:val="22"/>
              </w:rPr>
              <w:t>Коммунальное</w:t>
            </w:r>
          </w:p>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обслуживание</w:t>
            </w:r>
          </w:p>
        </w:tc>
        <w:tc>
          <w:tcPr>
            <w:tcW w:w="849" w:type="dxa"/>
            <w:gridSpan w:val="2"/>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ind w:left="300"/>
              <w:rPr>
                <w:rFonts w:ascii="Liberation Serif" w:hAnsi="Liberation Serif"/>
                <w:color w:val="000000"/>
                <w:sz w:val="22"/>
                <w:szCs w:val="22"/>
                <w:lang w:bidi="ru-RU"/>
              </w:rPr>
            </w:pPr>
            <w:r w:rsidRPr="00892D93">
              <w:rPr>
                <w:rFonts w:ascii="Liberation Serif" w:eastAsia="Microsoft Sans Serif" w:hAnsi="Liberation Serif"/>
                <w:sz w:val="22"/>
                <w:szCs w:val="22"/>
              </w:rPr>
              <w:t>3.1</w:t>
            </w:r>
          </w:p>
        </w:tc>
        <w:tc>
          <w:tcPr>
            <w:tcW w:w="5963"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зданий и сооружений в целях обеспечения физических и юридических лиц коммунальными услугами.</w:t>
            </w:r>
          </w:p>
        </w:tc>
      </w:tr>
      <w:tr w:rsidR="009E46D7" w:rsidRPr="00892D93" w:rsidTr="00896BDA">
        <w:trPr>
          <w:gridAfter w:val="1"/>
          <w:wAfter w:w="30" w:type="dxa"/>
          <w:trHeight w:hRule="exact" w:val="851"/>
        </w:trPr>
        <w:tc>
          <w:tcPr>
            <w:tcW w:w="615" w:type="dxa"/>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ind w:left="220"/>
              <w:rPr>
                <w:rFonts w:ascii="Liberation Serif" w:hAnsi="Liberation Serif"/>
                <w:b/>
                <w:color w:val="000000"/>
                <w:sz w:val="22"/>
                <w:szCs w:val="22"/>
                <w:lang w:bidi="ru-RU"/>
              </w:rPr>
            </w:pPr>
            <w:r w:rsidRPr="00892D93">
              <w:rPr>
                <w:rStyle w:val="210pt"/>
                <w:rFonts w:ascii="Liberation Serif" w:eastAsia="Microsoft Sans Serif" w:hAnsi="Liberation Serif"/>
                <w:b w:val="0"/>
                <w:sz w:val="22"/>
                <w:szCs w:val="22"/>
              </w:rPr>
              <w:t>17</w:t>
            </w:r>
          </w:p>
        </w:tc>
        <w:tc>
          <w:tcPr>
            <w:tcW w:w="2931" w:type="dxa"/>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Бытовое обслуживание</w:t>
            </w:r>
          </w:p>
        </w:tc>
        <w:tc>
          <w:tcPr>
            <w:tcW w:w="849" w:type="dxa"/>
            <w:gridSpan w:val="2"/>
            <w:tcBorders>
              <w:top w:val="single" w:sz="4" w:space="0" w:color="auto"/>
              <w:left w:val="single" w:sz="4" w:space="0" w:color="auto"/>
              <w:bottom w:val="single" w:sz="4" w:space="0" w:color="auto"/>
              <w:right w:val="nil"/>
            </w:tcBorders>
            <w:shd w:val="clear" w:color="auto" w:fill="FFFFFF"/>
            <w:vAlign w:val="center"/>
            <w:hideMark/>
          </w:tcPr>
          <w:p w:rsidR="009E46D7" w:rsidRPr="00892D93" w:rsidRDefault="009E46D7" w:rsidP="00A77D1B">
            <w:pPr>
              <w:widowControl w:val="0"/>
              <w:ind w:left="300"/>
              <w:rPr>
                <w:rFonts w:ascii="Liberation Serif" w:hAnsi="Liberation Serif"/>
                <w:b/>
                <w:color w:val="000000"/>
                <w:sz w:val="22"/>
                <w:szCs w:val="22"/>
                <w:lang w:bidi="ru-RU"/>
              </w:rPr>
            </w:pPr>
            <w:r w:rsidRPr="00892D93">
              <w:rPr>
                <w:rStyle w:val="210pt"/>
                <w:rFonts w:ascii="Liberation Serif" w:eastAsia="Microsoft Sans Serif" w:hAnsi="Liberation Serif"/>
                <w:b w:val="0"/>
                <w:sz w:val="22"/>
                <w:szCs w:val="22"/>
              </w:rPr>
              <w:t>3.3</w:t>
            </w:r>
          </w:p>
        </w:tc>
        <w:tc>
          <w:tcPr>
            <w:tcW w:w="59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объектов капитального строительства, предназначенных для оказания населению или организациям бытовых услуг.</w:t>
            </w:r>
          </w:p>
        </w:tc>
      </w:tr>
      <w:tr w:rsidR="009E46D7" w:rsidRPr="00892D93" w:rsidTr="00896BDA">
        <w:trPr>
          <w:gridAfter w:val="1"/>
          <w:wAfter w:w="30" w:type="dxa"/>
          <w:trHeight w:hRule="exact" w:val="85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widowControl w:val="0"/>
              <w:ind w:left="220"/>
              <w:rPr>
                <w:rFonts w:ascii="Liberation Serif" w:hAnsi="Liberation Serif"/>
                <w:b/>
                <w:color w:val="000000"/>
                <w:sz w:val="22"/>
                <w:szCs w:val="22"/>
                <w:lang w:bidi="ru-RU"/>
              </w:rPr>
            </w:pPr>
            <w:r w:rsidRPr="00892D93">
              <w:rPr>
                <w:rStyle w:val="210pt"/>
                <w:rFonts w:ascii="Liberation Serif" w:eastAsia="Microsoft Sans Serif" w:hAnsi="Liberation Serif"/>
                <w:b w:val="0"/>
                <w:sz w:val="22"/>
                <w:szCs w:val="22"/>
              </w:rPr>
              <w:lastRenderedPageBreak/>
              <w:t>18</w:t>
            </w:r>
          </w:p>
        </w:tc>
        <w:tc>
          <w:tcPr>
            <w:tcW w:w="29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46D7" w:rsidRPr="00892D93" w:rsidRDefault="009E46D7" w:rsidP="00A77D1B">
            <w:pPr>
              <w:rPr>
                <w:rFonts w:ascii="Liberation Serif" w:hAnsi="Liberation Serif"/>
                <w:color w:val="000000"/>
                <w:sz w:val="22"/>
                <w:szCs w:val="22"/>
              </w:rPr>
            </w:pPr>
            <w:r w:rsidRPr="00892D93">
              <w:rPr>
                <w:rFonts w:ascii="Liberation Serif" w:eastAsia="Microsoft Sans Serif" w:hAnsi="Liberation Serif"/>
                <w:sz w:val="22"/>
                <w:szCs w:val="22"/>
              </w:rPr>
              <w:t>Амбулаторно</w:t>
            </w:r>
            <w:r w:rsidRPr="00892D93">
              <w:rPr>
                <w:rFonts w:ascii="Liberation Serif" w:eastAsia="Microsoft Sans Serif" w:hAnsi="Liberation Serif"/>
                <w:sz w:val="22"/>
                <w:szCs w:val="22"/>
              </w:rPr>
              <w:softHyphen/>
            </w:r>
          </w:p>
          <w:p w:rsidR="009E46D7" w:rsidRPr="00892D93" w:rsidRDefault="009E46D7" w:rsidP="00A77D1B">
            <w:pPr>
              <w:rPr>
                <w:rFonts w:ascii="Liberation Serif" w:hAnsi="Liberation Serif"/>
                <w:sz w:val="22"/>
                <w:szCs w:val="22"/>
              </w:rPr>
            </w:pPr>
            <w:r w:rsidRPr="00892D93">
              <w:rPr>
                <w:rFonts w:ascii="Liberation Serif" w:eastAsia="Microsoft Sans Serif" w:hAnsi="Liberation Serif"/>
                <w:sz w:val="22"/>
                <w:szCs w:val="22"/>
              </w:rPr>
              <w:t>поликлиническое</w:t>
            </w:r>
          </w:p>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обслуживание</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6D7" w:rsidRPr="00892D93" w:rsidRDefault="009E46D7" w:rsidP="00A77D1B">
            <w:pPr>
              <w:widowControl w:val="0"/>
              <w:ind w:left="200"/>
              <w:rPr>
                <w:rFonts w:ascii="Liberation Serif" w:hAnsi="Liberation Serif"/>
                <w:color w:val="000000"/>
                <w:sz w:val="22"/>
                <w:szCs w:val="22"/>
                <w:lang w:bidi="ru-RU"/>
              </w:rPr>
            </w:pPr>
            <w:r w:rsidRPr="00892D93">
              <w:rPr>
                <w:rFonts w:ascii="Liberation Serif" w:eastAsia="Microsoft Sans Serif" w:hAnsi="Liberation Serif"/>
                <w:sz w:val="22"/>
                <w:szCs w:val="22"/>
              </w:rPr>
              <w:t>3.4.1</w:t>
            </w:r>
          </w:p>
        </w:tc>
        <w:tc>
          <w:tcPr>
            <w:tcW w:w="596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 xml:space="preserve">Размещение объектов капитального строительства, предназначенных для оказания гражданам </w:t>
            </w:r>
            <w:proofErr w:type="spellStart"/>
            <w:r w:rsidRPr="00892D93">
              <w:rPr>
                <w:rFonts w:ascii="Liberation Serif" w:eastAsia="Microsoft Sans Serif" w:hAnsi="Liberation Serif"/>
                <w:sz w:val="22"/>
                <w:szCs w:val="22"/>
              </w:rPr>
              <w:t>амбулаторно</w:t>
            </w:r>
            <w:r w:rsidRPr="00892D93">
              <w:rPr>
                <w:rFonts w:ascii="Liberation Serif" w:eastAsia="Microsoft Sans Serif" w:hAnsi="Liberation Serif"/>
                <w:sz w:val="22"/>
                <w:szCs w:val="22"/>
              </w:rPr>
              <w:softHyphen/>
              <w:t>поликлинической</w:t>
            </w:r>
            <w:proofErr w:type="spellEnd"/>
            <w:r w:rsidRPr="00892D93">
              <w:rPr>
                <w:rFonts w:ascii="Liberation Serif" w:eastAsia="Microsoft Sans Serif" w:hAnsi="Liberation Serif"/>
                <w:sz w:val="22"/>
                <w:szCs w:val="22"/>
              </w:rPr>
              <w:t xml:space="preserve"> медицинской помощи.</w:t>
            </w:r>
          </w:p>
        </w:tc>
      </w:tr>
      <w:tr w:rsidR="009E46D7" w:rsidRPr="00892D93" w:rsidTr="00896BDA">
        <w:trPr>
          <w:gridAfter w:val="1"/>
          <w:wAfter w:w="30" w:type="dxa"/>
          <w:trHeight w:hRule="exact" w:val="814"/>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20"/>
              <w:rPr>
                <w:rFonts w:ascii="Liberation Serif" w:hAnsi="Liberation Serif"/>
                <w:b/>
                <w:color w:val="000000"/>
                <w:sz w:val="22"/>
                <w:szCs w:val="22"/>
                <w:lang w:bidi="ru-RU"/>
              </w:rPr>
            </w:pPr>
            <w:r w:rsidRPr="00892D93">
              <w:rPr>
                <w:rStyle w:val="210pt"/>
                <w:rFonts w:ascii="Liberation Serif" w:eastAsia="Microsoft Sans Serif" w:hAnsi="Liberation Serif"/>
                <w:b w:val="0"/>
                <w:sz w:val="22"/>
                <w:szCs w:val="22"/>
              </w:rPr>
              <w:t>19</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Общественное питание</w:t>
            </w:r>
          </w:p>
        </w:tc>
        <w:tc>
          <w:tcPr>
            <w:tcW w:w="849" w:type="dxa"/>
            <w:gridSpan w:val="2"/>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300"/>
              <w:rPr>
                <w:rFonts w:ascii="Liberation Serif" w:hAnsi="Liberation Serif"/>
                <w:color w:val="000000"/>
                <w:sz w:val="22"/>
                <w:szCs w:val="22"/>
                <w:lang w:bidi="ru-RU"/>
              </w:rPr>
            </w:pPr>
            <w:r w:rsidRPr="00892D93">
              <w:rPr>
                <w:rFonts w:ascii="Liberation Serif" w:eastAsia="Microsoft Sans Serif" w:hAnsi="Liberation Serif"/>
                <w:sz w:val="22"/>
                <w:szCs w:val="22"/>
              </w:rPr>
              <w:t>4.6</w:t>
            </w:r>
          </w:p>
        </w:tc>
        <w:tc>
          <w:tcPr>
            <w:tcW w:w="5963" w:type="dxa"/>
            <w:gridSpan w:val="3"/>
            <w:tcBorders>
              <w:top w:val="single" w:sz="4" w:space="0" w:color="auto"/>
              <w:left w:val="single" w:sz="4" w:space="0" w:color="auto"/>
              <w:bottom w:val="nil"/>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E46D7" w:rsidRPr="00892D93" w:rsidTr="00896BDA">
        <w:trPr>
          <w:gridAfter w:val="1"/>
          <w:wAfter w:w="30" w:type="dxa"/>
          <w:trHeight w:hRule="exact" w:val="866"/>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20"/>
              <w:rPr>
                <w:rFonts w:ascii="Liberation Serif" w:hAnsi="Liberation Serif"/>
                <w:b/>
                <w:color w:val="000000"/>
                <w:sz w:val="22"/>
                <w:szCs w:val="22"/>
                <w:lang w:bidi="ru-RU"/>
              </w:rPr>
            </w:pPr>
            <w:r w:rsidRPr="00892D93">
              <w:rPr>
                <w:rStyle w:val="210pt"/>
                <w:rFonts w:ascii="Liberation Serif" w:eastAsia="Microsoft Sans Serif" w:hAnsi="Liberation Serif"/>
                <w:b w:val="0"/>
                <w:sz w:val="22"/>
                <w:szCs w:val="22"/>
              </w:rPr>
              <w:t>20</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Общественное управление</w:t>
            </w:r>
          </w:p>
        </w:tc>
        <w:tc>
          <w:tcPr>
            <w:tcW w:w="849" w:type="dxa"/>
            <w:gridSpan w:val="2"/>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300"/>
              <w:rPr>
                <w:rFonts w:ascii="Liberation Serif" w:hAnsi="Liberation Serif"/>
                <w:color w:val="000000"/>
                <w:sz w:val="22"/>
                <w:szCs w:val="22"/>
                <w:lang w:bidi="ru-RU"/>
              </w:rPr>
            </w:pPr>
            <w:r w:rsidRPr="00892D93">
              <w:rPr>
                <w:rFonts w:ascii="Liberation Serif" w:eastAsia="Microsoft Sans Serif" w:hAnsi="Liberation Serif"/>
                <w:sz w:val="22"/>
                <w:szCs w:val="22"/>
              </w:rPr>
              <w:t>3.8</w:t>
            </w:r>
          </w:p>
        </w:tc>
        <w:tc>
          <w:tcPr>
            <w:tcW w:w="5963" w:type="dxa"/>
            <w:gridSpan w:val="3"/>
            <w:tcBorders>
              <w:top w:val="single" w:sz="4" w:space="0" w:color="auto"/>
              <w:left w:val="single" w:sz="4" w:space="0" w:color="auto"/>
              <w:bottom w:val="nil"/>
              <w:right w:val="single" w:sz="4" w:space="0" w:color="auto"/>
            </w:tcBorders>
            <w:shd w:val="clear" w:color="auto" w:fill="FFFFFF"/>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Размещение органов местного самоуправления, судов, а также организаций, непосредственно обеспечивающих их деятельность</w:t>
            </w:r>
          </w:p>
        </w:tc>
      </w:tr>
      <w:tr w:rsidR="009E46D7" w:rsidRPr="00892D93" w:rsidTr="00CB27AF">
        <w:trPr>
          <w:gridAfter w:val="1"/>
          <w:wAfter w:w="30" w:type="dxa"/>
          <w:trHeight w:hRule="exact" w:val="1402"/>
        </w:trPr>
        <w:tc>
          <w:tcPr>
            <w:tcW w:w="615"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20"/>
              <w:rPr>
                <w:rFonts w:ascii="Liberation Serif" w:hAnsi="Liberation Serif"/>
                <w:color w:val="000000"/>
                <w:sz w:val="22"/>
                <w:szCs w:val="22"/>
                <w:lang w:bidi="ru-RU"/>
              </w:rPr>
            </w:pPr>
            <w:r w:rsidRPr="00892D93">
              <w:rPr>
                <w:rFonts w:ascii="Liberation Serif" w:eastAsia="Microsoft Sans Serif" w:hAnsi="Liberation Serif"/>
                <w:sz w:val="22"/>
                <w:szCs w:val="22"/>
              </w:rPr>
              <w:t>21</w:t>
            </w:r>
          </w:p>
        </w:tc>
        <w:tc>
          <w:tcPr>
            <w:tcW w:w="2931" w:type="dxa"/>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Хранение автотранспорта</w:t>
            </w:r>
          </w:p>
        </w:tc>
        <w:tc>
          <w:tcPr>
            <w:tcW w:w="849" w:type="dxa"/>
            <w:gridSpan w:val="2"/>
            <w:tcBorders>
              <w:top w:val="single" w:sz="4" w:space="0" w:color="auto"/>
              <w:left w:val="single" w:sz="4" w:space="0" w:color="auto"/>
              <w:bottom w:val="nil"/>
              <w:right w:val="nil"/>
            </w:tcBorders>
            <w:shd w:val="clear" w:color="auto" w:fill="FFFFFF"/>
            <w:vAlign w:val="center"/>
            <w:hideMark/>
          </w:tcPr>
          <w:p w:rsidR="009E46D7" w:rsidRPr="00892D93" w:rsidRDefault="009E46D7" w:rsidP="00A77D1B">
            <w:pPr>
              <w:widowControl w:val="0"/>
              <w:ind w:left="200"/>
              <w:rPr>
                <w:rFonts w:ascii="Liberation Serif" w:hAnsi="Liberation Serif"/>
                <w:color w:val="000000"/>
                <w:sz w:val="22"/>
                <w:szCs w:val="22"/>
                <w:lang w:bidi="ru-RU"/>
              </w:rPr>
            </w:pPr>
            <w:r w:rsidRPr="00892D93">
              <w:rPr>
                <w:rFonts w:ascii="Liberation Serif" w:eastAsia="Microsoft Sans Serif" w:hAnsi="Liberation Serif"/>
                <w:sz w:val="22"/>
                <w:szCs w:val="22"/>
              </w:rPr>
              <w:t>2.7.1</w:t>
            </w:r>
          </w:p>
        </w:tc>
        <w:tc>
          <w:tcPr>
            <w:tcW w:w="5963" w:type="dxa"/>
            <w:gridSpan w:val="3"/>
            <w:tcBorders>
              <w:top w:val="single" w:sz="4" w:space="0" w:color="auto"/>
              <w:left w:val="single" w:sz="4" w:space="0" w:color="auto"/>
              <w:bottom w:val="nil"/>
              <w:right w:val="single" w:sz="4" w:space="0" w:color="auto"/>
            </w:tcBorders>
            <w:shd w:val="clear" w:color="auto" w:fill="FFFFFF"/>
            <w:vAlign w:val="bottom"/>
            <w:hideMark/>
          </w:tcPr>
          <w:p w:rsidR="009E46D7" w:rsidRPr="00892D93" w:rsidRDefault="009E46D7" w:rsidP="001316F0">
            <w:pPr>
              <w:widowControl w:val="0"/>
              <w:rPr>
                <w:rFonts w:ascii="Liberation Serif" w:hAnsi="Liberation Serif"/>
                <w:color w:val="000000"/>
                <w:sz w:val="22"/>
                <w:szCs w:val="22"/>
                <w:lang w:bidi="ru-RU"/>
              </w:rPr>
            </w:pPr>
            <w:r w:rsidRPr="00892D93">
              <w:rPr>
                <w:rFonts w:ascii="Liberation Serif" w:eastAsia="Microsoft Sans Serif" w:hAnsi="Liberation Serif"/>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2D93">
              <w:rPr>
                <w:rFonts w:ascii="Liberation Serif" w:eastAsia="Microsoft Sans Serif" w:hAnsi="Liberation Serif"/>
                <w:sz w:val="22"/>
                <w:szCs w:val="22"/>
              </w:rPr>
              <w:t>машино</w:t>
            </w:r>
            <w:proofErr w:type="spellEnd"/>
            <w:r w:rsidRPr="00892D93">
              <w:rPr>
                <w:rFonts w:ascii="Liberation Serif" w:eastAsia="Microsoft Sans Serif" w:hAnsi="Liberation Serif"/>
                <w:sz w:val="22"/>
                <w:szCs w:val="22"/>
              </w:rPr>
              <w:t>-места, за исключением гаражей, размещение которых предусмотрено содержанием вида разрешенного использования с кодом 4.9.</w:t>
            </w:r>
          </w:p>
        </w:tc>
      </w:tr>
      <w:tr w:rsidR="009E46D7" w:rsidRPr="00892D93" w:rsidTr="001D3969">
        <w:trPr>
          <w:gridAfter w:val="1"/>
          <w:wAfter w:w="30" w:type="dxa"/>
          <w:trHeight w:val="555"/>
        </w:trPr>
        <w:tc>
          <w:tcPr>
            <w:tcW w:w="10358"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9575F5" w:rsidRPr="00892D93" w:rsidRDefault="009575F5" w:rsidP="00A77D1B">
            <w:pPr>
              <w:pStyle w:val="ConsPlusNormal"/>
              <w:widowControl/>
              <w:ind w:firstLine="0"/>
              <w:rPr>
                <w:rFonts w:ascii="Liberation Serif" w:hAnsi="Liberation Serif" w:cs="Times New Roman"/>
                <w:sz w:val="22"/>
                <w:szCs w:val="22"/>
              </w:rPr>
            </w:pPr>
            <w:r w:rsidRPr="00892D93">
              <w:rPr>
                <w:rFonts w:ascii="Liberation Serif" w:hAnsi="Liberation Serif" w:cs="Times New Roman"/>
                <w:b/>
                <w:sz w:val="22"/>
                <w:szCs w:val="22"/>
              </w:rPr>
              <w:t xml:space="preserve">Примечание: </w:t>
            </w:r>
            <w:r w:rsidRPr="00892D93">
              <w:rPr>
                <w:rFonts w:ascii="Liberation Serif" w:hAnsi="Liberation Serif" w:cs="Times New Roman"/>
                <w:sz w:val="22"/>
                <w:szCs w:val="22"/>
              </w:rPr>
              <w:t>объекты могут размещаться на земельных участках, непосредственно примыкающих к красным линиям улиц, дорог, проездов, являющихся территориями общего пользования;</w:t>
            </w:r>
          </w:p>
          <w:p w:rsidR="009575F5" w:rsidRPr="00892D93" w:rsidRDefault="009575F5" w:rsidP="00A77D1B">
            <w:pPr>
              <w:pStyle w:val="ConsPlusNormal"/>
              <w:widowControl/>
              <w:ind w:firstLine="0"/>
              <w:rPr>
                <w:rFonts w:ascii="Liberation Serif" w:hAnsi="Liberation Serif" w:cs="Times New Roman"/>
                <w:sz w:val="22"/>
                <w:szCs w:val="22"/>
              </w:rPr>
            </w:pPr>
            <w:r w:rsidRPr="00892D93">
              <w:rPr>
                <w:rFonts w:ascii="Liberation Serif" w:hAnsi="Liberation Serif" w:cs="Times New Roman"/>
                <w:sz w:val="22"/>
                <w:szCs w:val="22"/>
              </w:rPr>
              <w:t>В границах зоны застройки малоэтажными жилыми домами не допускается:</w:t>
            </w:r>
          </w:p>
          <w:p w:rsidR="009575F5" w:rsidRPr="00892D93" w:rsidRDefault="009575F5" w:rsidP="00A77D1B">
            <w:pPr>
              <w:pStyle w:val="ConsPlusNormal"/>
              <w:widowControl/>
              <w:ind w:firstLine="0"/>
              <w:rPr>
                <w:rFonts w:ascii="Liberation Serif" w:hAnsi="Liberation Serif" w:cs="Times New Roman"/>
                <w:sz w:val="22"/>
                <w:szCs w:val="22"/>
              </w:rPr>
            </w:pPr>
            <w:r w:rsidRPr="00892D93">
              <w:rPr>
                <w:rFonts w:ascii="Liberation Serif" w:hAnsi="Liberation Serif" w:cs="Times New Roman"/>
                <w:sz w:val="22"/>
                <w:szCs w:val="22"/>
              </w:rPr>
              <w:t>1) размещение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во встроенных или пристроенных к дому помещениях магазинов (за исключением парикмахерских, мастерских по ремонту часов, обуви);</w:t>
            </w:r>
          </w:p>
          <w:p w:rsidR="009575F5" w:rsidRPr="00892D93" w:rsidRDefault="009575F5" w:rsidP="00A77D1B">
            <w:pPr>
              <w:pStyle w:val="ConsPlusNormal"/>
              <w:widowControl/>
              <w:ind w:firstLine="0"/>
              <w:rPr>
                <w:rFonts w:ascii="Liberation Serif" w:hAnsi="Liberation Serif" w:cs="Times New Roman"/>
                <w:sz w:val="22"/>
                <w:szCs w:val="22"/>
              </w:rPr>
            </w:pPr>
            <w:r w:rsidRPr="00892D93">
              <w:rPr>
                <w:rFonts w:ascii="Liberation Serif" w:hAnsi="Liberation Serif" w:cs="Times New Roman"/>
                <w:sz w:val="22"/>
                <w:szCs w:val="22"/>
              </w:rPr>
              <w:t>2) ремонт автомобилей, другой техники, складирование строительных материалов, хозяйственного инвентаря, оборудования на территориях общего пользования;</w:t>
            </w:r>
          </w:p>
          <w:p w:rsidR="009575F5" w:rsidRPr="00892D93" w:rsidRDefault="009575F5" w:rsidP="00A77D1B">
            <w:pPr>
              <w:pStyle w:val="ConsPlusNormal"/>
              <w:widowControl/>
              <w:ind w:firstLine="0"/>
              <w:rPr>
                <w:rFonts w:ascii="Liberation Serif" w:hAnsi="Liberation Serif" w:cs="Times New Roman"/>
                <w:sz w:val="22"/>
                <w:szCs w:val="22"/>
              </w:rPr>
            </w:pPr>
            <w:r w:rsidRPr="00892D93">
              <w:rPr>
                <w:rFonts w:ascii="Liberation Serif" w:hAnsi="Liberation Serif" w:cs="Times New Roman"/>
                <w:sz w:val="22"/>
                <w:szCs w:val="22"/>
              </w:rPr>
              <w:t>3) размещение рекламы на ограждениях участка, домах, строениях;</w:t>
            </w:r>
          </w:p>
          <w:p w:rsidR="00F65DF7" w:rsidRPr="00892D93" w:rsidRDefault="009575F5" w:rsidP="00A77D1B">
            <w:pPr>
              <w:widowControl w:val="0"/>
              <w:rPr>
                <w:rFonts w:ascii="Liberation Serif" w:hAnsi="Liberation Serif"/>
                <w:color w:val="000000"/>
                <w:sz w:val="22"/>
                <w:szCs w:val="22"/>
                <w:lang w:bidi="ru-RU"/>
              </w:rPr>
            </w:pPr>
            <w:r w:rsidRPr="00892D93">
              <w:rPr>
                <w:rFonts w:ascii="Liberation Serif" w:hAnsi="Liberation Serif"/>
                <w:sz w:val="22"/>
                <w:szCs w:val="22"/>
              </w:rPr>
              <w:t>4) размещение со стороны улиц вспомогательных строений;</w:t>
            </w:r>
          </w:p>
        </w:tc>
      </w:tr>
    </w:tbl>
    <w:p w:rsidR="008D77B0" w:rsidRPr="00892D93" w:rsidRDefault="009E46D7" w:rsidP="000D5705">
      <w:pPr>
        <w:tabs>
          <w:tab w:val="left" w:pos="709"/>
        </w:tabs>
        <w:autoSpaceDE w:val="0"/>
        <w:autoSpaceDN w:val="0"/>
        <w:adjustRightInd w:val="0"/>
        <w:ind w:firstLine="567"/>
        <w:jc w:val="both"/>
        <w:rPr>
          <w:rFonts w:eastAsia="Microsoft Sans Serif"/>
          <w:bCs/>
          <w:color w:val="000000"/>
          <w:sz w:val="27"/>
          <w:szCs w:val="27"/>
          <w:highlight w:val="yellow"/>
          <w:lang w:bidi="ru-RU"/>
        </w:rPr>
      </w:pPr>
      <w:r w:rsidRPr="00892D93">
        <w:rPr>
          <w:rFonts w:ascii="Liberation Serif" w:eastAsia="Microsoft Sans Serif" w:hAnsi="Liberation Serif"/>
          <w:color w:val="000000"/>
          <w:sz w:val="27"/>
          <w:szCs w:val="27"/>
          <w:lang w:bidi="ru-RU"/>
        </w:rPr>
        <w:t>Согласно п. 2.3.</w:t>
      </w:r>
      <w:r w:rsidR="006E1F6C" w:rsidRPr="00892D93">
        <w:rPr>
          <w:rFonts w:ascii="Liberation Serif" w:eastAsia="Microsoft Sans Serif" w:hAnsi="Liberation Serif"/>
          <w:color w:val="000000"/>
          <w:sz w:val="27"/>
          <w:szCs w:val="27"/>
          <w:lang w:bidi="ru-RU"/>
        </w:rPr>
        <w:t xml:space="preserve"> </w:t>
      </w:r>
      <w:r w:rsidR="00A70EDD" w:rsidRPr="00892D93">
        <w:rPr>
          <w:rFonts w:ascii="Liberation Serif" w:eastAsia="Microsoft Sans Serif" w:hAnsi="Liberation Serif"/>
          <w:color w:val="000000"/>
          <w:sz w:val="27"/>
          <w:szCs w:val="27"/>
          <w:lang w:bidi="ru-RU"/>
        </w:rPr>
        <w:t xml:space="preserve">Раздела 3 </w:t>
      </w:r>
      <w:r w:rsidR="006E1F6C" w:rsidRPr="00892D93">
        <w:rPr>
          <w:rFonts w:ascii="Liberation Serif" w:eastAsia="Microsoft Sans Serif" w:hAnsi="Liberation Serif"/>
          <w:color w:val="000000"/>
          <w:sz w:val="27"/>
          <w:szCs w:val="27"/>
          <w:lang w:bidi="ru-RU"/>
        </w:rPr>
        <w:t xml:space="preserve">ГПЗУ </w:t>
      </w:r>
      <w:r w:rsidR="00A70EDD" w:rsidRPr="00892D93">
        <w:rPr>
          <w:rFonts w:ascii="Liberation Serif" w:hAnsi="Liberation Serif"/>
          <w:sz w:val="27"/>
          <w:szCs w:val="27"/>
        </w:rPr>
        <w:t xml:space="preserve">№ РФ-66-2-18-0-00-2022-0028 от 24.05.2022 </w:t>
      </w:r>
      <w:r w:rsidR="006E1F6C" w:rsidRPr="00892D93">
        <w:rPr>
          <w:rFonts w:ascii="Liberation Serif" w:eastAsia="Microsoft Sans Serif" w:hAnsi="Liberation Serif"/>
          <w:color w:val="000000"/>
          <w:sz w:val="27"/>
          <w:szCs w:val="27"/>
          <w:lang w:bidi="ru-RU"/>
        </w:rPr>
        <w:t>п</w:t>
      </w:r>
      <w:r w:rsidRPr="00892D93">
        <w:rPr>
          <w:rFonts w:ascii="Liberation Serif" w:hAnsi="Liberation Serif"/>
          <w:sz w:val="27"/>
          <w:szCs w:val="27"/>
        </w:rPr>
        <w:t>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w:t>
      </w:r>
      <w:r w:rsidR="00F34B39" w:rsidRPr="00892D93">
        <w:rPr>
          <w:rFonts w:ascii="Liberation Serif" w:hAnsi="Liberation Serif"/>
          <w:sz w:val="27"/>
          <w:szCs w:val="27"/>
        </w:rPr>
        <w:t>, в которой расположен земельный участок</w:t>
      </w:r>
      <w:r w:rsidR="000D5705" w:rsidRPr="00892D93">
        <w:rPr>
          <w:rFonts w:ascii="Liberation Serif" w:hAnsi="Liberation Serif"/>
          <w:sz w:val="27"/>
          <w:szCs w:val="27"/>
        </w:rPr>
        <w:t>:</w:t>
      </w:r>
    </w:p>
    <w:tbl>
      <w:tblPr>
        <w:tblOverlap w:val="never"/>
        <w:tblW w:w="10358" w:type="dxa"/>
        <w:tblLayout w:type="fixed"/>
        <w:tblCellMar>
          <w:left w:w="10" w:type="dxa"/>
          <w:right w:w="10" w:type="dxa"/>
        </w:tblCellMar>
        <w:tblLook w:val="0000" w:firstRow="0" w:lastRow="0" w:firstColumn="0" w:lastColumn="0" w:noHBand="0" w:noVBand="0"/>
      </w:tblPr>
      <w:tblGrid>
        <w:gridCol w:w="577"/>
        <w:gridCol w:w="7513"/>
        <w:gridCol w:w="851"/>
        <w:gridCol w:w="1417"/>
      </w:tblGrid>
      <w:tr w:rsidR="00F34B39" w:rsidRPr="008B458A" w:rsidTr="00896BDA">
        <w:trPr>
          <w:trHeight w:hRule="exact" w:val="281"/>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Style w:val="210pt"/>
                <w:rFonts w:ascii="Liberation Serif" w:eastAsia="Microsoft Sans Serif" w:hAnsi="Liberation Serif"/>
                <w:b w:val="0"/>
                <w:sz w:val="22"/>
                <w:szCs w:val="22"/>
              </w:rPr>
              <w:t>Наименование параметра использования</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Размер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Ед. изм.</w:t>
            </w:r>
          </w:p>
        </w:tc>
      </w:tr>
      <w:tr w:rsidR="00F34B39" w:rsidTr="00896BDA">
        <w:trPr>
          <w:trHeight w:hRule="exact" w:val="597"/>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Максимальное расстояние от края основной проезжей части улиц, местных или боковых проездов до линии застройки</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10</w:t>
            </w:r>
          </w:p>
        </w:tc>
      </w:tr>
      <w:tr w:rsidR="00F34B39" w:rsidTr="00896BDA">
        <w:trPr>
          <w:trHeight w:hRule="exact" w:val="279"/>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2</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Минимальный отступ жилых зданий от красной линии</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3</w:t>
            </w:r>
          </w:p>
        </w:tc>
      </w:tr>
      <w:tr w:rsidR="00F34B39" w:rsidTr="006E39AB">
        <w:trPr>
          <w:trHeight w:hRule="exact" w:val="551"/>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3</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Минимальное расстояние от стен детских дошкольных учреждений и общеобразовательных школ до красных линий</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25</w:t>
            </w:r>
          </w:p>
        </w:tc>
      </w:tr>
      <w:tr w:rsidR="00F34B39" w:rsidTr="00896BDA">
        <w:trPr>
          <w:trHeight w:hRule="exact" w:val="728"/>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4</w:t>
            </w:r>
          </w:p>
        </w:tc>
        <w:tc>
          <w:tcPr>
            <w:tcW w:w="7513" w:type="dxa"/>
            <w:tcBorders>
              <w:top w:val="single" w:sz="4" w:space="0" w:color="auto"/>
              <w:left w:val="single" w:sz="4" w:space="0" w:color="auto"/>
              <w:bottom w:val="single" w:sz="4" w:space="0" w:color="auto"/>
            </w:tcBorders>
            <w:shd w:val="clear" w:color="auto" w:fill="FFFFFF"/>
          </w:tcPr>
          <w:p w:rsidR="00896BDA"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 xml:space="preserve">Минимальное расстояние между длинными сторонами жилых зданий: </w:t>
            </w:r>
          </w:p>
          <w:p w:rsidR="00896BDA"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 xml:space="preserve">2-3 этажных </w:t>
            </w:r>
          </w:p>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4-5 этажных</w:t>
            </w:r>
          </w:p>
        </w:tc>
        <w:tc>
          <w:tcPr>
            <w:tcW w:w="851" w:type="dxa"/>
            <w:tcBorders>
              <w:top w:val="single" w:sz="4" w:space="0" w:color="auto"/>
              <w:left w:val="single" w:sz="4" w:space="0" w:color="auto"/>
              <w:bottom w:val="single" w:sz="4" w:space="0" w:color="auto"/>
            </w:tcBorders>
            <w:shd w:val="clear" w:color="auto" w:fill="FFFFFF"/>
          </w:tcPr>
          <w:p w:rsidR="00896BDA" w:rsidRPr="00892D93" w:rsidRDefault="00896BDA" w:rsidP="00896BDA">
            <w:pPr>
              <w:widowControl w:val="0"/>
              <w:jc w:val="center"/>
              <w:rPr>
                <w:rFonts w:ascii="Liberation Serif" w:hAnsi="Liberation Serif"/>
                <w:color w:val="000000"/>
                <w:sz w:val="22"/>
                <w:szCs w:val="22"/>
                <w:lang w:bidi="ru-RU"/>
              </w:rPr>
            </w:pPr>
          </w:p>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96BDA" w:rsidRPr="00892D93" w:rsidRDefault="00896BDA" w:rsidP="00896BDA">
            <w:pPr>
              <w:widowControl w:val="0"/>
              <w:ind w:left="-10"/>
              <w:jc w:val="center"/>
              <w:rPr>
                <w:rFonts w:ascii="Liberation Serif" w:hAnsi="Liberation Serif"/>
                <w:color w:val="000000"/>
                <w:sz w:val="22"/>
                <w:szCs w:val="22"/>
                <w:lang w:bidi="ru-RU"/>
              </w:rPr>
            </w:pP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15</w:t>
            </w: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20</w:t>
            </w:r>
          </w:p>
        </w:tc>
      </w:tr>
      <w:tr w:rsidR="00F34B39" w:rsidTr="006E39AB">
        <w:trPr>
          <w:trHeight w:hRule="exact" w:val="565"/>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5</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Минимальное расстояние между длинными сторонами жилых зданий и торцами таких зданий с окнами из жилых комнат</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10</w:t>
            </w:r>
          </w:p>
        </w:tc>
      </w:tr>
      <w:tr w:rsidR="00F34B39" w:rsidTr="00896BDA">
        <w:trPr>
          <w:trHeight w:hRule="exact" w:val="833"/>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6</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Минимальная глубина участка (</w:t>
            </w:r>
            <w:proofErr w:type="gramStart"/>
            <w:r w:rsidRPr="00892D93">
              <w:rPr>
                <w:rFonts w:ascii="Liberation Serif" w:eastAsia="Microsoft Sans Serif" w:hAnsi="Liberation Serif"/>
                <w:bCs/>
                <w:color w:val="000000"/>
                <w:sz w:val="22"/>
                <w:szCs w:val="22"/>
                <w:lang w:bidi="ru-RU"/>
              </w:rPr>
              <w:t>п</w:t>
            </w:r>
            <w:proofErr w:type="gramEnd"/>
            <w:r w:rsidRPr="00892D93">
              <w:rPr>
                <w:rFonts w:ascii="Liberation Serif" w:eastAsia="Microsoft Sans Serif" w:hAnsi="Liberation Serif"/>
                <w:bCs/>
                <w:color w:val="000000"/>
                <w:sz w:val="22"/>
                <w:szCs w:val="22"/>
                <w:lang w:bidi="ru-RU"/>
              </w:rPr>
              <w:t xml:space="preserve"> - ширина жилой секции)</w:t>
            </w:r>
          </w:p>
          <w:p w:rsidR="00F34B39" w:rsidRPr="00892D93" w:rsidRDefault="00F34B39" w:rsidP="00896BDA">
            <w:pPr>
              <w:pStyle w:val="afb"/>
              <w:widowControl w:val="0"/>
              <w:numPr>
                <w:ilvl w:val="0"/>
                <w:numId w:val="8"/>
              </w:numPr>
              <w:tabs>
                <w:tab w:val="left" w:pos="122"/>
              </w:tabs>
              <w:contextualSpacing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до 3 этажей</w:t>
            </w:r>
          </w:p>
          <w:p w:rsidR="00F34B39" w:rsidRPr="00892D93" w:rsidRDefault="00F34B39" w:rsidP="00896BDA">
            <w:pPr>
              <w:widowControl w:val="0"/>
              <w:numPr>
                <w:ilvl w:val="0"/>
                <w:numId w:val="8"/>
              </w:numPr>
              <w:tabs>
                <w:tab w:val="left" w:pos="126"/>
              </w:tabs>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4-5 этажных</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96BDA" w:rsidRPr="00892D93" w:rsidRDefault="00896BDA" w:rsidP="00896BDA">
            <w:pPr>
              <w:widowControl w:val="0"/>
              <w:ind w:left="-10"/>
              <w:jc w:val="center"/>
              <w:rPr>
                <w:rFonts w:ascii="Liberation Serif" w:hAnsi="Liberation Serif"/>
                <w:color w:val="000000"/>
                <w:sz w:val="22"/>
                <w:szCs w:val="22"/>
                <w:lang w:bidi="ru-RU"/>
              </w:rPr>
            </w:pPr>
          </w:p>
          <w:p w:rsidR="00F34B39" w:rsidRPr="00892D93" w:rsidRDefault="00F34B39" w:rsidP="00896BDA">
            <w:pPr>
              <w:widowControl w:val="0"/>
              <w:ind w:left="-10"/>
              <w:jc w:val="center"/>
              <w:rPr>
                <w:rFonts w:ascii="Liberation Serif" w:hAnsi="Liberation Serif"/>
                <w:color w:val="000000"/>
                <w:sz w:val="22"/>
                <w:szCs w:val="22"/>
                <w:lang w:val="en-US" w:bidi="ru-RU"/>
              </w:rPr>
            </w:pPr>
            <w:r w:rsidRPr="00892D93">
              <w:rPr>
                <w:rFonts w:ascii="Liberation Serif" w:hAnsi="Liberation Serif"/>
                <w:color w:val="000000"/>
                <w:sz w:val="22"/>
                <w:szCs w:val="22"/>
                <w:lang w:bidi="ru-RU"/>
              </w:rPr>
              <w:t>10,5+</w:t>
            </w:r>
            <w:r w:rsidR="00896BDA" w:rsidRPr="00892D93">
              <w:rPr>
                <w:rFonts w:ascii="Liberation Serif" w:hAnsi="Liberation Serif"/>
                <w:color w:val="000000"/>
                <w:sz w:val="22"/>
                <w:szCs w:val="22"/>
                <w:lang w:val="en-US" w:bidi="ru-RU"/>
              </w:rPr>
              <w:t>n</w:t>
            </w:r>
          </w:p>
          <w:p w:rsidR="00F34B39" w:rsidRPr="00892D93" w:rsidRDefault="00F34B39" w:rsidP="00896BDA">
            <w:pPr>
              <w:widowControl w:val="0"/>
              <w:ind w:left="-10"/>
              <w:jc w:val="center"/>
              <w:rPr>
                <w:rFonts w:ascii="Liberation Serif" w:hAnsi="Liberation Serif"/>
                <w:color w:val="000000"/>
                <w:sz w:val="22"/>
                <w:szCs w:val="22"/>
                <w:lang w:val="en-US" w:bidi="ru-RU"/>
              </w:rPr>
            </w:pPr>
            <w:r w:rsidRPr="00892D93">
              <w:rPr>
                <w:rFonts w:ascii="Liberation Serif" w:hAnsi="Liberation Serif"/>
                <w:color w:val="000000"/>
                <w:sz w:val="22"/>
                <w:szCs w:val="22"/>
                <w:lang w:bidi="ru-RU"/>
              </w:rPr>
              <w:t>13+</w:t>
            </w:r>
            <w:r w:rsidR="00896BDA" w:rsidRPr="00892D93">
              <w:rPr>
                <w:rFonts w:ascii="Liberation Serif" w:hAnsi="Liberation Serif"/>
                <w:color w:val="000000"/>
                <w:sz w:val="22"/>
                <w:szCs w:val="22"/>
                <w:lang w:val="en-US" w:bidi="ru-RU"/>
              </w:rPr>
              <w:t>n</w:t>
            </w:r>
          </w:p>
        </w:tc>
      </w:tr>
      <w:tr w:rsidR="00F34B39" w:rsidTr="006E39AB">
        <w:trPr>
          <w:trHeight w:hRule="exact" w:val="389"/>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7</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Минимальные разрывы между стенами зданий без окон из жилых комнат</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6</w:t>
            </w:r>
          </w:p>
        </w:tc>
      </w:tr>
      <w:tr w:rsidR="00F34B39" w:rsidTr="00896BDA">
        <w:trPr>
          <w:trHeight w:hRule="exact" w:val="738"/>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8</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Максимальная высота здания:</w:t>
            </w:r>
          </w:p>
          <w:p w:rsidR="00F34B39" w:rsidRPr="00892D93" w:rsidRDefault="00F34B39" w:rsidP="00896BDA">
            <w:pPr>
              <w:widowControl w:val="0"/>
              <w:numPr>
                <w:ilvl w:val="0"/>
                <w:numId w:val="9"/>
              </w:numPr>
              <w:tabs>
                <w:tab w:val="left" w:pos="122"/>
              </w:tabs>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до 3 этажей</w:t>
            </w:r>
          </w:p>
          <w:p w:rsidR="00F34B39" w:rsidRPr="00892D93" w:rsidRDefault="00F34B39" w:rsidP="00896BDA">
            <w:pPr>
              <w:widowControl w:val="0"/>
              <w:numPr>
                <w:ilvl w:val="0"/>
                <w:numId w:val="9"/>
              </w:numPr>
              <w:tabs>
                <w:tab w:val="left" w:pos="122"/>
              </w:tabs>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4-5 этажных</w:t>
            </w:r>
          </w:p>
        </w:tc>
        <w:tc>
          <w:tcPr>
            <w:tcW w:w="851" w:type="dxa"/>
            <w:tcBorders>
              <w:top w:val="single" w:sz="4" w:space="0" w:color="auto"/>
              <w:left w:val="single" w:sz="4" w:space="0" w:color="auto"/>
              <w:bottom w:val="single" w:sz="4" w:space="0" w:color="auto"/>
            </w:tcBorders>
            <w:shd w:val="clear" w:color="auto" w:fill="FFFFFF"/>
          </w:tcPr>
          <w:p w:rsidR="00896BDA" w:rsidRPr="00892D93" w:rsidRDefault="00896BDA" w:rsidP="00896BDA">
            <w:pPr>
              <w:widowControl w:val="0"/>
              <w:jc w:val="center"/>
              <w:rPr>
                <w:rFonts w:ascii="Liberation Serif" w:hAnsi="Liberation Serif"/>
                <w:color w:val="000000"/>
                <w:sz w:val="22"/>
                <w:szCs w:val="22"/>
                <w:lang w:val="en-US" w:bidi="ru-RU"/>
              </w:rPr>
            </w:pPr>
          </w:p>
          <w:p w:rsidR="00896BDA" w:rsidRPr="00892D93" w:rsidRDefault="00896BDA" w:rsidP="00896BDA">
            <w:pPr>
              <w:widowControl w:val="0"/>
              <w:jc w:val="center"/>
              <w:rPr>
                <w:rFonts w:ascii="Liberation Serif" w:hAnsi="Liberation Serif"/>
                <w:color w:val="000000"/>
                <w:sz w:val="22"/>
                <w:szCs w:val="22"/>
                <w:lang w:val="en-US" w:bidi="ru-RU"/>
              </w:rPr>
            </w:pPr>
          </w:p>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96BDA" w:rsidRPr="00892D93" w:rsidRDefault="00896BDA" w:rsidP="00896BDA">
            <w:pPr>
              <w:widowControl w:val="0"/>
              <w:ind w:left="-10"/>
              <w:jc w:val="center"/>
              <w:rPr>
                <w:rFonts w:ascii="Liberation Serif" w:hAnsi="Liberation Serif"/>
                <w:color w:val="000000"/>
                <w:sz w:val="22"/>
                <w:szCs w:val="22"/>
                <w:lang w:val="en-US" w:bidi="ru-RU"/>
              </w:rPr>
            </w:pP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12</w:t>
            </w: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18</w:t>
            </w:r>
          </w:p>
        </w:tc>
      </w:tr>
      <w:tr w:rsidR="00F34B39" w:rsidTr="00896BDA">
        <w:trPr>
          <w:trHeight w:hRule="exact" w:val="794"/>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9</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Минимальный размер земельного участка (S - площадь застройки)</w:t>
            </w:r>
          </w:p>
          <w:p w:rsidR="00F34B39" w:rsidRPr="00892D93" w:rsidRDefault="00F34B39" w:rsidP="00896BDA">
            <w:pPr>
              <w:widowControl w:val="0"/>
              <w:numPr>
                <w:ilvl w:val="0"/>
                <w:numId w:val="10"/>
              </w:numPr>
              <w:tabs>
                <w:tab w:val="left" w:pos="122"/>
              </w:tabs>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до 3 этажей</w:t>
            </w:r>
          </w:p>
          <w:p w:rsidR="00F34B39" w:rsidRPr="00892D93" w:rsidRDefault="00F34B39" w:rsidP="00896BDA">
            <w:pPr>
              <w:widowControl w:val="0"/>
              <w:numPr>
                <w:ilvl w:val="0"/>
                <w:numId w:val="10"/>
              </w:numPr>
              <w:tabs>
                <w:tab w:val="left" w:pos="122"/>
              </w:tabs>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4-5 этажных</w:t>
            </w:r>
          </w:p>
        </w:tc>
        <w:tc>
          <w:tcPr>
            <w:tcW w:w="851" w:type="dxa"/>
            <w:tcBorders>
              <w:top w:val="single" w:sz="4" w:space="0" w:color="auto"/>
              <w:left w:val="single" w:sz="4" w:space="0" w:color="auto"/>
              <w:bottom w:val="single" w:sz="4" w:space="0" w:color="auto"/>
            </w:tcBorders>
            <w:shd w:val="clear" w:color="auto" w:fill="FFFFFF"/>
          </w:tcPr>
          <w:p w:rsidR="00896BDA" w:rsidRPr="00892D93" w:rsidRDefault="00896BDA" w:rsidP="00896BDA">
            <w:pPr>
              <w:widowControl w:val="0"/>
              <w:jc w:val="center"/>
              <w:rPr>
                <w:rFonts w:ascii="Liberation Serif" w:hAnsi="Liberation Serif"/>
                <w:color w:val="000000"/>
                <w:sz w:val="22"/>
                <w:szCs w:val="22"/>
                <w:lang w:val="en-US" w:bidi="ru-RU"/>
              </w:rPr>
            </w:pPr>
          </w:p>
          <w:p w:rsidR="00F34B39" w:rsidRPr="00892D93" w:rsidRDefault="00896BDA" w:rsidP="00896BDA">
            <w:pPr>
              <w:widowControl w:val="0"/>
              <w:jc w:val="center"/>
              <w:rPr>
                <w:rFonts w:ascii="Liberation Serif" w:hAnsi="Liberation Serif"/>
                <w:color w:val="000000"/>
                <w:sz w:val="22"/>
                <w:szCs w:val="22"/>
                <w:vertAlign w:val="superscript"/>
                <w:lang w:val="en-US" w:bidi="ru-RU"/>
              </w:rPr>
            </w:pPr>
            <w:r w:rsidRPr="00892D93">
              <w:rPr>
                <w:rFonts w:ascii="Liberation Serif" w:hAnsi="Liberation Serif"/>
                <w:color w:val="000000"/>
                <w:sz w:val="22"/>
                <w:szCs w:val="22"/>
                <w:lang w:bidi="ru-RU"/>
              </w:rPr>
              <w:t>м</w:t>
            </w:r>
            <w:proofErr w:type="gramStart"/>
            <w:r w:rsidRPr="00892D93">
              <w:rPr>
                <w:rFonts w:ascii="Liberation Serif" w:hAnsi="Liberation Serif"/>
                <w:color w:val="000000"/>
                <w:sz w:val="22"/>
                <w:szCs w:val="22"/>
                <w:vertAlign w:val="superscript"/>
                <w:lang w:val="en-US" w:bidi="ru-RU"/>
              </w:rPr>
              <w:t>2</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96BDA" w:rsidRPr="00892D93" w:rsidRDefault="00896BDA" w:rsidP="00896BDA">
            <w:pPr>
              <w:widowControl w:val="0"/>
              <w:ind w:left="-10"/>
              <w:jc w:val="center"/>
              <w:rPr>
                <w:rFonts w:ascii="Liberation Serif" w:hAnsi="Liberation Serif"/>
                <w:color w:val="000000"/>
                <w:sz w:val="22"/>
                <w:szCs w:val="22"/>
                <w:lang w:bidi="ru-RU"/>
              </w:rPr>
            </w:pP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3S</w:t>
            </w: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4S</w:t>
            </w:r>
          </w:p>
        </w:tc>
      </w:tr>
      <w:tr w:rsidR="00F34B39" w:rsidTr="00896BDA">
        <w:trPr>
          <w:trHeight w:hRule="exact" w:val="282"/>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10</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Этажность (включая мансардный этаж)</w:t>
            </w:r>
          </w:p>
        </w:tc>
        <w:tc>
          <w:tcPr>
            <w:tcW w:w="851"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этаж</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1-5</w:t>
            </w:r>
          </w:p>
        </w:tc>
      </w:tr>
      <w:tr w:rsidR="00F34B39" w:rsidTr="00896BDA">
        <w:trPr>
          <w:trHeight w:hRule="exact" w:val="1071"/>
        </w:trPr>
        <w:tc>
          <w:tcPr>
            <w:tcW w:w="577"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11</w:t>
            </w:r>
          </w:p>
        </w:tc>
        <w:tc>
          <w:tcPr>
            <w:tcW w:w="7513" w:type="dxa"/>
            <w:tcBorders>
              <w:top w:val="single" w:sz="4" w:space="0" w:color="auto"/>
              <w:left w:val="single" w:sz="4" w:space="0" w:color="auto"/>
              <w:bottom w:val="single" w:sz="4" w:space="0" w:color="auto"/>
            </w:tcBorders>
            <w:shd w:val="clear" w:color="auto" w:fill="FFFFFF"/>
          </w:tcPr>
          <w:p w:rsidR="00F34B39" w:rsidRPr="00892D93" w:rsidRDefault="00F34B39" w:rsidP="00896BDA">
            <w:pPr>
              <w:widowControl w:val="0"/>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Максимальная плотность застройки земельного участка (с учетом минимальных отступов от границ участка и противопожарных разрывов):</w:t>
            </w:r>
          </w:p>
          <w:p w:rsidR="00F34B39" w:rsidRPr="00892D93" w:rsidRDefault="00F34B39" w:rsidP="00896BDA">
            <w:pPr>
              <w:widowControl w:val="0"/>
              <w:numPr>
                <w:ilvl w:val="0"/>
                <w:numId w:val="11"/>
              </w:numPr>
              <w:tabs>
                <w:tab w:val="left" w:pos="122"/>
              </w:tabs>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до 3 этажей</w:t>
            </w:r>
          </w:p>
          <w:p w:rsidR="00F34B39" w:rsidRPr="00892D93" w:rsidRDefault="00F34B39" w:rsidP="00896BDA">
            <w:pPr>
              <w:widowControl w:val="0"/>
              <w:numPr>
                <w:ilvl w:val="0"/>
                <w:numId w:val="11"/>
              </w:numPr>
              <w:tabs>
                <w:tab w:val="left" w:pos="122"/>
              </w:tabs>
              <w:rPr>
                <w:rFonts w:ascii="Liberation Serif" w:eastAsia="Microsoft Sans Serif" w:hAnsi="Liberation Serif"/>
                <w:bCs/>
                <w:color w:val="000000"/>
                <w:sz w:val="22"/>
                <w:szCs w:val="22"/>
                <w:lang w:bidi="ru-RU"/>
              </w:rPr>
            </w:pPr>
            <w:r w:rsidRPr="00892D93">
              <w:rPr>
                <w:rFonts w:ascii="Liberation Serif" w:eastAsia="Microsoft Sans Serif" w:hAnsi="Liberation Serif"/>
                <w:bCs/>
                <w:color w:val="000000"/>
                <w:sz w:val="22"/>
                <w:szCs w:val="22"/>
                <w:lang w:bidi="ru-RU"/>
              </w:rPr>
              <w:t>для жилых домов 4-5 этажных</w:t>
            </w:r>
          </w:p>
        </w:tc>
        <w:tc>
          <w:tcPr>
            <w:tcW w:w="851" w:type="dxa"/>
            <w:tcBorders>
              <w:top w:val="single" w:sz="4" w:space="0" w:color="auto"/>
              <w:left w:val="single" w:sz="4" w:space="0" w:color="auto"/>
              <w:bottom w:val="single" w:sz="4" w:space="0" w:color="auto"/>
            </w:tcBorders>
            <w:shd w:val="clear" w:color="auto" w:fill="FFFFFF"/>
          </w:tcPr>
          <w:p w:rsidR="00896BDA" w:rsidRPr="00892D93" w:rsidRDefault="00896BDA" w:rsidP="00896BDA">
            <w:pPr>
              <w:widowControl w:val="0"/>
              <w:jc w:val="center"/>
              <w:rPr>
                <w:rFonts w:ascii="Liberation Serif" w:hAnsi="Liberation Serif"/>
                <w:color w:val="000000"/>
                <w:sz w:val="22"/>
                <w:szCs w:val="22"/>
                <w:lang w:val="en-US" w:bidi="ru-RU"/>
              </w:rPr>
            </w:pPr>
          </w:p>
          <w:p w:rsidR="00896BDA" w:rsidRPr="00892D93" w:rsidRDefault="00896BDA" w:rsidP="00896BDA">
            <w:pPr>
              <w:widowControl w:val="0"/>
              <w:jc w:val="center"/>
              <w:rPr>
                <w:rFonts w:ascii="Liberation Serif" w:hAnsi="Liberation Serif"/>
                <w:color w:val="000000"/>
                <w:sz w:val="22"/>
                <w:szCs w:val="22"/>
                <w:lang w:val="en-US" w:bidi="ru-RU"/>
              </w:rPr>
            </w:pPr>
          </w:p>
          <w:p w:rsidR="00F34B39" w:rsidRPr="00892D93" w:rsidRDefault="00F34B39" w:rsidP="00896BDA">
            <w:pPr>
              <w:widowControl w:val="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96BDA" w:rsidRPr="00892D93" w:rsidRDefault="00896BDA" w:rsidP="00896BDA">
            <w:pPr>
              <w:widowControl w:val="0"/>
              <w:ind w:left="-10"/>
              <w:jc w:val="center"/>
              <w:rPr>
                <w:rFonts w:ascii="Liberation Serif" w:hAnsi="Liberation Serif"/>
                <w:color w:val="000000"/>
                <w:sz w:val="22"/>
                <w:szCs w:val="22"/>
                <w:lang w:val="en-US" w:bidi="ru-RU"/>
              </w:rPr>
            </w:pPr>
          </w:p>
          <w:p w:rsidR="00896BDA" w:rsidRPr="00892D93" w:rsidRDefault="00896BDA" w:rsidP="00896BDA">
            <w:pPr>
              <w:widowControl w:val="0"/>
              <w:ind w:left="-10"/>
              <w:jc w:val="center"/>
              <w:rPr>
                <w:rFonts w:ascii="Liberation Serif" w:hAnsi="Liberation Serif"/>
                <w:color w:val="000000"/>
                <w:sz w:val="22"/>
                <w:szCs w:val="22"/>
                <w:lang w:val="en-US" w:bidi="ru-RU"/>
              </w:rPr>
            </w:pP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35</w:t>
            </w:r>
          </w:p>
          <w:p w:rsidR="00F34B39" w:rsidRPr="00892D93" w:rsidRDefault="00F34B39" w:rsidP="00896BDA">
            <w:pPr>
              <w:widowControl w:val="0"/>
              <w:ind w:left="-10"/>
              <w:jc w:val="center"/>
              <w:rPr>
                <w:rFonts w:ascii="Liberation Serif" w:hAnsi="Liberation Serif"/>
                <w:color w:val="000000"/>
                <w:sz w:val="22"/>
                <w:szCs w:val="22"/>
                <w:lang w:bidi="ru-RU"/>
              </w:rPr>
            </w:pPr>
            <w:r w:rsidRPr="00892D93">
              <w:rPr>
                <w:rFonts w:ascii="Liberation Serif" w:hAnsi="Liberation Serif"/>
                <w:color w:val="000000"/>
                <w:sz w:val="22"/>
                <w:szCs w:val="22"/>
                <w:lang w:bidi="ru-RU"/>
              </w:rPr>
              <w:t>25</w:t>
            </w:r>
          </w:p>
        </w:tc>
      </w:tr>
    </w:tbl>
    <w:p w:rsidR="008B458A" w:rsidRPr="00892D93" w:rsidRDefault="00D84A9D" w:rsidP="00CD2C53">
      <w:pPr>
        <w:pStyle w:val="26"/>
        <w:shd w:val="clear" w:color="auto" w:fill="auto"/>
        <w:spacing w:after="0" w:line="240" w:lineRule="auto"/>
        <w:jc w:val="both"/>
        <w:rPr>
          <w:rFonts w:ascii="Liberation Serif" w:hAnsi="Liberation Serif"/>
          <w:sz w:val="27"/>
          <w:szCs w:val="27"/>
        </w:rPr>
      </w:pPr>
      <w:r w:rsidRPr="00892D93">
        <w:rPr>
          <w:rFonts w:ascii="Liberation Serif" w:hAnsi="Liberation Serif"/>
          <w:color w:val="000000"/>
          <w:sz w:val="27"/>
          <w:szCs w:val="27"/>
        </w:rPr>
        <w:lastRenderedPageBreak/>
        <w:t xml:space="preserve">      </w:t>
      </w:r>
      <w:r w:rsidR="008B458A" w:rsidRPr="00892D93">
        <w:rPr>
          <w:rFonts w:ascii="Liberation Serif" w:hAnsi="Liberation Serif"/>
          <w:color w:val="000000"/>
          <w:sz w:val="27"/>
          <w:szCs w:val="27"/>
        </w:rPr>
        <w:t>Проект планировки района «Западный» утвержден Постановлением Администрации городского округа Нижняя Салда от 23.12.2011 № 1169, Проект межевания района «Западный» утвержден Решением Думы городского округа Нижняя Салда от 16.04.2014 № 35</w:t>
      </w:r>
      <w:r w:rsidR="00C83E11" w:rsidRPr="00892D93">
        <w:rPr>
          <w:rFonts w:ascii="Liberation Serif" w:hAnsi="Liberation Serif"/>
          <w:color w:val="000000"/>
          <w:sz w:val="27"/>
          <w:szCs w:val="27"/>
        </w:rPr>
        <w:t>/15 (с изменениями, внесенными Р</w:t>
      </w:r>
      <w:r w:rsidR="008B458A" w:rsidRPr="00892D93">
        <w:rPr>
          <w:rFonts w:ascii="Liberation Serif" w:hAnsi="Liberation Serif"/>
          <w:color w:val="000000"/>
          <w:sz w:val="27"/>
          <w:szCs w:val="27"/>
        </w:rPr>
        <w:t>ешением Думы</w:t>
      </w:r>
      <w:r w:rsidR="00C83E11" w:rsidRPr="00892D93">
        <w:rPr>
          <w:rFonts w:ascii="Liberation Serif" w:hAnsi="Liberation Serif"/>
          <w:color w:val="000000"/>
          <w:sz w:val="27"/>
          <w:szCs w:val="27"/>
        </w:rPr>
        <w:t xml:space="preserve"> </w:t>
      </w:r>
      <w:r w:rsidR="00C83E11" w:rsidRPr="00892D93">
        <w:rPr>
          <w:rFonts w:ascii="Liberation Serif" w:hAnsi="Liberation Serif"/>
          <w:sz w:val="27"/>
          <w:szCs w:val="27"/>
        </w:rPr>
        <w:t>городского округа Нижняя Салда</w:t>
      </w:r>
      <w:r w:rsidR="008B458A" w:rsidRPr="00892D93">
        <w:rPr>
          <w:rFonts w:ascii="Liberation Serif" w:hAnsi="Liberation Serif"/>
          <w:color w:val="000000"/>
          <w:sz w:val="27"/>
          <w:szCs w:val="27"/>
        </w:rPr>
        <w:t xml:space="preserve"> от 21.10.2021 № 3/5)</w:t>
      </w:r>
      <w:r w:rsidR="008A528A" w:rsidRPr="00892D93">
        <w:rPr>
          <w:rFonts w:ascii="Liberation Serif" w:hAnsi="Liberation Serif"/>
          <w:color w:val="000000"/>
          <w:sz w:val="27"/>
          <w:szCs w:val="27"/>
        </w:rPr>
        <w:t>.</w:t>
      </w:r>
    </w:p>
    <w:p w:rsidR="00482607" w:rsidRPr="00892D93" w:rsidRDefault="00482607" w:rsidP="00A01C57">
      <w:pPr>
        <w:ind w:firstLine="567"/>
        <w:jc w:val="both"/>
        <w:rPr>
          <w:rFonts w:ascii="Liberation Serif" w:hAnsi="Liberation Serif"/>
          <w:sz w:val="27"/>
          <w:szCs w:val="27"/>
        </w:rPr>
      </w:pPr>
      <w:r w:rsidRPr="00892D93">
        <w:rPr>
          <w:rFonts w:ascii="Liberation Serif" w:hAnsi="Liberation Serif"/>
          <w:sz w:val="27"/>
          <w:szCs w:val="27"/>
        </w:rPr>
        <w:t>Согласно выписке из Единого государственного реестра недвижимости                    об объекте недвижимости.</w:t>
      </w:r>
    </w:p>
    <w:p w:rsidR="00E62DE5" w:rsidRPr="00892D93" w:rsidRDefault="00482607" w:rsidP="00A01C57">
      <w:pPr>
        <w:ind w:firstLine="567"/>
        <w:jc w:val="both"/>
        <w:rPr>
          <w:rFonts w:ascii="Liberation Serif" w:hAnsi="Liberation Serif"/>
          <w:sz w:val="27"/>
          <w:szCs w:val="27"/>
        </w:rPr>
      </w:pPr>
      <w:r w:rsidRPr="00892D93">
        <w:rPr>
          <w:rFonts w:ascii="Liberation Serif" w:hAnsi="Liberation Serif"/>
          <w:sz w:val="27"/>
          <w:szCs w:val="27"/>
        </w:rPr>
        <w:t>З</w:t>
      </w:r>
      <w:r w:rsidR="00E62DE5" w:rsidRPr="00892D93">
        <w:rPr>
          <w:rFonts w:ascii="Liberation Serif" w:hAnsi="Liberation Serif"/>
          <w:sz w:val="27"/>
          <w:szCs w:val="27"/>
        </w:rPr>
        <w:t xml:space="preserve">емельный участок принадлежит на праве собственности Свердловской области, что подтверждается записью </w:t>
      </w:r>
      <w:r w:rsidRPr="00892D93">
        <w:rPr>
          <w:rFonts w:ascii="Liberation Serif" w:hAnsi="Liberation Serif"/>
          <w:sz w:val="27"/>
          <w:szCs w:val="27"/>
        </w:rPr>
        <w:t xml:space="preserve">№ 66-66/022-66/022/662/2015-52/1 от 28.10.2015. </w:t>
      </w:r>
    </w:p>
    <w:p w:rsidR="00E62DE5" w:rsidRPr="00892D93" w:rsidRDefault="00482607" w:rsidP="00A01C57">
      <w:pPr>
        <w:ind w:firstLine="567"/>
        <w:jc w:val="both"/>
        <w:rPr>
          <w:rFonts w:ascii="Liberation Serif" w:eastAsia="Calibri" w:hAnsi="Liberation Serif"/>
          <w:sz w:val="27"/>
          <w:szCs w:val="27"/>
        </w:rPr>
      </w:pPr>
      <w:r w:rsidRPr="00892D93">
        <w:rPr>
          <w:rFonts w:ascii="Liberation Serif" w:hAnsi="Liberation Serif"/>
          <w:sz w:val="27"/>
          <w:szCs w:val="27"/>
        </w:rPr>
        <w:t>Ограничение</w:t>
      </w:r>
      <w:r w:rsidR="00E62DE5" w:rsidRPr="00892D93">
        <w:rPr>
          <w:rFonts w:ascii="Liberation Serif" w:hAnsi="Liberation Serif"/>
          <w:sz w:val="27"/>
          <w:szCs w:val="27"/>
        </w:rPr>
        <w:t xml:space="preserve"> прав и обременение объекта недвижимости: не зарегистрировано.</w:t>
      </w:r>
    </w:p>
    <w:p w:rsidR="00AE0406" w:rsidRPr="00892D93" w:rsidRDefault="00AE0406" w:rsidP="00A01C57">
      <w:pPr>
        <w:ind w:firstLine="567"/>
        <w:jc w:val="both"/>
        <w:rPr>
          <w:rFonts w:ascii="Liberation Serif" w:hAnsi="Liberation Serif"/>
          <w:sz w:val="27"/>
          <w:szCs w:val="27"/>
        </w:rPr>
      </w:pPr>
      <w:r w:rsidRPr="00892D93">
        <w:rPr>
          <w:rFonts w:ascii="Liberation Serif" w:eastAsia="Calibri" w:hAnsi="Liberation Serif"/>
          <w:sz w:val="27"/>
          <w:szCs w:val="27"/>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892D93">
        <w:rPr>
          <w:rFonts w:ascii="Liberation Serif" w:eastAsia="Calibri" w:hAnsi="Liberation Serif"/>
          <w:sz w:val="27"/>
          <w:szCs w:val="27"/>
        </w:rPr>
        <w:t>Мамина-Сибиряка</w:t>
      </w:r>
      <w:proofErr w:type="gramEnd"/>
      <w:r w:rsidRPr="00892D93">
        <w:rPr>
          <w:rFonts w:ascii="Liberation Serif" w:eastAsia="Calibri" w:hAnsi="Liberation Serif"/>
          <w:sz w:val="27"/>
          <w:szCs w:val="27"/>
        </w:rPr>
        <w:t>, 111 (центральный вход, 1 этаж, отдел торгов и государственных закупок).</w:t>
      </w:r>
    </w:p>
    <w:p w:rsidR="00516733" w:rsidRPr="00892D93" w:rsidRDefault="00516733" w:rsidP="00A01C57">
      <w:pPr>
        <w:autoSpaceDE w:val="0"/>
        <w:autoSpaceDN w:val="0"/>
        <w:adjustRightInd w:val="0"/>
        <w:ind w:firstLine="567"/>
        <w:jc w:val="both"/>
        <w:rPr>
          <w:rFonts w:ascii="Liberation Serif" w:eastAsia="Calibri" w:hAnsi="Liberation Serif"/>
          <w:sz w:val="27"/>
          <w:szCs w:val="27"/>
        </w:rPr>
      </w:pPr>
      <w:r w:rsidRPr="00892D93">
        <w:rPr>
          <w:rFonts w:ascii="Liberation Serif" w:eastAsia="Calibri" w:hAnsi="Liberation Serif"/>
          <w:sz w:val="27"/>
          <w:szCs w:val="27"/>
        </w:rPr>
        <w:t>Сведения о земельном участке:</w:t>
      </w:r>
    </w:p>
    <w:p w:rsidR="00AF7E15" w:rsidRPr="00892D93" w:rsidRDefault="00A01C57" w:rsidP="00A01C57">
      <w:pPr>
        <w:autoSpaceDE w:val="0"/>
        <w:autoSpaceDN w:val="0"/>
        <w:adjustRightInd w:val="0"/>
        <w:jc w:val="both"/>
        <w:rPr>
          <w:rFonts w:ascii="Liberation Serif" w:eastAsia="Calibri" w:hAnsi="Liberation Serif"/>
          <w:sz w:val="27"/>
          <w:szCs w:val="27"/>
        </w:rPr>
      </w:pPr>
      <w:r w:rsidRPr="00892D93">
        <w:rPr>
          <w:rFonts w:ascii="Liberation Serif" w:eastAsia="Calibri" w:hAnsi="Liberation Serif"/>
          <w:sz w:val="27"/>
          <w:szCs w:val="27"/>
        </w:rPr>
        <w:t xml:space="preserve">        1) </w:t>
      </w:r>
      <w:r w:rsidR="008A528A" w:rsidRPr="00892D93">
        <w:rPr>
          <w:rFonts w:ascii="Liberation Serif" w:eastAsia="Calibri" w:hAnsi="Liberation Serif"/>
          <w:sz w:val="27"/>
          <w:szCs w:val="27"/>
        </w:rPr>
        <w:t>Администрация</w:t>
      </w:r>
      <w:r w:rsidR="00AF7E15" w:rsidRPr="00892D93">
        <w:rPr>
          <w:rFonts w:ascii="Liberation Serif" w:eastAsia="Calibri" w:hAnsi="Liberation Serif"/>
          <w:sz w:val="27"/>
          <w:szCs w:val="27"/>
        </w:rPr>
        <w:t xml:space="preserve"> городского округа Нижняя Салда</w:t>
      </w:r>
      <w:r w:rsidR="0081410F" w:rsidRPr="00892D93">
        <w:rPr>
          <w:rFonts w:ascii="Liberation Serif" w:eastAsia="Calibri" w:hAnsi="Liberation Serif"/>
          <w:sz w:val="27"/>
          <w:szCs w:val="27"/>
        </w:rPr>
        <w:t xml:space="preserve"> - № 113-01-26/1840</w:t>
      </w:r>
      <w:r w:rsidR="00434465" w:rsidRPr="00892D93">
        <w:rPr>
          <w:rFonts w:ascii="Liberation Serif" w:eastAsia="Calibri" w:hAnsi="Liberation Serif"/>
          <w:sz w:val="27"/>
          <w:szCs w:val="27"/>
        </w:rPr>
        <w:t xml:space="preserve"> </w:t>
      </w:r>
      <w:r w:rsidR="00AF7E15" w:rsidRPr="00892D93">
        <w:rPr>
          <w:rFonts w:ascii="Liberation Serif" w:eastAsia="Calibri" w:hAnsi="Liberation Serif"/>
          <w:sz w:val="27"/>
          <w:szCs w:val="27"/>
        </w:rPr>
        <w:t>от 26.05.2022</w:t>
      </w:r>
      <w:r w:rsidR="0081410F" w:rsidRPr="00892D93">
        <w:rPr>
          <w:rFonts w:ascii="Liberation Serif" w:eastAsia="Calibri" w:hAnsi="Liberation Serif"/>
          <w:sz w:val="27"/>
          <w:szCs w:val="27"/>
        </w:rPr>
        <w:t>: п</w:t>
      </w:r>
      <w:r w:rsidR="00AF7E15" w:rsidRPr="00892D93">
        <w:rPr>
          <w:rFonts w:ascii="Liberation Serif" w:hAnsi="Liberation Serif"/>
          <w:sz w:val="27"/>
          <w:szCs w:val="27"/>
        </w:rPr>
        <w:t>роект организации и застройки территории отсутствует. Резервирование и изъятие земельного участка не осуществлялось. Земельный участок не расположен в границах территории, в отношении которой заключен договор о ее комплексном развитии. Земельный участок предназначен для размещения объектов местного значения, в соответствии с утвержденными документами территориального планирования и документацией по планировке территории.</w:t>
      </w:r>
    </w:p>
    <w:p w:rsidR="00867CED" w:rsidRPr="00892D93" w:rsidRDefault="00A01C57" w:rsidP="00A01C57">
      <w:pPr>
        <w:pStyle w:val="afb"/>
        <w:ind w:left="0"/>
        <w:jc w:val="both"/>
        <w:rPr>
          <w:rFonts w:ascii="Liberation Serif" w:hAnsi="Liberation Serif"/>
          <w:sz w:val="27"/>
          <w:szCs w:val="27"/>
        </w:rPr>
      </w:pPr>
      <w:r w:rsidRPr="00892D93">
        <w:rPr>
          <w:rFonts w:ascii="Liberation Serif" w:hAnsi="Liberation Serif"/>
          <w:sz w:val="27"/>
          <w:szCs w:val="27"/>
        </w:rPr>
        <w:t xml:space="preserve">        2) </w:t>
      </w:r>
      <w:r w:rsidR="00FA3C03" w:rsidRPr="00892D93">
        <w:rPr>
          <w:rFonts w:ascii="Liberation Serif" w:hAnsi="Liberation Serif"/>
          <w:sz w:val="27"/>
          <w:szCs w:val="27"/>
        </w:rPr>
        <w:t>Министерство природных ресурсов и экологии Свердловской области</w:t>
      </w:r>
      <w:r w:rsidR="0081410F" w:rsidRPr="00892D93">
        <w:rPr>
          <w:rFonts w:ascii="Liberation Serif" w:hAnsi="Liberation Serif"/>
          <w:sz w:val="27"/>
          <w:szCs w:val="27"/>
        </w:rPr>
        <w:t xml:space="preserve"> -                </w:t>
      </w:r>
      <w:r w:rsidR="00434465" w:rsidRPr="00892D93">
        <w:rPr>
          <w:rFonts w:ascii="Liberation Serif" w:hAnsi="Liberation Serif"/>
          <w:sz w:val="27"/>
          <w:szCs w:val="27"/>
        </w:rPr>
        <w:t xml:space="preserve">№ 12-01-80/9858 </w:t>
      </w:r>
      <w:r w:rsidR="00FA3C03" w:rsidRPr="00892D93">
        <w:rPr>
          <w:rFonts w:ascii="Liberation Serif" w:hAnsi="Liberation Serif"/>
          <w:sz w:val="27"/>
          <w:szCs w:val="27"/>
        </w:rPr>
        <w:t>от 31.05.2022</w:t>
      </w:r>
      <w:r w:rsidR="0081410F" w:rsidRPr="00892D93">
        <w:rPr>
          <w:rFonts w:ascii="Liberation Serif" w:hAnsi="Liberation Serif"/>
          <w:sz w:val="27"/>
          <w:szCs w:val="27"/>
        </w:rPr>
        <w:t>: о</w:t>
      </w:r>
      <w:r w:rsidR="00FA3C03" w:rsidRPr="00892D93">
        <w:rPr>
          <w:rFonts w:ascii="Liberation Serif" w:hAnsi="Liberation Serif"/>
          <w:sz w:val="27"/>
          <w:szCs w:val="27"/>
        </w:rPr>
        <w:t>граничения в подготовке к аукциону земельного участка с кадастровым номером 66:55:0303020:611, предусмотренные действующим лесным законодательством, отсутствуют.</w:t>
      </w:r>
    </w:p>
    <w:p w:rsidR="00B437A0" w:rsidRPr="00892D93" w:rsidRDefault="00A01C57" w:rsidP="00A01C57">
      <w:pPr>
        <w:pStyle w:val="26"/>
        <w:shd w:val="clear" w:color="auto" w:fill="auto"/>
        <w:spacing w:after="0" w:line="240" w:lineRule="auto"/>
        <w:ind w:firstLine="567"/>
        <w:jc w:val="both"/>
        <w:rPr>
          <w:rFonts w:ascii="Liberation Serif" w:hAnsi="Liberation Serif"/>
          <w:sz w:val="27"/>
          <w:szCs w:val="27"/>
        </w:rPr>
      </w:pPr>
      <w:proofErr w:type="gramStart"/>
      <w:r w:rsidRPr="00892D93">
        <w:rPr>
          <w:rFonts w:ascii="Liberation Serif" w:eastAsia="Calibri" w:hAnsi="Liberation Serif"/>
          <w:sz w:val="27"/>
          <w:szCs w:val="27"/>
        </w:rPr>
        <w:t xml:space="preserve">3) </w:t>
      </w:r>
      <w:r w:rsidR="00FA3C03" w:rsidRPr="00892D93">
        <w:rPr>
          <w:rFonts w:ascii="Liberation Serif" w:eastAsia="Calibri" w:hAnsi="Liberation Serif"/>
          <w:sz w:val="27"/>
          <w:szCs w:val="27"/>
        </w:rPr>
        <w:t xml:space="preserve">Министерство строительства и развития инфраструктуры Свердловской области </w:t>
      </w:r>
      <w:r w:rsidR="0081410F" w:rsidRPr="00892D93">
        <w:rPr>
          <w:rFonts w:ascii="Liberation Serif" w:eastAsia="Calibri" w:hAnsi="Liberation Serif"/>
          <w:sz w:val="27"/>
          <w:szCs w:val="27"/>
        </w:rPr>
        <w:t xml:space="preserve">- </w:t>
      </w:r>
      <w:r w:rsidR="00FA3C03" w:rsidRPr="00892D93">
        <w:rPr>
          <w:rFonts w:ascii="Liberation Serif" w:eastAsia="Calibri" w:hAnsi="Liberation Serif"/>
          <w:sz w:val="27"/>
          <w:szCs w:val="27"/>
        </w:rPr>
        <w:t>№ 16-01-38/3852 от 23.05.2022</w:t>
      </w:r>
      <w:r w:rsidR="0081410F" w:rsidRPr="00892D93">
        <w:rPr>
          <w:rFonts w:ascii="Liberation Serif" w:eastAsia="Calibri" w:hAnsi="Liberation Serif"/>
          <w:sz w:val="27"/>
          <w:szCs w:val="27"/>
        </w:rPr>
        <w:t>: в</w:t>
      </w:r>
      <w:r w:rsidR="00B437A0" w:rsidRPr="00892D93">
        <w:rPr>
          <w:rFonts w:ascii="Liberation Serif" w:hAnsi="Liberation Serif"/>
          <w:color w:val="000000"/>
          <w:sz w:val="27"/>
          <w:szCs w:val="27"/>
        </w:rPr>
        <w:t xml:space="preserve">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w:t>
      </w:r>
      <w:r w:rsidR="004D6E80" w:rsidRPr="00892D93">
        <w:rPr>
          <w:rFonts w:ascii="Liberation Serif" w:hAnsi="Liberation Serif"/>
          <w:color w:val="000000"/>
          <w:sz w:val="27"/>
          <w:szCs w:val="27"/>
        </w:rPr>
        <w:t xml:space="preserve"> </w:t>
      </w:r>
      <w:r w:rsidR="00B437A0" w:rsidRPr="00892D93">
        <w:rPr>
          <w:rFonts w:ascii="Liberation Serif" w:hAnsi="Liberation Serif"/>
          <w:color w:val="000000"/>
          <w:sz w:val="27"/>
          <w:szCs w:val="27"/>
        </w:rPr>
        <w:t xml:space="preserve">(с учетом изменений, внесенных постановлением Правительства Свердловской </w:t>
      </w:r>
      <w:r w:rsidR="004D6E80" w:rsidRPr="00892D93">
        <w:rPr>
          <w:rFonts w:ascii="Liberation Serif" w:hAnsi="Liberation Serif"/>
          <w:color w:val="000000"/>
          <w:sz w:val="27"/>
          <w:szCs w:val="27"/>
        </w:rPr>
        <w:t>области от 20.05.2021 № 295-ПП)</w:t>
      </w:r>
      <w:r w:rsidR="0081410F" w:rsidRPr="00892D93">
        <w:rPr>
          <w:rFonts w:ascii="Liberation Serif" w:hAnsi="Liberation Serif"/>
          <w:color w:val="000000"/>
          <w:sz w:val="27"/>
          <w:szCs w:val="27"/>
        </w:rPr>
        <w:t>,</w:t>
      </w:r>
      <w:r w:rsidR="00B437A0" w:rsidRPr="00892D93">
        <w:rPr>
          <w:rFonts w:ascii="Liberation Serif" w:hAnsi="Liberation Serif"/>
          <w:color w:val="000000"/>
          <w:sz w:val="27"/>
          <w:szCs w:val="27"/>
        </w:rPr>
        <w:t xml:space="preserve"> в границах земельн</w:t>
      </w:r>
      <w:r w:rsidR="00285B05" w:rsidRPr="00892D93">
        <w:rPr>
          <w:rFonts w:ascii="Liberation Serif" w:hAnsi="Liberation Serif"/>
          <w:color w:val="000000"/>
          <w:sz w:val="27"/>
          <w:szCs w:val="27"/>
        </w:rPr>
        <w:t>ого</w:t>
      </w:r>
      <w:r w:rsidR="00B437A0" w:rsidRPr="00892D93">
        <w:rPr>
          <w:rFonts w:ascii="Liberation Serif" w:hAnsi="Liberation Serif"/>
          <w:color w:val="000000"/>
          <w:sz w:val="27"/>
          <w:szCs w:val="27"/>
        </w:rPr>
        <w:t xml:space="preserve"> участк</w:t>
      </w:r>
      <w:r w:rsidR="00285B05" w:rsidRPr="00892D93">
        <w:rPr>
          <w:rFonts w:ascii="Liberation Serif" w:hAnsi="Liberation Serif"/>
          <w:color w:val="000000"/>
          <w:sz w:val="27"/>
          <w:szCs w:val="27"/>
        </w:rPr>
        <w:t>а</w:t>
      </w:r>
      <w:r w:rsidR="00B437A0" w:rsidRPr="00892D93">
        <w:rPr>
          <w:rFonts w:ascii="Liberation Serif" w:hAnsi="Liberation Serif"/>
          <w:color w:val="000000"/>
          <w:sz w:val="27"/>
          <w:szCs w:val="27"/>
        </w:rPr>
        <w:t xml:space="preserve"> с кадастровым номер</w:t>
      </w:r>
      <w:r w:rsidR="00285B05" w:rsidRPr="00892D93">
        <w:rPr>
          <w:rFonts w:ascii="Liberation Serif" w:hAnsi="Liberation Serif"/>
          <w:color w:val="000000"/>
          <w:sz w:val="27"/>
          <w:szCs w:val="27"/>
        </w:rPr>
        <w:t>ом</w:t>
      </w:r>
      <w:r w:rsidR="00B437A0" w:rsidRPr="00892D93">
        <w:rPr>
          <w:rFonts w:ascii="Liberation Serif" w:hAnsi="Liberation Serif"/>
          <w:color w:val="000000"/>
          <w:sz w:val="27"/>
          <w:szCs w:val="27"/>
        </w:rPr>
        <w:t xml:space="preserve"> 66:55:0303020:611 нет и не</w:t>
      </w:r>
      <w:proofErr w:type="gramEnd"/>
      <w:r w:rsidR="00B437A0" w:rsidRPr="00892D93">
        <w:rPr>
          <w:rFonts w:ascii="Liberation Serif" w:hAnsi="Liberation Serif"/>
          <w:color w:val="000000"/>
          <w:sz w:val="27"/>
          <w:szCs w:val="27"/>
        </w:rPr>
        <w:t xml:space="preserve"> планируется размещение </w:t>
      </w:r>
      <w:r w:rsidR="00285B05" w:rsidRPr="00892D93">
        <w:rPr>
          <w:rFonts w:ascii="Liberation Serif" w:hAnsi="Liberation Serif"/>
          <w:color w:val="000000"/>
          <w:sz w:val="27"/>
          <w:szCs w:val="27"/>
        </w:rPr>
        <w:t>объектов регионального значения</w:t>
      </w:r>
      <w:r w:rsidR="00B437A0" w:rsidRPr="00892D93">
        <w:rPr>
          <w:rFonts w:ascii="Liberation Serif" w:hAnsi="Liberation Serif"/>
          <w:color w:val="000000"/>
          <w:sz w:val="27"/>
          <w:szCs w:val="27"/>
        </w:rPr>
        <w:t>.</w:t>
      </w:r>
      <w:r w:rsidR="00285B05" w:rsidRPr="00892D93">
        <w:rPr>
          <w:rFonts w:ascii="Liberation Serif" w:hAnsi="Liberation Serif"/>
          <w:color w:val="000000"/>
          <w:sz w:val="27"/>
          <w:szCs w:val="27"/>
        </w:rPr>
        <w:t xml:space="preserve"> </w:t>
      </w:r>
      <w:r w:rsidR="00B437A0" w:rsidRPr="00892D93">
        <w:rPr>
          <w:rFonts w:ascii="Liberation Serif" w:hAnsi="Liberation Serif"/>
          <w:color w:val="000000"/>
          <w:sz w:val="27"/>
          <w:szCs w:val="27"/>
        </w:rPr>
        <w:t>По состоянию на 24.05.2022 решений о разработке и утверждении документации по планировке территории для размещения объектов регионального значения в границах земельн</w:t>
      </w:r>
      <w:r w:rsidR="00C52095" w:rsidRPr="00892D93">
        <w:rPr>
          <w:rFonts w:ascii="Liberation Serif" w:hAnsi="Liberation Serif"/>
          <w:color w:val="000000"/>
          <w:sz w:val="27"/>
          <w:szCs w:val="27"/>
        </w:rPr>
        <w:t>ого</w:t>
      </w:r>
      <w:r w:rsidR="00B437A0" w:rsidRPr="00892D93">
        <w:rPr>
          <w:rFonts w:ascii="Liberation Serif" w:hAnsi="Liberation Serif"/>
          <w:color w:val="000000"/>
          <w:sz w:val="27"/>
          <w:szCs w:val="27"/>
        </w:rPr>
        <w:t xml:space="preserve"> участк</w:t>
      </w:r>
      <w:r w:rsidR="00C52095" w:rsidRPr="00892D93">
        <w:rPr>
          <w:rFonts w:ascii="Liberation Serif" w:hAnsi="Liberation Serif"/>
          <w:color w:val="000000"/>
          <w:sz w:val="27"/>
          <w:szCs w:val="27"/>
        </w:rPr>
        <w:t>а</w:t>
      </w:r>
      <w:r w:rsidR="00B437A0" w:rsidRPr="00892D93">
        <w:rPr>
          <w:rFonts w:ascii="Liberation Serif" w:hAnsi="Liberation Serif"/>
          <w:color w:val="000000"/>
          <w:sz w:val="27"/>
          <w:szCs w:val="27"/>
        </w:rPr>
        <w:t xml:space="preserve"> Министерством строительства не принималось.</w:t>
      </w:r>
    </w:p>
    <w:p w:rsidR="00B522CE" w:rsidRPr="00892D93" w:rsidRDefault="0030401C" w:rsidP="00CD2C53">
      <w:pPr>
        <w:pStyle w:val="120"/>
        <w:shd w:val="clear" w:color="auto" w:fill="auto"/>
        <w:spacing w:after="0" w:line="240" w:lineRule="auto"/>
        <w:ind w:firstLine="567"/>
        <w:contextualSpacing/>
        <w:jc w:val="both"/>
        <w:rPr>
          <w:rFonts w:ascii="Liberation Serif" w:eastAsia="Calibri" w:hAnsi="Liberation Serif" w:cs="Arial"/>
          <w:sz w:val="27"/>
          <w:szCs w:val="27"/>
          <w:lang w:eastAsia="en-US"/>
        </w:rPr>
      </w:pPr>
      <w:r w:rsidRPr="00892D93">
        <w:rPr>
          <w:rFonts w:ascii="Liberation Serif" w:eastAsia="Calibri" w:hAnsi="Liberation Serif"/>
          <w:sz w:val="27"/>
          <w:szCs w:val="27"/>
        </w:rPr>
        <w:t>3.</w:t>
      </w:r>
      <w:r w:rsidR="00350684" w:rsidRPr="00892D93">
        <w:rPr>
          <w:rFonts w:ascii="Liberation Serif" w:eastAsia="Calibri" w:hAnsi="Liberation Serif"/>
          <w:sz w:val="27"/>
          <w:szCs w:val="27"/>
        </w:rPr>
        <w:t>1</w:t>
      </w:r>
      <w:r w:rsidRPr="00892D93">
        <w:rPr>
          <w:rFonts w:ascii="Liberation Serif" w:eastAsia="Calibri" w:hAnsi="Liberation Serif"/>
          <w:sz w:val="27"/>
          <w:szCs w:val="27"/>
        </w:rPr>
        <w:t xml:space="preserve">.4. </w:t>
      </w:r>
      <w:r w:rsidR="00B522CE" w:rsidRPr="00892D93">
        <w:rPr>
          <w:rFonts w:ascii="Liberation Serif" w:eastAsia="Calibri" w:hAnsi="Liberation Serif" w:cs="Arial"/>
          <w:sz w:val="27"/>
          <w:szCs w:val="27"/>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424EB4" w:rsidRPr="00892D93" w:rsidRDefault="00412AEB" w:rsidP="00CD2C53">
      <w:pPr>
        <w:pStyle w:val="120"/>
        <w:shd w:val="clear" w:color="auto" w:fill="auto"/>
        <w:spacing w:after="0" w:line="240" w:lineRule="auto"/>
        <w:ind w:firstLine="567"/>
        <w:contextualSpacing/>
        <w:jc w:val="both"/>
        <w:rPr>
          <w:rFonts w:ascii="Liberation Serif" w:hAnsi="Liberation Serif"/>
          <w:sz w:val="27"/>
          <w:szCs w:val="27"/>
        </w:rPr>
      </w:pPr>
      <w:r w:rsidRPr="00892D93">
        <w:rPr>
          <w:rFonts w:ascii="Liberation Serif" w:eastAsia="Calibri" w:hAnsi="Liberation Serif" w:cs="Arial"/>
          <w:sz w:val="27"/>
          <w:szCs w:val="27"/>
          <w:lang w:eastAsia="en-US"/>
        </w:rPr>
        <w:t xml:space="preserve">1) </w:t>
      </w:r>
      <w:r w:rsidR="000F5B49" w:rsidRPr="00892D93">
        <w:rPr>
          <w:rFonts w:ascii="Liberation Serif" w:eastAsia="Calibri" w:hAnsi="Liberation Serif" w:cs="Arial"/>
          <w:sz w:val="27"/>
          <w:szCs w:val="27"/>
          <w:lang w:eastAsia="en-US"/>
        </w:rPr>
        <w:t>АО</w:t>
      </w:r>
      <w:r w:rsidRPr="00892D93">
        <w:rPr>
          <w:rFonts w:ascii="Liberation Serif" w:eastAsia="Calibri" w:hAnsi="Liberation Serif" w:cs="Arial"/>
          <w:sz w:val="27"/>
          <w:szCs w:val="27"/>
          <w:lang w:eastAsia="en-US"/>
        </w:rPr>
        <w:t xml:space="preserve"> «ГАЗЭКС» - № </w:t>
      </w:r>
      <w:r w:rsidR="000F5B49" w:rsidRPr="00892D93">
        <w:rPr>
          <w:rFonts w:ascii="Liberation Serif" w:eastAsia="Calibri" w:hAnsi="Liberation Serif" w:cs="Arial"/>
          <w:sz w:val="27"/>
          <w:szCs w:val="27"/>
          <w:lang w:eastAsia="en-US"/>
        </w:rPr>
        <w:t>Г</w:t>
      </w:r>
      <w:r w:rsidRPr="00892D93">
        <w:rPr>
          <w:rFonts w:ascii="Liberation Serif" w:eastAsia="Calibri" w:hAnsi="Liberation Serif" w:cs="Arial"/>
          <w:sz w:val="27"/>
          <w:szCs w:val="27"/>
          <w:lang w:eastAsia="en-US"/>
        </w:rPr>
        <w:t>/300 от 15.02.2021</w:t>
      </w:r>
      <w:r w:rsidR="000F5B49" w:rsidRPr="00892D93">
        <w:rPr>
          <w:rFonts w:ascii="Liberation Serif" w:eastAsia="Calibri" w:hAnsi="Liberation Serif" w:cs="Arial"/>
          <w:sz w:val="27"/>
          <w:szCs w:val="27"/>
          <w:lang w:eastAsia="en-US"/>
        </w:rPr>
        <w:t>: и</w:t>
      </w:r>
      <w:r w:rsidRPr="00892D93">
        <w:rPr>
          <w:rFonts w:ascii="Liberation Serif" w:hAnsi="Liberation Serif"/>
          <w:sz w:val="27"/>
          <w:szCs w:val="27"/>
        </w:rPr>
        <w:t xml:space="preserve">нформация о газификации </w:t>
      </w:r>
      <w:r w:rsidR="0074207B" w:rsidRPr="00892D93">
        <w:rPr>
          <w:rFonts w:ascii="Liberation Serif" w:hAnsi="Liberation Serif"/>
          <w:sz w:val="27"/>
          <w:szCs w:val="27"/>
        </w:rPr>
        <w:t>территории в месте присоединения</w:t>
      </w:r>
      <w:r w:rsidRPr="00892D93">
        <w:rPr>
          <w:rFonts w:ascii="Liberation Serif" w:hAnsi="Liberation Serif"/>
          <w:sz w:val="27"/>
          <w:szCs w:val="27"/>
        </w:rPr>
        <w:t xml:space="preserve"> объекта</w:t>
      </w:r>
      <w:r w:rsidR="00424EB4" w:rsidRPr="00892D93">
        <w:rPr>
          <w:rFonts w:ascii="Liberation Serif" w:hAnsi="Liberation Serif"/>
          <w:sz w:val="27"/>
          <w:szCs w:val="27"/>
        </w:rPr>
        <w:t>:</w:t>
      </w:r>
      <w:r w:rsidRPr="00892D93">
        <w:rPr>
          <w:rFonts w:ascii="Liberation Serif" w:hAnsi="Liberation Serif"/>
          <w:sz w:val="27"/>
          <w:szCs w:val="27"/>
        </w:rPr>
        <w:t xml:space="preserve"> </w:t>
      </w:r>
      <w:r w:rsidR="00424EB4" w:rsidRPr="00892D93">
        <w:rPr>
          <w:rFonts w:ascii="Liberation Serif" w:hAnsi="Liberation Serif"/>
          <w:sz w:val="27"/>
          <w:szCs w:val="27"/>
        </w:rPr>
        <w:t xml:space="preserve">   </w:t>
      </w:r>
    </w:p>
    <w:p w:rsidR="00424EB4" w:rsidRPr="00892D93" w:rsidRDefault="00412AEB" w:rsidP="00CD2C53">
      <w:pPr>
        <w:pStyle w:val="120"/>
        <w:shd w:val="clear" w:color="auto" w:fill="auto"/>
        <w:spacing w:after="0" w:line="240" w:lineRule="auto"/>
        <w:ind w:firstLine="567"/>
        <w:contextualSpacing/>
        <w:jc w:val="both"/>
        <w:rPr>
          <w:rFonts w:ascii="Liberation Serif" w:hAnsi="Liberation Serif"/>
          <w:sz w:val="27"/>
          <w:szCs w:val="27"/>
        </w:rPr>
      </w:pPr>
      <w:r w:rsidRPr="00892D93">
        <w:rPr>
          <w:rFonts w:ascii="Liberation Serif" w:hAnsi="Liberation Serif"/>
          <w:sz w:val="27"/>
          <w:szCs w:val="27"/>
        </w:rPr>
        <w:t xml:space="preserve">Газопроводы, принадлежащие АО «ГАЗЭКС», по адресу </w:t>
      </w:r>
      <w:r w:rsidR="007A51B0" w:rsidRPr="00892D93">
        <w:rPr>
          <w:rFonts w:ascii="Liberation Serif" w:hAnsi="Liberation Serif"/>
          <w:bCs/>
          <w:sz w:val="27"/>
          <w:szCs w:val="27"/>
        </w:rPr>
        <w:t>г. Нижняя Салда,                   1 Микрорайон, № 1А -</w:t>
      </w:r>
      <w:r w:rsidR="007A51B0" w:rsidRPr="00892D93">
        <w:rPr>
          <w:rFonts w:ascii="Liberation Serif" w:hAnsi="Liberation Serif"/>
          <w:sz w:val="27"/>
          <w:szCs w:val="27"/>
        </w:rPr>
        <w:t xml:space="preserve"> </w:t>
      </w:r>
      <w:r w:rsidRPr="00892D93">
        <w:rPr>
          <w:rFonts w:ascii="Liberation Serif" w:hAnsi="Liberation Serif"/>
          <w:sz w:val="27"/>
          <w:szCs w:val="27"/>
        </w:rPr>
        <w:t>отсутствуют</w:t>
      </w:r>
      <w:r w:rsidR="00424EB4" w:rsidRPr="00892D93">
        <w:rPr>
          <w:rFonts w:ascii="Liberation Serif" w:hAnsi="Liberation Serif"/>
          <w:sz w:val="27"/>
          <w:szCs w:val="27"/>
        </w:rPr>
        <w:t>.</w:t>
      </w:r>
    </w:p>
    <w:p w:rsidR="00412AEB" w:rsidRPr="00892D93" w:rsidRDefault="00412AEB" w:rsidP="00CD2C53">
      <w:pPr>
        <w:pStyle w:val="120"/>
        <w:shd w:val="clear" w:color="auto" w:fill="auto"/>
        <w:spacing w:after="0" w:line="240" w:lineRule="auto"/>
        <w:ind w:firstLine="567"/>
        <w:contextualSpacing/>
        <w:jc w:val="both"/>
        <w:rPr>
          <w:rFonts w:ascii="Liberation Serif" w:hAnsi="Liberation Serif"/>
          <w:sz w:val="27"/>
          <w:szCs w:val="27"/>
        </w:rPr>
      </w:pPr>
      <w:r w:rsidRPr="00892D93">
        <w:rPr>
          <w:rFonts w:ascii="Liberation Serif" w:hAnsi="Liberation Serif"/>
          <w:sz w:val="27"/>
          <w:szCs w:val="27"/>
        </w:rPr>
        <w:t>Возможная точка подключения в подземный газопровод высокого давления</w:t>
      </w:r>
      <w:r w:rsidR="007A51B0" w:rsidRPr="00892D93">
        <w:rPr>
          <w:rFonts w:ascii="Liberation Serif" w:hAnsi="Liberation Serif"/>
          <w:sz w:val="27"/>
          <w:szCs w:val="27"/>
        </w:rPr>
        <w:t xml:space="preserve">               </w:t>
      </w:r>
      <w:r w:rsidRPr="00892D93">
        <w:rPr>
          <w:rFonts w:ascii="Liberation Serif" w:hAnsi="Liberation Serif"/>
          <w:sz w:val="27"/>
          <w:szCs w:val="27"/>
        </w:rPr>
        <w:t xml:space="preserve"> II категории (</w:t>
      </w:r>
      <w:proofErr w:type="spellStart"/>
      <w:proofErr w:type="gramStart"/>
      <w:r w:rsidRPr="00892D93">
        <w:rPr>
          <w:rFonts w:ascii="Liberation Serif" w:hAnsi="Liberation Serif"/>
          <w:sz w:val="27"/>
          <w:szCs w:val="27"/>
        </w:rPr>
        <w:t>Ру</w:t>
      </w:r>
      <w:proofErr w:type="spellEnd"/>
      <w:r w:rsidRPr="00892D93">
        <w:rPr>
          <w:rFonts w:ascii="Liberation Serif" w:hAnsi="Liberation Serif"/>
          <w:sz w:val="27"/>
          <w:szCs w:val="27"/>
        </w:rPr>
        <w:t xml:space="preserve"> до</w:t>
      </w:r>
      <w:proofErr w:type="gramEnd"/>
      <w:r w:rsidRPr="00892D93">
        <w:rPr>
          <w:rFonts w:ascii="Liberation Serif" w:hAnsi="Liberation Serif"/>
          <w:sz w:val="27"/>
          <w:szCs w:val="27"/>
        </w:rPr>
        <w:t xml:space="preserve"> 0,6 Мпа) </w:t>
      </w:r>
      <w:r w:rsidR="00055048" w:rsidRPr="00892D93">
        <w:rPr>
          <w:rFonts w:ascii="Liberation Serif" w:hAnsi="Liberation Serif" w:cs="Arial"/>
          <w:bCs/>
          <w:color w:val="202122"/>
          <w:sz w:val="27"/>
          <w:szCs w:val="27"/>
          <w:shd w:val="clear" w:color="auto" w:fill="FFFFFF"/>
        </w:rPr>
        <w:t>Ø</w:t>
      </w:r>
      <w:r w:rsidRPr="00892D93">
        <w:rPr>
          <w:rFonts w:ascii="Liberation Serif" w:hAnsi="Liberation Serif"/>
          <w:sz w:val="27"/>
          <w:szCs w:val="27"/>
        </w:rPr>
        <w:t> 325 мм из стальных труб, проложенный по ул. Уральская.</w:t>
      </w:r>
    </w:p>
    <w:p w:rsidR="003C5A23" w:rsidRPr="00892D93" w:rsidRDefault="00412AEB" w:rsidP="00CD2C53">
      <w:pPr>
        <w:pStyle w:val="120"/>
        <w:shd w:val="clear" w:color="auto" w:fill="auto"/>
        <w:spacing w:after="0" w:line="240" w:lineRule="auto"/>
        <w:ind w:firstLine="567"/>
        <w:contextualSpacing/>
        <w:jc w:val="both"/>
        <w:rPr>
          <w:rFonts w:ascii="Liberation Serif" w:hAnsi="Liberation Serif"/>
          <w:sz w:val="27"/>
          <w:szCs w:val="27"/>
        </w:rPr>
      </w:pPr>
      <w:r w:rsidRPr="00892D93">
        <w:rPr>
          <w:rFonts w:ascii="Liberation Serif" w:hAnsi="Liberation Serif"/>
          <w:sz w:val="27"/>
          <w:szCs w:val="27"/>
        </w:rPr>
        <w:t>Максимальная технически возможная подключенная нагрузка сети в точке подключения: будет определен</w:t>
      </w:r>
      <w:r w:rsidR="00424EB4" w:rsidRPr="00892D93">
        <w:rPr>
          <w:rFonts w:ascii="Liberation Serif" w:hAnsi="Liberation Serif"/>
          <w:sz w:val="27"/>
          <w:szCs w:val="27"/>
        </w:rPr>
        <w:t>а</w:t>
      </w:r>
      <w:r w:rsidRPr="00892D93">
        <w:rPr>
          <w:rFonts w:ascii="Liberation Serif" w:hAnsi="Liberation Serif"/>
          <w:sz w:val="27"/>
          <w:szCs w:val="27"/>
        </w:rPr>
        <w:t xml:space="preserve"> после предоставления информации о необходимом расходе газа на объект.</w:t>
      </w:r>
    </w:p>
    <w:p w:rsidR="00091955" w:rsidRPr="00892D93" w:rsidRDefault="00A71F41" w:rsidP="00CD2C53">
      <w:pPr>
        <w:pStyle w:val="120"/>
        <w:shd w:val="clear" w:color="auto" w:fill="auto"/>
        <w:spacing w:after="0" w:line="240" w:lineRule="auto"/>
        <w:ind w:firstLine="567"/>
        <w:contextualSpacing/>
        <w:jc w:val="both"/>
        <w:rPr>
          <w:rFonts w:ascii="Liberation Serif" w:hAnsi="Liberation Serif"/>
          <w:sz w:val="27"/>
          <w:szCs w:val="27"/>
        </w:rPr>
      </w:pPr>
      <w:r w:rsidRPr="00892D93">
        <w:rPr>
          <w:rFonts w:ascii="Liberation Serif" w:hAnsi="Liberation Serif"/>
          <w:sz w:val="27"/>
          <w:szCs w:val="27"/>
        </w:rPr>
        <w:lastRenderedPageBreak/>
        <w:t>Информация о владельце газораспределительных сетей в точке присоединения объекта:</w:t>
      </w:r>
      <w:r w:rsidR="00CD2C53" w:rsidRPr="00892D93">
        <w:rPr>
          <w:rFonts w:ascii="Liberation Serif" w:hAnsi="Liberation Serif"/>
          <w:sz w:val="27"/>
          <w:szCs w:val="27"/>
        </w:rPr>
        <w:t xml:space="preserve"> </w:t>
      </w:r>
      <w:r w:rsidRPr="00892D93">
        <w:rPr>
          <w:rFonts w:ascii="Liberation Serif" w:hAnsi="Liberation Serif"/>
          <w:sz w:val="27"/>
          <w:szCs w:val="27"/>
        </w:rPr>
        <w:t>АО «ГАЗЭКС».</w:t>
      </w:r>
      <w:r w:rsidR="00CD2C53" w:rsidRPr="00892D93">
        <w:rPr>
          <w:rFonts w:ascii="Liberation Serif" w:hAnsi="Liberation Serif"/>
          <w:sz w:val="27"/>
          <w:szCs w:val="27"/>
        </w:rPr>
        <w:t xml:space="preserve"> </w:t>
      </w:r>
      <w:proofErr w:type="gramStart"/>
      <w:r w:rsidR="009F201E" w:rsidRPr="00892D93">
        <w:rPr>
          <w:rFonts w:ascii="Liberation Serif" w:hAnsi="Liberation Serif"/>
          <w:sz w:val="27"/>
          <w:szCs w:val="27"/>
        </w:rPr>
        <w:t>Юридический адрес: 623400, Свердловская обл.,</w:t>
      </w:r>
      <w:r w:rsidR="003C5A23" w:rsidRPr="00892D93">
        <w:rPr>
          <w:rFonts w:ascii="Liberation Serif" w:hAnsi="Liberation Serif"/>
          <w:sz w:val="27"/>
          <w:szCs w:val="27"/>
        </w:rPr>
        <w:t xml:space="preserve">                               </w:t>
      </w:r>
      <w:r w:rsidR="009F201E" w:rsidRPr="00892D93">
        <w:rPr>
          <w:rFonts w:ascii="Liberation Serif" w:hAnsi="Liberation Serif"/>
          <w:sz w:val="27"/>
          <w:szCs w:val="27"/>
        </w:rPr>
        <w:t>г. Каменск-Уральский, ул. Мусоргского, д. 4</w:t>
      </w:r>
      <w:r w:rsidR="00D60C31" w:rsidRPr="00892D93">
        <w:rPr>
          <w:rFonts w:ascii="Liberation Serif" w:hAnsi="Liberation Serif"/>
          <w:sz w:val="27"/>
          <w:szCs w:val="27"/>
        </w:rPr>
        <w:t>.</w:t>
      </w:r>
      <w:proofErr w:type="gramEnd"/>
      <w:r w:rsidR="009F201E" w:rsidRPr="00892D93">
        <w:rPr>
          <w:rFonts w:ascii="Liberation Serif" w:hAnsi="Liberation Serif"/>
          <w:sz w:val="27"/>
          <w:szCs w:val="27"/>
        </w:rPr>
        <w:t xml:space="preserve"> </w:t>
      </w:r>
      <w:proofErr w:type="gramStart"/>
      <w:r w:rsidR="009F201E" w:rsidRPr="00892D93">
        <w:rPr>
          <w:rFonts w:ascii="Liberation Serif" w:hAnsi="Liberation Serif"/>
          <w:sz w:val="27"/>
          <w:szCs w:val="27"/>
        </w:rPr>
        <w:t>Почтовый адрес</w:t>
      </w:r>
      <w:r w:rsidR="00D60C31" w:rsidRPr="00892D93">
        <w:rPr>
          <w:rFonts w:ascii="Liberation Serif" w:hAnsi="Liberation Serif"/>
          <w:sz w:val="27"/>
          <w:szCs w:val="27"/>
        </w:rPr>
        <w:t xml:space="preserve">: </w:t>
      </w:r>
      <w:r w:rsidR="009F201E" w:rsidRPr="00892D93">
        <w:rPr>
          <w:rFonts w:ascii="Liberation Serif" w:hAnsi="Liberation Serif"/>
          <w:sz w:val="27"/>
          <w:szCs w:val="27"/>
        </w:rPr>
        <w:t>620144</w:t>
      </w:r>
      <w:r w:rsidR="003C5A23" w:rsidRPr="00892D93">
        <w:rPr>
          <w:rFonts w:ascii="Liberation Serif" w:hAnsi="Liberation Serif"/>
          <w:sz w:val="27"/>
          <w:szCs w:val="27"/>
        </w:rPr>
        <w:t xml:space="preserve">,                              </w:t>
      </w:r>
      <w:r w:rsidR="009F201E" w:rsidRPr="00892D93">
        <w:rPr>
          <w:rFonts w:ascii="Liberation Serif" w:hAnsi="Liberation Serif"/>
          <w:sz w:val="27"/>
          <w:szCs w:val="27"/>
        </w:rPr>
        <w:t xml:space="preserve"> г. Екатеринбург, ул. Фрунзе, д. </w:t>
      </w:r>
      <w:r w:rsidRPr="00892D93">
        <w:rPr>
          <w:rFonts w:ascii="Liberation Serif" w:hAnsi="Liberation Serif"/>
          <w:sz w:val="27"/>
          <w:szCs w:val="27"/>
        </w:rPr>
        <w:t>100, корп. А.</w:t>
      </w:r>
      <w:proofErr w:type="gramEnd"/>
    </w:p>
    <w:p w:rsidR="00F22799" w:rsidRPr="00892D93" w:rsidRDefault="003C5A23" w:rsidP="00CD2C53">
      <w:pPr>
        <w:ind w:firstLine="567"/>
        <w:jc w:val="both"/>
        <w:rPr>
          <w:rFonts w:ascii="Liberation Serif" w:hAnsi="Liberation Serif"/>
          <w:sz w:val="27"/>
          <w:szCs w:val="27"/>
        </w:rPr>
      </w:pPr>
      <w:r w:rsidRPr="00892D93">
        <w:rPr>
          <w:rFonts w:ascii="Liberation Serif" w:hAnsi="Liberation Serif"/>
          <w:sz w:val="27"/>
          <w:szCs w:val="27"/>
        </w:rPr>
        <w:t>Порядок и срок</w:t>
      </w:r>
      <w:r w:rsidR="00F22799" w:rsidRPr="00892D93">
        <w:rPr>
          <w:rFonts w:ascii="Liberation Serif" w:hAnsi="Liberation Serif"/>
          <w:sz w:val="27"/>
          <w:szCs w:val="27"/>
        </w:rPr>
        <w:t xml:space="preserve"> подключения объекта к газораспределительной сети определяются согласно </w:t>
      </w:r>
      <w:r w:rsidRPr="00892D93">
        <w:rPr>
          <w:rFonts w:ascii="Liberation Serif" w:hAnsi="Liberation Serif"/>
          <w:sz w:val="27"/>
          <w:szCs w:val="27"/>
        </w:rPr>
        <w:t>«</w:t>
      </w:r>
      <w:r w:rsidR="00F22799" w:rsidRPr="00892D93">
        <w:rPr>
          <w:rFonts w:ascii="Liberation Serif" w:hAnsi="Liberation Serif"/>
          <w:sz w:val="27"/>
          <w:szCs w:val="27"/>
        </w:rPr>
        <w:t>Правил подключения (технологического присоединения) объектов капитального строительства к сетям газораспределения</w:t>
      </w:r>
      <w:r w:rsidRPr="00892D93">
        <w:rPr>
          <w:rFonts w:ascii="Liberation Serif" w:hAnsi="Liberation Serif"/>
          <w:sz w:val="27"/>
          <w:szCs w:val="27"/>
        </w:rPr>
        <w:t>»</w:t>
      </w:r>
      <w:r w:rsidR="00F22799" w:rsidRPr="00892D93">
        <w:rPr>
          <w:rFonts w:ascii="Liberation Serif" w:hAnsi="Liberation Serif"/>
          <w:sz w:val="27"/>
          <w:szCs w:val="27"/>
        </w:rPr>
        <w:t xml:space="preserve"> (утв. Постановлением Правительства</w:t>
      </w:r>
      <w:r w:rsidRPr="00892D93">
        <w:rPr>
          <w:rFonts w:ascii="Liberation Serif" w:hAnsi="Liberation Serif"/>
          <w:sz w:val="27"/>
          <w:szCs w:val="27"/>
        </w:rPr>
        <w:t xml:space="preserve"> РФ</w:t>
      </w:r>
      <w:r w:rsidR="00F22799" w:rsidRPr="00892D93">
        <w:rPr>
          <w:rFonts w:ascii="Liberation Serif" w:hAnsi="Liberation Serif"/>
          <w:sz w:val="27"/>
          <w:szCs w:val="27"/>
        </w:rPr>
        <w:t xml:space="preserve"> от 30.12.2013 № 1314).</w:t>
      </w:r>
    </w:p>
    <w:p w:rsidR="00D60C31" w:rsidRPr="00892D93" w:rsidRDefault="00D60C31" w:rsidP="00CD2C53">
      <w:pPr>
        <w:ind w:firstLine="567"/>
        <w:jc w:val="both"/>
        <w:rPr>
          <w:rFonts w:ascii="Liberation Serif" w:hAnsi="Liberation Serif"/>
          <w:sz w:val="27"/>
          <w:szCs w:val="27"/>
        </w:rPr>
      </w:pPr>
      <w:proofErr w:type="gramStart"/>
      <w:r w:rsidRPr="00892D93">
        <w:rPr>
          <w:rFonts w:ascii="Liberation Serif" w:hAnsi="Liberation Serif"/>
          <w:sz w:val="27"/>
          <w:szCs w:val="27"/>
        </w:rPr>
        <w:t>Плата за подключение устанавливается в соответствии с Постановлениями Региональной энергетической комиссии от 23.12.2020 № 252-ПК «Об установлении платы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w:t>
      </w:r>
      <w:r w:rsidR="00066F5B" w:rsidRPr="00892D93">
        <w:rPr>
          <w:rFonts w:ascii="Liberation Serif" w:hAnsi="Liberation Serif"/>
          <w:sz w:val="27"/>
          <w:szCs w:val="27"/>
        </w:rPr>
        <w:t>»,</w:t>
      </w:r>
      <w:r w:rsidR="00066F5B" w:rsidRPr="00892D93">
        <w:rPr>
          <w:rFonts w:ascii="Liberation Serif" w:eastAsia="Microsoft Sans Serif" w:hAnsi="Liberation Serif"/>
          <w:color w:val="000000"/>
          <w:sz w:val="27"/>
          <w:szCs w:val="27"/>
          <w:lang w:bidi="ru-RU"/>
        </w:rPr>
        <w:t xml:space="preserve"> 253-ПК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w:t>
      </w:r>
      <w:proofErr w:type="gramEnd"/>
    </w:p>
    <w:p w:rsidR="0084751A" w:rsidRPr="00892D93" w:rsidRDefault="000F712C" w:rsidP="00CD2C53">
      <w:pPr>
        <w:pStyle w:val="26"/>
        <w:shd w:val="clear" w:color="auto" w:fill="auto"/>
        <w:tabs>
          <w:tab w:val="left" w:pos="241"/>
        </w:tabs>
        <w:spacing w:after="0" w:line="240" w:lineRule="auto"/>
        <w:ind w:firstLine="567"/>
        <w:jc w:val="both"/>
        <w:rPr>
          <w:rFonts w:ascii="Liberation Serif" w:hAnsi="Liberation Serif"/>
          <w:sz w:val="27"/>
          <w:szCs w:val="27"/>
        </w:rPr>
      </w:pPr>
      <w:r w:rsidRPr="00892D93">
        <w:rPr>
          <w:rFonts w:ascii="Liberation Serif" w:hAnsi="Liberation Serif"/>
          <w:sz w:val="27"/>
          <w:szCs w:val="27"/>
        </w:rPr>
        <w:t xml:space="preserve">2) </w:t>
      </w:r>
      <w:proofErr w:type="spellStart"/>
      <w:r w:rsidR="00FA3AD1" w:rsidRPr="00892D93">
        <w:rPr>
          <w:rFonts w:ascii="Liberation Serif" w:hAnsi="Liberation Serif"/>
          <w:sz w:val="27"/>
          <w:szCs w:val="27"/>
        </w:rPr>
        <w:t>Нижнесалдинский</w:t>
      </w:r>
      <w:proofErr w:type="spellEnd"/>
      <w:r w:rsidR="00FA3AD1" w:rsidRPr="00892D93">
        <w:rPr>
          <w:rFonts w:ascii="Liberation Serif" w:hAnsi="Liberation Serif"/>
          <w:sz w:val="27"/>
          <w:szCs w:val="27"/>
        </w:rPr>
        <w:t xml:space="preserve"> РКЭС </w:t>
      </w:r>
      <w:r w:rsidR="000D0B56" w:rsidRPr="00892D93">
        <w:rPr>
          <w:rFonts w:ascii="Liberation Serif" w:eastAsia="Calibri" w:hAnsi="Liberation Serif"/>
          <w:sz w:val="27"/>
          <w:szCs w:val="27"/>
          <w:lang w:eastAsia="en-US"/>
        </w:rPr>
        <w:t>АО</w:t>
      </w:r>
      <w:r w:rsidR="0084751A" w:rsidRPr="00892D93">
        <w:rPr>
          <w:rFonts w:ascii="Liberation Serif" w:eastAsia="Calibri" w:hAnsi="Liberation Serif"/>
          <w:sz w:val="27"/>
          <w:szCs w:val="27"/>
          <w:lang w:eastAsia="en-US"/>
        </w:rPr>
        <w:t xml:space="preserve"> «</w:t>
      </w:r>
      <w:proofErr w:type="spellStart"/>
      <w:r w:rsidR="0084751A" w:rsidRPr="00892D93">
        <w:rPr>
          <w:rFonts w:ascii="Liberation Serif" w:eastAsia="Calibri" w:hAnsi="Liberation Serif"/>
          <w:sz w:val="27"/>
          <w:szCs w:val="27"/>
          <w:lang w:eastAsia="en-US"/>
        </w:rPr>
        <w:t>Облко</w:t>
      </w:r>
      <w:r w:rsidR="00FA3AD1" w:rsidRPr="00892D93">
        <w:rPr>
          <w:rFonts w:ascii="Liberation Serif" w:eastAsia="Calibri" w:hAnsi="Liberation Serif"/>
          <w:sz w:val="27"/>
          <w:szCs w:val="27"/>
          <w:lang w:eastAsia="en-US"/>
        </w:rPr>
        <w:t>ммунэнерго</w:t>
      </w:r>
      <w:proofErr w:type="spellEnd"/>
      <w:r w:rsidR="00FA3AD1" w:rsidRPr="00892D93">
        <w:rPr>
          <w:rFonts w:ascii="Liberation Serif" w:eastAsia="Calibri" w:hAnsi="Liberation Serif" w:cs="Arial"/>
          <w:sz w:val="27"/>
          <w:szCs w:val="27"/>
          <w:lang w:eastAsia="en-US"/>
        </w:rPr>
        <w:t>» - № 11 от 16.02.2021:</w:t>
      </w:r>
    </w:p>
    <w:p w:rsidR="008775AD" w:rsidRPr="00892D93" w:rsidRDefault="008775AD" w:rsidP="00CD2C53">
      <w:pPr>
        <w:pStyle w:val="26"/>
        <w:shd w:val="clear" w:color="auto" w:fill="auto"/>
        <w:tabs>
          <w:tab w:val="left" w:pos="241"/>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Наименование объекта: здание для размещения судебных участков мировых судей</w:t>
      </w:r>
      <w:r w:rsidR="000D0B56" w:rsidRPr="00892D93">
        <w:rPr>
          <w:rFonts w:ascii="Liberation Serif" w:hAnsi="Liberation Serif"/>
          <w:color w:val="000000"/>
          <w:sz w:val="27"/>
          <w:szCs w:val="27"/>
          <w:lang w:bidi="ru-RU"/>
        </w:rPr>
        <w:t>.</w:t>
      </w:r>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Адрес объекта: Свердловская область, г.</w:t>
      </w:r>
      <w:r w:rsidR="005733E3">
        <w:rPr>
          <w:rFonts w:ascii="Liberation Serif" w:hAnsi="Liberation Serif"/>
          <w:color w:val="000000"/>
          <w:sz w:val="27"/>
          <w:szCs w:val="27"/>
          <w:lang w:bidi="ru-RU"/>
        </w:rPr>
        <w:t xml:space="preserve"> </w:t>
      </w:r>
      <w:r w:rsidRPr="00892D93">
        <w:rPr>
          <w:rFonts w:ascii="Liberation Serif" w:hAnsi="Liberation Serif"/>
          <w:color w:val="000000"/>
          <w:sz w:val="27"/>
          <w:szCs w:val="27"/>
          <w:lang w:bidi="ru-RU"/>
        </w:rPr>
        <w:t>Нижняя Салда, 1 Микрорайон, №1а.</w:t>
      </w:r>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Максимальная мощность: 15кВт</w:t>
      </w:r>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Категория нагрузки: третья.</w:t>
      </w:r>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 xml:space="preserve">Напряжение источника: 0,4 </w:t>
      </w:r>
      <w:proofErr w:type="spellStart"/>
      <w:r w:rsidRPr="00892D93">
        <w:rPr>
          <w:rFonts w:ascii="Liberation Serif" w:hAnsi="Liberation Serif"/>
          <w:color w:val="000000"/>
          <w:sz w:val="27"/>
          <w:szCs w:val="27"/>
          <w:lang w:bidi="ru-RU"/>
        </w:rPr>
        <w:t>кВ.</w:t>
      </w:r>
      <w:proofErr w:type="spellEnd"/>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Источник питания: ПС «Комета» КЛ-10кВ ф. 18 ТП-2518 ВЛ-0,4кВ ф. «Мотив»</w:t>
      </w:r>
      <w:r w:rsidR="009F4DF8" w:rsidRPr="00892D93">
        <w:rPr>
          <w:rFonts w:ascii="Liberation Serif" w:hAnsi="Liberation Serif"/>
          <w:color w:val="000000"/>
          <w:sz w:val="27"/>
          <w:szCs w:val="27"/>
          <w:lang w:bidi="ru-RU"/>
        </w:rPr>
        <w:t>.</w:t>
      </w:r>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 xml:space="preserve">Питание объекта запроектировать: ВЛ-0,4кВ от ближайшей опоры ВЛ-0,4кВ ТП-2518 ф. «Мотив». </w:t>
      </w:r>
      <w:proofErr w:type="gramStart"/>
      <w:r w:rsidRPr="00892D93">
        <w:rPr>
          <w:rFonts w:ascii="Liberation Serif" w:hAnsi="Liberation Serif"/>
          <w:color w:val="000000"/>
          <w:sz w:val="27"/>
          <w:szCs w:val="27"/>
          <w:lang w:bidi="ru-RU"/>
        </w:rPr>
        <w:t>Вводное</w:t>
      </w:r>
      <w:proofErr w:type="gramEnd"/>
      <w:r w:rsidRPr="00892D93">
        <w:rPr>
          <w:rFonts w:ascii="Liberation Serif" w:hAnsi="Liberation Serif"/>
          <w:color w:val="000000"/>
          <w:sz w:val="27"/>
          <w:szCs w:val="27"/>
          <w:lang w:bidi="ru-RU"/>
        </w:rPr>
        <w:t xml:space="preserve"> устройства типа ВРУ-0,4кВ с вводным автоматическим выключателем с </w:t>
      </w:r>
      <w:proofErr w:type="spellStart"/>
      <w:r w:rsidRPr="00892D93">
        <w:rPr>
          <w:rFonts w:ascii="Liberation Serif" w:hAnsi="Liberation Serif"/>
          <w:color w:val="000000"/>
          <w:sz w:val="27"/>
          <w:szCs w:val="27"/>
          <w:lang w:bidi="ru-RU"/>
        </w:rPr>
        <w:t>уставкой</w:t>
      </w:r>
      <w:proofErr w:type="spellEnd"/>
      <w:r w:rsidRPr="00892D93">
        <w:rPr>
          <w:rFonts w:ascii="Liberation Serif" w:hAnsi="Liberation Serif"/>
          <w:color w:val="000000"/>
          <w:sz w:val="27"/>
          <w:szCs w:val="27"/>
          <w:lang w:bidi="ru-RU"/>
        </w:rPr>
        <w:t xml:space="preserve"> 25А, с возможностью опломбировки (рекомендована установка УЗО и ОПС) и учёт электроэнергии выполнить на границе балансовой принадлежности с установкой прибора учёта класса точности 1,0 и выше.</w:t>
      </w:r>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Срок подключения: С учетом сроков выполнения АО «</w:t>
      </w:r>
      <w:proofErr w:type="spellStart"/>
      <w:r w:rsidRPr="00892D93">
        <w:rPr>
          <w:rFonts w:ascii="Liberation Serif" w:hAnsi="Liberation Serif"/>
          <w:color w:val="000000"/>
          <w:sz w:val="27"/>
          <w:szCs w:val="27"/>
          <w:lang w:bidi="ru-RU"/>
        </w:rPr>
        <w:t>Облкоммунэнерго</w:t>
      </w:r>
      <w:proofErr w:type="spellEnd"/>
      <w:r w:rsidRPr="00892D93">
        <w:rPr>
          <w:rFonts w:ascii="Liberation Serif" w:hAnsi="Liberation Serif"/>
          <w:color w:val="000000"/>
          <w:sz w:val="27"/>
          <w:szCs w:val="27"/>
          <w:lang w:bidi="ru-RU"/>
        </w:rPr>
        <w:t>» мероприятий по усилению существующей сети и сооружению новых электросетевых объектов и по мере готовности у заявителя от указанного объекта до точки присоединения.</w:t>
      </w:r>
    </w:p>
    <w:p w:rsidR="008775AD" w:rsidRPr="00892D93" w:rsidRDefault="008775AD" w:rsidP="00CD2C53">
      <w:pPr>
        <w:pStyle w:val="26"/>
        <w:shd w:val="clear" w:color="auto" w:fill="auto"/>
        <w:tabs>
          <w:tab w:val="left" w:pos="244"/>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 xml:space="preserve">Год ввода в эксплуатацию </w:t>
      </w:r>
      <w:proofErr w:type="spellStart"/>
      <w:r w:rsidRPr="00892D93">
        <w:rPr>
          <w:rFonts w:ascii="Liberation Serif" w:hAnsi="Liberation Serif"/>
          <w:color w:val="000000"/>
          <w:sz w:val="27"/>
          <w:szCs w:val="27"/>
          <w:lang w:bidi="ru-RU"/>
        </w:rPr>
        <w:t>э</w:t>
      </w:r>
      <w:r w:rsidR="00B87721" w:rsidRPr="00892D93">
        <w:rPr>
          <w:rFonts w:ascii="Liberation Serif" w:hAnsi="Liberation Serif"/>
          <w:color w:val="000000"/>
          <w:sz w:val="27"/>
          <w:szCs w:val="27"/>
          <w:lang w:bidi="ru-RU"/>
        </w:rPr>
        <w:t>н</w:t>
      </w:r>
      <w:r w:rsidRPr="00892D93">
        <w:rPr>
          <w:rFonts w:ascii="Liberation Serif" w:hAnsi="Liberation Serif"/>
          <w:color w:val="000000"/>
          <w:sz w:val="27"/>
          <w:szCs w:val="27"/>
          <w:lang w:bidi="ru-RU"/>
        </w:rPr>
        <w:t>ергопр</w:t>
      </w:r>
      <w:r w:rsidR="00B87721" w:rsidRPr="00892D93">
        <w:rPr>
          <w:rFonts w:ascii="Liberation Serif" w:hAnsi="Liberation Serif"/>
          <w:color w:val="000000"/>
          <w:sz w:val="27"/>
          <w:szCs w:val="27"/>
          <w:lang w:bidi="ru-RU"/>
        </w:rPr>
        <w:t>инима</w:t>
      </w:r>
      <w:r w:rsidRPr="00892D93">
        <w:rPr>
          <w:rFonts w:ascii="Liberation Serif" w:hAnsi="Liberation Serif"/>
          <w:color w:val="000000"/>
          <w:sz w:val="27"/>
          <w:szCs w:val="27"/>
          <w:lang w:bidi="ru-RU"/>
        </w:rPr>
        <w:t>ющих</w:t>
      </w:r>
      <w:proofErr w:type="spellEnd"/>
      <w:r w:rsidRPr="00892D93">
        <w:rPr>
          <w:rFonts w:ascii="Liberation Serif" w:hAnsi="Liberation Serif"/>
          <w:color w:val="000000"/>
          <w:sz w:val="27"/>
          <w:szCs w:val="27"/>
          <w:lang w:bidi="ru-RU"/>
        </w:rPr>
        <w:t xml:space="preserve"> устройств заявителя: </w:t>
      </w:r>
      <w:r w:rsidR="000D0B56" w:rsidRPr="00892D93">
        <w:rPr>
          <w:rFonts w:ascii="Liberation Serif" w:hAnsi="Liberation Serif"/>
          <w:color w:val="000000"/>
          <w:sz w:val="27"/>
          <w:szCs w:val="27"/>
          <w:lang w:bidi="ru-RU"/>
        </w:rPr>
        <w:t xml:space="preserve">                         </w:t>
      </w:r>
      <w:r w:rsidRPr="00892D93">
        <w:rPr>
          <w:rFonts w:ascii="Liberation Serif" w:hAnsi="Liberation Serif"/>
          <w:color w:val="000000"/>
          <w:sz w:val="27"/>
          <w:szCs w:val="27"/>
          <w:lang w:bidi="ru-RU"/>
        </w:rPr>
        <w:t xml:space="preserve">не </w:t>
      </w:r>
      <w:r w:rsidRPr="00892D93">
        <w:rPr>
          <w:rStyle w:val="27"/>
          <w:rFonts w:ascii="Liberation Serif" w:hAnsi="Liberation Serif"/>
          <w:b w:val="0"/>
          <w:bCs w:val="0"/>
          <w:sz w:val="27"/>
          <w:szCs w:val="27"/>
        </w:rPr>
        <w:t>заявлен.</w:t>
      </w:r>
    </w:p>
    <w:p w:rsidR="008775AD" w:rsidRPr="00892D93" w:rsidRDefault="008775AD" w:rsidP="00CD2C53">
      <w:pPr>
        <w:pStyle w:val="26"/>
        <w:shd w:val="clear" w:color="auto" w:fill="auto"/>
        <w:tabs>
          <w:tab w:val="left" w:pos="307"/>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Информация о плате за присоединение: На дату обращения плата за технологическое присоединение к сетям АО «</w:t>
      </w:r>
      <w:proofErr w:type="spellStart"/>
      <w:r w:rsidRPr="00892D93">
        <w:rPr>
          <w:rFonts w:ascii="Liberation Serif" w:hAnsi="Liberation Serif"/>
          <w:color w:val="000000"/>
          <w:sz w:val="27"/>
          <w:szCs w:val="27"/>
          <w:lang w:bidi="ru-RU"/>
        </w:rPr>
        <w:t>Облкоммунэнерго</w:t>
      </w:r>
      <w:proofErr w:type="spellEnd"/>
      <w:r w:rsidRPr="00892D93">
        <w:rPr>
          <w:rFonts w:ascii="Liberation Serif" w:hAnsi="Liberation Serif"/>
          <w:color w:val="000000"/>
          <w:sz w:val="27"/>
          <w:szCs w:val="27"/>
          <w:lang w:bidi="ru-RU"/>
        </w:rPr>
        <w:t>» согласно постановлению Региональной энергетической комиссией Свердловской области от 25 декабря 2019 г. № 267-ПК. Расчет платы зависит от заявленной категории нагрузки. При заключении договора о технологическом присоединении, объемы работ АО «</w:t>
      </w:r>
      <w:proofErr w:type="spellStart"/>
      <w:r w:rsidRPr="00892D93">
        <w:rPr>
          <w:rFonts w:ascii="Liberation Serif" w:hAnsi="Liberation Serif"/>
          <w:color w:val="000000"/>
          <w:sz w:val="27"/>
          <w:szCs w:val="27"/>
          <w:lang w:bidi="ru-RU"/>
        </w:rPr>
        <w:t>Облкоммунэнерго</w:t>
      </w:r>
      <w:proofErr w:type="spellEnd"/>
      <w:r w:rsidRPr="00892D93">
        <w:rPr>
          <w:rFonts w:ascii="Liberation Serif" w:hAnsi="Liberation Serif"/>
          <w:color w:val="000000"/>
          <w:sz w:val="27"/>
          <w:szCs w:val="27"/>
          <w:lang w:bidi="ru-RU"/>
        </w:rPr>
        <w:t>» и заявителя будут разделены.</w:t>
      </w:r>
    </w:p>
    <w:p w:rsidR="008775AD" w:rsidRPr="00892D93" w:rsidRDefault="008775AD" w:rsidP="00CD2C53">
      <w:pPr>
        <w:pStyle w:val="26"/>
        <w:shd w:val="clear" w:color="auto" w:fill="auto"/>
        <w:tabs>
          <w:tab w:val="left" w:pos="307"/>
        </w:tabs>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Дополнения и уточнения:</w:t>
      </w:r>
    </w:p>
    <w:p w:rsidR="008775AD" w:rsidRPr="00892D93" w:rsidRDefault="0084751A" w:rsidP="00CD2C53">
      <w:pPr>
        <w:pStyle w:val="26"/>
        <w:shd w:val="clear" w:color="auto" w:fill="auto"/>
        <w:spacing w:after="0" w:line="240" w:lineRule="auto"/>
        <w:ind w:firstLine="567"/>
        <w:jc w:val="both"/>
        <w:rPr>
          <w:rFonts w:ascii="Liberation Serif" w:hAnsi="Liberation Serif"/>
          <w:sz w:val="27"/>
          <w:szCs w:val="27"/>
        </w:rPr>
      </w:pPr>
      <w:r w:rsidRPr="00892D93">
        <w:rPr>
          <w:rFonts w:ascii="Liberation Serif" w:hAnsi="Liberation Serif"/>
          <w:color w:val="000000"/>
          <w:sz w:val="27"/>
          <w:szCs w:val="27"/>
          <w:lang w:bidi="ru-RU"/>
        </w:rPr>
        <w:t xml:space="preserve">- </w:t>
      </w:r>
      <w:r w:rsidR="008775AD" w:rsidRPr="00892D93">
        <w:rPr>
          <w:rFonts w:ascii="Liberation Serif" w:hAnsi="Liberation Serif"/>
          <w:color w:val="000000"/>
          <w:sz w:val="27"/>
          <w:szCs w:val="27"/>
          <w:lang w:bidi="ru-RU"/>
        </w:rPr>
        <w:t>Технические условия выданы предварительно. Правообладатель земельного участка в течение 1 года с момента получения технических условий должен определить необходимую ему подключаемую нагрузку и обратиться с заявлением на технологическое присоединение к сетям АО «</w:t>
      </w:r>
      <w:proofErr w:type="spellStart"/>
      <w:r w:rsidR="008775AD" w:rsidRPr="00892D93">
        <w:rPr>
          <w:rFonts w:ascii="Liberation Serif" w:hAnsi="Liberation Serif"/>
          <w:color w:val="000000"/>
          <w:sz w:val="27"/>
          <w:szCs w:val="27"/>
          <w:lang w:bidi="ru-RU"/>
        </w:rPr>
        <w:t>Облкоммунэнерго</w:t>
      </w:r>
      <w:proofErr w:type="spellEnd"/>
      <w:r w:rsidR="008775AD" w:rsidRPr="00892D93">
        <w:rPr>
          <w:rFonts w:ascii="Liberation Serif" w:hAnsi="Liberation Serif"/>
          <w:color w:val="000000"/>
          <w:sz w:val="27"/>
          <w:szCs w:val="27"/>
          <w:lang w:bidi="ru-RU"/>
        </w:rPr>
        <w:t>».</w:t>
      </w:r>
    </w:p>
    <w:p w:rsidR="000F712C" w:rsidRPr="00892D93" w:rsidRDefault="0084751A" w:rsidP="00CD2C53">
      <w:pPr>
        <w:ind w:firstLine="567"/>
        <w:jc w:val="both"/>
        <w:rPr>
          <w:rFonts w:ascii="Liberation Serif" w:hAnsi="Liberation Serif"/>
          <w:color w:val="000000"/>
          <w:sz w:val="27"/>
          <w:szCs w:val="27"/>
          <w:lang w:bidi="ru-RU"/>
        </w:rPr>
      </w:pPr>
      <w:r w:rsidRPr="00892D93">
        <w:rPr>
          <w:rFonts w:ascii="Liberation Serif" w:hAnsi="Liberation Serif"/>
          <w:color w:val="000000"/>
          <w:sz w:val="27"/>
          <w:szCs w:val="27"/>
          <w:lang w:bidi="ru-RU"/>
        </w:rPr>
        <w:t xml:space="preserve">- </w:t>
      </w:r>
      <w:r w:rsidR="008775AD" w:rsidRPr="00892D93">
        <w:rPr>
          <w:rFonts w:ascii="Liberation Serif" w:hAnsi="Liberation Serif"/>
          <w:color w:val="000000"/>
          <w:sz w:val="27"/>
          <w:szCs w:val="27"/>
          <w:lang w:bidi="ru-RU"/>
        </w:rPr>
        <w:t>До заключения договора на технологическое присоединение согласование проекта внешнего электроснаб</w:t>
      </w:r>
      <w:r w:rsidRPr="00892D93">
        <w:rPr>
          <w:rFonts w:ascii="Liberation Serif" w:hAnsi="Liberation Serif"/>
          <w:color w:val="000000"/>
          <w:sz w:val="27"/>
          <w:szCs w:val="27"/>
          <w:lang w:bidi="ru-RU"/>
        </w:rPr>
        <w:t>ж</w:t>
      </w:r>
      <w:r w:rsidR="008775AD" w:rsidRPr="00892D93">
        <w:rPr>
          <w:rFonts w:ascii="Liberation Serif" w:hAnsi="Liberation Serif"/>
          <w:color w:val="000000"/>
          <w:sz w:val="27"/>
          <w:szCs w:val="27"/>
          <w:lang w:bidi="ru-RU"/>
        </w:rPr>
        <w:t xml:space="preserve">ения, проверка выполнения технических условий </w:t>
      </w:r>
      <w:r w:rsidR="00B87721" w:rsidRPr="00892D93">
        <w:rPr>
          <w:rFonts w:ascii="Liberation Serif" w:hAnsi="Liberation Serif"/>
          <w:color w:val="000000"/>
          <w:sz w:val="27"/>
          <w:szCs w:val="27"/>
          <w:lang w:bidi="ru-RU"/>
        </w:rPr>
        <w:t>присоединения, фактические действия по присоединению и обеспечению работы</w:t>
      </w:r>
      <w:r w:rsidR="008775AD" w:rsidRPr="00892D93">
        <w:rPr>
          <w:rStyle w:val="210pt80"/>
          <w:rFonts w:ascii="Liberation Serif" w:hAnsi="Liberation Serif"/>
          <w:b w:val="0"/>
          <w:bCs w:val="0"/>
          <w:sz w:val="27"/>
          <w:szCs w:val="27"/>
        </w:rPr>
        <w:t xml:space="preserve"> </w:t>
      </w:r>
      <w:proofErr w:type="spellStart"/>
      <w:r w:rsidR="008775AD" w:rsidRPr="00892D93">
        <w:rPr>
          <w:rFonts w:ascii="Liberation Serif" w:hAnsi="Liberation Serif"/>
          <w:color w:val="000000"/>
          <w:sz w:val="27"/>
          <w:szCs w:val="27"/>
          <w:lang w:bidi="ru-RU"/>
        </w:rPr>
        <w:lastRenderedPageBreak/>
        <w:t>энергопринимающих</w:t>
      </w:r>
      <w:proofErr w:type="spellEnd"/>
      <w:r w:rsidR="008775AD" w:rsidRPr="00892D93">
        <w:rPr>
          <w:rFonts w:ascii="Liberation Serif" w:hAnsi="Liberation Serif"/>
          <w:color w:val="000000"/>
          <w:sz w:val="27"/>
          <w:szCs w:val="27"/>
          <w:lang w:bidi="ru-RU"/>
        </w:rPr>
        <w:t xml:space="preserve"> устройств в электрической сети и другие мероприятия</w:t>
      </w:r>
      <w:r w:rsidR="00B87721" w:rsidRPr="00892D93">
        <w:rPr>
          <w:rFonts w:ascii="Liberation Serif" w:hAnsi="Liberation Serif"/>
          <w:color w:val="000000"/>
          <w:sz w:val="27"/>
          <w:szCs w:val="27"/>
          <w:lang w:bidi="ru-RU"/>
        </w:rPr>
        <w:t xml:space="preserve"> по</w:t>
      </w:r>
      <w:r w:rsidR="008775AD" w:rsidRPr="00892D93">
        <w:rPr>
          <w:rStyle w:val="210pt80"/>
          <w:rFonts w:ascii="Liberation Serif" w:hAnsi="Liberation Serif"/>
          <w:b w:val="0"/>
          <w:bCs w:val="0"/>
          <w:sz w:val="27"/>
          <w:szCs w:val="27"/>
        </w:rPr>
        <w:t xml:space="preserve"> </w:t>
      </w:r>
      <w:r w:rsidR="008775AD" w:rsidRPr="00892D93">
        <w:rPr>
          <w:rFonts w:ascii="Liberation Serif" w:hAnsi="Liberation Serif"/>
          <w:color w:val="000000"/>
          <w:sz w:val="27"/>
          <w:szCs w:val="27"/>
          <w:lang w:bidi="ru-RU"/>
        </w:rPr>
        <w:t>технологическому присоединению не производятся</w:t>
      </w:r>
      <w:r w:rsidRPr="00892D93">
        <w:rPr>
          <w:rFonts w:ascii="Liberation Serif" w:hAnsi="Liberation Serif"/>
          <w:color w:val="000000"/>
          <w:sz w:val="27"/>
          <w:szCs w:val="27"/>
          <w:lang w:bidi="ru-RU"/>
        </w:rPr>
        <w:t>.</w:t>
      </w:r>
    </w:p>
    <w:p w:rsidR="0084751A" w:rsidRPr="00892D93" w:rsidRDefault="0084751A" w:rsidP="00CD2C53">
      <w:pPr>
        <w:ind w:firstLine="567"/>
        <w:jc w:val="both"/>
        <w:rPr>
          <w:rFonts w:ascii="Liberation Serif" w:hAnsi="Liberation Serif"/>
          <w:color w:val="000000"/>
          <w:sz w:val="27"/>
          <w:szCs w:val="27"/>
          <w:lang w:bidi="ru-RU"/>
        </w:rPr>
      </w:pPr>
      <w:r w:rsidRPr="00892D93">
        <w:rPr>
          <w:rFonts w:ascii="Liberation Serif" w:hAnsi="Liberation Serif"/>
          <w:color w:val="000000"/>
          <w:sz w:val="27"/>
          <w:szCs w:val="27"/>
          <w:lang w:bidi="ru-RU"/>
        </w:rPr>
        <w:t>Срок действия условий для проектирования: 2022 г.</w:t>
      </w:r>
    </w:p>
    <w:p w:rsidR="00EF66E5" w:rsidRPr="00892D93" w:rsidRDefault="000E5D8C" w:rsidP="00CD2C53">
      <w:pPr>
        <w:ind w:firstLine="567"/>
        <w:jc w:val="both"/>
        <w:rPr>
          <w:rFonts w:ascii="Liberation Serif" w:hAnsi="Liberation Serif"/>
          <w:sz w:val="27"/>
          <w:szCs w:val="27"/>
        </w:rPr>
      </w:pPr>
      <w:r w:rsidRPr="00892D93">
        <w:rPr>
          <w:rFonts w:ascii="Liberation Serif" w:hAnsi="Liberation Serif"/>
          <w:sz w:val="27"/>
          <w:szCs w:val="27"/>
        </w:rPr>
        <w:t xml:space="preserve">3) </w:t>
      </w:r>
      <w:r w:rsidR="00EF66E5" w:rsidRPr="00892D93">
        <w:rPr>
          <w:rFonts w:ascii="Liberation Serif" w:hAnsi="Liberation Serif"/>
          <w:sz w:val="27"/>
          <w:szCs w:val="27"/>
        </w:rPr>
        <w:t>МУП «</w:t>
      </w:r>
      <w:proofErr w:type="spellStart"/>
      <w:r w:rsidR="00EF66E5" w:rsidRPr="00892D93">
        <w:rPr>
          <w:rFonts w:ascii="Liberation Serif" w:hAnsi="Liberation Serif"/>
          <w:sz w:val="27"/>
          <w:szCs w:val="27"/>
        </w:rPr>
        <w:t>Салдаэнерго</w:t>
      </w:r>
      <w:proofErr w:type="spellEnd"/>
      <w:r w:rsidR="00EF66E5" w:rsidRPr="00892D93">
        <w:rPr>
          <w:rFonts w:ascii="Liberation Serif" w:hAnsi="Liberation Serif"/>
          <w:sz w:val="27"/>
          <w:szCs w:val="27"/>
        </w:rPr>
        <w:t>» - № 692 от 24.05.2022</w:t>
      </w:r>
      <w:r w:rsidR="000D0B56" w:rsidRPr="00892D93">
        <w:rPr>
          <w:rFonts w:ascii="Liberation Serif" w:hAnsi="Liberation Serif"/>
          <w:sz w:val="27"/>
          <w:szCs w:val="27"/>
        </w:rPr>
        <w:t>: предварительные технические условия на подключение к сети ХВС, ГВС, теплоснабжения, канализационной сети.</w:t>
      </w:r>
    </w:p>
    <w:p w:rsidR="00EF66E5" w:rsidRPr="00892D93" w:rsidRDefault="00EF66E5" w:rsidP="00CD2C53">
      <w:pPr>
        <w:ind w:firstLine="567"/>
        <w:jc w:val="both"/>
        <w:rPr>
          <w:rFonts w:ascii="Liberation Serif" w:hAnsi="Liberation Serif"/>
          <w:sz w:val="27"/>
          <w:szCs w:val="27"/>
        </w:rPr>
      </w:pPr>
      <w:r w:rsidRPr="00892D93">
        <w:rPr>
          <w:rFonts w:ascii="Liberation Serif" w:hAnsi="Liberation Serif"/>
          <w:sz w:val="27"/>
          <w:szCs w:val="27"/>
        </w:rPr>
        <w:t xml:space="preserve">Техническая возможность подключения к сетям ГВС, теплоснабжение </w:t>
      </w:r>
      <w:r w:rsidRPr="00892D93">
        <w:rPr>
          <w:rFonts w:ascii="Liberation Serif" w:eastAsia="Microsoft Sans Serif" w:hAnsi="Liberation Serif"/>
          <w:sz w:val="27"/>
          <w:szCs w:val="27"/>
        </w:rPr>
        <w:t xml:space="preserve">- </w:t>
      </w:r>
      <w:r w:rsidRPr="00892D93">
        <w:rPr>
          <w:rFonts w:ascii="Liberation Serif" w:hAnsi="Liberation Serif"/>
          <w:sz w:val="27"/>
          <w:szCs w:val="27"/>
        </w:rPr>
        <w:t>отсутствует.</w:t>
      </w:r>
    </w:p>
    <w:p w:rsidR="00EF66E5" w:rsidRPr="00892D93" w:rsidRDefault="00EF66E5" w:rsidP="000D0B56">
      <w:pPr>
        <w:ind w:firstLine="567"/>
        <w:jc w:val="both"/>
        <w:rPr>
          <w:rFonts w:ascii="Liberation Serif" w:hAnsi="Liberation Serif"/>
          <w:sz w:val="27"/>
          <w:szCs w:val="27"/>
        </w:rPr>
      </w:pPr>
      <w:r w:rsidRPr="00892D93">
        <w:rPr>
          <w:rFonts w:ascii="Liberation Serif" w:hAnsi="Liberation Serif"/>
          <w:sz w:val="27"/>
          <w:szCs w:val="27"/>
        </w:rPr>
        <w:t xml:space="preserve">Для подключения к канализационной сети по адресу: Свердловская область, </w:t>
      </w:r>
      <w:r w:rsidR="000D0B56" w:rsidRPr="00892D93">
        <w:rPr>
          <w:rFonts w:ascii="Liberation Serif" w:hAnsi="Liberation Serif"/>
          <w:sz w:val="27"/>
          <w:szCs w:val="27"/>
        </w:rPr>
        <w:t xml:space="preserve">               </w:t>
      </w:r>
      <w:r w:rsidRPr="00892D93">
        <w:rPr>
          <w:rFonts w:ascii="Liberation Serif" w:hAnsi="Liberation Serif"/>
          <w:sz w:val="27"/>
          <w:szCs w:val="27"/>
        </w:rPr>
        <w:t>г. Нижняя Салда, 1 Микрорайон №1а необходимо:</w:t>
      </w:r>
    </w:p>
    <w:p w:rsidR="00EF66E5" w:rsidRPr="00892D93" w:rsidRDefault="00EF66E5" w:rsidP="006970FB">
      <w:pPr>
        <w:pStyle w:val="afb"/>
        <w:widowControl w:val="0"/>
        <w:numPr>
          <w:ilvl w:val="0"/>
          <w:numId w:val="14"/>
        </w:numPr>
        <w:tabs>
          <w:tab w:val="left" w:pos="741"/>
        </w:tabs>
        <w:ind w:firstLine="567"/>
        <w:jc w:val="both"/>
        <w:rPr>
          <w:rFonts w:ascii="Liberation Serif" w:hAnsi="Liberation Serif"/>
          <w:sz w:val="27"/>
          <w:szCs w:val="27"/>
        </w:rPr>
      </w:pPr>
      <w:r w:rsidRPr="00892D93">
        <w:rPr>
          <w:rFonts w:ascii="Liberation Serif" w:hAnsi="Liberation Serif"/>
          <w:sz w:val="27"/>
          <w:szCs w:val="27"/>
        </w:rPr>
        <w:t>Подключение к сети ХВС необходимо выполнить в водопроводном колодце, расположенном напротив здания 1-й микрорайон №1 (схема прилагается)</w:t>
      </w:r>
      <w:r w:rsidR="00524C6F" w:rsidRPr="00892D93">
        <w:rPr>
          <w:rFonts w:ascii="Liberation Serif" w:hAnsi="Liberation Serif"/>
          <w:sz w:val="27"/>
          <w:szCs w:val="27"/>
        </w:rPr>
        <w:t>.</w:t>
      </w:r>
    </w:p>
    <w:p w:rsidR="00EF66E5" w:rsidRPr="00892D93" w:rsidRDefault="00EF66E5" w:rsidP="006970FB">
      <w:pPr>
        <w:widowControl w:val="0"/>
        <w:numPr>
          <w:ilvl w:val="0"/>
          <w:numId w:val="14"/>
        </w:numPr>
        <w:tabs>
          <w:tab w:val="left" w:pos="701"/>
        </w:tabs>
        <w:ind w:firstLine="567"/>
        <w:jc w:val="both"/>
        <w:rPr>
          <w:rFonts w:ascii="Liberation Serif" w:hAnsi="Liberation Serif"/>
          <w:sz w:val="27"/>
          <w:szCs w:val="27"/>
        </w:rPr>
      </w:pPr>
      <w:r w:rsidRPr="00892D93">
        <w:rPr>
          <w:rFonts w:ascii="Liberation Serif" w:hAnsi="Liberation Serif"/>
          <w:sz w:val="27"/>
          <w:szCs w:val="27"/>
        </w:rPr>
        <w:t>Подключение к канализационной сети выполнить в канализационный колодец К414 расположенный напротив дома №2 по ул. 1-й микрорайон с установкой обратного клапана на выпуск, а также обустройство сетевого колодца (схема прилагается).</w:t>
      </w:r>
    </w:p>
    <w:p w:rsidR="00EF66E5" w:rsidRPr="00892D93" w:rsidRDefault="00EF66E5" w:rsidP="006970FB">
      <w:pPr>
        <w:widowControl w:val="0"/>
        <w:numPr>
          <w:ilvl w:val="0"/>
          <w:numId w:val="14"/>
        </w:numPr>
        <w:tabs>
          <w:tab w:val="left" w:pos="703"/>
        </w:tabs>
        <w:ind w:firstLine="567"/>
        <w:jc w:val="both"/>
        <w:rPr>
          <w:rFonts w:ascii="Liberation Serif" w:hAnsi="Liberation Serif"/>
          <w:sz w:val="27"/>
          <w:szCs w:val="27"/>
        </w:rPr>
      </w:pPr>
      <w:r w:rsidRPr="00892D93">
        <w:rPr>
          <w:rFonts w:ascii="Liberation Serif" w:hAnsi="Liberation Serif"/>
          <w:sz w:val="27"/>
          <w:szCs w:val="27"/>
        </w:rPr>
        <w:t>Разработку проекта выполнить на основании сводного плана инженерных коммуникаций города Нижняя Салда в масштабе 1:500.</w:t>
      </w:r>
    </w:p>
    <w:p w:rsidR="00EF66E5" w:rsidRPr="00892D93" w:rsidRDefault="00EF66E5" w:rsidP="006970FB">
      <w:pPr>
        <w:widowControl w:val="0"/>
        <w:numPr>
          <w:ilvl w:val="0"/>
          <w:numId w:val="14"/>
        </w:numPr>
        <w:tabs>
          <w:tab w:val="left" w:pos="708"/>
        </w:tabs>
        <w:ind w:firstLine="567"/>
        <w:jc w:val="both"/>
        <w:rPr>
          <w:rFonts w:ascii="Liberation Serif" w:hAnsi="Liberation Serif"/>
          <w:sz w:val="27"/>
          <w:szCs w:val="27"/>
        </w:rPr>
      </w:pPr>
      <w:r w:rsidRPr="00892D93">
        <w:rPr>
          <w:rFonts w:ascii="Liberation Serif" w:hAnsi="Liberation Serif"/>
          <w:sz w:val="27"/>
          <w:szCs w:val="27"/>
        </w:rPr>
        <w:t>В случае отклонения от проектных решений выполнить исполнительную съемку в масштабе 1:500, согласованную с разработчиком проекта и эксплуатирующей организацией.</w:t>
      </w:r>
    </w:p>
    <w:p w:rsidR="00EF66E5" w:rsidRPr="00892D93" w:rsidRDefault="00EF66E5" w:rsidP="006970FB">
      <w:pPr>
        <w:widowControl w:val="0"/>
        <w:numPr>
          <w:ilvl w:val="0"/>
          <w:numId w:val="14"/>
        </w:numPr>
        <w:tabs>
          <w:tab w:val="left" w:pos="708"/>
        </w:tabs>
        <w:ind w:firstLine="567"/>
        <w:jc w:val="both"/>
        <w:rPr>
          <w:rFonts w:ascii="Liberation Serif" w:hAnsi="Liberation Serif"/>
          <w:sz w:val="27"/>
          <w:szCs w:val="27"/>
        </w:rPr>
      </w:pPr>
      <w:r w:rsidRPr="00892D93">
        <w:rPr>
          <w:rFonts w:ascii="Liberation Serif" w:hAnsi="Liberation Serif"/>
          <w:sz w:val="27"/>
          <w:szCs w:val="27"/>
        </w:rPr>
        <w:t>Согласовать проект с МУП «</w:t>
      </w:r>
      <w:proofErr w:type="spellStart"/>
      <w:r w:rsidRPr="00892D93">
        <w:rPr>
          <w:rFonts w:ascii="Liberation Serif" w:hAnsi="Liberation Serif"/>
          <w:sz w:val="27"/>
          <w:szCs w:val="27"/>
        </w:rPr>
        <w:t>Салдаэнерго</w:t>
      </w:r>
      <w:proofErr w:type="spellEnd"/>
      <w:r w:rsidRPr="00892D93">
        <w:rPr>
          <w:rFonts w:ascii="Liberation Serif" w:hAnsi="Liberation Serif"/>
          <w:sz w:val="27"/>
          <w:szCs w:val="27"/>
        </w:rPr>
        <w:t>».</w:t>
      </w:r>
    </w:p>
    <w:p w:rsidR="00EF66E5" w:rsidRPr="00892D93" w:rsidRDefault="00EF66E5" w:rsidP="006970FB">
      <w:pPr>
        <w:widowControl w:val="0"/>
        <w:numPr>
          <w:ilvl w:val="0"/>
          <w:numId w:val="14"/>
        </w:numPr>
        <w:tabs>
          <w:tab w:val="left" w:pos="708"/>
        </w:tabs>
        <w:ind w:firstLine="567"/>
        <w:jc w:val="both"/>
        <w:rPr>
          <w:rFonts w:ascii="Liberation Serif" w:hAnsi="Liberation Serif"/>
          <w:sz w:val="27"/>
          <w:szCs w:val="27"/>
        </w:rPr>
      </w:pPr>
      <w:r w:rsidRPr="00892D93">
        <w:rPr>
          <w:rFonts w:ascii="Liberation Serif" w:hAnsi="Liberation Serif"/>
          <w:sz w:val="27"/>
          <w:szCs w:val="27"/>
        </w:rPr>
        <w:t>После выполнения строительно-монтажных работ подготовить и предоставить всю техническую документацию, акты выполненных работ в МУП «</w:t>
      </w:r>
      <w:proofErr w:type="spellStart"/>
      <w:r w:rsidRPr="00892D93">
        <w:rPr>
          <w:rFonts w:ascii="Liberation Serif" w:hAnsi="Liberation Serif"/>
          <w:sz w:val="27"/>
          <w:szCs w:val="27"/>
        </w:rPr>
        <w:t>Салдаэнерго</w:t>
      </w:r>
      <w:proofErr w:type="spellEnd"/>
      <w:r w:rsidRPr="00892D93">
        <w:rPr>
          <w:rFonts w:ascii="Liberation Serif" w:hAnsi="Liberation Serif"/>
          <w:sz w:val="27"/>
          <w:szCs w:val="27"/>
        </w:rPr>
        <w:t>».</w:t>
      </w:r>
    </w:p>
    <w:p w:rsidR="00EF66E5" w:rsidRPr="00892D93" w:rsidRDefault="00EF66E5" w:rsidP="006970FB">
      <w:pPr>
        <w:pStyle w:val="afb"/>
        <w:widowControl w:val="0"/>
        <w:numPr>
          <w:ilvl w:val="0"/>
          <w:numId w:val="14"/>
        </w:numPr>
        <w:tabs>
          <w:tab w:val="left" w:pos="718"/>
        </w:tabs>
        <w:ind w:firstLine="567"/>
        <w:jc w:val="both"/>
        <w:rPr>
          <w:rFonts w:ascii="Liberation Serif" w:hAnsi="Liberation Serif"/>
          <w:sz w:val="27"/>
          <w:szCs w:val="27"/>
        </w:rPr>
      </w:pPr>
      <w:r w:rsidRPr="00892D93">
        <w:rPr>
          <w:rFonts w:ascii="Liberation Serif" w:hAnsi="Liberation Serif"/>
          <w:sz w:val="27"/>
          <w:szCs w:val="27"/>
        </w:rPr>
        <w:t>После завершения строительно-монтажных работ, восстановить в полном объеме все элементы благоустройства (дороги, тротуары, газоны) в соответствии с порядком проведения земляных работ на земельных участках, находящихся в муниципальной собственности ГО Нижняя Салда, утверждённых постановлением ГО Нижняя Салда от 15.02.2013 года (с изменениями). В течение года следить за его состоянием. Осуществлять подсыпку при провале дорожного покрытия. Восстановление дорожного покрытия сдать по акту в МУП «Чистый город». По окончании работ водопровод оформить в собственность.</w:t>
      </w:r>
    </w:p>
    <w:p w:rsidR="008775AD" w:rsidRPr="00892D93" w:rsidRDefault="006970FB" w:rsidP="006970FB">
      <w:pPr>
        <w:ind w:firstLine="567"/>
        <w:jc w:val="both"/>
        <w:rPr>
          <w:rFonts w:ascii="Liberation Serif" w:hAnsi="Liberation Serif"/>
          <w:sz w:val="27"/>
          <w:szCs w:val="27"/>
        </w:rPr>
      </w:pPr>
      <w:r w:rsidRPr="00892D93">
        <w:rPr>
          <w:rFonts w:ascii="Liberation Serif" w:hAnsi="Liberation Serif"/>
          <w:sz w:val="27"/>
          <w:szCs w:val="27"/>
        </w:rPr>
        <w:t xml:space="preserve">8. </w:t>
      </w:r>
      <w:r w:rsidR="00EF66E5" w:rsidRPr="00892D93">
        <w:rPr>
          <w:rFonts w:ascii="Liberation Serif" w:hAnsi="Liberation Serif"/>
          <w:sz w:val="27"/>
          <w:szCs w:val="27"/>
        </w:rPr>
        <w:t>При вводе сетей в эксплуатацию заключить договор с МУП «</w:t>
      </w:r>
      <w:proofErr w:type="spellStart"/>
      <w:r w:rsidR="00EF66E5" w:rsidRPr="00892D93">
        <w:rPr>
          <w:rFonts w:ascii="Liberation Serif" w:hAnsi="Liberation Serif"/>
          <w:sz w:val="27"/>
          <w:szCs w:val="27"/>
        </w:rPr>
        <w:t>Салдаэнерго</w:t>
      </w:r>
      <w:proofErr w:type="spellEnd"/>
      <w:r w:rsidR="00EF66E5" w:rsidRPr="00892D93">
        <w:rPr>
          <w:rFonts w:ascii="Liberation Serif" w:hAnsi="Liberation Serif"/>
          <w:sz w:val="27"/>
          <w:szCs w:val="27"/>
        </w:rPr>
        <w:t>».</w:t>
      </w:r>
    </w:p>
    <w:p w:rsidR="0030401C" w:rsidRPr="00892D93" w:rsidRDefault="0030401C" w:rsidP="00CD2C53">
      <w:pPr>
        <w:ind w:firstLine="567"/>
        <w:jc w:val="both"/>
        <w:rPr>
          <w:rFonts w:ascii="Liberation Serif" w:hAnsi="Liberation Serif"/>
          <w:sz w:val="27"/>
          <w:szCs w:val="27"/>
        </w:rPr>
      </w:pPr>
      <w:r w:rsidRPr="00892D93">
        <w:rPr>
          <w:rFonts w:ascii="Liberation Serif" w:hAnsi="Liberation Serif"/>
          <w:sz w:val="27"/>
          <w:szCs w:val="27"/>
        </w:rPr>
        <w:t>3.</w:t>
      </w:r>
      <w:r w:rsidR="00350684" w:rsidRPr="00892D93">
        <w:rPr>
          <w:rFonts w:ascii="Liberation Serif" w:hAnsi="Liberation Serif"/>
          <w:sz w:val="27"/>
          <w:szCs w:val="27"/>
        </w:rPr>
        <w:t>1</w:t>
      </w:r>
      <w:r w:rsidRPr="00892D93">
        <w:rPr>
          <w:rFonts w:ascii="Liberation Serif" w:hAnsi="Liberation Serif"/>
          <w:sz w:val="27"/>
          <w:szCs w:val="27"/>
        </w:rPr>
        <w:t xml:space="preserve">.5. </w:t>
      </w:r>
      <w:r w:rsidRPr="00892D93">
        <w:rPr>
          <w:rFonts w:ascii="Liberation Serif" w:hAnsi="Liberation Serif"/>
          <w:bCs/>
          <w:sz w:val="27"/>
          <w:szCs w:val="27"/>
        </w:rPr>
        <w:t xml:space="preserve">Начальная цена предмета аукциона (размер ежегодной арендной платы) </w:t>
      </w:r>
      <w:r w:rsidRPr="00892D93">
        <w:rPr>
          <w:rFonts w:ascii="Liberation Serif" w:hAnsi="Liberation Serif"/>
          <w:sz w:val="27"/>
          <w:szCs w:val="27"/>
        </w:rPr>
        <w:t>–</w:t>
      </w:r>
      <w:r w:rsidRPr="00892D93">
        <w:rPr>
          <w:rFonts w:ascii="Liberation Serif" w:hAnsi="Liberation Serif"/>
          <w:bCs/>
          <w:sz w:val="27"/>
          <w:szCs w:val="27"/>
        </w:rPr>
        <w:t xml:space="preserve"> </w:t>
      </w:r>
      <w:r w:rsidR="00B25662" w:rsidRPr="00892D93">
        <w:rPr>
          <w:rFonts w:ascii="Liberation Serif" w:hAnsi="Liberation Serif" w:cs="Arial"/>
          <w:color w:val="202124"/>
          <w:sz w:val="27"/>
          <w:szCs w:val="27"/>
          <w:shd w:val="clear" w:color="auto" w:fill="FFFFFF"/>
        </w:rPr>
        <w:t xml:space="preserve">95 504,76 </w:t>
      </w:r>
      <w:r w:rsidR="00CA4E55" w:rsidRPr="00892D93">
        <w:rPr>
          <w:rFonts w:ascii="Liberation Serif" w:hAnsi="Liberation Serif" w:cs="Arial"/>
          <w:color w:val="202124"/>
          <w:sz w:val="27"/>
          <w:szCs w:val="27"/>
          <w:shd w:val="clear" w:color="auto" w:fill="FFFFFF"/>
        </w:rPr>
        <w:t xml:space="preserve">(девяносто пять тысяч пятьсот четыре) </w:t>
      </w:r>
      <w:r w:rsidRPr="00892D93">
        <w:rPr>
          <w:rFonts w:ascii="Liberation Serif" w:hAnsi="Liberation Serif"/>
          <w:bCs/>
          <w:sz w:val="27"/>
          <w:szCs w:val="27"/>
        </w:rPr>
        <w:t>рубл</w:t>
      </w:r>
      <w:r w:rsidR="00CA4E55" w:rsidRPr="00892D93">
        <w:rPr>
          <w:rFonts w:ascii="Liberation Serif" w:hAnsi="Liberation Serif"/>
          <w:bCs/>
          <w:sz w:val="27"/>
          <w:szCs w:val="27"/>
        </w:rPr>
        <w:t>я</w:t>
      </w:r>
      <w:r w:rsidRPr="00892D93">
        <w:rPr>
          <w:rFonts w:ascii="Liberation Serif" w:hAnsi="Liberation Serif"/>
          <w:bCs/>
          <w:sz w:val="27"/>
          <w:szCs w:val="27"/>
        </w:rPr>
        <w:t xml:space="preserve"> </w:t>
      </w:r>
      <w:r w:rsidR="00B25662" w:rsidRPr="00892D93">
        <w:rPr>
          <w:rFonts w:ascii="Liberation Serif" w:hAnsi="Liberation Serif"/>
          <w:bCs/>
          <w:sz w:val="27"/>
          <w:szCs w:val="27"/>
        </w:rPr>
        <w:t>76</w:t>
      </w:r>
      <w:r w:rsidRPr="00892D93">
        <w:rPr>
          <w:rFonts w:ascii="Liberation Serif" w:hAnsi="Liberation Serif"/>
          <w:bCs/>
          <w:sz w:val="27"/>
          <w:szCs w:val="27"/>
        </w:rPr>
        <w:t xml:space="preserve"> копе</w:t>
      </w:r>
      <w:r w:rsidR="00B25662" w:rsidRPr="00892D93">
        <w:rPr>
          <w:rFonts w:ascii="Liberation Serif" w:hAnsi="Liberation Serif"/>
          <w:bCs/>
          <w:sz w:val="27"/>
          <w:szCs w:val="27"/>
        </w:rPr>
        <w:t>ек</w:t>
      </w:r>
      <w:r w:rsidRPr="00892D93">
        <w:rPr>
          <w:rFonts w:ascii="Liberation Serif" w:hAnsi="Liberation Serif"/>
          <w:bCs/>
          <w:sz w:val="27"/>
          <w:szCs w:val="27"/>
        </w:rPr>
        <w:t>, без учета НДС.</w:t>
      </w:r>
    </w:p>
    <w:p w:rsidR="0030401C" w:rsidRPr="00892D93" w:rsidRDefault="0030401C" w:rsidP="00CD2C53">
      <w:pPr>
        <w:ind w:firstLine="567"/>
        <w:jc w:val="both"/>
        <w:rPr>
          <w:rFonts w:ascii="Liberation Serif" w:eastAsia="Calibri" w:hAnsi="Liberation Serif"/>
          <w:bCs/>
          <w:sz w:val="27"/>
          <w:szCs w:val="27"/>
        </w:rPr>
      </w:pPr>
      <w:r w:rsidRPr="00892D93">
        <w:rPr>
          <w:rFonts w:ascii="Liberation Serif" w:eastAsia="Calibri" w:hAnsi="Liberation Serif"/>
          <w:sz w:val="27"/>
          <w:szCs w:val="27"/>
        </w:rPr>
        <w:t>3.</w:t>
      </w:r>
      <w:r w:rsidR="00350684" w:rsidRPr="00892D93">
        <w:rPr>
          <w:rFonts w:ascii="Liberation Serif" w:eastAsia="Calibri" w:hAnsi="Liberation Serif"/>
          <w:sz w:val="27"/>
          <w:szCs w:val="27"/>
        </w:rPr>
        <w:t>1</w:t>
      </w:r>
      <w:r w:rsidRPr="00892D93">
        <w:rPr>
          <w:rFonts w:ascii="Liberation Serif" w:eastAsia="Calibri" w:hAnsi="Liberation Serif"/>
          <w:sz w:val="27"/>
          <w:szCs w:val="27"/>
        </w:rPr>
        <w:t xml:space="preserve">.6. «Шаг аукциона» – </w:t>
      </w:r>
      <w:r w:rsidR="00D90288" w:rsidRPr="00892D93">
        <w:rPr>
          <w:rFonts w:ascii="Liberation Serif" w:eastAsia="Calibri" w:hAnsi="Liberation Serif"/>
          <w:sz w:val="27"/>
          <w:szCs w:val="27"/>
        </w:rPr>
        <w:t>2</w:t>
      </w:r>
      <w:r w:rsidR="00CA4E55" w:rsidRPr="00892D93">
        <w:rPr>
          <w:rFonts w:ascii="Liberation Serif" w:eastAsia="Calibri" w:hAnsi="Liberation Serif"/>
          <w:sz w:val="27"/>
          <w:szCs w:val="27"/>
        </w:rPr>
        <w:t> </w:t>
      </w:r>
      <w:r w:rsidR="00D90288" w:rsidRPr="00892D93">
        <w:rPr>
          <w:rFonts w:ascii="Liberation Serif" w:eastAsia="Calibri" w:hAnsi="Liberation Serif"/>
          <w:sz w:val="27"/>
          <w:szCs w:val="27"/>
        </w:rPr>
        <w:t>500</w:t>
      </w:r>
      <w:r w:rsidR="00CA4E55" w:rsidRPr="00892D93">
        <w:rPr>
          <w:rFonts w:ascii="Liberation Serif" w:eastAsia="Calibri" w:hAnsi="Liberation Serif"/>
          <w:sz w:val="27"/>
          <w:szCs w:val="27"/>
        </w:rPr>
        <w:t xml:space="preserve"> (две тысячи пятьсот) </w:t>
      </w:r>
      <w:r w:rsidRPr="00892D93">
        <w:rPr>
          <w:rFonts w:ascii="Liberation Serif" w:eastAsia="Calibri" w:hAnsi="Liberation Serif"/>
          <w:bCs/>
          <w:sz w:val="27"/>
          <w:szCs w:val="27"/>
        </w:rPr>
        <w:t>рублей 00 копеек.</w:t>
      </w:r>
    </w:p>
    <w:p w:rsidR="0030401C" w:rsidRPr="00892D93" w:rsidRDefault="0030401C" w:rsidP="009974AA">
      <w:pPr>
        <w:ind w:firstLine="567"/>
        <w:jc w:val="both"/>
        <w:rPr>
          <w:rFonts w:ascii="Liberation Serif" w:eastAsia="Calibri" w:hAnsi="Liberation Serif"/>
          <w:b/>
          <w:bCs/>
          <w:sz w:val="27"/>
          <w:szCs w:val="27"/>
        </w:rPr>
      </w:pPr>
      <w:r w:rsidRPr="00892D93">
        <w:rPr>
          <w:rFonts w:ascii="Liberation Serif" w:hAnsi="Liberation Serif"/>
          <w:sz w:val="27"/>
          <w:szCs w:val="27"/>
        </w:rPr>
        <w:t>3.</w:t>
      </w:r>
      <w:r w:rsidR="00350684" w:rsidRPr="00892D93">
        <w:rPr>
          <w:rFonts w:ascii="Liberation Serif" w:hAnsi="Liberation Serif"/>
          <w:sz w:val="27"/>
          <w:szCs w:val="27"/>
        </w:rPr>
        <w:t>1</w:t>
      </w:r>
      <w:r w:rsidRPr="00892D93">
        <w:rPr>
          <w:rFonts w:ascii="Liberation Serif" w:hAnsi="Liberation Serif"/>
          <w:sz w:val="27"/>
          <w:szCs w:val="27"/>
        </w:rPr>
        <w:t xml:space="preserve">.7. Сумма задатка – </w:t>
      </w:r>
      <w:r w:rsidR="00CA4E55" w:rsidRPr="00892D93">
        <w:rPr>
          <w:rFonts w:ascii="Liberation Serif" w:hAnsi="Liberation Serif" w:cs="Arial"/>
          <w:color w:val="202124"/>
          <w:sz w:val="27"/>
          <w:szCs w:val="27"/>
          <w:shd w:val="clear" w:color="auto" w:fill="FFFFFF"/>
        </w:rPr>
        <w:t xml:space="preserve">95 504,76 (девяносто пять тысяч пятьсот четыре) </w:t>
      </w:r>
      <w:r w:rsidR="00CA4E55" w:rsidRPr="00892D93">
        <w:rPr>
          <w:rFonts w:ascii="Liberation Serif" w:hAnsi="Liberation Serif"/>
          <w:bCs/>
          <w:sz w:val="27"/>
          <w:szCs w:val="27"/>
        </w:rPr>
        <w:t>рубля 76 копеек</w:t>
      </w:r>
      <w:r w:rsidRPr="00892D93">
        <w:rPr>
          <w:rFonts w:ascii="Liberation Serif" w:hAnsi="Liberation Serif"/>
          <w:bCs/>
          <w:sz w:val="27"/>
          <w:szCs w:val="27"/>
        </w:rPr>
        <w:t>.</w:t>
      </w:r>
      <w:r w:rsidRPr="00892D93">
        <w:rPr>
          <w:rFonts w:ascii="Liberation Serif" w:eastAsia="Calibri" w:hAnsi="Liberation Serif"/>
          <w:b/>
          <w:bCs/>
          <w:sz w:val="27"/>
          <w:szCs w:val="27"/>
        </w:rPr>
        <w:t xml:space="preserve"> </w:t>
      </w:r>
    </w:p>
    <w:p w:rsidR="00443CB3" w:rsidRPr="00892D93" w:rsidRDefault="00666CB1" w:rsidP="009974AA">
      <w:pPr>
        <w:ind w:right="-1" w:firstLine="567"/>
        <w:jc w:val="both"/>
        <w:rPr>
          <w:rFonts w:ascii="Liberation Serif" w:hAnsi="Liberation Serif"/>
          <w:sz w:val="27"/>
          <w:szCs w:val="27"/>
        </w:rPr>
      </w:pPr>
      <w:r w:rsidRPr="00892D93">
        <w:rPr>
          <w:rFonts w:ascii="Liberation Serif" w:hAnsi="Liberation Serif"/>
          <w:b/>
          <w:sz w:val="27"/>
          <w:szCs w:val="27"/>
        </w:rPr>
        <w:t>4. Общие сведения об аукцион</w:t>
      </w:r>
      <w:r w:rsidR="0071674F" w:rsidRPr="00892D93">
        <w:rPr>
          <w:rFonts w:ascii="Liberation Serif" w:hAnsi="Liberation Serif"/>
          <w:b/>
          <w:sz w:val="27"/>
          <w:szCs w:val="27"/>
        </w:rPr>
        <w:t>е</w:t>
      </w:r>
      <w:r w:rsidR="008809C8" w:rsidRPr="00892D93">
        <w:rPr>
          <w:rFonts w:ascii="Liberation Serif" w:hAnsi="Liberation Serif"/>
          <w:sz w:val="27"/>
          <w:szCs w:val="27"/>
        </w:rPr>
        <w:t>.</w:t>
      </w:r>
    </w:p>
    <w:p w:rsidR="005360E4" w:rsidRPr="00892D93" w:rsidRDefault="005D61F6" w:rsidP="009974AA">
      <w:pPr>
        <w:ind w:right="-1" w:firstLine="567"/>
        <w:jc w:val="both"/>
        <w:rPr>
          <w:rFonts w:ascii="Liberation Serif" w:hAnsi="Liberation Serif"/>
          <w:bCs/>
          <w:color w:val="000000"/>
          <w:sz w:val="27"/>
          <w:szCs w:val="27"/>
        </w:rPr>
      </w:pPr>
      <w:r w:rsidRPr="00892D93">
        <w:rPr>
          <w:rFonts w:ascii="Liberation Serif" w:hAnsi="Liberation Serif"/>
          <w:bCs/>
          <w:color w:val="000000"/>
          <w:sz w:val="27"/>
          <w:szCs w:val="27"/>
        </w:rPr>
        <w:t xml:space="preserve">4.1. </w:t>
      </w:r>
      <w:r w:rsidR="005360E4" w:rsidRPr="00892D93">
        <w:rPr>
          <w:rFonts w:ascii="Liberation Serif" w:hAnsi="Liberation Serif"/>
          <w:bCs/>
          <w:color w:val="000000"/>
          <w:sz w:val="27"/>
          <w:szCs w:val="27"/>
        </w:rPr>
        <w:t>Права на земельны</w:t>
      </w:r>
      <w:r w:rsidR="0071674F" w:rsidRPr="00892D93">
        <w:rPr>
          <w:rFonts w:ascii="Liberation Serif" w:hAnsi="Liberation Serif"/>
          <w:bCs/>
          <w:color w:val="000000"/>
          <w:sz w:val="27"/>
          <w:szCs w:val="27"/>
        </w:rPr>
        <w:t>й</w:t>
      </w:r>
      <w:r w:rsidR="005360E4" w:rsidRPr="00892D93">
        <w:rPr>
          <w:rFonts w:ascii="Liberation Serif" w:hAnsi="Liberation Serif"/>
          <w:bCs/>
          <w:color w:val="000000"/>
          <w:sz w:val="27"/>
          <w:szCs w:val="27"/>
        </w:rPr>
        <w:t xml:space="preserve"> участ</w:t>
      </w:r>
      <w:r w:rsidR="0071674F" w:rsidRPr="00892D93">
        <w:rPr>
          <w:rFonts w:ascii="Liberation Serif" w:hAnsi="Liberation Serif"/>
          <w:bCs/>
          <w:color w:val="000000"/>
          <w:sz w:val="27"/>
          <w:szCs w:val="27"/>
        </w:rPr>
        <w:t>ок</w:t>
      </w:r>
      <w:r w:rsidR="00CF555F" w:rsidRPr="00892D93">
        <w:rPr>
          <w:rFonts w:ascii="Liberation Serif" w:hAnsi="Liberation Serif"/>
          <w:bCs/>
          <w:color w:val="000000"/>
          <w:sz w:val="27"/>
          <w:szCs w:val="27"/>
        </w:rPr>
        <w:t xml:space="preserve"> и</w:t>
      </w:r>
      <w:r w:rsidR="005360E4" w:rsidRPr="00892D93">
        <w:rPr>
          <w:rFonts w:ascii="Liberation Serif" w:hAnsi="Liberation Serif"/>
          <w:bCs/>
          <w:color w:val="000000"/>
          <w:sz w:val="27"/>
          <w:szCs w:val="27"/>
        </w:rPr>
        <w:t xml:space="preserve"> </w:t>
      </w:r>
      <w:r w:rsidR="00660C37" w:rsidRPr="00892D93">
        <w:rPr>
          <w:rFonts w:ascii="Liberation Serif" w:hAnsi="Liberation Serif"/>
          <w:bCs/>
          <w:color w:val="000000"/>
          <w:sz w:val="27"/>
          <w:szCs w:val="27"/>
        </w:rPr>
        <w:t>их</w:t>
      </w:r>
      <w:r w:rsidR="005360E4" w:rsidRPr="00892D93">
        <w:rPr>
          <w:rFonts w:ascii="Liberation Serif" w:hAnsi="Liberation Serif"/>
          <w:bCs/>
          <w:color w:val="000000"/>
          <w:sz w:val="27"/>
          <w:szCs w:val="27"/>
        </w:rPr>
        <w:t xml:space="preserve"> ограничения.</w:t>
      </w:r>
    </w:p>
    <w:p w:rsidR="009974AA" w:rsidRPr="00892D93" w:rsidRDefault="00B15FA3" w:rsidP="009974AA">
      <w:pPr>
        <w:pStyle w:val="120"/>
        <w:shd w:val="clear" w:color="auto" w:fill="auto"/>
        <w:spacing w:after="0" w:line="240" w:lineRule="auto"/>
        <w:ind w:firstLine="567"/>
        <w:contextualSpacing/>
        <w:jc w:val="both"/>
        <w:rPr>
          <w:rFonts w:ascii="Liberation Serif" w:hAnsi="Liberation Serif"/>
          <w:bCs/>
          <w:color w:val="000000"/>
          <w:sz w:val="27"/>
          <w:szCs w:val="27"/>
        </w:rPr>
      </w:pPr>
      <w:r w:rsidRPr="00892D93">
        <w:rPr>
          <w:rFonts w:ascii="Liberation Serif" w:hAnsi="Liberation Serif"/>
          <w:bCs/>
          <w:color w:val="000000"/>
          <w:sz w:val="27"/>
          <w:szCs w:val="27"/>
        </w:rPr>
        <w:t xml:space="preserve">Аукцион </w:t>
      </w:r>
      <w:r w:rsidR="004B4496" w:rsidRPr="00892D93">
        <w:rPr>
          <w:rFonts w:ascii="Liberation Serif" w:hAnsi="Liberation Serif"/>
          <w:bCs/>
          <w:color w:val="000000"/>
          <w:sz w:val="27"/>
          <w:szCs w:val="27"/>
        </w:rPr>
        <w:t>провод</w:t>
      </w:r>
      <w:r w:rsidR="00350684" w:rsidRPr="00892D93">
        <w:rPr>
          <w:rFonts w:ascii="Liberation Serif" w:hAnsi="Liberation Serif"/>
          <w:bCs/>
          <w:color w:val="000000"/>
          <w:sz w:val="27"/>
          <w:szCs w:val="27"/>
        </w:rPr>
        <w:t>ится</w:t>
      </w:r>
      <w:r w:rsidR="004B4496" w:rsidRPr="00892D93">
        <w:rPr>
          <w:rFonts w:ascii="Liberation Serif" w:hAnsi="Liberation Serif"/>
          <w:bCs/>
          <w:color w:val="000000"/>
          <w:sz w:val="27"/>
          <w:szCs w:val="27"/>
        </w:rPr>
        <w:t xml:space="preserve"> в соответствии со статьями 39.11</w:t>
      </w:r>
      <w:r w:rsidR="00710A18" w:rsidRPr="00892D93">
        <w:rPr>
          <w:rFonts w:ascii="Liberation Serif" w:hAnsi="Liberation Serif"/>
          <w:bCs/>
          <w:color w:val="000000"/>
          <w:sz w:val="27"/>
          <w:szCs w:val="27"/>
        </w:rPr>
        <w:t>,</w:t>
      </w:r>
      <w:r w:rsidR="004B4496" w:rsidRPr="00892D93">
        <w:rPr>
          <w:rFonts w:ascii="Liberation Serif" w:hAnsi="Liberation Serif"/>
          <w:bCs/>
          <w:color w:val="000000"/>
          <w:sz w:val="27"/>
          <w:szCs w:val="27"/>
        </w:rPr>
        <w:t xml:space="preserve"> 39.12</w:t>
      </w:r>
      <w:r w:rsidR="00710A18" w:rsidRPr="00892D93">
        <w:rPr>
          <w:rFonts w:ascii="Liberation Serif" w:hAnsi="Liberation Serif"/>
          <w:bCs/>
          <w:color w:val="000000"/>
          <w:sz w:val="27"/>
          <w:szCs w:val="27"/>
        </w:rPr>
        <w:t xml:space="preserve"> </w:t>
      </w:r>
      <w:r w:rsidR="004B4496" w:rsidRPr="00892D93">
        <w:rPr>
          <w:rFonts w:ascii="Liberation Serif" w:hAnsi="Liberation Serif"/>
          <w:bCs/>
          <w:color w:val="000000"/>
          <w:sz w:val="27"/>
          <w:szCs w:val="27"/>
        </w:rPr>
        <w:t xml:space="preserve">Земельного кодекса Российской Федерации. </w:t>
      </w:r>
      <w:r w:rsidR="009974AA" w:rsidRPr="00892D93">
        <w:rPr>
          <w:rFonts w:ascii="Liberation Serif" w:eastAsia="Calibri" w:hAnsi="Liberation Serif" w:cs="Liberation Serif"/>
          <w:bCs/>
          <w:color w:val="000000"/>
          <w:sz w:val="27"/>
          <w:szCs w:val="27"/>
        </w:rPr>
        <w:t>Участниками аукциона могут быть физические лица, индивидуальные предприниматели и юридические лица.</w:t>
      </w:r>
    </w:p>
    <w:p w:rsidR="00CF555F" w:rsidRPr="00892D93" w:rsidRDefault="00CF555F" w:rsidP="009974AA">
      <w:pPr>
        <w:ind w:right="-1" w:firstLine="567"/>
        <w:jc w:val="both"/>
        <w:rPr>
          <w:rFonts w:ascii="Liberation Serif" w:hAnsi="Liberation Serif"/>
          <w:sz w:val="27"/>
          <w:szCs w:val="27"/>
        </w:rPr>
      </w:pPr>
      <w:r w:rsidRPr="00892D93">
        <w:rPr>
          <w:rFonts w:ascii="Liberation Serif" w:hAnsi="Liberation Serif"/>
          <w:bCs/>
          <w:sz w:val="27"/>
          <w:szCs w:val="27"/>
        </w:rPr>
        <w:t>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w:t>
      </w:r>
      <w:r w:rsidRPr="00892D93">
        <w:rPr>
          <w:rFonts w:ascii="Liberation Serif" w:hAnsi="Liberation Serif"/>
          <w:bCs/>
          <w:color w:val="000000"/>
          <w:sz w:val="27"/>
          <w:szCs w:val="27"/>
        </w:rPr>
        <w:t>) аукциона.</w:t>
      </w:r>
      <w:r w:rsidRPr="00892D93">
        <w:rPr>
          <w:rFonts w:ascii="Liberation Serif" w:hAnsi="Liberation Serif"/>
          <w:sz w:val="27"/>
          <w:szCs w:val="27"/>
        </w:rPr>
        <w:t xml:space="preserve"> </w:t>
      </w:r>
    </w:p>
    <w:p w:rsidR="00660C37" w:rsidRPr="00892D93" w:rsidRDefault="00660C37" w:rsidP="00901B49">
      <w:pPr>
        <w:ind w:right="-1" w:firstLine="567"/>
        <w:jc w:val="both"/>
        <w:rPr>
          <w:rFonts w:ascii="Liberation Serif" w:hAnsi="Liberation Serif"/>
          <w:color w:val="FF0000"/>
          <w:sz w:val="27"/>
          <w:szCs w:val="27"/>
          <w:lang w:eastAsia="en-US"/>
        </w:rPr>
      </w:pPr>
      <w:proofErr w:type="gramStart"/>
      <w:r w:rsidRPr="00892D93">
        <w:rPr>
          <w:rFonts w:ascii="Liberation Serif" w:hAnsi="Liberation Serif"/>
          <w:color w:val="000000"/>
          <w:sz w:val="27"/>
          <w:szCs w:val="27"/>
          <w:lang w:eastAsia="en-US"/>
        </w:rPr>
        <w:t xml:space="preserve">Ознакомиться с </w:t>
      </w:r>
      <w:r w:rsidRPr="00892D93">
        <w:rPr>
          <w:rFonts w:ascii="Liberation Serif" w:eastAsia="Calibri" w:hAnsi="Liberation Serif"/>
          <w:sz w:val="27"/>
          <w:szCs w:val="27"/>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892D93">
        <w:rPr>
          <w:rFonts w:ascii="Liberation Serif" w:hAnsi="Liberation Serif"/>
          <w:color w:val="000000"/>
          <w:sz w:val="27"/>
          <w:szCs w:val="27"/>
          <w:lang w:eastAsia="en-US"/>
        </w:rPr>
        <w:t>,</w:t>
      </w:r>
      <w:r w:rsidRPr="00892D93">
        <w:rPr>
          <w:rFonts w:ascii="Liberation Serif" w:eastAsia="Calibri" w:hAnsi="Liberation Serif"/>
          <w:sz w:val="27"/>
          <w:szCs w:val="27"/>
          <w:lang w:eastAsia="en-US"/>
        </w:rPr>
        <w:t xml:space="preserve"> предусмотренной законодательством Российской Федерации о градостроительной деятельности;</w:t>
      </w:r>
      <w:r w:rsidRPr="00892D93">
        <w:rPr>
          <w:rFonts w:ascii="Liberation Serif" w:hAnsi="Liberation Serif"/>
          <w:color w:val="000000"/>
          <w:sz w:val="27"/>
          <w:szCs w:val="27"/>
          <w:lang w:eastAsia="en-US"/>
        </w:rPr>
        <w:t xml:space="preserve"> проектом договора, прочими </w:t>
      </w:r>
      <w:r w:rsidRPr="00892D93">
        <w:rPr>
          <w:rFonts w:ascii="Liberation Serif" w:hAnsi="Liberation Serif"/>
          <w:sz w:val="27"/>
          <w:szCs w:val="27"/>
          <w:lang w:eastAsia="en-US"/>
        </w:rPr>
        <w:t xml:space="preserve">требованиями, </w:t>
      </w:r>
      <w:r w:rsidRPr="00892D93">
        <w:rPr>
          <w:rFonts w:ascii="Liberation Serif" w:hAnsi="Liberation Serif"/>
          <w:sz w:val="27"/>
          <w:szCs w:val="27"/>
          <w:lang w:eastAsia="en-US"/>
        </w:rPr>
        <w:lastRenderedPageBreak/>
        <w:t xml:space="preserve">предусмотренными техническими условиями, приложенными  к документации по земельному участку </w:t>
      </w:r>
      <w:r w:rsidRPr="00892D93">
        <w:rPr>
          <w:rFonts w:ascii="Liberation Serif" w:hAnsi="Liberation Serif"/>
          <w:color w:val="000000"/>
          <w:sz w:val="27"/>
          <w:szCs w:val="27"/>
          <w:lang w:eastAsia="en-US"/>
        </w:rPr>
        <w:t xml:space="preserve">можно в период приема заявок </w:t>
      </w:r>
      <w:r w:rsidRPr="00892D93">
        <w:rPr>
          <w:rFonts w:ascii="Liberation Serif" w:hAnsi="Liberation Serif"/>
          <w:sz w:val="27"/>
          <w:szCs w:val="27"/>
          <w:lang w:eastAsia="en-US"/>
        </w:rPr>
        <w:t>по адресу: г. Екатеринбург, Мамина-Сибиряка, 111 (центральный вход, 1 этаж, отдел торгов и государственных закупок).</w:t>
      </w:r>
      <w:proofErr w:type="gramEnd"/>
    </w:p>
    <w:p w:rsidR="00660C37" w:rsidRPr="00892D93" w:rsidRDefault="00CF555F"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4.2. </w:t>
      </w:r>
      <w:r w:rsidR="00660C37" w:rsidRPr="00892D93">
        <w:rPr>
          <w:rFonts w:ascii="Liberation Serif" w:hAnsi="Liberation Serif"/>
          <w:sz w:val="27"/>
          <w:szCs w:val="27"/>
        </w:rPr>
        <w:t>Дата, место и время проведения аукцион</w:t>
      </w:r>
      <w:r w:rsidR="00943829" w:rsidRPr="00892D93">
        <w:rPr>
          <w:rFonts w:ascii="Liberation Serif" w:hAnsi="Liberation Serif"/>
          <w:sz w:val="27"/>
          <w:szCs w:val="27"/>
        </w:rPr>
        <w:t>а</w:t>
      </w:r>
      <w:r w:rsidR="00660C37" w:rsidRPr="00892D93">
        <w:rPr>
          <w:rFonts w:ascii="Liberation Serif" w:hAnsi="Liberation Serif"/>
          <w:sz w:val="27"/>
          <w:szCs w:val="27"/>
        </w:rPr>
        <w:t xml:space="preserve"> –</w:t>
      </w:r>
      <w:r w:rsidR="004817BB" w:rsidRPr="00892D93">
        <w:rPr>
          <w:rFonts w:ascii="Liberation Serif" w:hAnsi="Liberation Serif"/>
          <w:sz w:val="27"/>
          <w:szCs w:val="27"/>
        </w:rPr>
        <w:t xml:space="preserve"> </w:t>
      </w:r>
      <w:r w:rsidR="00495489" w:rsidRPr="00892D93">
        <w:rPr>
          <w:rFonts w:ascii="Liberation Serif" w:hAnsi="Liberation Serif"/>
          <w:b/>
          <w:sz w:val="27"/>
          <w:szCs w:val="27"/>
        </w:rPr>
        <w:t>27.01</w:t>
      </w:r>
      <w:r w:rsidR="001A1CFE" w:rsidRPr="00892D93">
        <w:rPr>
          <w:rFonts w:ascii="Liberation Serif" w:hAnsi="Liberation Serif"/>
          <w:b/>
          <w:sz w:val="27"/>
          <w:szCs w:val="27"/>
        </w:rPr>
        <w:t>.202</w:t>
      </w:r>
      <w:r w:rsidR="00495489" w:rsidRPr="00892D93">
        <w:rPr>
          <w:rFonts w:ascii="Liberation Serif" w:hAnsi="Liberation Serif"/>
          <w:b/>
          <w:sz w:val="27"/>
          <w:szCs w:val="27"/>
        </w:rPr>
        <w:t>3</w:t>
      </w:r>
      <w:r w:rsidR="00660C37" w:rsidRPr="00892D93">
        <w:rPr>
          <w:rFonts w:ascii="Liberation Serif" w:hAnsi="Liberation Serif"/>
          <w:b/>
          <w:sz w:val="27"/>
          <w:szCs w:val="27"/>
        </w:rPr>
        <w:t xml:space="preserve"> </w:t>
      </w:r>
      <w:r w:rsidR="00943829" w:rsidRPr="00892D93">
        <w:rPr>
          <w:rFonts w:ascii="Liberation Serif" w:hAnsi="Liberation Serif"/>
          <w:b/>
          <w:sz w:val="27"/>
          <w:szCs w:val="27"/>
        </w:rPr>
        <w:t>в 1</w:t>
      </w:r>
      <w:r w:rsidR="00495489" w:rsidRPr="00892D93">
        <w:rPr>
          <w:rFonts w:ascii="Liberation Serif" w:hAnsi="Liberation Serif"/>
          <w:b/>
          <w:sz w:val="27"/>
          <w:szCs w:val="27"/>
        </w:rPr>
        <w:t>0</w:t>
      </w:r>
      <w:r w:rsidR="00943829" w:rsidRPr="00892D93">
        <w:rPr>
          <w:rFonts w:ascii="Liberation Serif" w:hAnsi="Liberation Serif"/>
          <w:b/>
          <w:sz w:val="27"/>
          <w:szCs w:val="27"/>
        </w:rPr>
        <w:t>:00</w:t>
      </w:r>
      <w:r w:rsidR="00943829" w:rsidRPr="00892D93">
        <w:rPr>
          <w:rFonts w:ascii="Liberation Serif" w:hAnsi="Liberation Serif"/>
          <w:sz w:val="27"/>
          <w:szCs w:val="27"/>
        </w:rPr>
        <w:t xml:space="preserve"> </w:t>
      </w:r>
      <w:r w:rsidR="00660C37" w:rsidRPr="00892D93">
        <w:rPr>
          <w:rFonts w:ascii="Liberation Serif" w:hAnsi="Liberation Serif"/>
          <w:sz w:val="27"/>
          <w:szCs w:val="27"/>
        </w:rPr>
        <w:t xml:space="preserve">по адресу:                         г. Екатеринбург, ул. </w:t>
      </w:r>
      <w:proofErr w:type="gramStart"/>
      <w:r w:rsidR="00660C37" w:rsidRPr="00892D93">
        <w:rPr>
          <w:rFonts w:ascii="Liberation Serif" w:hAnsi="Liberation Serif"/>
          <w:sz w:val="27"/>
          <w:szCs w:val="27"/>
        </w:rPr>
        <w:t>Мамина-Сибиряка</w:t>
      </w:r>
      <w:proofErr w:type="gramEnd"/>
      <w:r w:rsidR="00660C37" w:rsidRPr="00892D93">
        <w:rPr>
          <w:rFonts w:ascii="Liberation Serif" w:hAnsi="Liberation Serif"/>
          <w:sz w:val="27"/>
          <w:szCs w:val="27"/>
        </w:rPr>
        <w:t xml:space="preserve">, д. 111 (центральный вход, 1 этаж,   </w:t>
      </w:r>
      <w:r w:rsidR="00943829" w:rsidRPr="00892D93">
        <w:rPr>
          <w:rFonts w:ascii="Liberation Serif" w:hAnsi="Liberation Serif"/>
          <w:sz w:val="27"/>
          <w:szCs w:val="27"/>
        </w:rPr>
        <w:t xml:space="preserve">                    зал торгов).</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Регистрация участников на аукционы – </w:t>
      </w:r>
      <w:r w:rsidRPr="00892D93">
        <w:rPr>
          <w:rFonts w:ascii="Liberation Serif" w:hAnsi="Liberation Serif"/>
          <w:b/>
          <w:sz w:val="27"/>
          <w:szCs w:val="27"/>
        </w:rPr>
        <w:t>с 09 час. 00 мин. до 10 час. 00 мин</w:t>
      </w:r>
      <w:r w:rsidRPr="00892D93">
        <w:rPr>
          <w:rFonts w:ascii="Liberation Serif" w:hAnsi="Liberation Serif"/>
          <w:sz w:val="27"/>
          <w:szCs w:val="27"/>
        </w:rPr>
        <w:t>.</w:t>
      </w:r>
    </w:p>
    <w:p w:rsidR="00660C37" w:rsidRPr="00892D93" w:rsidRDefault="00CF555F"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4.3. </w:t>
      </w:r>
      <w:proofErr w:type="gramStart"/>
      <w:r w:rsidR="00660C37" w:rsidRPr="00892D93">
        <w:rPr>
          <w:rFonts w:ascii="Liberation Serif" w:hAnsi="Liberation Serif"/>
          <w:sz w:val="27"/>
          <w:szCs w:val="27"/>
        </w:rPr>
        <w:t>Дата, время, место рассмотрения заявок на участие в аукцион</w:t>
      </w:r>
      <w:r w:rsidR="00943829" w:rsidRPr="00892D93">
        <w:rPr>
          <w:rFonts w:ascii="Liberation Serif" w:hAnsi="Liberation Serif"/>
          <w:sz w:val="27"/>
          <w:szCs w:val="27"/>
        </w:rPr>
        <w:t>е</w:t>
      </w:r>
      <w:r w:rsidR="00660C37" w:rsidRPr="00892D93">
        <w:rPr>
          <w:rFonts w:ascii="Liberation Serif" w:hAnsi="Liberation Serif"/>
          <w:sz w:val="27"/>
          <w:szCs w:val="27"/>
        </w:rPr>
        <w:t xml:space="preserve">:                   </w:t>
      </w:r>
      <w:r w:rsidR="00495489" w:rsidRPr="00892D93">
        <w:rPr>
          <w:rFonts w:ascii="Liberation Serif" w:hAnsi="Liberation Serif"/>
          <w:b/>
          <w:sz w:val="27"/>
          <w:szCs w:val="27"/>
        </w:rPr>
        <w:t>25.01.2023</w:t>
      </w:r>
      <w:r w:rsidR="00660C37" w:rsidRPr="00892D93">
        <w:rPr>
          <w:rFonts w:ascii="Liberation Serif" w:hAnsi="Liberation Serif"/>
          <w:b/>
          <w:sz w:val="27"/>
          <w:szCs w:val="27"/>
        </w:rPr>
        <w:t xml:space="preserve"> в 10:00</w:t>
      </w:r>
      <w:r w:rsidR="00660C37" w:rsidRPr="00892D93">
        <w:rPr>
          <w:rFonts w:ascii="Liberation Serif" w:hAnsi="Liberation Serif"/>
          <w:sz w:val="27"/>
          <w:szCs w:val="27"/>
        </w:rPr>
        <w:t xml:space="preserve"> по адресу: г. Екатеринбург, ул. Мамина-Сибиряка, д. 111, (центральный вход, 1 этаж, зал торгов).</w:t>
      </w:r>
      <w:proofErr w:type="gramEnd"/>
    </w:p>
    <w:p w:rsidR="00660C37" w:rsidRPr="00892D93" w:rsidRDefault="00CF555F"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4.4. </w:t>
      </w:r>
      <w:r w:rsidR="00660C37" w:rsidRPr="00892D93">
        <w:rPr>
          <w:rFonts w:ascii="Liberation Serif" w:hAnsi="Liberation Serif"/>
          <w:sz w:val="27"/>
          <w:szCs w:val="27"/>
        </w:rPr>
        <w:t>Заявки на участие в аукцион</w:t>
      </w:r>
      <w:r w:rsidR="00943829" w:rsidRPr="00892D93">
        <w:rPr>
          <w:rFonts w:ascii="Liberation Serif" w:hAnsi="Liberation Serif"/>
          <w:sz w:val="27"/>
          <w:szCs w:val="27"/>
        </w:rPr>
        <w:t>е</w:t>
      </w:r>
      <w:r w:rsidR="00660C37" w:rsidRPr="00892D93">
        <w:rPr>
          <w:rFonts w:ascii="Liberation Serif" w:hAnsi="Liberation Serif"/>
          <w:sz w:val="27"/>
          <w:szCs w:val="27"/>
        </w:rPr>
        <w:t xml:space="preserve"> принимаются </w:t>
      </w:r>
      <w:r w:rsidR="00660C37" w:rsidRPr="00892D93">
        <w:rPr>
          <w:rFonts w:ascii="Liberation Serif" w:hAnsi="Liberation Serif"/>
          <w:b/>
          <w:sz w:val="27"/>
          <w:szCs w:val="27"/>
        </w:rPr>
        <w:t xml:space="preserve">с </w:t>
      </w:r>
      <w:r w:rsidR="00495489" w:rsidRPr="00892D93">
        <w:rPr>
          <w:rFonts w:ascii="Liberation Serif" w:hAnsi="Liberation Serif"/>
          <w:b/>
          <w:sz w:val="27"/>
          <w:szCs w:val="27"/>
        </w:rPr>
        <w:t>05.12</w:t>
      </w:r>
      <w:r w:rsidR="00660C37" w:rsidRPr="00892D93">
        <w:rPr>
          <w:rFonts w:ascii="Liberation Serif" w:hAnsi="Liberation Serif"/>
          <w:b/>
          <w:sz w:val="27"/>
          <w:szCs w:val="27"/>
        </w:rPr>
        <w:t>.2022                                                 по</w:t>
      </w:r>
      <w:r w:rsidR="004817BB" w:rsidRPr="00892D93">
        <w:rPr>
          <w:rFonts w:ascii="Liberation Serif" w:hAnsi="Liberation Serif"/>
          <w:b/>
          <w:sz w:val="27"/>
          <w:szCs w:val="27"/>
        </w:rPr>
        <w:t xml:space="preserve"> </w:t>
      </w:r>
      <w:r w:rsidR="00495489" w:rsidRPr="00892D93">
        <w:rPr>
          <w:rFonts w:ascii="Liberation Serif" w:hAnsi="Liberation Serif"/>
          <w:b/>
          <w:sz w:val="27"/>
          <w:szCs w:val="27"/>
        </w:rPr>
        <w:t>23.01.2023</w:t>
      </w:r>
      <w:r w:rsidR="00660C37" w:rsidRPr="00892D93">
        <w:rPr>
          <w:rFonts w:ascii="Liberation Serif" w:hAnsi="Liberation Serif"/>
          <w:b/>
          <w:sz w:val="27"/>
          <w:szCs w:val="27"/>
        </w:rPr>
        <w:t xml:space="preserve"> в рабочие дни</w:t>
      </w:r>
      <w:r w:rsidR="00660C37" w:rsidRPr="00892D93">
        <w:rPr>
          <w:rFonts w:ascii="Liberation Serif" w:hAnsi="Liberation Serif"/>
          <w:sz w:val="27"/>
          <w:szCs w:val="27"/>
        </w:rPr>
        <w:t xml:space="preserve">: </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понедельник – четверг с 10:00 до 12:00 и с 13:00 до 17:30,</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пятница с 10:00 до 12:00 и с 13:00 до 16:30</w:t>
      </w:r>
    </w:p>
    <w:p w:rsidR="00660C37" w:rsidRPr="00892D93" w:rsidRDefault="00660C37" w:rsidP="00901B49">
      <w:pPr>
        <w:ind w:right="-1" w:firstLine="567"/>
        <w:jc w:val="both"/>
        <w:rPr>
          <w:rFonts w:ascii="Liberation Serif" w:hAnsi="Liberation Serif"/>
          <w:color w:val="000000"/>
          <w:sz w:val="27"/>
          <w:szCs w:val="27"/>
        </w:rPr>
      </w:pPr>
      <w:r w:rsidRPr="00892D93">
        <w:rPr>
          <w:rFonts w:ascii="Liberation Serif" w:hAnsi="Liberation Serif"/>
          <w:sz w:val="27"/>
          <w:szCs w:val="27"/>
        </w:rPr>
        <w:t xml:space="preserve">по адресу: </w:t>
      </w:r>
      <w:r w:rsidRPr="00892D93">
        <w:rPr>
          <w:rFonts w:ascii="Liberation Serif" w:hAnsi="Liberation Serif"/>
          <w:color w:val="000000"/>
          <w:sz w:val="27"/>
          <w:szCs w:val="27"/>
        </w:rPr>
        <w:t xml:space="preserve">г. Екатеринбург, ул. </w:t>
      </w:r>
      <w:proofErr w:type="gramStart"/>
      <w:r w:rsidRPr="00892D93">
        <w:rPr>
          <w:rFonts w:ascii="Liberation Serif" w:hAnsi="Liberation Serif"/>
          <w:color w:val="000000"/>
          <w:sz w:val="27"/>
          <w:szCs w:val="27"/>
        </w:rPr>
        <w:t>Мамина-Сибиряка</w:t>
      </w:r>
      <w:proofErr w:type="gramEnd"/>
      <w:r w:rsidRPr="00892D93">
        <w:rPr>
          <w:rFonts w:ascii="Liberation Serif" w:hAnsi="Liberation Serif"/>
          <w:color w:val="000000"/>
          <w:sz w:val="27"/>
          <w:szCs w:val="27"/>
        </w:rPr>
        <w:t>, д. 111, центральный вход,             1 этаж, отдел торгов и государственных закупок, тел.: (343) 229-00-07.</w:t>
      </w:r>
    </w:p>
    <w:p w:rsidR="00CF555F" w:rsidRPr="00892D93" w:rsidRDefault="00CF555F" w:rsidP="00901B49">
      <w:pPr>
        <w:ind w:right="-1" w:firstLine="567"/>
        <w:jc w:val="both"/>
        <w:rPr>
          <w:rFonts w:ascii="Liberation Serif" w:hAnsi="Liberation Serif"/>
          <w:color w:val="000000"/>
          <w:sz w:val="27"/>
          <w:szCs w:val="27"/>
        </w:rPr>
      </w:pPr>
      <w:r w:rsidRPr="00892D93">
        <w:rPr>
          <w:rFonts w:ascii="Liberation Serif" w:hAnsi="Liberation Serif"/>
          <w:color w:val="000000"/>
          <w:sz w:val="27"/>
          <w:szCs w:val="27"/>
        </w:rPr>
        <w:t xml:space="preserve">4.5. </w:t>
      </w:r>
      <w:r w:rsidRPr="00892D93">
        <w:rPr>
          <w:rStyle w:val="af6"/>
          <w:rFonts w:ascii="Liberation Serif" w:hAnsi="Liberation Serif"/>
          <w:b w:val="0"/>
          <w:color w:val="000000"/>
          <w:sz w:val="27"/>
          <w:szCs w:val="27"/>
        </w:rPr>
        <w:t>Дата, время и порядок осмотра земельного участка на местности</w:t>
      </w:r>
      <w:r w:rsidRPr="00892D93">
        <w:rPr>
          <w:rFonts w:ascii="Liberation Serif" w:hAnsi="Liberation Serif"/>
          <w:color w:val="000000"/>
          <w:sz w:val="27"/>
          <w:szCs w:val="27"/>
        </w:rPr>
        <w:t>: осуществляется самостоятельно.</w:t>
      </w:r>
    </w:p>
    <w:p w:rsidR="00660C37" w:rsidRPr="00892D93" w:rsidRDefault="00CF555F" w:rsidP="00901B49">
      <w:pPr>
        <w:ind w:right="-1" w:firstLine="567"/>
        <w:jc w:val="both"/>
        <w:rPr>
          <w:rFonts w:ascii="Liberation Serif" w:hAnsi="Liberation Serif"/>
          <w:sz w:val="27"/>
          <w:szCs w:val="27"/>
        </w:rPr>
      </w:pPr>
      <w:r w:rsidRPr="00892D93">
        <w:rPr>
          <w:rFonts w:ascii="Liberation Serif" w:hAnsi="Liberation Serif"/>
          <w:color w:val="000000"/>
          <w:sz w:val="27"/>
          <w:szCs w:val="27"/>
        </w:rPr>
        <w:t xml:space="preserve">4.6. </w:t>
      </w:r>
      <w:r w:rsidR="00660C37" w:rsidRPr="00892D93">
        <w:rPr>
          <w:rFonts w:ascii="Liberation Serif" w:hAnsi="Liberation Serif"/>
          <w:color w:val="000000"/>
          <w:sz w:val="27"/>
          <w:szCs w:val="27"/>
        </w:rPr>
        <w:t>Заявка на участие в аукцион</w:t>
      </w:r>
      <w:r w:rsidR="00943829" w:rsidRPr="00892D93">
        <w:rPr>
          <w:rFonts w:ascii="Liberation Serif" w:hAnsi="Liberation Serif"/>
          <w:color w:val="000000"/>
          <w:sz w:val="27"/>
          <w:szCs w:val="27"/>
        </w:rPr>
        <w:t>е</w:t>
      </w:r>
      <w:r w:rsidR="00660C37" w:rsidRPr="00892D93">
        <w:rPr>
          <w:rFonts w:ascii="Liberation Serif" w:hAnsi="Liberation Serif"/>
          <w:color w:val="000000"/>
          <w:sz w:val="27"/>
          <w:szCs w:val="27"/>
        </w:rPr>
        <w:t xml:space="preserve"> подается по установленной форме, </w:t>
      </w:r>
      <w:r w:rsidR="00660C37" w:rsidRPr="00892D93">
        <w:rPr>
          <w:rFonts w:ascii="Liberation Serif" w:hAnsi="Liberation Serif"/>
          <w:color w:val="000000"/>
          <w:sz w:val="27"/>
          <w:szCs w:val="27"/>
        </w:rPr>
        <w:br/>
        <w:t xml:space="preserve">в </w:t>
      </w:r>
      <w:r w:rsidR="00660C37" w:rsidRPr="00892D93">
        <w:rPr>
          <w:rFonts w:ascii="Liberation Serif" w:hAnsi="Liberation Serif"/>
          <w:sz w:val="27"/>
          <w:szCs w:val="27"/>
        </w:rPr>
        <w:t>письменном виде и принимается одновременно с полным комплектом документов, требуемых для участия в аукционах.</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4.7. </w:t>
      </w:r>
      <w:r w:rsidRPr="00892D93">
        <w:rPr>
          <w:rFonts w:ascii="Liberation Serif" w:eastAsia="Calibri" w:hAnsi="Liberation Serif"/>
          <w:bCs/>
          <w:sz w:val="27"/>
          <w:szCs w:val="27"/>
        </w:rPr>
        <w:t xml:space="preserve">Задаток </w:t>
      </w:r>
      <w:r w:rsidRPr="00892D93">
        <w:rPr>
          <w:rFonts w:ascii="Liberation Serif" w:hAnsi="Liberation Serif"/>
          <w:sz w:val="27"/>
          <w:szCs w:val="27"/>
        </w:rPr>
        <w:t>за участие в аукционе перечисляется по следующим реквизитам:</w:t>
      </w:r>
      <w:r w:rsidRPr="00892D93">
        <w:rPr>
          <w:rFonts w:ascii="Liberation Serif" w:eastAsia="Calibri" w:hAnsi="Liberation Serif"/>
          <w:bCs/>
          <w:sz w:val="27"/>
          <w:szCs w:val="27"/>
        </w:rPr>
        <w:t xml:space="preserve"> </w:t>
      </w:r>
      <w:r w:rsidRPr="00892D93">
        <w:rPr>
          <w:rFonts w:ascii="Liberation Serif" w:hAnsi="Liberation Serif"/>
          <w:sz w:val="27"/>
          <w:szCs w:val="27"/>
        </w:rPr>
        <w:t>ИНН/КПП 6658008602/667001001</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Получатель: Министерство финансов Свердловской области (ГКУ </w:t>
      </w:r>
      <w:proofErr w:type="gramStart"/>
      <w:r w:rsidRPr="00892D93">
        <w:rPr>
          <w:rFonts w:ascii="Liberation Serif" w:hAnsi="Liberation Serif"/>
          <w:sz w:val="27"/>
          <w:szCs w:val="27"/>
        </w:rPr>
        <w:t>СО</w:t>
      </w:r>
      <w:proofErr w:type="gramEnd"/>
      <w:r w:rsidRPr="00892D93">
        <w:rPr>
          <w:rFonts w:ascii="Liberation Serif" w:hAnsi="Liberation Serif"/>
          <w:sz w:val="27"/>
          <w:szCs w:val="27"/>
        </w:rPr>
        <w:t xml:space="preserve"> «Фонд имущества Свердловской области», л/с 05010262770)</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Номер счета получателя средств (р. счет): 03222643650000006200</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Банк: Уральский ГУ Банка России//УФК по Свердловской области                                        г. Екатеринбург</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БИК: 016577551</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Номер счета банка получателя средств (корр. счет): 40102810645370000054</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shd w:val="clear" w:color="auto" w:fill="FFFFFF"/>
        </w:rPr>
        <w:t>УИН (код «22») - 0</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КБК - 0</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ОКТМО - 0</w:t>
      </w:r>
    </w:p>
    <w:p w:rsidR="00660C37" w:rsidRPr="00892D93" w:rsidRDefault="00660C37" w:rsidP="00901B49">
      <w:pPr>
        <w:ind w:right="-1" w:firstLine="567"/>
        <w:jc w:val="both"/>
        <w:rPr>
          <w:rFonts w:ascii="Liberation Serif" w:hAnsi="Liberation Serif"/>
          <w:bCs/>
          <w:sz w:val="27"/>
          <w:szCs w:val="27"/>
        </w:rPr>
      </w:pPr>
      <w:r w:rsidRPr="00892D93">
        <w:rPr>
          <w:rFonts w:ascii="Liberation Serif" w:hAnsi="Liberation Serif"/>
          <w:sz w:val="27"/>
          <w:szCs w:val="27"/>
        </w:rPr>
        <w:t xml:space="preserve">В </w:t>
      </w:r>
      <w:r w:rsidRPr="00892D93">
        <w:rPr>
          <w:rFonts w:ascii="Liberation Serif" w:hAnsi="Liberation Serif"/>
          <w:sz w:val="27"/>
          <w:szCs w:val="27"/>
          <w:shd w:val="clear" w:color="auto" w:fill="FFFFFF"/>
        </w:rPr>
        <w:t xml:space="preserve">назначении платежа указать: </w:t>
      </w:r>
      <w:r w:rsidRPr="00892D93">
        <w:rPr>
          <w:rFonts w:ascii="Liberation Serif" w:hAnsi="Liberation Serif"/>
          <w:bCs/>
          <w:sz w:val="27"/>
          <w:szCs w:val="27"/>
        </w:rPr>
        <w:t>задаток за участие в аукционе с кадастровым номером ______ (указать, что сумма задатка без НДС).</w:t>
      </w:r>
    </w:p>
    <w:p w:rsidR="00660C37" w:rsidRPr="00892D93" w:rsidRDefault="00660C37" w:rsidP="00901B49">
      <w:pPr>
        <w:ind w:right="-1" w:firstLine="567"/>
        <w:jc w:val="both"/>
        <w:rPr>
          <w:rFonts w:ascii="Liberation Serif" w:hAnsi="Liberation Serif"/>
          <w:b/>
          <w:sz w:val="27"/>
          <w:szCs w:val="27"/>
        </w:rPr>
      </w:pPr>
      <w:r w:rsidRPr="00892D93">
        <w:rPr>
          <w:rFonts w:ascii="Liberation Serif" w:hAnsi="Liberation Serif"/>
          <w:bCs/>
          <w:sz w:val="27"/>
          <w:szCs w:val="27"/>
        </w:rPr>
        <w:t xml:space="preserve">Задаток </w:t>
      </w:r>
      <w:r w:rsidRPr="00892D93">
        <w:rPr>
          <w:rFonts w:ascii="Liberation Serif" w:hAnsi="Liberation Serif"/>
          <w:sz w:val="27"/>
          <w:szCs w:val="27"/>
        </w:rPr>
        <w:t>должен поступить</w:t>
      </w:r>
      <w:r w:rsidRPr="00892D93">
        <w:rPr>
          <w:rFonts w:ascii="Liberation Serif" w:hAnsi="Liberation Serif"/>
          <w:b/>
          <w:sz w:val="27"/>
          <w:szCs w:val="27"/>
        </w:rPr>
        <w:t xml:space="preserve"> </w:t>
      </w:r>
      <w:r w:rsidRPr="00892D93">
        <w:rPr>
          <w:rFonts w:ascii="Liberation Serif" w:hAnsi="Liberation Serif"/>
          <w:sz w:val="27"/>
          <w:szCs w:val="27"/>
        </w:rPr>
        <w:t xml:space="preserve">на лицевой счет ГКУ </w:t>
      </w:r>
      <w:proofErr w:type="gramStart"/>
      <w:r w:rsidRPr="00892D93">
        <w:rPr>
          <w:rFonts w:ascii="Liberation Serif" w:hAnsi="Liberation Serif"/>
          <w:sz w:val="27"/>
          <w:szCs w:val="27"/>
        </w:rPr>
        <w:t>СО</w:t>
      </w:r>
      <w:proofErr w:type="gramEnd"/>
      <w:r w:rsidRPr="00892D93">
        <w:rPr>
          <w:rFonts w:ascii="Liberation Serif" w:hAnsi="Liberation Serif"/>
          <w:sz w:val="27"/>
          <w:szCs w:val="27"/>
        </w:rPr>
        <w:t xml:space="preserve"> «Фонд имущества Свердловской области», указанный в извещении о проведении аукциона, на дату рассмотрения заявок на участие в аукционе, то есть </w:t>
      </w:r>
      <w:r w:rsidRPr="00892D93">
        <w:rPr>
          <w:rFonts w:ascii="Liberation Serif" w:hAnsi="Liberation Serif"/>
          <w:b/>
          <w:sz w:val="27"/>
          <w:szCs w:val="27"/>
        </w:rPr>
        <w:t>до</w:t>
      </w:r>
      <w:r w:rsidR="004817BB" w:rsidRPr="00892D93">
        <w:rPr>
          <w:rFonts w:ascii="Liberation Serif" w:hAnsi="Liberation Serif"/>
          <w:b/>
          <w:sz w:val="27"/>
          <w:szCs w:val="27"/>
        </w:rPr>
        <w:t xml:space="preserve"> </w:t>
      </w:r>
      <w:r w:rsidR="00495489" w:rsidRPr="00892D93">
        <w:rPr>
          <w:rFonts w:ascii="Liberation Serif" w:hAnsi="Liberation Serif"/>
          <w:b/>
          <w:sz w:val="27"/>
          <w:szCs w:val="27"/>
        </w:rPr>
        <w:t>25.01</w:t>
      </w:r>
      <w:r w:rsidRPr="00892D93">
        <w:rPr>
          <w:rFonts w:ascii="Liberation Serif" w:hAnsi="Liberation Serif"/>
          <w:b/>
          <w:sz w:val="27"/>
          <w:szCs w:val="27"/>
        </w:rPr>
        <w:t>.202</w:t>
      </w:r>
      <w:r w:rsidR="00495489" w:rsidRPr="00892D93">
        <w:rPr>
          <w:rFonts w:ascii="Liberation Serif" w:hAnsi="Liberation Serif"/>
          <w:b/>
          <w:sz w:val="27"/>
          <w:szCs w:val="27"/>
        </w:rPr>
        <w:t>3</w:t>
      </w:r>
      <w:r w:rsidRPr="00892D93">
        <w:rPr>
          <w:rFonts w:ascii="Liberation Serif" w:hAnsi="Liberation Serif"/>
          <w:b/>
          <w:sz w:val="27"/>
          <w:szCs w:val="27"/>
        </w:rPr>
        <w:t>.</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Документом, </w:t>
      </w:r>
      <w:r w:rsidRPr="00892D93">
        <w:rPr>
          <w:rFonts w:ascii="Liberation Serif" w:hAnsi="Liberation Serif"/>
          <w:color w:val="000000"/>
          <w:sz w:val="27"/>
          <w:szCs w:val="27"/>
        </w:rPr>
        <w:t xml:space="preserve">подтверждающим </w:t>
      </w:r>
      <w:r w:rsidRPr="00892D93">
        <w:rPr>
          <w:rFonts w:ascii="Liberation Serif" w:hAnsi="Liberation Serif"/>
          <w:sz w:val="27"/>
          <w:szCs w:val="27"/>
        </w:rPr>
        <w:t xml:space="preserve">поступление задатка, является выписка                            с лицевого счета ГКУ </w:t>
      </w:r>
      <w:proofErr w:type="gramStart"/>
      <w:r w:rsidRPr="00892D93">
        <w:rPr>
          <w:rFonts w:ascii="Liberation Serif" w:hAnsi="Liberation Serif"/>
          <w:sz w:val="27"/>
          <w:szCs w:val="27"/>
        </w:rPr>
        <w:t>СО</w:t>
      </w:r>
      <w:proofErr w:type="gramEnd"/>
      <w:r w:rsidRPr="00892D93">
        <w:rPr>
          <w:rFonts w:ascii="Liberation Serif" w:hAnsi="Liberation Serif"/>
          <w:sz w:val="27"/>
          <w:szCs w:val="27"/>
        </w:rPr>
        <w:t xml:space="preserve"> «Фонд имущества Свердловской области». </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4.8. Для участия в аукционе заявители представляют в установленный                          в извещении о проведен</w:t>
      </w:r>
      <w:proofErr w:type="gramStart"/>
      <w:r w:rsidRPr="00892D93">
        <w:rPr>
          <w:rFonts w:ascii="Liberation Serif" w:eastAsia="Calibri" w:hAnsi="Liberation Serif"/>
          <w:sz w:val="27"/>
          <w:szCs w:val="27"/>
        </w:rPr>
        <w:t>ии ау</w:t>
      </w:r>
      <w:proofErr w:type="gramEnd"/>
      <w:r w:rsidRPr="00892D93">
        <w:rPr>
          <w:rFonts w:ascii="Liberation Serif" w:eastAsia="Calibri" w:hAnsi="Liberation Serif"/>
          <w:sz w:val="27"/>
          <w:szCs w:val="27"/>
        </w:rPr>
        <w:t>кциона срок следующие документы:</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1) заявку на участие в аукционе по установленной в извещении о проведен</w:t>
      </w:r>
      <w:proofErr w:type="gramStart"/>
      <w:r w:rsidRPr="00892D93">
        <w:rPr>
          <w:rFonts w:ascii="Liberation Serif" w:eastAsia="Calibri" w:hAnsi="Liberation Serif"/>
          <w:sz w:val="27"/>
          <w:szCs w:val="27"/>
        </w:rPr>
        <w:t>ии ау</w:t>
      </w:r>
      <w:proofErr w:type="gramEnd"/>
      <w:r w:rsidRPr="00892D93">
        <w:rPr>
          <w:rFonts w:ascii="Liberation Serif" w:eastAsia="Calibri" w:hAnsi="Liberation Serif"/>
          <w:sz w:val="27"/>
          <w:szCs w:val="27"/>
        </w:rPr>
        <w:t>кциона форме с указанием банковских реквизитов счета для возврата задатка;</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2) копии документов, удостоверяющих личность заявителя (для граждан);</w:t>
      </w:r>
    </w:p>
    <w:p w:rsidR="00660C37" w:rsidRPr="00892D93" w:rsidRDefault="00647D92"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3</w:t>
      </w:r>
      <w:r w:rsidR="00660C37" w:rsidRPr="00892D93">
        <w:rPr>
          <w:rFonts w:ascii="Liberation Serif" w:eastAsia="Calibri" w:hAnsi="Liberation Serif"/>
          <w:sz w:val="27"/>
          <w:szCs w:val="27"/>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60C37" w:rsidRPr="00C61984" w:rsidRDefault="00660C37" w:rsidP="00817CC8">
      <w:pPr>
        <w:ind w:firstLine="567"/>
        <w:jc w:val="both"/>
        <w:rPr>
          <w:rFonts w:ascii="Liberation Serif" w:eastAsia="Calibri" w:hAnsi="Liberation Serif"/>
          <w:sz w:val="27"/>
          <w:szCs w:val="27"/>
        </w:rPr>
      </w:pPr>
      <w:r w:rsidRPr="00892D93">
        <w:rPr>
          <w:rFonts w:ascii="Liberation Serif" w:hAnsi="Liberation Serif"/>
          <w:sz w:val="27"/>
          <w:szCs w:val="27"/>
        </w:rPr>
        <w:t xml:space="preserve">С проектом договора аренды земельного участка можно ознакомиться                          на официальном сайте государственного казенного учреждения Свердловской области </w:t>
      </w:r>
      <w:r w:rsidRPr="00892D93">
        <w:rPr>
          <w:rFonts w:ascii="Liberation Serif" w:hAnsi="Liberation Serif"/>
          <w:sz w:val="27"/>
          <w:szCs w:val="27"/>
        </w:rPr>
        <w:lastRenderedPageBreak/>
        <w:t xml:space="preserve">«Фонд </w:t>
      </w:r>
      <w:r w:rsidRPr="00C61984">
        <w:rPr>
          <w:rFonts w:ascii="Liberation Serif" w:hAnsi="Liberation Serif"/>
          <w:sz w:val="27"/>
          <w:szCs w:val="27"/>
        </w:rPr>
        <w:t xml:space="preserve">имущества Свердловской области» www.fiso96.ru, а также по адресу:  г. Екатеринбург, ул. </w:t>
      </w:r>
      <w:proofErr w:type="gramStart"/>
      <w:r w:rsidRPr="00C61984">
        <w:rPr>
          <w:rFonts w:ascii="Liberation Serif" w:hAnsi="Liberation Serif"/>
          <w:sz w:val="27"/>
          <w:szCs w:val="27"/>
        </w:rPr>
        <w:t>Мамина-Сибиряка</w:t>
      </w:r>
      <w:proofErr w:type="gramEnd"/>
      <w:r w:rsidRPr="00C61984">
        <w:rPr>
          <w:rFonts w:ascii="Liberation Serif" w:hAnsi="Liberation Serif"/>
          <w:sz w:val="27"/>
          <w:szCs w:val="27"/>
        </w:rPr>
        <w:t>, 111 (центральный вход, 1 этаж,                       отдел торгов и государственных закупок)</w:t>
      </w:r>
      <w:r w:rsidRPr="00C61984">
        <w:rPr>
          <w:rFonts w:ascii="Liberation Serif" w:eastAsia="Calibri" w:hAnsi="Liberation Serif"/>
          <w:sz w:val="27"/>
          <w:szCs w:val="27"/>
        </w:rPr>
        <w:t>;</w:t>
      </w:r>
    </w:p>
    <w:p w:rsidR="00817CC8" w:rsidRPr="00C61984" w:rsidRDefault="00817CC8" w:rsidP="00817CC8">
      <w:pPr>
        <w:pStyle w:val="a3"/>
        <w:tabs>
          <w:tab w:val="num" w:pos="284"/>
        </w:tabs>
        <w:spacing w:before="0" w:beforeAutospacing="0" w:after="0" w:afterAutospacing="0"/>
        <w:ind w:firstLine="567"/>
        <w:rPr>
          <w:rFonts w:ascii="Liberation Serif" w:hAnsi="Liberation Serif"/>
          <w:color w:val="auto"/>
          <w:sz w:val="27"/>
          <w:szCs w:val="27"/>
        </w:rPr>
      </w:pPr>
      <w:r w:rsidRPr="00C61984">
        <w:rPr>
          <w:rFonts w:ascii="Liberation Serif" w:hAnsi="Liberation Serif"/>
          <w:color w:val="auto"/>
          <w:sz w:val="27"/>
          <w:szCs w:val="27"/>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817CC8" w:rsidRPr="00C61984" w:rsidRDefault="00817CC8" w:rsidP="00817CC8">
      <w:pPr>
        <w:pStyle w:val="a3"/>
        <w:tabs>
          <w:tab w:val="num" w:pos="284"/>
        </w:tabs>
        <w:spacing w:before="0" w:beforeAutospacing="0" w:after="0" w:afterAutospacing="0"/>
        <w:ind w:firstLine="567"/>
        <w:rPr>
          <w:rFonts w:ascii="Liberation Serif" w:hAnsi="Liberation Serif"/>
          <w:color w:val="auto"/>
          <w:sz w:val="27"/>
          <w:szCs w:val="27"/>
        </w:rPr>
      </w:pPr>
      <w:proofErr w:type="gramStart"/>
      <w:r w:rsidRPr="00C61984">
        <w:rPr>
          <w:rFonts w:ascii="Liberation Serif" w:hAnsi="Liberation Serif"/>
          <w:color w:val="auto"/>
          <w:sz w:val="27"/>
          <w:szCs w:val="27"/>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C61984">
        <w:rPr>
          <w:rFonts w:ascii="Liberation Serif" w:hAnsi="Liberation Serif"/>
          <w:color w:val="auto"/>
          <w:sz w:val="27"/>
          <w:szCs w:val="27"/>
        </w:rPr>
        <w:t xml:space="preserve"> или нотариально заверенную копию такой выписки (для индивидуальных предпринимателей).</w:t>
      </w:r>
    </w:p>
    <w:p w:rsidR="00817CC8" w:rsidRPr="00C61984" w:rsidRDefault="00817CC8" w:rsidP="00817CC8">
      <w:pPr>
        <w:pStyle w:val="a3"/>
        <w:tabs>
          <w:tab w:val="num" w:pos="284"/>
        </w:tabs>
        <w:spacing w:before="0" w:beforeAutospacing="0" w:after="0" w:afterAutospacing="0"/>
        <w:ind w:firstLine="567"/>
        <w:rPr>
          <w:rFonts w:ascii="Liberation Serif" w:hAnsi="Liberation Serif"/>
          <w:color w:val="auto"/>
          <w:sz w:val="27"/>
          <w:szCs w:val="27"/>
        </w:rPr>
      </w:pPr>
      <w:r w:rsidRPr="00C61984">
        <w:rPr>
          <w:rFonts w:ascii="Liberation Serif" w:hAnsi="Liberation Serif"/>
          <w:color w:val="auto"/>
          <w:sz w:val="27"/>
          <w:szCs w:val="27"/>
        </w:rPr>
        <w:t>2)</w:t>
      </w:r>
      <w:r w:rsidRPr="00C61984">
        <w:rPr>
          <w:rFonts w:ascii="Liberation Serif" w:hAnsi="Liberation Serif"/>
          <w:sz w:val="27"/>
          <w:szCs w:val="27"/>
        </w:rPr>
        <w:t xml:space="preserve"> </w:t>
      </w:r>
      <w:r w:rsidRPr="00C61984">
        <w:rPr>
          <w:rFonts w:ascii="Liberation Serif" w:hAnsi="Liberation Serif"/>
          <w:color w:val="auto"/>
          <w:sz w:val="27"/>
          <w:szCs w:val="27"/>
        </w:rPr>
        <w:t>копии учредительных документов юридического лица и свидетельства                      о государственной регистрации юридического лица;</w:t>
      </w:r>
    </w:p>
    <w:p w:rsidR="00817CC8" w:rsidRPr="00C61984" w:rsidRDefault="00817CC8" w:rsidP="00817CC8">
      <w:pPr>
        <w:pStyle w:val="a3"/>
        <w:tabs>
          <w:tab w:val="left" w:pos="-567"/>
        </w:tabs>
        <w:spacing w:before="0" w:beforeAutospacing="0" w:after="0" w:afterAutospacing="0"/>
        <w:ind w:firstLine="567"/>
        <w:rPr>
          <w:rFonts w:ascii="Liberation Serif" w:hAnsi="Liberation Serif"/>
          <w:color w:val="auto"/>
          <w:sz w:val="27"/>
          <w:szCs w:val="27"/>
        </w:rPr>
      </w:pPr>
      <w:r w:rsidRPr="00C61984">
        <w:rPr>
          <w:rFonts w:ascii="Liberation Serif" w:hAnsi="Liberation Serif"/>
          <w:color w:val="auto"/>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660C37" w:rsidRPr="00C61984" w:rsidRDefault="00660C37" w:rsidP="00817CC8">
      <w:pPr>
        <w:ind w:firstLine="567"/>
        <w:jc w:val="both"/>
        <w:rPr>
          <w:rFonts w:ascii="Liberation Serif" w:hAnsi="Liberation Serif"/>
          <w:color w:val="000000"/>
          <w:sz w:val="27"/>
          <w:szCs w:val="27"/>
        </w:rPr>
      </w:pPr>
      <w:r w:rsidRPr="00C61984">
        <w:rPr>
          <w:rFonts w:ascii="Liberation Serif" w:hAnsi="Liberation Serif"/>
          <w:color w:val="000000"/>
          <w:sz w:val="27"/>
          <w:szCs w:val="27"/>
        </w:rPr>
        <w:t>4.9. Порядок приема заявок.</w:t>
      </w:r>
    </w:p>
    <w:p w:rsidR="00660C37" w:rsidRPr="00C61984" w:rsidRDefault="00660C37" w:rsidP="00817CC8">
      <w:pPr>
        <w:ind w:firstLine="567"/>
        <w:jc w:val="both"/>
        <w:rPr>
          <w:rFonts w:ascii="Liberation Serif" w:eastAsia="Calibri" w:hAnsi="Liberation Serif"/>
          <w:sz w:val="27"/>
          <w:szCs w:val="27"/>
        </w:rPr>
      </w:pPr>
      <w:r w:rsidRPr="00C61984">
        <w:rPr>
          <w:rFonts w:ascii="Liberation Serif" w:hAnsi="Liberation Serif"/>
          <w:color w:val="000000"/>
          <w:sz w:val="27"/>
          <w:szCs w:val="27"/>
        </w:rPr>
        <w:t xml:space="preserve">Один заявитель вправе подать только одну заявку на участие в аукционе. </w:t>
      </w:r>
      <w:r w:rsidRPr="00C61984">
        <w:rPr>
          <w:rFonts w:ascii="Liberation Serif" w:eastAsia="Calibri" w:hAnsi="Liberation Serif"/>
          <w:sz w:val="27"/>
          <w:szCs w:val="27"/>
        </w:rPr>
        <w:t>Заявка на участие в аукционе, поступившая по истечении срока приема заявок, возвращается заявителю в день ее поступления.</w:t>
      </w:r>
    </w:p>
    <w:p w:rsidR="00660C37" w:rsidRPr="00C61984" w:rsidRDefault="00660C37" w:rsidP="00817CC8">
      <w:pPr>
        <w:ind w:firstLine="567"/>
        <w:jc w:val="both"/>
        <w:rPr>
          <w:rFonts w:ascii="Liberation Serif" w:hAnsi="Liberation Serif"/>
          <w:sz w:val="27"/>
          <w:szCs w:val="27"/>
        </w:rPr>
      </w:pPr>
      <w:r w:rsidRPr="00C61984">
        <w:rPr>
          <w:rFonts w:ascii="Liberation Serif" w:hAnsi="Liberation Serif"/>
          <w:sz w:val="27"/>
          <w:szCs w:val="27"/>
        </w:rPr>
        <w:t>4.10. Порядок проведения аукциона.</w:t>
      </w:r>
    </w:p>
    <w:p w:rsidR="00660C37" w:rsidRPr="00C61984" w:rsidRDefault="00660C37" w:rsidP="00817CC8">
      <w:pPr>
        <w:ind w:firstLine="567"/>
        <w:jc w:val="both"/>
        <w:rPr>
          <w:rFonts w:ascii="Liberation Serif" w:eastAsia="Calibri" w:hAnsi="Liberation Serif"/>
          <w:sz w:val="27"/>
          <w:szCs w:val="27"/>
        </w:rPr>
      </w:pPr>
      <w:r w:rsidRPr="00C61984">
        <w:rPr>
          <w:rFonts w:ascii="Liberation Serif" w:eastAsia="Calibri" w:hAnsi="Liberation Serif"/>
          <w:sz w:val="27"/>
          <w:szCs w:val="27"/>
        </w:rPr>
        <w:t>Участники аукциона, явившиеся на аукцион, фактически выражают свое согласие на заключение договора аренды</w:t>
      </w:r>
      <w:r w:rsidRPr="00C61984">
        <w:rPr>
          <w:rFonts w:ascii="Liberation Serif" w:hAnsi="Liberation Serif"/>
          <w:sz w:val="27"/>
          <w:szCs w:val="27"/>
        </w:rPr>
        <w:t xml:space="preserve"> </w:t>
      </w:r>
      <w:r w:rsidRPr="00C61984">
        <w:rPr>
          <w:rFonts w:ascii="Liberation Serif" w:eastAsia="Calibri" w:hAnsi="Liberation Serif"/>
          <w:sz w:val="27"/>
          <w:szCs w:val="27"/>
        </w:rPr>
        <w:t xml:space="preserve">по начальной цене предмета аукциона. </w:t>
      </w:r>
    </w:p>
    <w:p w:rsidR="00660C37" w:rsidRPr="00C61984" w:rsidRDefault="00660C37" w:rsidP="00817CC8">
      <w:pPr>
        <w:ind w:firstLine="567"/>
        <w:jc w:val="both"/>
        <w:rPr>
          <w:rFonts w:ascii="Liberation Serif" w:eastAsia="Calibri" w:hAnsi="Liberation Serif"/>
          <w:sz w:val="27"/>
          <w:szCs w:val="27"/>
        </w:rPr>
      </w:pPr>
      <w:r w:rsidRPr="00C61984">
        <w:rPr>
          <w:rFonts w:ascii="Liberation Serif" w:eastAsia="Calibri" w:hAnsi="Liberation Serif"/>
          <w:sz w:val="27"/>
          <w:szCs w:val="27"/>
        </w:rPr>
        <w:t>Начальная цена предмета аукциона не торгуется.</w:t>
      </w:r>
    </w:p>
    <w:p w:rsidR="00660C37" w:rsidRPr="00C61984" w:rsidRDefault="00660C37" w:rsidP="00817CC8">
      <w:pPr>
        <w:ind w:firstLine="567"/>
        <w:jc w:val="both"/>
        <w:rPr>
          <w:rFonts w:ascii="Liberation Serif" w:hAnsi="Liberation Serif"/>
          <w:sz w:val="27"/>
          <w:szCs w:val="27"/>
        </w:rPr>
      </w:pPr>
      <w:r w:rsidRPr="00C61984">
        <w:rPr>
          <w:rFonts w:ascii="Liberation Serif" w:hAnsi="Liberation Serif"/>
          <w:sz w:val="27"/>
          <w:szCs w:val="27"/>
        </w:rPr>
        <w:t>Участникам аукциона выдаются пронумерованные билеты.</w:t>
      </w:r>
    </w:p>
    <w:p w:rsidR="00660C37" w:rsidRPr="00892D93" w:rsidRDefault="00660C37" w:rsidP="00817CC8">
      <w:pPr>
        <w:ind w:firstLine="567"/>
        <w:jc w:val="both"/>
        <w:rPr>
          <w:rFonts w:ascii="Liberation Serif" w:eastAsia="Calibri" w:hAnsi="Liberation Serif"/>
          <w:sz w:val="27"/>
          <w:szCs w:val="27"/>
        </w:rPr>
      </w:pPr>
      <w:r w:rsidRPr="00C61984">
        <w:rPr>
          <w:rFonts w:ascii="Liberation Serif" w:eastAsia="Calibri" w:hAnsi="Liberation Serif"/>
          <w:sz w:val="27"/>
          <w:szCs w:val="27"/>
        </w:rPr>
        <w:t xml:space="preserve">Аукцион начинается с оглашения аукционистом </w:t>
      </w:r>
      <w:r w:rsidRPr="00C61984">
        <w:rPr>
          <w:rFonts w:ascii="Liberation Serif" w:hAnsi="Liberation Serif"/>
          <w:sz w:val="27"/>
          <w:szCs w:val="27"/>
        </w:rPr>
        <w:t>предмета аукциона, в том числе его наименования, основных</w:t>
      </w:r>
      <w:r w:rsidRPr="00892D93">
        <w:rPr>
          <w:rFonts w:ascii="Liberation Serif" w:hAnsi="Liberation Serif"/>
          <w:sz w:val="27"/>
          <w:szCs w:val="27"/>
        </w:rPr>
        <w:t xml:space="preserve"> характеристик, начальной цены предмета аукциона, «Шаг аукциона» и порядок проведения аукциона.</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4.10.1. В случае</w:t>
      </w:r>
      <w:proofErr w:type="gramStart"/>
      <w:r w:rsidRPr="00892D93">
        <w:rPr>
          <w:rFonts w:ascii="Liberation Serif" w:eastAsia="Calibri" w:hAnsi="Liberation Serif"/>
          <w:sz w:val="27"/>
          <w:szCs w:val="27"/>
        </w:rPr>
        <w:t>,</w:t>
      </w:r>
      <w:proofErr w:type="gramEnd"/>
      <w:r w:rsidRPr="00892D93">
        <w:rPr>
          <w:rFonts w:ascii="Liberation Serif" w:eastAsia="Calibri" w:hAnsi="Liberation Serif"/>
          <w:sz w:val="27"/>
          <w:szCs w:val="27"/>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60C37" w:rsidRPr="00DA5E46" w:rsidRDefault="00660C37" w:rsidP="00DA5E46">
      <w:pPr>
        <w:ind w:right="-1" w:firstLine="567"/>
        <w:jc w:val="both"/>
        <w:rPr>
          <w:rFonts w:ascii="Liberation Serif" w:hAnsi="Liberation Serif"/>
          <w:bCs/>
          <w:sz w:val="27"/>
          <w:szCs w:val="27"/>
        </w:rPr>
      </w:pPr>
      <w:r w:rsidRPr="00892D93">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892D93">
        <w:rPr>
          <w:rFonts w:ascii="Liberation Serif" w:eastAsia="Calibri" w:hAnsi="Liberation Serif"/>
          <w:sz w:val="27"/>
          <w:szCs w:val="27"/>
        </w:rPr>
        <w:t xml:space="preserve">можно ознакомиться </w:t>
      </w:r>
      <w:r w:rsidRPr="00892D93">
        <w:rPr>
          <w:rFonts w:ascii="Liberation Serif" w:hAnsi="Liberation Serif"/>
          <w:bCs/>
          <w:sz w:val="27"/>
          <w:szCs w:val="27"/>
        </w:rPr>
        <w:t xml:space="preserve">на официальном сайте Российской Федерации для размещения информации о проведении торгов </w:t>
      </w:r>
      <w:hyperlink r:id="rId9" w:history="1">
        <w:r w:rsidRPr="00892D93">
          <w:rPr>
            <w:rFonts w:ascii="Liberation Serif" w:hAnsi="Liberation Serif"/>
            <w:bCs/>
            <w:sz w:val="27"/>
            <w:szCs w:val="27"/>
            <w:u w:val="single"/>
          </w:rPr>
          <w:t>www.torgi.gov.ru</w:t>
        </w:r>
      </w:hyperlink>
      <w:r w:rsidR="00495489" w:rsidRPr="00892D93">
        <w:rPr>
          <w:rFonts w:ascii="Liberation Serif" w:hAnsi="Liberation Serif"/>
          <w:bCs/>
          <w:sz w:val="27"/>
          <w:szCs w:val="27"/>
          <w:u w:val="single"/>
        </w:rPr>
        <w:t>/</w:t>
      </w:r>
      <w:r w:rsidR="00495489" w:rsidRPr="00892D93">
        <w:rPr>
          <w:rFonts w:ascii="Liberation Serif" w:hAnsi="Liberation Serif"/>
          <w:bCs/>
          <w:sz w:val="27"/>
          <w:szCs w:val="27"/>
          <w:u w:val="single"/>
          <w:lang w:val="en-US"/>
        </w:rPr>
        <w:t>new</w:t>
      </w:r>
      <w:r w:rsidRPr="00892D93">
        <w:rPr>
          <w:rFonts w:ascii="Liberation Serif" w:hAnsi="Liberation Serif"/>
          <w:bCs/>
          <w:sz w:val="27"/>
          <w:szCs w:val="27"/>
        </w:rPr>
        <w:t xml:space="preserve">, </w:t>
      </w:r>
      <w:r w:rsidRPr="00892D93">
        <w:rPr>
          <w:rFonts w:ascii="Liberation Serif" w:hAnsi="Liberation Serif"/>
          <w:color w:val="000000"/>
          <w:sz w:val="27"/>
          <w:szCs w:val="27"/>
        </w:rPr>
        <w:t xml:space="preserve">на официальном сайте ГКУ </w:t>
      </w:r>
      <w:proofErr w:type="gramStart"/>
      <w:r w:rsidRPr="00892D93">
        <w:rPr>
          <w:rFonts w:ascii="Liberation Serif" w:hAnsi="Liberation Serif"/>
          <w:color w:val="000000"/>
          <w:sz w:val="27"/>
          <w:szCs w:val="27"/>
        </w:rPr>
        <w:t>СО</w:t>
      </w:r>
      <w:proofErr w:type="gramEnd"/>
      <w:r w:rsidRPr="00892D93">
        <w:rPr>
          <w:rFonts w:ascii="Liberation Serif" w:hAnsi="Liberation Serif"/>
          <w:color w:val="000000"/>
          <w:sz w:val="27"/>
          <w:szCs w:val="27"/>
        </w:rPr>
        <w:t xml:space="preserve"> «Фонд имущества Свердловской области</w:t>
      </w:r>
      <w:r w:rsidRPr="00892D93">
        <w:rPr>
          <w:rFonts w:ascii="Liberation Serif" w:hAnsi="Liberation Serif"/>
          <w:sz w:val="27"/>
          <w:szCs w:val="27"/>
        </w:rPr>
        <w:t xml:space="preserve">» </w:t>
      </w:r>
      <w:hyperlink r:id="rId10" w:history="1">
        <w:r w:rsidRPr="00892D93">
          <w:rPr>
            <w:rFonts w:ascii="Liberation Serif" w:hAnsi="Liberation Serif"/>
            <w:sz w:val="27"/>
            <w:szCs w:val="27"/>
            <w:lang w:val="en-US"/>
          </w:rPr>
          <w:t>www</w:t>
        </w:r>
        <w:r w:rsidRPr="00892D93">
          <w:rPr>
            <w:rFonts w:ascii="Liberation Serif" w:hAnsi="Liberation Serif"/>
            <w:sz w:val="27"/>
            <w:szCs w:val="27"/>
          </w:rPr>
          <w:t>.</w:t>
        </w:r>
        <w:proofErr w:type="spellStart"/>
        <w:r w:rsidRPr="00892D93">
          <w:rPr>
            <w:rFonts w:ascii="Liberation Serif" w:hAnsi="Liberation Serif"/>
            <w:sz w:val="27"/>
            <w:szCs w:val="27"/>
            <w:lang w:val="en-US"/>
          </w:rPr>
          <w:t>fiso</w:t>
        </w:r>
        <w:proofErr w:type="spellEnd"/>
        <w:r w:rsidRPr="00892D93">
          <w:rPr>
            <w:rFonts w:ascii="Liberation Serif" w:hAnsi="Liberation Serif"/>
            <w:sz w:val="27"/>
            <w:szCs w:val="27"/>
          </w:rPr>
          <w:t>96.</w:t>
        </w:r>
        <w:proofErr w:type="spellStart"/>
        <w:r w:rsidRPr="00892D93">
          <w:rPr>
            <w:rFonts w:ascii="Liberation Serif" w:hAnsi="Liberation Serif"/>
            <w:sz w:val="27"/>
            <w:szCs w:val="27"/>
            <w:lang w:val="en-US"/>
          </w:rPr>
          <w:t>ru</w:t>
        </w:r>
        <w:proofErr w:type="spellEnd"/>
      </w:hyperlink>
      <w:r w:rsidRPr="00892D93">
        <w:rPr>
          <w:rFonts w:ascii="Liberation Serif" w:hAnsi="Liberation Serif"/>
          <w:sz w:val="27"/>
          <w:szCs w:val="27"/>
        </w:rPr>
        <w:t xml:space="preserve">, </w:t>
      </w:r>
      <w:r w:rsidRPr="00892D93">
        <w:rPr>
          <w:rFonts w:ascii="Liberation Serif" w:hAnsi="Liberation Serif"/>
          <w:color w:val="000000"/>
          <w:sz w:val="27"/>
          <w:szCs w:val="27"/>
        </w:rPr>
        <w:t xml:space="preserve">а также по адресу: г. Екатеринбург, ул. Мамина-Сибиряка, д. 111 </w:t>
      </w:r>
      <w:r w:rsidRPr="00892D93">
        <w:rPr>
          <w:rFonts w:ascii="Liberation Serif" w:hAnsi="Liberation Serif"/>
          <w:sz w:val="27"/>
          <w:szCs w:val="27"/>
        </w:rPr>
        <w:t>(центральный вход, 1 этаж, отдел торгов и государственных закупок)</w:t>
      </w:r>
      <w:r w:rsidRPr="00892D93">
        <w:rPr>
          <w:rFonts w:ascii="Liberation Serif" w:hAnsi="Liberation Serif"/>
          <w:color w:val="000000"/>
          <w:sz w:val="27"/>
          <w:szCs w:val="27"/>
        </w:rPr>
        <w:t>.</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hAnsi="Liberation Serif"/>
          <w:sz w:val="27"/>
          <w:szCs w:val="27"/>
        </w:rPr>
        <w:t>4.12. Министерство по управлению государственным имуществом Свердловской области</w:t>
      </w:r>
      <w:r w:rsidRPr="00892D93">
        <w:rPr>
          <w:rFonts w:ascii="Liberation Serif" w:eastAsia="Calibri" w:hAnsi="Liberation Serif"/>
          <w:sz w:val="27"/>
          <w:szCs w:val="27"/>
        </w:rPr>
        <w:t xml:space="preserve"> направляет победителю аукциона три экземпляра подписанного проекта договора аренды</w:t>
      </w:r>
      <w:r w:rsidRPr="00892D93">
        <w:rPr>
          <w:rFonts w:ascii="Liberation Serif" w:hAnsi="Liberation Serif"/>
          <w:sz w:val="27"/>
          <w:szCs w:val="27"/>
        </w:rPr>
        <w:t xml:space="preserve"> </w:t>
      </w:r>
      <w:r w:rsidRPr="00892D93">
        <w:rPr>
          <w:rFonts w:ascii="Liberation Serif" w:eastAsia="Calibri" w:hAnsi="Liberation Serif"/>
          <w:sz w:val="27"/>
          <w:szCs w:val="27"/>
        </w:rPr>
        <w:t>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w:t>
      </w:r>
      <w:r w:rsidRPr="00892D93">
        <w:rPr>
          <w:rFonts w:ascii="Liberation Serif" w:hAnsi="Liberation Serif"/>
          <w:sz w:val="27"/>
          <w:szCs w:val="27"/>
        </w:rPr>
        <w:t xml:space="preserve"> </w:t>
      </w:r>
      <w:r w:rsidRPr="00892D93">
        <w:rPr>
          <w:rFonts w:ascii="Liberation Serif" w:eastAsia="Calibri" w:hAnsi="Liberation Serif"/>
          <w:sz w:val="27"/>
          <w:szCs w:val="27"/>
        </w:rPr>
        <w:t xml:space="preserve">земельного участка определяется в размере, предложенном победителем аукциона. </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4.13. В случае</w:t>
      </w:r>
      <w:proofErr w:type="gramStart"/>
      <w:r w:rsidRPr="00892D93">
        <w:rPr>
          <w:rFonts w:ascii="Liberation Serif" w:eastAsia="Calibri" w:hAnsi="Liberation Serif"/>
          <w:sz w:val="27"/>
          <w:szCs w:val="27"/>
        </w:rPr>
        <w:t>,</w:t>
      </w:r>
      <w:proofErr w:type="gramEnd"/>
      <w:r w:rsidRPr="00892D93">
        <w:rPr>
          <w:rFonts w:ascii="Liberation Serif" w:eastAsia="Calibri" w:hAnsi="Liberation Serif"/>
          <w:sz w:val="27"/>
          <w:szCs w:val="27"/>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4.14. В случае</w:t>
      </w:r>
      <w:proofErr w:type="gramStart"/>
      <w:r w:rsidRPr="00892D93">
        <w:rPr>
          <w:rFonts w:ascii="Liberation Serif" w:eastAsia="Calibri" w:hAnsi="Liberation Serif"/>
          <w:sz w:val="27"/>
          <w:szCs w:val="27"/>
        </w:rPr>
        <w:t>,</w:t>
      </w:r>
      <w:proofErr w:type="gramEnd"/>
      <w:r w:rsidRPr="00892D93">
        <w:rPr>
          <w:rFonts w:ascii="Liberation Serif" w:eastAsia="Calibri" w:hAnsi="Liberation Serif"/>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892D93">
        <w:rPr>
          <w:rFonts w:ascii="Liberation Serif" w:eastAsia="Calibri" w:hAnsi="Liberation Serif"/>
          <w:sz w:val="27"/>
          <w:szCs w:val="27"/>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sidRPr="00892D93">
        <w:rPr>
          <w:rFonts w:ascii="Liberation Serif" w:hAnsi="Liberation Serif"/>
          <w:sz w:val="27"/>
          <w:szCs w:val="27"/>
        </w:rPr>
        <w:t xml:space="preserve"> </w:t>
      </w:r>
      <w:r w:rsidRPr="00892D93">
        <w:rPr>
          <w:rFonts w:ascii="Liberation Serif" w:eastAsia="Calibri" w:hAnsi="Liberation Serif"/>
          <w:sz w:val="27"/>
          <w:szCs w:val="27"/>
        </w:rPr>
        <w:t>земельного участка.</w:t>
      </w:r>
      <w:proofErr w:type="gramEnd"/>
      <w:r w:rsidRPr="00892D93">
        <w:rPr>
          <w:rFonts w:ascii="Liberation Serif" w:eastAsia="Calibri" w:hAnsi="Liberation Serif"/>
          <w:sz w:val="27"/>
          <w:szCs w:val="27"/>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4.16. Задаток, внесенный лицом, признанным победителем аукциона, лицом,               с которым договор аренды</w:t>
      </w:r>
      <w:r w:rsidRPr="00892D93">
        <w:rPr>
          <w:rFonts w:ascii="Liberation Serif" w:hAnsi="Liberation Serif"/>
          <w:sz w:val="27"/>
          <w:szCs w:val="27"/>
        </w:rPr>
        <w:t xml:space="preserve"> </w:t>
      </w:r>
      <w:r w:rsidRPr="00892D93">
        <w:rPr>
          <w:rFonts w:ascii="Liberation Serif" w:eastAsia="Calibri" w:hAnsi="Liberation Serif"/>
          <w:sz w:val="27"/>
          <w:szCs w:val="27"/>
        </w:rPr>
        <w:t>земельного участка заключается в соответствии                            с пунктом 4.13., 4.14. настоящего извещения, засчитывается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660C37" w:rsidRPr="00892D93" w:rsidRDefault="00660C37" w:rsidP="00901B49">
      <w:pPr>
        <w:ind w:right="-1" w:firstLine="567"/>
        <w:jc w:val="both"/>
        <w:rPr>
          <w:rFonts w:ascii="Liberation Serif" w:hAnsi="Liberation Serif"/>
          <w:sz w:val="27"/>
          <w:szCs w:val="27"/>
          <w:shd w:val="clear" w:color="auto" w:fill="FFFFFF"/>
        </w:rPr>
      </w:pPr>
      <w:r w:rsidRPr="00892D93">
        <w:rPr>
          <w:rFonts w:ascii="Liberation Serif" w:hAnsi="Liberation Serif"/>
          <w:sz w:val="27"/>
          <w:szCs w:val="27"/>
          <w:shd w:val="clear" w:color="auto" w:fill="FFFFFF"/>
        </w:rPr>
        <w:t>4.17. Возврат задатков.</w:t>
      </w:r>
    </w:p>
    <w:p w:rsidR="00660C37" w:rsidRPr="00892D93" w:rsidRDefault="00660C37" w:rsidP="00901B49">
      <w:pPr>
        <w:ind w:right="-1" w:firstLine="567"/>
        <w:jc w:val="both"/>
        <w:rPr>
          <w:rFonts w:ascii="Liberation Serif" w:hAnsi="Liberation Serif"/>
          <w:sz w:val="27"/>
          <w:szCs w:val="27"/>
          <w:shd w:val="clear" w:color="auto" w:fill="FFFFFF"/>
        </w:rPr>
      </w:pPr>
      <w:proofErr w:type="gramStart"/>
      <w:r w:rsidRPr="00892D93">
        <w:rPr>
          <w:rFonts w:ascii="Liberation Serif" w:hAnsi="Liberation Serif"/>
          <w:sz w:val="27"/>
          <w:szCs w:val="27"/>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892D93">
        <w:rPr>
          <w:rFonts w:ascii="Liberation Serif" w:hAnsi="Liberation Serif"/>
          <w:sz w:val="27"/>
          <w:szCs w:val="27"/>
          <w:shd w:val="clear" w:color="auto" w:fill="FFFFFF"/>
        </w:rPr>
        <w:t xml:space="preserve"> принятия такого решения возвращает участникам внесенные задатки.</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hAnsi="Liberation Serif"/>
          <w:sz w:val="27"/>
          <w:szCs w:val="27"/>
          <w:shd w:val="clear" w:color="auto" w:fill="FFFFFF"/>
        </w:rPr>
        <w:t xml:space="preserve">В случае отзыва заявки заявителем </w:t>
      </w:r>
      <w:r w:rsidRPr="00892D93">
        <w:rPr>
          <w:rFonts w:ascii="Liberation Serif" w:eastAsia="Calibri" w:hAnsi="Liberation Serif"/>
          <w:sz w:val="27"/>
          <w:szCs w:val="27"/>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892D93">
        <w:rPr>
          <w:rFonts w:ascii="Liberation Serif" w:eastAsia="Calibri" w:hAnsi="Liberation Serif"/>
          <w:sz w:val="27"/>
          <w:szCs w:val="27"/>
        </w:rPr>
        <w:lastRenderedPageBreak/>
        <w:t>окончания срока приема заявок задаток возвращается в порядке, установленном                   для участников аукциона.</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660C37" w:rsidRPr="00892D93" w:rsidRDefault="00660C37" w:rsidP="00901B49">
      <w:pPr>
        <w:ind w:right="-1" w:firstLine="567"/>
        <w:jc w:val="both"/>
        <w:rPr>
          <w:rFonts w:ascii="Liberation Serif" w:eastAsia="Calibri" w:hAnsi="Liberation Serif"/>
          <w:sz w:val="27"/>
          <w:szCs w:val="27"/>
        </w:rPr>
      </w:pPr>
      <w:r w:rsidRPr="00892D93">
        <w:rPr>
          <w:rFonts w:ascii="Liberation Serif" w:eastAsia="Calibri" w:hAnsi="Liberation Serif"/>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60C37" w:rsidRPr="00892D93" w:rsidRDefault="00660C37" w:rsidP="00901B49">
      <w:pPr>
        <w:ind w:right="-1" w:firstLine="567"/>
        <w:jc w:val="both"/>
        <w:rPr>
          <w:rFonts w:ascii="Liberation Serif" w:hAnsi="Liberation Serif"/>
          <w:sz w:val="27"/>
          <w:szCs w:val="27"/>
        </w:rPr>
      </w:pPr>
      <w:r w:rsidRPr="00892D93">
        <w:rPr>
          <w:rFonts w:ascii="Liberation Serif" w:hAnsi="Liberation Serif"/>
          <w:sz w:val="27"/>
          <w:szCs w:val="27"/>
        </w:rPr>
        <w:t>Телефон для справок – (343) 229-00-07.</w:t>
      </w:r>
    </w:p>
    <w:p w:rsidR="00660C37" w:rsidRPr="00901B49" w:rsidRDefault="00660C37" w:rsidP="00901B49">
      <w:pPr>
        <w:ind w:right="-1" w:firstLine="567"/>
        <w:jc w:val="both"/>
        <w:rPr>
          <w:sz w:val="28"/>
          <w:szCs w:val="28"/>
        </w:rPr>
      </w:pPr>
      <w:r w:rsidRPr="00892D93">
        <w:rPr>
          <w:rFonts w:ascii="Liberation Serif" w:hAnsi="Liberation Serif"/>
          <w:sz w:val="27"/>
          <w:szCs w:val="27"/>
        </w:rPr>
        <w:t>4.18. Форма заявки</w:t>
      </w:r>
      <w:r w:rsidRPr="00901B49">
        <w:rPr>
          <w:sz w:val="28"/>
          <w:szCs w:val="28"/>
        </w:rPr>
        <w:t>.</w:t>
      </w:r>
    </w:p>
    <w:p w:rsidR="00CF555F" w:rsidRPr="00AD769B" w:rsidRDefault="00660C37" w:rsidP="00892D93">
      <w:pPr>
        <w:ind w:firstLine="567"/>
        <w:jc w:val="right"/>
        <w:rPr>
          <w:rFonts w:ascii="Liberation Serif" w:hAnsi="Liberation Serif"/>
        </w:rPr>
      </w:pPr>
      <w:r>
        <w:rPr>
          <w:rFonts w:ascii="Liberation Serif" w:hAnsi="Liberation Serif"/>
        </w:rPr>
        <w:t xml:space="preserve">                                                                                                                  </w:t>
      </w:r>
      <w:r w:rsidR="00CF555F" w:rsidRPr="00AD769B">
        <w:rPr>
          <w:rFonts w:ascii="Liberation Serif" w:hAnsi="Liberation Serif"/>
        </w:rPr>
        <w:t>Организатору аукциона:</w:t>
      </w:r>
    </w:p>
    <w:p w:rsidR="00CF555F" w:rsidRPr="00AD769B" w:rsidRDefault="00CF555F" w:rsidP="00892D93">
      <w:pPr>
        <w:shd w:val="clear" w:color="auto" w:fill="FFFFFF"/>
        <w:ind w:left="6379"/>
        <w:jc w:val="right"/>
        <w:rPr>
          <w:rFonts w:ascii="Liberation Serif" w:hAnsi="Liberation Serif"/>
        </w:rPr>
      </w:pPr>
      <w:r w:rsidRPr="00AD769B">
        <w:rPr>
          <w:rFonts w:ascii="Liberation Serif" w:hAnsi="Liberation Serif"/>
        </w:rPr>
        <w:t xml:space="preserve">ГКУ </w:t>
      </w:r>
      <w:proofErr w:type="gramStart"/>
      <w:r w:rsidRPr="00AD769B">
        <w:rPr>
          <w:rFonts w:ascii="Liberation Serif" w:hAnsi="Liberation Serif"/>
        </w:rPr>
        <w:t>СО</w:t>
      </w:r>
      <w:proofErr w:type="gramEnd"/>
      <w:r w:rsidRPr="00AD769B">
        <w:rPr>
          <w:rFonts w:ascii="Liberation Serif" w:hAnsi="Liberation Serif"/>
        </w:rPr>
        <w:t xml:space="preserve"> «Фонд имущества </w:t>
      </w:r>
    </w:p>
    <w:p w:rsidR="00CF555F" w:rsidRPr="00AD769B" w:rsidRDefault="00CF555F" w:rsidP="00892D93">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892D93" w:rsidRDefault="00892D93" w:rsidP="00892D93">
      <w:pPr>
        <w:shd w:val="clear" w:color="auto" w:fill="FFFFFF"/>
        <w:ind w:left="-284" w:firstLine="397"/>
        <w:jc w:val="center"/>
        <w:rPr>
          <w:rFonts w:ascii="Liberation Serif" w:hAnsi="Liberation Serif"/>
          <w:sz w:val="22"/>
          <w:szCs w:val="22"/>
        </w:rPr>
      </w:pPr>
      <w:r>
        <w:rPr>
          <w:rFonts w:ascii="Liberation Serif" w:hAnsi="Liberation Serif"/>
          <w:b/>
          <w:bCs/>
          <w:sz w:val="22"/>
          <w:szCs w:val="22"/>
        </w:rPr>
        <w:t>ЗАЯВКА</w:t>
      </w:r>
    </w:p>
    <w:p w:rsidR="00892D93" w:rsidRDefault="00892D93" w:rsidP="00892D93">
      <w:pPr>
        <w:shd w:val="clear" w:color="auto" w:fill="FFFFFF"/>
        <w:ind w:left="-284" w:firstLine="39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на право заключения договора аренды </w:t>
      </w:r>
    </w:p>
    <w:p w:rsidR="00892D93" w:rsidRDefault="00892D93" w:rsidP="00892D93">
      <w:pPr>
        <w:shd w:val="clear" w:color="auto" w:fill="FFFFFF"/>
        <w:ind w:left="-284" w:firstLine="397"/>
        <w:jc w:val="center"/>
        <w:rPr>
          <w:rFonts w:ascii="Liberation Serif" w:hAnsi="Liberation Serif"/>
          <w:b/>
          <w:bCs/>
          <w:sz w:val="22"/>
          <w:szCs w:val="22"/>
        </w:rPr>
      </w:pPr>
      <w:r>
        <w:rPr>
          <w:rFonts w:ascii="Liberation Serif" w:hAnsi="Liberation Serif"/>
          <w:b/>
          <w:bCs/>
          <w:sz w:val="22"/>
          <w:szCs w:val="22"/>
        </w:rPr>
        <w:t>земельного участка</w:t>
      </w:r>
    </w:p>
    <w:p w:rsidR="00892D93" w:rsidRPr="00892D93" w:rsidRDefault="00892D93" w:rsidP="00892D93">
      <w:pPr>
        <w:ind w:left="-284" w:firstLine="397"/>
        <w:jc w:val="both"/>
        <w:rPr>
          <w:rFonts w:ascii="Liberation Serif" w:hAnsi="Liberation Serif"/>
          <w:sz w:val="22"/>
          <w:szCs w:val="22"/>
        </w:rPr>
      </w:pPr>
      <w:r w:rsidRPr="00892D93">
        <w:rPr>
          <w:rFonts w:ascii="Liberation Serif" w:hAnsi="Liberation Serif"/>
          <w:sz w:val="22"/>
          <w:szCs w:val="22"/>
        </w:rPr>
        <w:t xml:space="preserve">Я, _________________________________________________________________________                                                              </w:t>
      </w:r>
    </w:p>
    <w:p w:rsidR="00892D93" w:rsidRPr="00892D93" w:rsidRDefault="00892D93" w:rsidP="00892D93">
      <w:pPr>
        <w:ind w:left="-284" w:firstLine="397"/>
        <w:jc w:val="both"/>
        <w:rPr>
          <w:rFonts w:ascii="Liberation Serif" w:hAnsi="Liberation Serif"/>
          <w:b/>
          <w:sz w:val="22"/>
          <w:szCs w:val="22"/>
          <w:shd w:val="clear" w:color="auto" w:fill="FFFFFF"/>
          <w:vertAlign w:val="superscript"/>
        </w:rPr>
      </w:pPr>
      <w:proofErr w:type="gramStart"/>
      <w:r w:rsidRPr="00892D93">
        <w:rPr>
          <w:rFonts w:ascii="Liberation Serif" w:hAnsi="Liberation Serif"/>
          <w:b/>
          <w:sz w:val="22"/>
          <w:szCs w:val="22"/>
          <w:vertAlign w:val="superscript"/>
        </w:rPr>
        <w:t>(</w:t>
      </w:r>
      <w:r w:rsidRPr="00892D93">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447AD4" w:rsidRDefault="00892D93" w:rsidP="00892D93">
      <w:pPr>
        <w:ind w:left="-284" w:firstLine="397"/>
        <w:jc w:val="both"/>
        <w:rPr>
          <w:rFonts w:ascii="Liberation Serif" w:hAnsi="Liberation Serif"/>
          <w:b/>
          <w:sz w:val="22"/>
          <w:szCs w:val="22"/>
          <w:shd w:val="clear" w:color="auto" w:fill="FFFFFF"/>
          <w:vertAlign w:val="superscript"/>
        </w:rPr>
      </w:pPr>
      <w:r w:rsidRPr="00892D93">
        <w:rPr>
          <w:rFonts w:ascii="Liberation Serif" w:hAnsi="Liberation Serif"/>
          <w:sz w:val="22"/>
          <w:szCs w:val="22"/>
        </w:rPr>
        <w:t>________________________________________________________________________________,</w:t>
      </w:r>
      <w:r w:rsidRPr="00892D93">
        <w:rPr>
          <w:rFonts w:ascii="Liberation Serif" w:hAnsi="Liberation Serif"/>
          <w:b/>
          <w:sz w:val="22"/>
          <w:szCs w:val="22"/>
          <w:shd w:val="clear" w:color="auto" w:fill="FFFFFF"/>
          <w:vertAlign w:val="superscript"/>
        </w:rPr>
        <w:t xml:space="preserve">          </w:t>
      </w:r>
    </w:p>
    <w:p w:rsidR="00892D93" w:rsidRPr="00892D93" w:rsidRDefault="00892D93" w:rsidP="00892D93">
      <w:pPr>
        <w:ind w:left="-284" w:firstLine="397"/>
        <w:jc w:val="both"/>
        <w:rPr>
          <w:rFonts w:ascii="Liberation Serif" w:hAnsi="Liberation Serif"/>
          <w:b/>
          <w:sz w:val="22"/>
          <w:szCs w:val="22"/>
        </w:rPr>
      </w:pPr>
      <w:r w:rsidRPr="00892D93">
        <w:rPr>
          <w:rFonts w:ascii="Liberation Serif" w:hAnsi="Liberation Serif"/>
          <w:b/>
          <w:sz w:val="22"/>
          <w:szCs w:val="22"/>
          <w:shd w:val="clear" w:color="auto" w:fill="FFFFFF"/>
          <w:vertAlign w:val="superscript"/>
        </w:rPr>
        <w:t xml:space="preserve">(ФИО и паспортные данные физического лица (серия, №, выдан, код подразделения),   адрес   (регистрации,   почтовый), контактный телефон, </w:t>
      </w:r>
      <w:r w:rsidRPr="00892D93">
        <w:rPr>
          <w:rFonts w:ascii="Liberation Serif" w:hAnsi="Liberation Serif"/>
          <w:b/>
          <w:sz w:val="22"/>
          <w:szCs w:val="22"/>
          <w:shd w:val="clear" w:color="auto" w:fill="FFFFFF"/>
          <w:vertAlign w:val="superscript"/>
          <w:lang w:val="en-US"/>
        </w:rPr>
        <w:t>e</w:t>
      </w:r>
      <w:r w:rsidRPr="00892D93">
        <w:rPr>
          <w:rFonts w:ascii="Liberation Serif" w:hAnsi="Liberation Serif"/>
          <w:b/>
          <w:sz w:val="22"/>
          <w:szCs w:val="22"/>
          <w:shd w:val="clear" w:color="auto" w:fill="FFFFFF"/>
          <w:vertAlign w:val="superscript"/>
        </w:rPr>
        <w:t>-</w:t>
      </w:r>
      <w:r w:rsidRPr="00892D93">
        <w:rPr>
          <w:rFonts w:ascii="Liberation Serif" w:hAnsi="Liberation Serif"/>
          <w:b/>
          <w:sz w:val="22"/>
          <w:szCs w:val="22"/>
          <w:shd w:val="clear" w:color="auto" w:fill="FFFFFF"/>
          <w:vertAlign w:val="superscript"/>
          <w:lang w:val="en-US"/>
        </w:rPr>
        <w:t>mail</w:t>
      </w:r>
      <w:r w:rsidRPr="00892D93">
        <w:rPr>
          <w:rFonts w:ascii="Liberation Serif" w:hAnsi="Liberation Serif"/>
          <w:b/>
          <w:sz w:val="22"/>
          <w:szCs w:val="22"/>
          <w:shd w:val="clear" w:color="auto" w:fill="FFFFFF"/>
          <w:vertAlign w:val="superscript"/>
        </w:rPr>
        <w:t>)</w:t>
      </w:r>
    </w:p>
    <w:p w:rsidR="00892D93" w:rsidRPr="00892D93" w:rsidRDefault="00892D93" w:rsidP="00892D93">
      <w:pPr>
        <w:ind w:left="-284" w:firstLine="397"/>
        <w:jc w:val="both"/>
        <w:rPr>
          <w:rFonts w:ascii="Liberation Serif" w:hAnsi="Liberation Serif"/>
          <w:sz w:val="22"/>
          <w:szCs w:val="22"/>
        </w:rPr>
      </w:pPr>
      <w:r w:rsidRPr="00892D93">
        <w:rPr>
          <w:rFonts w:ascii="Liberation Serif" w:hAnsi="Liberation Serif"/>
          <w:sz w:val="22"/>
          <w:szCs w:val="22"/>
        </w:rPr>
        <w:t>изучив извещение о проведен</w:t>
      </w:r>
      <w:proofErr w:type="gramStart"/>
      <w:r w:rsidRPr="00892D93">
        <w:rPr>
          <w:rFonts w:ascii="Liberation Serif" w:hAnsi="Liberation Serif"/>
          <w:sz w:val="22"/>
          <w:szCs w:val="22"/>
        </w:rPr>
        <w:t>ии ау</w:t>
      </w:r>
      <w:proofErr w:type="gramEnd"/>
      <w:r w:rsidRPr="00892D93">
        <w:rPr>
          <w:rFonts w:ascii="Liberation Serif" w:hAnsi="Liberation Serif"/>
          <w:sz w:val="22"/>
          <w:szCs w:val="22"/>
        </w:rPr>
        <w:t xml:space="preserve">кциона, </w:t>
      </w:r>
      <w:r w:rsidRPr="00892D93">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892D93">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sidRPr="00892D93">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892D93">
        <w:rPr>
          <w:rFonts w:ascii="Liberation Serif" w:eastAsia="Calibri" w:hAnsi="Liberation Serif"/>
          <w:sz w:val="22"/>
          <w:szCs w:val="22"/>
        </w:rPr>
        <w:t xml:space="preserve"> </w:t>
      </w:r>
      <w:r w:rsidRPr="00892D93">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892D93">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sidRPr="00892D93">
        <w:rPr>
          <w:rFonts w:ascii="Liberation Serif" w:hAnsi="Liberation Serif"/>
          <w:sz w:val="22"/>
          <w:szCs w:val="22"/>
        </w:rPr>
        <w:t xml:space="preserve"> </w:t>
      </w:r>
      <w:proofErr w:type="gramStart"/>
      <w:r w:rsidRPr="00892D93">
        <w:rPr>
          <w:rFonts w:ascii="Liberation Serif" w:hAnsi="Liberation Serif"/>
          <w:sz w:val="22"/>
          <w:szCs w:val="22"/>
        </w:rPr>
        <w:t xml:space="preserve">земельного участка – кадастровый номер _____________________, площадью ___________ </w:t>
      </w:r>
      <w:proofErr w:type="spellStart"/>
      <w:r w:rsidRPr="00892D93">
        <w:rPr>
          <w:rFonts w:ascii="Liberation Serif" w:hAnsi="Liberation Serif"/>
          <w:sz w:val="22"/>
          <w:szCs w:val="22"/>
        </w:rPr>
        <w:t>кв.м</w:t>
      </w:r>
      <w:proofErr w:type="spellEnd"/>
      <w:r w:rsidRPr="00892D93">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roofErr w:type="gramEnd"/>
    </w:p>
    <w:p w:rsidR="00892D93" w:rsidRPr="00892D93" w:rsidRDefault="00892D93" w:rsidP="00892D93">
      <w:pPr>
        <w:shd w:val="clear" w:color="auto" w:fill="FFFFFF"/>
        <w:ind w:left="-284" w:firstLine="397"/>
        <w:jc w:val="both"/>
        <w:rPr>
          <w:rFonts w:ascii="Liberation Serif" w:hAnsi="Liberation Serif"/>
          <w:sz w:val="22"/>
          <w:szCs w:val="22"/>
        </w:rPr>
      </w:pPr>
      <w:r w:rsidRPr="00892D93">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892D93" w:rsidRPr="00892D93" w:rsidRDefault="00892D93" w:rsidP="00892D93">
      <w:pPr>
        <w:tabs>
          <w:tab w:val="left" w:pos="1134"/>
        </w:tabs>
        <w:ind w:left="-284" w:firstLine="397"/>
        <w:jc w:val="both"/>
        <w:rPr>
          <w:rFonts w:ascii="Liberation Serif" w:hAnsi="Liberation Serif"/>
          <w:sz w:val="22"/>
          <w:szCs w:val="22"/>
        </w:rPr>
      </w:pPr>
      <w:r w:rsidRPr="00892D93">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892D93">
        <w:rPr>
          <w:rFonts w:ascii="Liberation Serif" w:eastAsia="Calibri" w:hAnsi="Liberation Serif"/>
          <w:sz w:val="22"/>
          <w:szCs w:val="22"/>
        </w:rPr>
        <w:t xml:space="preserve"> </w:t>
      </w:r>
      <w:r w:rsidRPr="00892D93">
        <w:rPr>
          <w:rFonts w:ascii="Liberation Serif" w:hAnsi="Liberation Serif"/>
          <w:sz w:val="22"/>
          <w:szCs w:val="22"/>
        </w:rPr>
        <w:t>земельного участка в установленные законодательством сроки.</w:t>
      </w:r>
    </w:p>
    <w:p w:rsidR="00892D93" w:rsidRPr="00892D93" w:rsidRDefault="00892D93" w:rsidP="00892D93">
      <w:pPr>
        <w:tabs>
          <w:tab w:val="left" w:pos="1134"/>
        </w:tabs>
        <w:ind w:left="-284" w:firstLine="397"/>
        <w:jc w:val="both"/>
        <w:rPr>
          <w:rFonts w:ascii="Liberation Serif" w:hAnsi="Liberation Serif"/>
          <w:sz w:val="22"/>
          <w:szCs w:val="22"/>
        </w:rPr>
      </w:pPr>
      <w:r w:rsidRPr="00892D93">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892D93">
        <w:rPr>
          <w:rFonts w:ascii="Liberation Serif" w:eastAsia="Calibri" w:hAnsi="Liberation Serif"/>
          <w:sz w:val="22"/>
          <w:szCs w:val="22"/>
        </w:rPr>
        <w:t xml:space="preserve"> </w:t>
      </w:r>
      <w:r w:rsidRPr="00892D93">
        <w:rPr>
          <w:rFonts w:ascii="Liberation Serif" w:hAnsi="Liberation Serif"/>
          <w:sz w:val="22"/>
          <w:szCs w:val="22"/>
        </w:rPr>
        <w:t>земельного участка в установленные законодательством сроки.</w:t>
      </w:r>
    </w:p>
    <w:p w:rsidR="00892D93" w:rsidRPr="00892D93" w:rsidRDefault="00892D93" w:rsidP="00892D93">
      <w:pPr>
        <w:ind w:left="-284" w:firstLine="397"/>
        <w:jc w:val="both"/>
        <w:rPr>
          <w:rFonts w:ascii="Liberation Serif" w:hAnsi="Liberation Serif"/>
          <w:b/>
          <w:sz w:val="22"/>
          <w:szCs w:val="22"/>
        </w:rPr>
      </w:pPr>
      <w:r w:rsidRPr="00892D93">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892D93">
        <w:rPr>
          <w:rFonts w:ascii="Liberation Serif" w:eastAsia="Calibri" w:hAnsi="Liberation Serif"/>
          <w:sz w:val="22"/>
          <w:szCs w:val="22"/>
        </w:rPr>
        <w:t xml:space="preserve"> </w:t>
      </w:r>
      <w:r w:rsidRPr="00892D93">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892D93">
        <w:rPr>
          <w:rFonts w:ascii="Liberation Serif" w:eastAsia="Calibri" w:hAnsi="Liberation Serif"/>
          <w:sz w:val="22"/>
          <w:szCs w:val="22"/>
        </w:rPr>
        <w:t xml:space="preserve"> </w:t>
      </w:r>
      <w:r w:rsidRPr="00892D93">
        <w:rPr>
          <w:rFonts w:ascii="Liberation Serif" w:hAnsi="Liberation Serif"/>
          <w:sz w:val="22"/>
          <w:szCs w:val="22"/>
        </w:rPr>
        <w:t xml:space="preserve">земельного участка. </w:t>
      </w:r>
    </w:p>
    <w:p w:rsidR="00892D93" w:rsidRPr="00892D93" w:rsidRDefault="00892D93" w:rsidP="00892D93">
      <w:pPr>
        <w:ind w:left="-284" w:firstLine="397"/>
        <w:jc w:val="both"/>
        <w:rPr>
          <w:rFonts w:ascii="Liberation Serif" w:hAnsi="Liberation Serif"/>
          <w:sz w:val="22"/>
          <w:szCs w:val="22"/>
        </w:rPr>
      </w:pPr>
      <w:r w:rsidRPr="00892D93">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892D93" w:rsidRPr="00892D93" w:rsidRDefault="00892D93" w:rsidP="00892D93">
      <w:pPr>
        <w:ind w:left="-284" w:firstLine="397"/>
        <w:jc w:val="both"/>
        <w:rPr>
          <w:rFonts w:ascii="Liberation Serif" w:hAnsi="Liberation Serif"/>
          <w:sz w:val="22"/>
          <w:szCs w:val="22"/>
        </w:rPr>
      </w:pPr>
      <w:r w:rsidRPr="00892D93">
        <w:rPr>
          <w:rFonts w:ascii="Liberation Serif" w:hAnsi="Liberation Serif"/>
          <w:sz w:val="22"/>
          <w:szCs w:val="22"/>
        </w:rPr>
        <w:t xml:space="preserve">Я _________________________________________________________________________________ </w:t>
      </w:r>
    </w:p>
    <w:p w:rsidR="00892D93" w:rsidRPr="00892D93" w:rsidRDefault="00892D93" w:rsidP="00892D93">
      <w:pPr>
        <w:ind w:left="-284" w:firstLine="397"/>
        <w:contextualSpacing/>
        <w:jc w:val="both"/>
        <w:rPr>
          <w:rFonts w:ascii="Liberation Serif" w:hAnsi="Liberation Serif"/>
          <w:sz w:val="22"/>
          <w:szCs w:val="22"/>
        </w:rPr>
      </w:pPr>
      <w:r w:rsidRPr="00892D93">
        <w:rPr>
          <w:rFonts w:ascii="Liberation Serif" w:hAnsi="Liberation Serif"/>
          <w:sz w:val="22"/>
          <w:szCs w:val="22"/>
        </w:rPr>
        <w:t xml:space="preserve">                                                                       (ФИО) </w:t>
      </w:r>
    </w:p>
    <w:p w:rsidR="00892D93" w:rsidRPr="00892D93" w:rsidRDefault="00892D93" w:rsidP="00892D93">
      <w:pPr>
        <w:ind w:left="-284" w:firstLine="397"/>
        <w:contextualSpacing/>
        <w:jc w:val="both"/>
        <w:rPr>
          <w:rFonts w:ascii="Liberation Serif" w:hAnsi="Liberation Serif"/>
          <w:sz w:val="22"/>
          <w:szCs w:val="22"/>
        </w:rPr>
      </w:pPr>
      <w:proofErr w:type="gramStart"/>
      <w:r w:rsidRPr="00892D93">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фамилия, имя, отчество, дата и место рождения;</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адрес регистрации по месту жительства;</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паспорт (серия, номер, кем и когда выдан);</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номер телефона;</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идентификационный номер налогоплательщика;</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адрес электронной почты.</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lastRenderedPageBreak/>
        <w:t>Вышеуказанные персональные данные предоставляю для обработки в целях исполнения законодательства, регулирующего проведение аукционов.</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Я ознакомлен с тем, что:</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892D93">
        <w:rPr>
          <w:rFonts w:ascii="Liberation Serif" w:eastAsia="Calibri" w:hAnsi="Liberation Serif" w:cs="Arial"/>
          <w:sz w:val="22"/>
          <w:szCs w:val="22"/>
          <w:lang w:eastAsia="en-US"/>
        </w:rPr>
        <w:t>с даты подписания</w:t>
      </w:r>
      <w:proofErr w:type="gramEnd"/>
      <w:r w:rsidRPr="00892D93">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892D93">
        <w:rPr>
          <w:rFonts w:ascii="Liberation Serif" w:eastAsia="Calibri" w:hAnsi="Liberation Serif" w:cs="Arial"/>
          <w:sz w:val="22"/>
          <w:szCs w:val="22"/>
          <w:lang w:eastAsia="en-US"/>
        </w:rPr>
        <w:t>с даты поступления</w:t>
      </w:r>
      <w:proofErr w:type="gramEnd"/>
      <w:r w:rsidRPr="00892D93">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892D93">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1" w:history="1">
        <w:r w:rsidRPr="00892D93">
          <w:rPr>
            <w:rStyle w:val="af3"/>
            <w:rFonts w:ascii="Liberation Serif" w:eastAsia="Calibri" w:hAnsi="Liberation Serif" w:cs="Arial"/>
            <w:sz w:val="22"/>
            <w:szCs w:val="22"/>
            <w:lang w:eastAsia="en-US"/>
          </w:rPr>
          <w:t>п. п. 2</w:t>
        </w:r>
      </w:hyperlink>
      <w:r w:rsidRPr="00892D93">
        <w:rPr>
          <w:rFonts w:ascii="Liberation Serif" w:eastAsia="Calibri" w:hAnsi="Liberation Serif" w:cs="Arial"/>
          <w:sz w:val="22"/>
          <w:szCs w:val="22"/>
          <w:lang w:eastAsia="en-US"/>
        </w:rPr>
        <w:t xml:space="preserve"> - </w:t>
      </w:r>
      <w:hyperlink r:id="rId12" w:history="1">
        <w:r w:rsidRPr="00892D93">
          <w:rPr>
            <w:rStyle w:val="af3"/>
            <w:rFonts w:ascii="Liberation Serif" w:eastAsia="Calibri" w:hAnsi="Liberation Serif" w:cs="Arial"/>
            <w:sz w:val="22"/>
            <w:szCs w:val="22"/>
            <w:lang w:eastAsia="en-US"/>
          </w:rPr>
          <w:t>9.1</w:t>
        </w:r>
      </w:hyperlink>
      <w:r w:rsidRPr="00892D93">
        <w:rPr>
          <w:rFonts w:ascii="Liberation Serif" w:eastAsia="Calibri" w:hAnsi="Liberation Serif" w:cs="Arial"/>
          <w:sz w:val="22"/>
          <w:szCs w:val="22"/>
          <w:lang w:eastAsia="en-US"/>
        </w:rPr>
        <w:t xml:space="preserve">, </w:t>
      </w:r>
      <w:hyperlink r:id="rId13" w:history="1">
        <w:r w:rsidRPr="00892D93">
          <w:rPr>
            <w:rStyle w:val="af3"/>
            <w:rFonts w:ascii="Liberation Serif" w:eastAsia="Calibri" w:hAnsi="Liberation Serif" w:cs="Arial"/>
            <w:sz w:val="22"/>
            <w:szCs w:val="22"/>
            <w:lang w:eastAsia="en-US"/>
          </w:rPr>
          <w:t>11 ч. 1 ст. 6</w:t>
        </w:r>
      </w:hyperlink>
      <w:r w:rsidRPr="00892D93">
        <w:rPr>
          <w:rFonts w:ascii="Liberation Serif" w:eastAsia="Calibri" w:hAnsi="Liberation Serif" w:cs="Arial"/>
          <w:sz w:val="22"/>
          <w:szCs w:val="22"/>
          <w:lang w:eastAsia="en-US"/>
        </w:rPr>
        <w:t xml:space="preserve">, </w:t>
      </w:r>
      <w:hyperlink r:id="rId14" w:history="1">
        <w:r w:rsidRPr="00892D93">
          <w:rPr>
            <w:rStyle w:val="af3"/>
            <w:rFonts w:ascii="Liberation Serif" w:eastAsia="Calibri" w:hAnsi="Liberation Serif" w:cs="Arial"/>
            <w:sz w:val="22"/>
            <w:szCs w:val="22"/>
            <w:lang w:eastAsia="en-US"/>
          </w:rPr>
          <w:t>ч. 2 ст. 10</w:t>
        </w:r>
      </w:hyperlink>
      <w:r w:rsidRPr="00892D93">
        <w:rPr>
          <w:rFonts w:ascii="Liberation Serif" w:eastAsia="Calibri" w:hAnsi="Liberation Serif" w:cs="Arial"/>
          <w:sz w:val="22"/>
          <w:szCs w:val="22"/>
          <w:lang w:eastAsia="en-US"/>
        </w:rPr>
        <w:t xml:space="preserve"> и </w:t>
      </w:r>
      <w:hyperlink r:id="rId15" w:history="1">
        <w:r w:rsidRPr="00892D93">
          <w:rPr>
            <w:rStyle w:val="af3"/>
            <w:rFonts w:ascii="Liberation Serif" w:eastAsia="Calibri" w:hAnsi="Liberation Serif" w:cs="Arial"/>
            <w:sz w:val="22"/>
            <w:szCs w:val="22"/>
            <w:lang w:eastAsia="en-US"/>
          </w:rPr>
          <w:t>ч. 2 ст. 11</w:t>
        </w:r>
      </w:hyperlink>
      <w:r w:rsidRPr="00892D93">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p>
    <w:p w:rsidR="00892D93" w:rsidRPr="00892D93" w:rsidRDefault="00892D93" w:rsidP="00892D93">
      <w:pPr>
        <w:ind w:left="-284" w:firstLine="397"/>
        <w:jc w:val="both"/>
        <w:rPr>
          <w:rFonts w:ascii="Liberation Serif" w:hAnsi="Liberation Serif"/>
          <w:sz w:val="22"/>
          <w:szCs w:val="22"/>
        </w:rPr>
      </w:pPr>
      <w:r w:rsidRPr="00892D93">
        <w:rPr>
          <w:rFonts w:ascii="Liberation Serif" w:hAnsi="Liberation Serif"/>
          <w:sz w:val="22"/>
          <w:szCs w:val="22"/>
        </w:rPr>
        <w:t xml:space="preserve">Я _________________________________________________________________________________ </w:t>
      </w:r>
    </w:p>
    <w:p w:rsidR="00892D93" w:rsidRPr="00892D93" w:rsidRDefault="00892D93" w:rsidP="00892D93">
      <w:pPr>
        <w:ind w:left="-284" w:firstLine="397"/>
        <w:contextualSpacing/>
        <w:jc w:val="both"/>
        <w:rPr>
          <w:rFonts w:ascii="Liberation Serif" w:hAnsi="Liberation Serif"/>
          <w:sz w:val="22"/>
          <w:szCs w:val="22"/>
        </w:rPr>
      </w:pPr>
      <w:r w:rsidRPr="00892D93">
        <w:rPr>
          <w:rFonts w:ascii="Liberation Serif" w:hAnsi="Liberation Serif"/>
          <w:sz w:val="22"/>
          <w:szCs w:val="22"/>
        </w:rPr>
        <w:t xml:space="preserve">                                                                (ФИО)</w:t>
      </w:r>
    </w:p>
    <w:p w:rsidR="00892D93" w:rsidRPr="00892D93" w:rsidRDefault="00892D93" w:rsidP="00892D93">
      <w:pPr>
        <w:ind w:left="-284" w:firstLine="397"/>
        <w:contextualSpacing/>
        <w:jc w:val="both"/>
        <w:rPr>
          <w:rFonts w:ascii="Liberation Serif" w:hAnsi="Liberation Serif"/>
          <w:sz w:val="22"/>
          <w:szCs w:val="22"/>
        </w:rPr>
      </w:pPr>
      <w:r w:rsidRPr="00892D93">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892D93">
        <w:rPr>
          <w:rFonts w:ascii="Liberation Serif" w:hAnsi="Liberation Serif"/>
          <w:sz w:val="22"/>
          <w:szCs w:val="22"/>
        </w:rPr>
        <w:t xml:space="preserve"> </w:t>
      </w:r>
      <w:r w:rsidRPr="00892D93">
        <w:rPr>
          <w:rFonts w:ascii="Liberation Serif" w:eastAsia="Calibri" w:hAnsi="Liberation Serif" w:cs="Arial"/>
          <w:sz w:val="22"/>
          <w:szCs w:val="22"/>
          <w:lang w:eastAsia="en-US"/>
        </w:rPr>
        <w:t>следующих персональных данных:</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фамилия, имя, отчество, дата и место рождения;</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адрес регистрации по месту жительства;</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паспорт (серия, номер, кем и когда выдан);</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номер телефона;</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идентификационный номер налогоплательщика;</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адрес электронной почты.</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892D93" w:rsidRPr="00892D93" w:rsidRDefault="00892D93" w:rsidP="00892D93">
      <w:pPr>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Я ознакомлен с тем, что:</w:t>
      </w:r>
    </w:p>
    <w:p w:rsidR="00892D93" w:rsidRPr="00892D93" w:rsidRDefault="00892D93" w:rsidP="00892D9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мои персональные данные могут быть переданы в следующие источники:</w:t>
      </w:r>
    </w:p>
    <w:p w:rsidR="00892D93" w:rsidRPr="00892D93" w:rsidRDefault="00892D93" w:rsidP="00892D93">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892D93">
        <w:rPr>
          <w:rFonts w:ascii="Liberation Serif" w:eastAsia="Calibri" w:hAnsi="Liberation Serif" w:cs="Arial"/>
          <w:sz w:val="22"/>
          <w:szCs w:val="22"/>
          <w:lang w:eastAsia="en-US"/>
        </w:rPr>
        <w:t xml:space="preserve"> </w:t>
      </w:r>
      <w:hyperlink r:id="rId16" w:history="1">
        <w:r w:rsidRPr="00892D93">
          <w:rPr>
            <w:rStyle w:val="af3"/>
            <w:rFonts w:ascii="Liberation Serif" w:eastAsia="Calibri" w:hAnsi="Liberation Serif" w:cs="Arial"/>
            <w:sz w:val="22"/>
            <w:szCs w:val="22"/>
            <w:lang w:eastAsia="en-US"/>
          </w:rPr>
          <w:t>www.torgi.gov.ru</w:t>
        </w:r>
      </w:hyperlink>
      <w:r w:rsidRPr="00892D93">
        <w:rPr>
          <w:rFonts w:ascii="Liberation Serif" w:eastAsia="Calibri" w:hAnsi="Liberation Serif" w:cs="Arial"/>
          <w:sz w:val="22"/>
          <w:szCs w:val="22"/>
          <w:lang w:eastAsia="en-US"/>
        </w:rPr>
        <w:t>/new (ГИС Торги, на новой версии Официального сайта);</w:t>
      </w:r>
    </w:p>
    <w:p w:rsidR="00892D93" w:rsidRPr="00892D93" w:rsidRDefault="00892D93" w:rsidP="00892D93">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официальный сайт Организатора аукциона - https://fiso96.ru;</w:t>
      </w:r>
    </w:p>
    <w:p w:rsidR="00892D93" w:rsidRPr="00892D93" w:rsidRDefault="00892D93" w:rsidP="00892D93">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892D93">
        <w:rPr>
          <w:rFonts w:ascii="Liberation Serif" w:eastAsia="Calibri" w:hAnsi="Liberation Serif" w:cs="Arial"/>
          <w:sz w:val="22"/>
          <w:szCs w:val="22"/>
          <w:lang w:eastAsia="en-US"/>
        </w:rPr>
        <w:t xml:space="preserve">- </w:t>
      </w:r>
      <w:r w:rsidRPr="00892D93">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892D93" w:rsidRPr="00892D93" w:rsidRDefault="00892D93" w:rsidP="00892D9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892D93">
        <w:rPr>
          <w:rFonts w:ascii="Liberation Serif" w:eastAsia="Calibri" w:hAnsi="Liberation Serif" w:cs="Arial"/>
          <w:sz w:val="22"/>
          <w:szCs w:val="22"/>
          <w:lang w:eastAsia="en-US"/>
        </w:rPr>
        <w:t>с даты подписания</w:t>
      </w:r>
      <w:proofErr w:type="gramEnd"/>
      <w:r w:rsidRPr="00892D93">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892D93" w:rsidRPr="00892D93" w:rsidRDefault="00892D93" w:rsidP="00892D9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892D93" w:rsidRPr="00892D93" w:rsidRDefault="00892D93" w:rsidP="00892D9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892D93">
        <w:rPr>
          <w:rFonts w:ascii="Liberation Serif" w:eastAsia="Calibri" w:hAnsi="Liberation Serif" w:cs="Arial"/>
          <w:sz w:val="22"/>
          <w:szCs w:val="22"/>
          <w:lang w:eastAsia="en-US"/>
        </w:rPr>
        <w:t>с даты поступления</w:t>
      </w:r>
      <w:proofErr w:type="gramEnd"/>
      <w:r w:rsidRPr="00892D93">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892D93" w:rsidRPr="00892D93" w:rsidRDefault="00892D93" w:rsidP="00892D9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892D93">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7" w:history="1">
        <w:r w:rsidRPr="00892D93">
          <w:rPr>
            <w:rStyle w:val="af3"/>
            <w:rFonts w:ascii="Liberation Serif" w:eastAsia="Calibri" w:hAnsi="Liberation Serif" w:cs="Arial"/>
            <w:sz w:val="22"/>
            <w:szCs w:val="22"/>
            <w:lang w:eastAsia="en-US"/>
          </w:rPr>
          <w:t>п. п. 2</w:t>
        </w:r>
      </w:hyperlink>
      <w:r w:rsidRPr="00892D93">
        <w:rPr>
          <w:rFonts w:ascii="Liberation Serif" w:eastAsia="Calibri" w:hAnsi="Liberation Serif" w:cs="Arial"/>
          <w:sz w:val="22"/>
          <w:szCs w:val="22"/>
          <w:lang w:eastAsia="en-US"/>
        </w:rPr>
        <w:t xml:space="preserve"> - </w:t>
      </w:r>
      <w:hyperlink r:id="rId18" w:history="1">
        <w:r w:rsidRPr="00892D93">
          <w:rPr>
            <w:rStyle w:val="af3"/>
            <w:rFonts w:ascii="Liberation Serif" w:eastAsia="Calibri" w:hAnsi="Liberation Serif" w:cs="Arial"/>
            <w:sz w:val="22"/>
            <w:szCs w:val="22"/>
            <w:lang w:eastAsia="en-US"/>
          </w:rPr>
          <w:t>9.1</w:t>
        </w:r>
      </w:hyperlink>
      <w:r w:rsidRPr="00892D93">
        <w:rPr>
          <w:rFonts w:ascii="Liberation Serif" w:eastAsia="Calibri" w:hAnsi="Liberation Serif" w:cs="Arial"/>
          <w:sz w:val="22"/>
          <w:szCs w:val="22"/>
          <w:lang w:eastAsia="en-US"/>
        </w:rPr>
        <w:t xml:space="preserve">, </w:t>
      </w:r>
      <w:hyperlink r:id="rId19" w:history="1">
        <w:r w:rsidRPr="00892D93">
          <w:rPr>
            <w:rStyle w:val="af3"/>
            <w:rFonts w:ascii="Liberation Serif" w:eastAsia="Calibri" w:hAnsi="Liberation Serif" w:cs="Arial"/>
            <w:sz w:val="22"/>
            <w:szCs w:val="22"/>
            <w:lang w:eastAsia="en-US"/>
          </w:rPr>
          <w:t>11 ч. 1 ст. 6</w:t>
        </w:r>
      </w:hyperlink>
      <w:r w:rsidRPr="00892D93">
        <w:rPr>
          <w:rFonts w:ascii="Liberation Serif" w:eastAsia="Calibri" w:hAnsi="Liberation Serif" w:cs="Arial"/>
          <w:sz w:val="22"/>
          <w:szCs w:val="22"/>
          <w:lang w:eastAsia="en-US"/>
        </w:rPr>
        <w:t xml:space="preserve">, </w:t>
      </w:r>
      <w:hyperlink r:id="rId20" w:history="1">
        <w:r w:rsidRPr="00892D93">
          <w:rPr>
            <w:rStyle w:val="af3"/>
            <w:rFonts w:ascii="Liberation Serif" w:eastAsia="Calibri" w:hAnsi="Liberation Serif" w:cs="Arial"/>
            <w:sz w:val="22"/>
            <w:szCs w:val="22"/>
            <w:lang w:eastAsia="en-US"/>
          </w:rPr>
          <w:t>ч. 2 ст. 10</w:t>
        </w:r>
      </w:hyperlink>
      <w:r w:rsidRPr="00892D93">
        <w:rPr>
          <w:rFonts w:ascii="Liberation Serif" w:eastAsia="Calibri" w:hAnsi="Liberation Serif" w:cs="Arial"/>
          <w:sz w:val="22"/>
          <w:szCs w:val="22"/>
          <w:lang w:eastAsia="en-US"/>
        </w:rPr>
        <w:t xml:space="preserve"> и </w:t>
      </w:r>
      <w:hyperlink r:id="rId21" w:history="1">
        <w:r w:rsidRPr="00892D93">
          <w:rPr>
            <w:rStyle w:val="af3"/>
            <w:rFonts w:ascii="Liberation Serif" w:eastAsia="Calibri" w:hAnsi="Liberation Serif" w:cs="Arial"/>
            <w:sz w:val="22"/>
            <w:szCs w:val="22"/>
            <w:lang w:eastAsia="en-US"/>
          </w:rPr>
          <w:t>ч. 2 ст. 11</w:t>
        </w:r>
      </w:hyperlink>
      <w:r w:rsidRPr="00892D93">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892D93" w:rsidRPr="00892D93" w:rsidRDefault="00892D93" w:rsidP="00892D93">
      <w:pPr>
        <w:numPr>
          <w:ilvl w:val="0"/>
          <w:numId w:val="20"/>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892D93">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892D93" w:rsidRPr="00892D93" w:rsidRDefault="00892D93" w:rsidP="00892D93">
      <w:pPr>
        <w:ind w:left="-284" w:firstLine="397"/>
        <w:contextualSpacing/>
        <w:jc w:val="both"/>
        <w:rPr>
          <w:rFonts w:ascii="Liberation Serif" w:hAnsi="Liberation Serif"/>
          <w:sz w:val="22"/>
          <w:szCs w:val="22"/>
        </w:rPr>
      </w:pPr>
    </w:p>
    <w:p w:rsidR="00892D93" w:rsidRPr="00892D93" w:rsidRDefault="00892D93" w:rsidP="00892D93">
      <w:pPr>
        <w:ind w:left="-284" w:firstLine="397"/>
        <w:contextualSpacing/>
        <w:jc w:val="both"/>
        <w:rPr>
          <w:rFonts w:ascii="Liberation Serif" w:hAnsi="Liberation Serif"/>
          <w:sz w:val="22"/>
          <w:szCs w:val="22"/>
        </w:rPr>
      </w:pPr>
      <w:r w:rsidRPr="00892D93">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892D93" w:rsidRPr="00892D93" w:rsidRDefault="00892D93" w:rsidP="00892D93">
      <w:pPr>
        <w:shd w:val="clear" w:color="auto" w:fill="FFFFFF"/>
        <w:ind w:left="-284" w:firstLine="397"/>
        <w:jc w:val="both"/>
        <w:rPr>
          <w:rFonts w:ascii="Liberation Serif" w:hAnsi="Liberation Serif"/>
          <w:sz w:val="22"/>
          <w:szCs w:val="22"/>
        </w:rPr>
      </w:pPr>
      <w:r w:rsidRPr="00892D93">
        <w:rPr>
          <w:rFonts w:ascii="Liberation Serif" w:hAnsi="Liberation Serif"/>
          <w:sz w:val="22"/>
          <w:szCs w:val="22"/>
        </w:rPr>
        <w:t xml:space="preserve">Адрес (в том числе почтовый адрес, для высылки </w:t>
      </w:r>
      <w:proofErr w:type="gramStart"/>
      <w:r w:rsidRPr="00892D93">
        <w:rPr>
          <w:rFonts w:ascii="Liberation Serif" w:hAnsi="Liberation Serif"/>
          <w:sz w:val="22"/>
          <w:szCs w:val="22"/>
        </w:rPr>
        <w:t>уведомлений</w:t>
      </w:r>
      <w:proofErr w:type="gramEnd"/>
      <w:r w:rsidRPr="00892D93">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892D93" w:rsidRPr="00892D93" w:rsidRDefault="00892D93" w:rsidP="00892D93">
      <w:pPr>
        <w:autoSpaceDE w:val="0"/>
        <w:autoSpaceDN w:val="0"/>
        <w:adjustRightInd w:val="0"/>
        <w:ind w:left="-284" w:firstLine="397"/>
        <w:jc w:val="both"/>
        <w:rPr>
          <w:rFonts w:ascii="Liberation Serif" w:hAnsi="Liberation Serif"/>
          <w:sz w:val="22"/>
          <w:szCs w:val="22"/>
          <w:shd w:val="clear" w:color="auto" w:fill="FFFFFF"/>
        </w:rPr>
      </w:pPr>
      <w:r w:rsidRPr="00892D93">
        <w:rPr>
          <w:rFonts w:ascii="Liberation Serif" w:hAnsi="Liberation Serif"/>
          <w:sz w:val="22"/>
          <w:szCs w:val="22"/>
        </w:rPr>
        <w:t>Банковские реквизиты Заявителя,</w:t>
      </w:r>
      <w:r w:rsidRPr="00892D93">
        <w:rPr>
          <w:rFonts w:ascii="Liberation Serif" w:hAnsi="Liberation Serif"/>
          <w:sz w:val="22"/>
          <w:szCs w:val="22"/>
          <w:shd w:val="clear" w:color="auto" w:fill="FFFFFF"/>
        </w:rPr>
        <w:t xml:space="preserve"> по которым перечисляется сумма возвращаемого задатка:</w:t>
      </w:r>
    </w:p>
    <w:p w:rsidR="00892D93" w:rsidRPr="00892D93" w:rsidRDefault="00892D93" w:rsidP="00892D93">
      <w:pPr>
        <w:autoSpaceDE w:val="0"/>
        <w:autoSpaceDN w:val="0"/>
        <w:adjustRightInd w:val="0"/>
        <w:ind w:left="-284" w:firstLine="397"/>
        <w:jc w:val="both"/>
        <w:rPr>
          <w:rFonts w:ascii="Liberation Serif" w:hAnsi="Liberation Serif"/>
          <w:sz w:val="22"/>
          <w:szCs w:val="22"/>
        </w:rPr>
      </w:pPr>
      <w:r w:rsidRPr="00892D93">
        <w:rPr>
          <w:rFonts w:ascii="Liberation Serif" w:hAnsi="Liberation Serif"/>
          <w:sz w:val="22"/>
          <w:szCs w:val="22"/>
        </w:rPr>
        <w:t xml:space="preserve">Банк получателя ________________________________ </w:t>
      </w:r>
      <w:proofErr w:type="gramStart"/>
      <w:r w:rsidRPr="00892D93">
        <w:rPr>
          <w:rFonts w:ascii="Liberation Serif" w:hAnsi="Liberation Serif"/>
          <w:sz w:val="22"/>
          <w:szCs w:val="22"/>
        </w:rPr>
        <w:t>к</w:t>
      </w:r>
      <w:proofErr w:type="gramEnd"/>
      <w:r w:rsidRPr="00892D93">
        <w:rPr>
          <w:rFonts w:ascii="Liberation Serif" w:hAnsi="Liberation Serif"/>
          <w:sz w:val="22"/>
          <w:szCs w:val="22"/>
        </w:rPr>
        <w:t xml:space="preserve">/с банка ______________________ </w:t>
      </w:r>
    </w:p>
    <w:p w:rsidR="00892D93" w:rsidRPr="00892D93" w:rsidRDefault="00892D93" w:rsidP="00892D93">
      <w:pPr>
        <w:autoSpaceDE w:val="0"/>
        <w:autoSpaceDN w:val="0"/>
        <w:adjustRightInd w:val="0"/>
        <w:ind w:left="-284" w:firstLine="397"/>
        <w:rPr>
          <w:rFonts w:ascii="Liberation Serif" w:hAnsi="Liberation Serif"/>
          <w:sz w:val="22"/>
          <w:szCs w:val="22"/>
        </w:rPr>
      </w:pPr>
      <w:proofErr w:type="gramStart"/>
      <w:r w:rsidRPr="00892D93">
        <w:rPr>
          <w:rFonts w:ascii="Liberation Serif" w:hAnsi="Liberation Serif"/>
          <w:sz w:val="22"/>
          <w:szCs w:val="22"/>
        </w:rPr>
        <w:t>р</w:t>
      </w:r>
      <w:proofErr w:type="gramEnd"/>
      <w:r w:rsidRPr="00892D93">
        <w:rPr>
          <w:rFonts w:ascii="Liberation Serif" w:hAnsi="Liberation Serif"/>
          <w:sz w:val="22"/>
          <w:szCs w:val="22"/>
        </w:rPr>
        <w:t>/с_____________, БИК__________, ИНН претендента ______________, л/с претендента_______________.</w:t>
      </w:r>
    </w:p>
    <w:p w:rsidR="00892D93" w:rsidRPr="00892D93" w:rsidRDefault="00892D93" w:rsidP="00892D93">
      <w:pPr>
        <w:shd w:val="clear" w:color="auto" w:fill="FFFFFF"/>
        <w:ind w:left="-284" w:firstLine="397"/>
        <w:jc w:val="both"/>
        <w:rPr>
          <w:rFonts w:ascii="Liberation Serif" w:hAnsi="Liberation Serif"/>
          <w:sz w:val="22"/>
          <w:szCs w:val="22"/>
        </w:rPr>
      </w:pPr>
    </w:p>
    <w:p w:rsidR="00892D93" w:rsidRPr="00892D93" w:rsidRDefault="00892D93" w:rsidP="00892D93">
      <w:pPr>
        <w:shd w:val="clear" w:color="auto" w:fill="FFFFFF"/>
        <w:ind w:left="-284" w:firstLine="397"/>
        <w:jc w:val="both"/>
        <w:rPr>
          <w:rFonts w:ascii="Liberation Serif" w:hAnsi="Liberation Serif"/>
          <w:sz w:val="22"/>
          <w:szCs w:val="22"/>
        </w:rPr>
      </w:pPr>
      <w:r w:rsidRPr="00892D93">
        <w:rPr>
          <w:rFonts w:ascii="Liberation Serif" w:hAnsi="Liberation Serif"/>
          <w:sz w:val="22"/>
          <w:szCs w:val="22"/>
        </w:rPr>
        <w:t>К заявке приложены следующие документы:</w:t>
      </w:r>
    </w:p>
    <w:p w:rsidR="00892D93" w:rsidRPr="00892D93" w:rsidRDefault="00892D93" w:rsidP="00892D93">
      <w:pPr>
        <w:numPr>
          <w:ilvl w:val="0"/>
          <w:numId w:val="12"/>
        </w:numPr>
        <w:shd w:val="clear" w:color="auto" w:fill="FFFFFF"/>
        <w:ind w:left="-284" w:firstLine="397"/>
        <w:jc w:val="both"/>
        <w:rPr>
          <w:rFonts w:ascii="Liberation Serif" w:hAnsi="Liberation Serif"/>
          <w:sz w:val="22"/>
          <w:szCs w:val="22"/>
        </w:rPr>
      </w:pPr>
      <w:r w:rsidRPr="00892D93">
        <w:rPr>
          <w:rFonts w:ascii="Liberation Serif" w:hAnsi="Liberation Serif"/>
          <w:sz w:val="22"/>
          <w:szCs w:val="22"/>
        </w:rPr>
        <w:lastRenderedPageBreak/>
        <w:t>__________________</w:t>
      </w:r>
    </w:p>
    <w:p w:rsidR="00892D93" w:rsidRPr="00892D93" w:rsidRDefault="00892D93" w:rsidP="00892D93">
      <w:pPr>
        <w:numPr>
          <w:ilvl w:val="0"/>
          <w:numId w:val="12"/>
        </w:numPr>
        <w:shd w:val="clear" w:color="auto" w:fill="FFFFFF"/>
        <w:ind w:left="-284" w:firstLine="397"/>
        <w:jc w:val="both"/>
        <w:rPr>
          <w:rFonts w:ascii="Liberation Serif" w:hAnsi="Liberation Serif"/>
          <w:sz w:val="22"/>
          <w:szCs w:val="22"/>
        </w:rPr>
      </w:pPr>
      <w:r w:rsidRPr="00892D93">
        <w:rPr>
          <w:rFonts w:ascii="Liberation Serif" w:hAnsi="Liberation Serif"/>
          <w:sz w:val="22"/>
          <w:szCs w:val="22"/>
        </w:rPr>
        <w:t>__________________</w:t>
      </w:r>
    </w:p>
    <w:p w:rsidR="00892D93" w:rsidRPr="00892D93" w:rsidRDefault="00892D93" w:rsidP="00892D93">
      <w:pPr>
        <w:shd w:val="clear" w:color="auto" w:fill="FFFFFF"/>
        <w:ind w:left="-284" w:firstLine="397"/>
        <w:rPr>
          <w:rFonts w:ascii="Liberation Serif" w:hAnsi="Liberation Serif"/>
          <w:sz w:val="22"/>
          <w:szCs w:val="22"/>
        </w:rPr>
      </w:pPr>
      <w:r w:rsidRPr="00892D93">
        <w:rPr>
          <w:rFonts w:ascii="Liberation Serif" w:hAnsi="Liberation Serif"/>
          <w:sz w:val="22"/>
          <w:szCs w:val="22"/>
        </w:rPr>
        <w:t>Подпись Заявителя</w:t>
      </w:r>
    </w:p>
    <w:p w:rsidR="00892D93" w:rsidRPr="00892D93" w:rsidRDefault="00892D93" w:rsidP="00892D93">
      <w:pPr>
        <w:shd w:val="clear" w:color="auto" w:fill="FFFFFF"/>
        <w:tabs>
          <w:tab w:val="left" w:pos="6086"/>
          <w:tab w:val="left" w:leader="underscore" w:pos="7675"/>
          <w:tab w:val="left" w:pos="9245"/>
        </w:tabs>
        <w:ind w:left="-284" w:firstLine="397"/>
        <w:rPr>
          <w:rFonts w:ascii="Liberation Serif" w:hAnsi="Liberation Serif"/>
          <w:sz w:val="22"/>
          <w:szCs w:val="22"/>
        </w:rPr>
      </w:pPr>
      <w:r w:rsidRPr="00892D93">
        <w:rPr>
          <w:rFonts w:ascii="Liberation Serif" w:hAnsi="Liberation Serif"/>
          <w:sz w:val="22"/>
          <w:szCs w:val="22"/>
        </w:rPr>
        <w:t>(его полномочного представителя</w:t>
      </w:r>
      <w:proofErr w:type="gramStart"/>
      <w:r w:rsidRPr="00892D93">
        <w:rPr>
          <w:rFonts w:ascii="Liberation Serif" w:hAnsi="Liberation Serif"/>
          <w:sz w:val="22"/>
          <w:szCs w:val="22"/>
        </w:rPr>
        <w:t>)                       ______________(_________________)</w:t>
      </w:r>
      <w:proofErr w:type="gramEnd"/>
    </w:p>
    <w:p w:rsidR="00892D93" w:rsidRPr="00892D93" w:rsidRDefault="00892D93" w:rsidP="00892D93">
      <w:pPr>
        <w:ind w:left="5"/>
        <w:rPr>
          <w:rFonts w:ascii="Liberation Serif" w:hAnsi="Liberation Serif"/>
          <w:sz w:val="22"/>
          <w:szCs w:val="22"/>
        </w:rPr>
      </w:pPr>
      <w:proofErr w:type="spellStart"/>
      <w:r w:rsidRPr="00892D93">
        <w:rPr>
          <w:rFonts w:ascii="Liberation Serif" w:hAnsi="Liberation Serif"/>
          <w:sz w:val="22"/>
          <w:szCs w:val="22"/>
        </w:rPr>
        <w:t>м.п</w:t>
      </w:r>
      <w:proofErr w:type="spellEnd"/>
      <w:r w:rsidRPr="00892D93">
        <w:rPr>
          <w:rFonts w:ascii="Liberation Serif" w:hAnsi="Liberation Serif"/>
          <w:sz w:val="22"/>
          <w:szCs w:val="22"/>
        </w:rPr>
        <w:t>.</w:t>
      </w:r>
    </w:p>
    <w:p w:rsidR="00892D93" w:rsidRPr="00892D93" w:rsidRDefault="00892D93" w:rsidP="00892D93">
      <w:pPr>
        <w:ind w:left="5"/>
        <w:rPr>
          <w:rFonts w:ascii="Liberation Serif" w:hAnsi="Liberation Serif"/>
          <w:sz w:val="22"/>
          <w:szCs w:val="22"/>
        </w:rPr>
      </w:pPr>
    </w:p>
    <w:p w:rsidR="00892D93" w:rsidRPr="00892D93" w:rsidRDefault="00892D93" w:rsidP="00892D93">
      <w:pPr>
        <w:ind w:left="5"/>
        <w:rPr>
          <w:rFonts w:ascii="Liberation Serif" w:hAnsi="Liberation Serif"/>
          <w:sz w:val="22"/>
          <w:szCs w:val="22"/>
        </w:rPr>
      </w:pPr>
      <w:r w:rsidRPr="00892D93">
        <w:rPr>
          <w:rFonts w:ascii="Liberation Serif" w:hAnsi="Liberation Serif"/>
          <w:sz w:val="22"/>
          <w:szCs w:val="22"/>
        </w:rPr>
        <w:t>Заявка принята Организатором торгов:</w:t>
      </w:r>
    </w:p>
    <w:p w:rsidR="00892D93" w:rsidRPr="00892D93" w:rsidRDefault="00892D93" w:rsidP="00892D93">
      <w:pPr>
        <w:rPr>
          <w:rFonts w:ascii="Liberation Serif" w:hAnsi="Liberation Serif"/>
          <w:sz w:val="22"/>
          <w:szCs w:val="22"/>
        </w:rPr>
      </w:pPr>
    </w:p>
    <w:p w:rsidR="00892D93" w:rsidRPr="00892D93" w:rsidRDefault="00892D93" w:rsidP="00892D93">
      <w:pPr>
        <w:rPr>
          <w:rFonts w:ascii="Liberation Serif" w:hAnsi="Liberation Serif"/>
          <w:sz w:val="22"/>
          <w:szCs w:val="22"/>
        </w:rPr>
      </w:pPr>
      <w:r w:rsidRPr="00892D93">
        <w:rPr>
          <w:rFonts w:ascii="Liberation Serif" w:hAnsi="Liberation Serif"/>
          <w:sz w:val="22"/>
          <w:szCs w:val="22"/>
        </w:rPr>
        <w:t>___   час</w:t>
      </w:r>
      <w:proofErr w:type="gramStart"/>
      <w:r w:rsidRPr="00892D93">
        <w:rPr>
          <w:rFonts w:ascii="Liberation Serif" w:hAnsi="Liberation Serif"/>
          <w:sz w:val="22"/>
          <w:szCs w:val="22"/>
        </w:rPr>
        <w:t>.</w:t>
      </w:r>
      <w:proofErr w:type="gramEnd"/>
      <w:r w:rsidRPr="00892D93">
        <w:rPr>
          <w:rFonts w:ascii="Liberation Serif" w:hAnsi="Liberation Serif"/>
          <w:sz w:val="22"/>
          <w:szCs w:val="22"/>
        </w:rPr>
        <w:t xml:space="preserve"> ___ </w:t>
      </w:r>
      <w:proofErr w:type="gramStart"/>
      <w:r w:rsidRPr="00892D93">
        <w:rPr>
          <w:rFonts w:ascii="Liberation Serif" w:hAnsi="Liberation Serif"/>
          <w:sz w:val="22"/>
          <w:szCs w:val="22"/>
        </w:rPr>
        <w:t>м</w:t>
      </w:r>
      <w:proofErr w:type="gramEnd"/>
      <w:r w:rsidRPr="00892D93">
        <w:rPr>
          <w:rFonts w:ascii="Liberation Serif" w:hAnsi="Liberation Serif"/>
          <w:sz w:val="22"/>
          <w:szCs w:val="22"/>
        </w:rPr>
        <w:t>ин.  «___» __________ 20___ г.  за № _____</w:t>
      </w:r>
    </w:p>
    <w:p w:rsidR="00892D93" w:rsidRDefault="00892D93" w:rsidP="00892D93">
      <w:pPr>
        <w:ind w:firstLine="567"/>
        <w:jc w:val="both"/>
        <w:rPr>
          <w:rFonts w:ascii="XO Thames" w:hAnsi="XO Thames"/>
          <w:sz w:val="18"/>
        </w:rPr>
      </w:pPr>
    </w:p>
    <w:p w:rsidR="00DA5E46" w:rsidRPr="00DA5E46" w:rsidRDefault="00892D93" w:rsidP="00DA5E46">
      <w:pPr>
        <w:jc w:val="both"/>
        <w:rPr>
          <w:rFonts w:ascii="Liberation Serif" w:hAnsi="Liberation Serif"/>
          <w:bCs/>
          <w:sz w:val="20"/>
          <w:szCs w:val="20"/>
        </w:rPr>
      </w:pPr>
      <w:r>
        <w:rPr>
          <w:rFonts w:ascii="XO Thames" w:hAnsi="XO Thames"/>
          <w:sz w:val="20"/>
        </w:rPr>
        <w:t xml:space="preserve">   </w:t>
      </w:r>
      <w:r w:rsidRPr="00DA5E46">
        <w:rPr>
          <w:rFonts w:ascii="Liberation Serif" w:hAnsi="Liberation Serif"/>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2" w:history="1">
        <w:r w:rsidRPr="00DA5E46">
          <w:rPr>
            <w:rStyle w:val="af3"/>
            <w:rFonts w:ascii="Liberation Serif" w:hAnsi="Liberation Serif"/>
            <w:sz w:val="20"/>
            <w:szCs w:val="20"/>
          </w:rPr>
          <w:t>www.torgi.gov.ru</w:t>
        </w:r>
      </w:hyperlink>
      <w:r w:rsidRPr="00DA5E46">
        <w:rPr>
          <w:rFonts w:ascii="Liberation Serif" w:hAnsi="Liberation Serif"/>
          <w:sz w:val="20"/>
          <w:szCs w:val="20"/>
        </w:rPr>
        <w:t>/</w:t>
      </w:r>
      <w:r w:rsidRPr="00DA5E46">
        <w:rPr>
          <w:rFonts w:ascii="Liberation Serif" w:hAnsi="Liberation Serif"/>
          <w:sz w:val="20"/>
          <w:szCs w:val="20"/>
          <w:lang w:val="en-US"/>
        </w:rPr>
        <w:t>new</w:t>
      </w:r>
      <w:r w:rsidRPr="00DA5E46">
        <w:rPr>
          <w:rFonts w:ascii="Liberation Serif" w:hAnsi="Liberation Serif"/>
          <w:sz w:val="20"/>
          <w:szCs w:val="20"/>
        </w:rPr>
        <w:t xml:space="preserve">, на официальном сайте ГКУ </w:t>
      </w:r>
      <w:proofErr w:type="gramStart"/>
      <w:r w:rsidRPr="00DA5E46">
        <w:rPr>
          <w:rFonts w:ascii="Liberation Serif" w:hAnsi="Liberation Serif"/>
          <w:sz w:val="20"/>
          <w:szCs w:val="20"/>
        </w:rPr>
        <w:t>СО</w:t>
      </w:r>
      <w:proofErr w:type="gramEnd"/>
      <w:r w:rsidRPr="00DA5E46">
        <w:rPr>
          <w:rFonts w:ascii="Liberation Serif" w:hAnsi="Liberation Serif"/>
          <w:sz w:val="20"/>
          <w:szCs w:val="20"/>
        </w:rPr>
        <w:t xml:space="preserve"> «Фонд имущества Свердловской области» </w:t>
      </w:r>
      <w:hyperlink r:id="rId23" w:history="1">
        <w:r w:rsidRPr="00DA5E46">
          <w:rPr>
            <w:rStyle w:val="af3"/>
            <w:rFonts w:ascii="Liberation Serif" w:hAnsi="Liberation Serif"/>
            <w:color w:val="000000"/>
            <w:sz w:val="20"/>
            <w:szCs w:val="20"/>
          </w:rPr>
          <w:t>www.fiso96.ru</w:t>
        </w:r>
      </w:hyperlink>
      <w:r w:rsidRPr="00DA5E46">
        <w:rPr>
          <w:rStyle w:val="af3"/>
          <w:rFonts w:ascii="Liberation Serif" w:hAnsi="Liberation Serif"/>
          <w:color w:val="000000"/>
          <w:sz w:val="20"/>
          <w:szCs w:val="20"/>
        </w:rPr>
        <w:t xml:space="preserve">, </w:t>
      </w:r>
      <w:r w:rsidRPr="00DA5E46">
        <w:rPr>
          <w:rFonts w:ascii="Liberation Serif" w:hAnsi="Liberation Serif"/>
          <w:sz w:val="20"/>
          <w:szCs w:val="20"/>
        </w:rPr>
        <w:t xml:space="preserve">а также в печатном издании </w:t>
      </w:r>
      <w:r w:rsidR="00DA5E46" w:rsidRPr="00DA5E46">
        <w:rPr>
          <w:rFonts w:ascii="Liberation Serif" w:hAnsi="Liberation Serif"/>
          <w:bCs/>
          <w:sz w:val="20"/>
          <w:szCs w:val="20"/>
        </w:rPr>
        <w:t>«Городской вестник плюс».</w:t>
      </w:r>
    </w:p>
    <w:p w:rsidR="00892D93" w:rsidRDefault="00892D93" w:rsidP="00892D93">
      <w:pPr>
        <w:jc w:val="both"/>
        <w:rPr>
          <w:rFonts w:ascii="XO Thames" w:hAnsi="XO Thames"/>
          <w:sz w:val="20"/>
        </w:rPr>
      </w:pPr>
    </w:p>
    <w:p w:rsidR="00892D93" w:rsidRDefault="00892D93" w:rsidP="00892D93">
      <w:pPr>
        <w:tabs>
          <w:tab w:val="right" w:pos="9356"/>
        </w:tabs>
        <w:jc w:val="both"/>
        <w:rPr>
          <w:rFonts w:ascii="XO Thames" w:hAnsi="XO Thames"/>
          <w:sz w:val="20"/>
        </w:rPr>
      </w:pPr>
      <w:r>
        <w:rPr>
          <w:rFonts w:ascii="XO Thames" w:hAnsi="XO Thames"/>
          <w:b/>
          <w:sz w:val="20"/>
        </w:rPr>
        <w:t>*Все поля в форме заявки обязательны для заполнения.</w:t>
      </w:r>
      <w:r>
        <w:rPr>
          <w:rFonts w:ascii="XO Thames" w:hAnsi="XO Thames"/>
          <w:sz w:val="20"/>
        </w:rPr>
        <w:t xml:space="preserve">   </w:t>
      </w:r>
    </w:p>
    <w:p w:rsidR="005C7258" w:rsidRPr="003E74A1" w:rsidRDefault="005C7258" w:rsidP="00892D93">
      <w:pPr>
        <w:shd w:val="clear" w:color="auto" w:fill="FFFFFF"/>
        <w:ind w:firstLine="709"/>
        <w:jc w:val="center"/>
        <w:rPr>
          <w:rFonts w:ascii="Liberation Serif" w:hAnsi="Liberation Serif"/>
          <w:sz w:val="18"/>
          <w:szCs w:val="18"/>
        </w:rPr>
      </w:pPr>
    </w:p>
    <w:p w:rsidR="00892D93" w:rsidRPr="003E74A1" w:rsidRDefault="00892D93">
      <w:pPr>
        <w:shd w:val="clear" w:color="auto" w:fill="FFFFFF"/>
        <w:ind w:firstLine="709"/>
        <w:jc w:val="center"/>
        <w:rPr>
          <w:rFonts w:ascii="Liberation Serif" w:hAnsi="Liberation Serif"/>
          <w:sz w:val="18"/>
          <w:szCs w:val="18"/>
        </w:rPr>
      </w:pPr>
    </w:p>
    <w:sectPr w:rsidR="00892D93" w:rsidRPr="003E74A1" w:rsidSect="00B61368">
      <w:headerReference w:type="default" r:id="rId24"/>
      <w:pgSz w:w="11906" w:h="16838"/>
      <w:pgMar w:top="454" w:right="567" w:bottom="39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A1" w:rsidRDefault="003E74A1" w:rsidP="00E91CE2">
      <w:r>
        <w:separator/>
      </w:r>
    </w:p>
  </w:endnote>
  <w:endnote w:type="continuationSeparator" w:id="0">
    <w:p w:rsidR="003E74A1" w:rsidRDefault="003E74A1"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A1" w:rsidRDefault="003E74A1" w:rsidP="00E91CE2">
      <w:r>
        <w:separator/>
      </w:r>
    </w:p>
  </w:footnote>
  <w:footnote w:type="continuationSeparator" w:id="0">
    <w:p w:rsidR="003E74A1" w:rsidRDefault="003E74A1"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A1" w:rsidRDefault="003E74A1"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1316F0">
      <w:rPr>
        <w:noProof/>
        <w:sz w:val="28"/>
        <w:szCs w:val="28"/>
      </w:rPr>
      <w:t>4</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03D94"/>
    <w:multiLevelType w:val="hybridMultilevel"/>
    <w:tmpl w:val="46F21B86"/>
    <w:lvl w:ilvl="0" w:tplc="299006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001F3"/>
    <w:multiLevelType w:val="multilevel"/>
    <w:tmpl w:val="0E7AC8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F76181"/>
    <w:multiLevelType w:val="multilevel"/>
    <w:tmpl w:val="13A4EF3E"/>
    <w:lvl w:ilvl="0">
      <w:start w:val="1"/>
      <w:numFmt w:val="decimal"/>
      <w:lvlText w:val="%1."/>
      <w:lvlJc w:val="left"/>
      <w:pPr>
        <w:ind w:left="0" w:firstLine="0"/>
      </w:pPr>
      <w:rPr>
        <w:rFonts w:ascii="Liberation Serif" w:eastAsia="Times New Roman" w:hAnsi="Liberation Serif"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4E3F29"/>
    <w:multiLevelType w:val="hybridMultilevel"/>
    <w:tmpl w:val="FDF66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7967B0"/>
    <w:multiLevelType w:val="multilevel"/>
    <w:tmpl w:val="34C276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C53181C"/>
    <w:multiLevelType w:val="multilevel"/>
    <w:tmpl w:val="3BD4B8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B64E36"/>
    <w:multiLevelType w:val="hybridMultilevel"/>
    <w:tmpl w:val="A05435C8"/>
    <w:lvl w:ilvl="0" w:tplc="8DC8DB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DC0883"/>
    <w:multiLevelType w:val="multilevel"/>
    <w:tmpl w:val="75C6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45481"/>
    <w:multiLevelType w:val="hybridMultilevel"/>
    <w:tmpl w:val="D0386E8E"/>
    <w:lvl w:ilvl="0" w:tplc="B32AC83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F0D6F5A"/>
    <w:multiLevelType w:val="hybridMultilevel"/>
    <w:tmpl w:val="220C91EC"/>
    <w:lvl w:ilvl="0" w:tplc="A57865F0">
      <w:start w:val="1"/>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2">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FD1354"/>
    <w:multiLevelType w:val="multilevel"/>
    <w:tmpl w:val="4BEABC14"/>
    <w:lvl w:ilvl="0">
      <w:start w:val="1"/>
      <w:numFmt w:val="decimal"/>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14"/>
        <w:szCs w:val="1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762A05F6"/>
    <w:multiLevelType w:val="hybridMultilevel"/>
    <w:tmpl w:val="A1941BAE"/>
    <w:lvl w:ilvl="0" w:tplc="16D2D8B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AA01D19"/>
    <w:multiLevelType w:val="multilevel"/>
    <w:tmpl w:val="E5C674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num>
  <w:num w:numId="2">
    <w:abstractNumId w:val="15"/>
  </w:num>
  <w:num w:numId="3">
    <w:abstractNumId w:val="14"/>
  </w:num>
  <w:num w:numId="4">
    <w:abstractNumId w:val="12"/>
  </w:num>
  <w:num w:numId="5">
    <w:abstractNumId w:val="0"/>
  </w:num>
  <w:num w:numId="6">
    <w:abstractNumId w:val="8"/>
  </w:num>
  <w:num w:numId="7">
    <w:abstractNumId w:val="13"/>
  </w:num>
  <w:num w:numId="8">
    <w:abstractNumId w:val="2"/>
  </w:num>
  <w:num w:numId="9">
    <w:abstractNumId w:val="5"/>
  </w:num>
  <w:num w:numId="10">
    <w:abstractNumId w:val="17"/>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0"/>
  </w:num>
  <w:num w:numId="17">
    <w:abstractNumId w:val="1"/>
  </w:num>
  <w:num w:numId="18">
    <w:abstractNumId w:val="7"/>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0BD"/>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048"/>
    <w:rsid w:val="00055B34"/>
    <w:rsid w:val="00056290"/>
    <w:rsid w:val="00060E50"/>
    <w:rsid w:val="000614EE"/>
    <w:rsid w:val="00061CA8"/>
    <w:rsid w:val="0006292C"/>
    <w:rsid w:val="0006319F"/>
    <w:rsid w:val="000631AF"/>
    <w:rsid w:val="00064C75"/>
    <w:rsid w:val="0006557A"/>
    <w:rsid w:val="00066F5B"/>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195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08AB"/>
    <w:rsid w:val="000C111B"/>
    <w:rsid w:val="000C1B60"/>
    <w:rsid w:val="000C2B27"/>
    <w:rsid w:val="000C3C44"/>
    <w:rsid w:val="000C4C37"/>
    <w:rsid w:val="000C69BE"/>
    <w:rsid w:val="000C6FC2"/>
    <w:rsid w:val="000C7310"/>
    <w:rsid w:val="000D0B56"/>
    <w:rsid w:val="000D13AE"/>
    <w:rsid w:val="000D1D3F"/>
    <w:rsid w:val="000D2398"/>
    <w:rsid w:val="000D30A0"/>
    <w:rsid w:val="000D4450"/>
    <w:rsid w:val="000D4909"/>
    <w:rsid w:val="000D5705"/>
    <w:rsid w:val="000E0209"/>
    <w:rsid w:val="000E03AF"/>
    <w:rsid w:val="000E0840"/>
    <w:rsid w:val="000E1B82"/>
    <w:rsid w:val="000E2866"/>
    <w:rsid w:val="000E2DBA"/>
    <w:rsid w:val="000E3511"/>
    <w:rsid w:val="000E37BF"/>
    <w:rsid w:val="000E50B9"/>
    <w:rsid w:val="000E5D8C"/>
    <w:rsid w:val="000E7416"/>
    <w:rsid w:val="000F2E8E"/>
    <w:rsid w:val="000F3049"/>
    <w:rsid w:val="000F4863"/>
    <w:rsid w:val="000F4D8A"/>
    <w:rsid w:val="000F505D"/>
    <w:rsid w:val="000F5B49"/>
    <w:rsid w:val="000F5EF0"/>
    <w:rsid w:val="000F5F39"/>
    <w:rsid w:val="000F6C51"/>
    <w:rsid w:val="000F6CB8"/>
    <w:rsid w:val="000F712C"/>
    <w:rsid w:val="000F7DD0"/>
    <w:rsid w:val="00101014"/>
    <w:rsid w:val="0010102F"/>
    <w:rsid w:val="00101708"/>
    <w:rsid w:val="001025A0"/>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16F0"/>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1F11"/>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AE8"/>
    <w:rsid w:val="00193CBC"/>
    <w:rsid w:val="00196586"/>
    <w:rsid w:val="00196D5F"/>
    <w:rsid w:val="001A0EBE"/>
    <w:rsid w:val="001A153D"/>
    <w:rsid w:val="001A1CFE"/>
    <w:rsid w:val="001A1E2A"/>
    <w:rsid w:val="001A3A27"/>
    <w:rsid w:val="001A55B7"/>
    <w:rsid w:val="001A5E69"/>
    <w:rsid w:val="001B3598"/>
    <w:rsid w:val="001B47BF"/>
    <w:rsid w:val="001B51D4"/>
    <w:rsid w:val="001B6390"/>
    <w:rsid w:val="001B7D26"/>
    <w:rsid w:val="001C2F22"/>
    <w:rsid w:val="001C54AB"/>
    <w:rsid w:val="001C6275"/>
    <w:rsid w:val="001D00C4"/>
    <w:rsid w:val="001D1AAF"/>
    <w:rsid w:val="001D3812"/>
    <w:rsid w:val="001D3969"/>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731"/>
    <w:rsid w:val="001F4E7C"/>
    <w:rsid w:val="001F5142"/>
    <w:rsid w:val="001F5BAC"/>
    <w:rsid w:val="001F6597"/>
    <w:rsid w:val="001F7313"/>
    <w:rsid w:val="001F7515"/>
    <w:rsid w:val="00201210"/>
    <w:rsid w:val="002014E7"/>
    <w:rsid w:val="002030D2"/>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2D81"/>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6F5"/>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5B05"/>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168"/>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9E9"/>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6163"/>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5A23"/>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4A1"/>
    <w:rsid w:val="003E7B64"/>
    <w:rsid w:val="003F17D5"/>
    <w:rsid w:val="003F1C63"/>
    <w:rsid w:val="003F3C5D"/>
    <w:rsid w:val="003F7614"/>
    <w:rsid w:val="004005BF"/>
    <w:rsid w:val="00403F9B"/>
    <w:rsid w:val="0040447C"/>
    <w:rsid w:val="00404BEA"/>
    <w:rsid w:val="00405145"/>
    <w:rsid w:val="00405651"/>
    <w:rsid w:val="00406AD5"/>
    <w:rsid w:val="00410874"/>
    <w:rsid w:val="00410CBB"/>
    <w:rsid w:val="00412386"/>
    <w:rsid w:val="00412AEB"/>
    <w:rsid w:val="00412D08"/>
    <w:rsid w:val="00415684"/>
    <w:rsid w:val="00420CF7"/>
    <w:rsid w:val="00420E39"/>
    <w:rsid w:val="0042237A"/>
    <w:rsid w:val="0042282C"/>
    <w:rsid w:val="0042345F"/>
    <w:rsid w:val="004236A5"/>
    <w:rsid w:val="00424344"/>
    <w:rsid w:val="00424EB4"/>
    <w:rsid w:val="00424F49"/>
    <w:rsid w:val="00425C09"/>
    <w:rsid w:val="00426901"/>
    <w:rsid w:val="00427EDB"/>
    <w:rsid w:val="00430094"/>
    <w:rsid w:val="00431B1A"/>
    <w:rsid w:val="00433635"/>
    <w:rsid w:val="00433D76"/>
    <w:rsid w:val="00434465"/>
    <w:rsid w:val="00434DE9"/>
    <w:rsid w:val="0043540C"/>
    <w:rsid w:val="00435648"/>
    <w:rsid w:val="00436E50"/>
    <w:rsid w:val="0044013D"/>
    <w:rsid w:val="00441A1D"/>
    <w:rsid w:val="00442721"/>
    <w:rsid w:val="00442A6B"/>
    <w:rsid w:val="00443CB3"/>
    <w:rsid w:val="0044489B"/>
    <w:rsid w:val="00444A66"/>
    <w:rsid w:val="00444D5D"/>
    <w:rsid w:val="00446308"/>
    <w:rsid w:val="0044657C"/>
    <w:rsid w:val="00446DEF"/>
    <w:rsid w:val="00447AD4"/>
    <w:rsid w:val="00450096"/>
    <w:rsid w:val="00450949"/>
    <w:rsid w:val="00450DF4"/>
    <w:rsid w:val="00453592"/>
    <w:rsid w:val="00456EFE"/>
    <w:rsid w:val="00457262"/>
    <w:rsid w:val="00457264"/>
    <w:rsid w:val="004577F7"/>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7BB"/>
    <w:rsid w:val="00481F29"/>
    <w:rsid w:val="00482358"/>
    <w:rsid w:val="004824CA"/>
    <w:rsid w:val="00482607"/>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376C"/>
    <w:rsid w:val="004941B6"/>
    <w:rsid w:val="00494BE6"/>
    <w:rsid w:val="00494F67"/>
    <w:rsid w:val="00495378"/>
    <w:rsid w:val="00495489"/>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09FC"/>
    <w:rsid w:val="004D1D0B"/>
    <w:rsid w:val="004D2C3B"/>
    <w:rsid w:val="004D35C1"/>
    <w:rsid w:val="004D35E3"/>
    <w:rsid w:val="004D6E80"/>
    <w:rsid w:val="004E1B3C"/>
    <w:rsid w:val="004E1C5E"/>
    <w:rsid w:val="004E5188"/>
    <w:rsid w:val="004E5A92"/>
    <w:rsid w:val="004E6C2C"/>
    <w:rsid w:val="004F0886"/>
    <w:rsid w:val="004F1A25"/>
    <w:rsid w:val="004F24EF"/>
    <w:rsid w:val="004F2A84"/>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16733"/>
    <w:rsid w:val="00522CDC"/>
    <w:rsid w:val="00522F80"/>
    <w:rsid w:val="0052320F"/>
    <w:rsid w:val="00523E08"/>
    <w:rsid w:val="00524C6F"/>
    <w:rsid w:val="005276DC"/>
    <w:rsid w:val="005329A7"/>
    <w:rsid w:val="00532F3A"/>
    <w:rsid w:val="00534F29"/>
    <w:rsid w:val="005360E4"/>
    <w:rsid w:val="005362A4"/>
    <w:rsid w:val="0053642C"/>
    <w:rsid w:val="00537E43"/>
    <w:rsid w:val="00541A6F"/>
    <w:rsid w:val="0054220C"/>
    <w:rsid w:val="00543086"/>
    <w:rsid w:val="00543BF8"/>
    <w:rsid w:val="005454DF"/>
    <w:rsid w:val="00545739"/>
    <w:rsid w:val="005458F9"/>
    <w:rsid w:val="00545F81"/>
    <w:rsid w:val="0055035C"/>
    <w:rsid w:val="00550772"/>
    <w:rsid w:val="005509E3"/>
    <w:rsid w:val="00551ADE"/>
    <w:rsid w:val="005521FE"/>
    <w:rsid w:val="0055308A"/>
    <w:rsid w:val="00554AD7"/>
    <w:rsid w:val="00555103"/>
    <w:rsid w:val="005558E2"/>
    <w:rsid w:val="00555DB5"/>
    <w:rsid w:val="00557F16"/>
    <w:rsid w:val="00564010"/>
    <w:rsid w:val="00564D84"/>
    <w:rsid w:val="00566231"/>
    <w:rsid w:val="005714D1"/>
    <w:rsid w:val="00571ED3"/>
    <w:rsid w:val="005733E3"/>
    <w:rsid w:val="00574300"/>
    <w:rsid w:val="00575329"/>
    <w:rsid w:val="0057549F"/>
    <w:rsid w:val="00576EC0"/>
    <w:rsid w:val="00580793"/>
    <w:rsid w:val="00581884"/>
    <w:rsid w:val="00582CB3"/>
    <w:rsid w:val="00582E5D"/>
    <w:rsid w:val="0058427B"/>
    <w:rsid w:val="005845D5"/>
    <w:rsid w:val="00586976"/>
    <w:rsid w:val="00593573"/>
    <w:rsid w:val="005948AD"/>
    <w:rsid w:val="00595DEC"/>
    <w:rsid w:val="00596EE1"/>
    <w:rsid w:val="00597A12"/>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8B0"/>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17F8E"/>
    <w:rsid w:val="006213E0"/>
    <w:rsid w:val="00622906"/>
    <w:rsid w:val="00623900"/>
    <w:rsid w:val="00623BBD"/>
    <w:rsid w:val="00626DC3"/>
    <w:rsid w:val="00633BAA"/>
    <w:rsid w:val="00634239"/>
    <w:rsid w:val="00637602"/>
    <w:rsid w:val="006406AB"/>
    <w:rsid w:val="00640792"/>
    <w:rsid w:val="00641902"/>
    <w:rsid w:val="00642A62"/>
    <w:rsid w:val="006430D0"/>
    <w:rsid w:val="00643F00"/>
    <w:rsid w:val="006442CA"/>
    <w:rsid w:val="00644EB6"/>
    <w:rsid w:val="00647367"/>
    <w:rsid w:val="00647D92"/>
    <w:rsid w:val="00650DEA"/>
    <w:rsid w:val="006513DC"/>
    <w:rsid w:val="0065159F"/>
    <w:rsid w:val="00653975"/>
    <w:rsid w:val="0065410D"/>
    <w:rsid w:val="00656310"/>
    <w:rsid w:val="00657A1C"/>
    <w:rsid w:val="00657B27"/>
    <w:rsid w:val="00660C37"/>
    <w:rsid w:val="0066111E"/>
    <w:rsid w:val="006621DA"/>
    <w:rsid w:val="00663502"/>
    <w:rsid w:val="00663641"/>
    <w:rsid w:val="006640FF"/>
    <w:rsid w:val="00664B70"/>
    <w:rsid w:val="00664F1B"/>
    <w:rsid w:val="00665CD1"/>
    <w:rsid w:val="00666149"/>
    <w:rsid w:val="00666C70"/>
    <w:rsid w:val="00666CB1"/>
    <w:rsid w:val="006671A8"/>
    <w:rsid w:val="0067030B"/>
    <w:rsid w:val="00670E5C"/>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0F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130"/>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1F6C"/>
    <w:rsid w:val="006E2C30"/>
    <w:rsid w:val="006E2C76"/>
    <w:rsid w:val="006E3507"/>
    <w:rsid w:val="006E39AB"/>
    <w:rsid w:val="006E5522"/>
    <w:rsid w:val="006E7CDB"/>
    <w:rsid w:val="006F0B33"/>
    <w:rsid w:val="006F192A"/>
    <w:rsid w:val="006F2359"/>
    <w:rsid w:val="006F41F1"/>
    <w:rsid w:val="006F4486"/>
    <w:rsid w:val="006F5D51"/>
    <w:rsid w:val="006F644E"/>
    <w:rsid w:val="006F7A06"/>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0A18"/>
    <w:rsid w:val="00711B1A"/>
    <w:rsid w:val="00714CBC"/>
    <w:rsid w:val="00714FC5"/>
    <w:rsid w:val="007161AB"/>
    <w:rsid w:val="0071674F"/>
    <w:rsid w:val="00717CB9"/>
    <w:rsid w:val="0072212D"/>
    <w:rsid w:val="00723523"/>
    <w:rsid w:val="00723605"/>
    <w:rsid w:val="00724D6E"/>
    <w:rsid w:val="00725500"/>
    <w:rsid w:val="00725DC9"/>
    <w:rsid w:val="00726C3C"/>
    <w:rsid w:val="00731451"/>
    <w:rsid w:val="0073350D"/>
    <w:rsid w:val="007338FA"/>
    <w:rsid w:val="0073395E"/>
    <w:rsid w:val="0073429C"/>
    <w:rsid w:val="0073483D"/>
    <w:rsid w:val="00735AEC"/>
    <w:rsid w:val="00735EDA"/>
    <w:rsid w:val="00736004"/>
    <w:rsid w:val="007364A5"/>
    <w:rsid w:val="00736EFB"/>
    <w:rsid w:val="0074077C"/>
    <w:rsid w:val="0074207B"/>
    <w:rsid w:val="007434B7"/>
    <w:rsid w:val="007444E0"/>
    <w:rsid w:val="00744824"/>
    <w:rsid w:val="0074511F"/>
    <w:rsid w:val="00745D5D"/>
    <w:rsid w:val="00746985"/>
    <w:rsid w:val="007473E6"/>
    <w:rsid w:val="0075286F"/>
    <w:rsid w:val="00756007"/>
    <w:rsid w:val="00756019"/>
    <w:rsid w:val="00757DFC"/>
    <w:rsid w:val="007605F3"/>
    <w:rsid w:val="00760F2F"/>
    <w:rsid w:val="0076553B"/>
    <w:rsid w:val="00766229"/>
    <w:rsid w:val="00766C51"/>
    <w:rsid w:val="007672A1"/>
    <w:rsid w:val="007674A3"/>
    <w:rsid w:val="00773729"/>
    <w:rsid w:val="00774D1B"/>
    <w:rsid w:val="00776B5A"/>
    <w:rsid w:val="00776FFE"/>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1B0"/>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173"/>
    <w:rsid w:val="007F6DE7"/>
    <w:rsid w:val="00801FB6"/>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10F"/>
    <w:rsid w:val="00815133"/>
    <w:rsid w:val="00816461"/>
    <w:rsid w:val="00817BB0"/>
    <w:rsid w:val="00817CC8"/>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DFC"/>
    <w:rsid w:val="00843FFE"/>
    <w:rsid w:val="00845299"/>
    <w:rsid w:val="0084751A"/>
    <w:rsid w:val="00847AA0"/>
    <w:rsid w:val="00850C1C"/>
    <w:rsid w:val="00850F32"/>
    <w:rsid w:val="00853A5C"/>
    <w:rsid w:val="0085400B"/>
    <w:rsid w:val="0085471A"/>
    <w:rsid w:val="00854F8F"/>
    <w:rsid w:val="00855BA4"/>
    <w:rsid w:val="00856029"/>
    <w:rsid w:val="0085605C"/>
    <w:rsid w:val="00857633"/>
    <w:rsid w:val="008608E8"/>
    <w:rsid w:val="0086220C"/>
    <w:rsid w:val="00862715"/>
    <w:rsid w:val="00864E05"/>
    <w:rsid w:val="00866114"/>
    <w:rsid w:val="008664D8"/>
    <w:rsid w:val="00866532"/>
    <w:rsid w:val="00866AFD"/>
    <w:rsid w:val="00867CED"/>
    <w:rsid w:val="00870045"/>
    <w:rsid w:val="00871877"/>
    <w:rsid w:val="00871889"/>
    <w:rsid w:val="00872B93"/>
    <w:rsid w:val="00874411"/>
    <w:rsid w:val="00877057"/>
    <w:rsid w:val="008775AD"/>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2D93"/>
    <w:rsid w:val="00894E70"/>
    <w:rsid w:val="008963D2"/>
    <w:rsid w:val="00896BDA"/>
    <w:rsid w:val="00896C75"/>
    <w:rsid w:val="00897CAB"/>
    <w:rsid w:val="008A0878"/>
    <w:rsid w:val="008A0B41"/>
    <w:rsid w:val="008A4C56"/>
    <w:rsid w:val="008A528A"/>
    <w:rsid w:val="008B04B4"/>
    <w:rsid w:val="008B370B"/>
    <w:rsid w:val="008B3720"/>
    <w:rsid w:val="008B458A"/>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2FC3"/>
    <w:rsid w:val="008D34CC"/>
    <w:rsid w:val="008D6147"/>
    <w:rsid w:val="008D77B0"/>
    <w:rsid w:val="008E0DB2"/>
    <w:rsid w:val="008E2042"/>
    <w:rsid w:val="008E5236"/>
    <w:rsid w:val="008E6530"/>
    <w:rsid w:val="008E6751"/>
    <w:rsid w:val="008E7BE6"/>
    <w:rsid w:val="008F0A06"/>
    <w:rsid w:val="008F14CF"/>
    <w:rsid w:val="008F17E4"/>
    <w:rsid w:val="008F1E7F"/>
    <w:rsid w:val="008F3C3C"/>
    <w:rsid w:val="008F4A20"/>
    <w:rsid w:val="008F69C9"/>
    <w:rsid w:val="008F6A7B"/>
    <w:rsid w:val="008F6D71"/>
    <w:rsid w:val="008F7328"/>
    <w:rsid w:val="008F7CC8"/>
    <w:rsid w:val="009006E0"/>
    <w:rsid w:val="00900790"/>
    <w:rsid w:val="00900B74"/>
    <w:rsid w:val="009016FA"/>
    <w:rsid w:val="00901B49"/>
    <w:rsid w:val="00902695"/>
    <w:rsid w:val="00903476"/>
    <w:rsid w:val="00903561"/>
    <w:rsid w:val="009036A7"/>
    <w:rsid w:val="00903941"/>
    <w:rsid w:val="0090484C"/>
    <w:rsid w:val="00906515"/>
    <w:rsid w:val="00906C85"/>
    <w:rsid w:val="00907F1E"/>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3829"/>
    <w:rsid w:val="009440EB"/>
    <w:rsid w:val="00944173"/>
    <w:rsid w:val="00944CD8"/>
    <w:rsid w:val="0094614D"/>
    <w:rsid w:val="00946EEA"/>
    <w:rsid w:val="00947F02"/>
    <w:rsid w:val="009503B9"/>
    <w:rsid w:val="00951462"/>
    <w:rsid w:val="009534F0"/>
    <w:rsid w:val="009557A5"/>
    <w:rsid w:val="0095643A"/>
    <w:rsid w:val="009575A6"/>
    <w:rsid w:val="009575F5"/>
    <w:rsid w:val="00960E75"/>
    <w:rsid w:val="00961D50"/>
    <w:rsid w:val="00961E12"/>
    <w:rsid w:val="00963BD1"/>
    <w:rsid w:val="00963DBF"/>
    <w:rsid w:val="009640CC"/>
    <w:rsid w:val="009641A5"/>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4AA"/>
    <w:rsid w:val="0099764D"/>
    <w:rsid w:val="00997884"/>
    <w:rsid w:val="00997BBA"/>
    <w:rsid w:val="009A0788"/>
    <w:rsid w:val="009A13EB"/>
    <w:rsid w:val="009A1637"/>
    <w:rsid w:val="009A1B87"/>
    <w:rsid w:val="009A1E75"/>
    <w:rsid w:val="009A2FC5"/>
    <w:rsid w:val="009A3566"/>
    <w:rsid w:val="009A4A90"/>
    <w:rsid w:val="009B00C1"/>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3AAE"/>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46D7"/>
    <w:rsid w:val="009E57D8"/>
    <w:rsid w:val="009E57F7"/>
    <w:rsid w:val="009E6F65"/>
    <w:rsid w:val="009E7EBF"/>
    <w:rsid w:val="009F201E"/>
    <w:rsid w:val="009F2044"/>
    <w:rsid w:val="009F286D"/>
    <w:rsid w:val="009F2D1A"/>
    <w:rsid w:val="009F4DF8"/>
    <w:rsid w:val="009F4F98"/>
    <w:rsid w:val="009F7558"/>
    <w:rsid w:val="009F7CA8"/>
    <w:rsid w:val="00A01C57"/>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12A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0EDD"/>
    <w:rsid w:val="00A71F41"/>
    <w:rsid w:val="00A71F99"/>
    <w:rsid w:val="00A7279F"/>
    <w:rsid w:val="00A72C77"/>
    <w:rsid w:val="00A73BBA"/>
    <w:rsid w:val="00A76BCC"/>
    <w:rsid w:val="00A770DB"/>
    <w:rsid w:val="00A77D1B"/>
    <w:rsid w:val="00A801AB"/>
    <w:rsid w:val="00A80477"/>
    <w:rsid w:val="00A80C75"/>
    <w:rsid w:val="00A81616"/>
    <w:rsid w:val="00A81A3B"/>
    <w:rsid w:val="00A82854"/>
    <w:rsid w:val="00A83477"/>
    <w:rsid w:val="00A840A8"/>
    <w:rsid w:val="00A90397"/>
    <w:rsid w:val="00A912BA"/>
    <w:rsid w:val="00A94E8D"/>
    <w:rsid w:val="00A95AC7"/>
    <w:rsid w:val="00AA1109"/>
    <w:rsid w:val="00AA1B76"/>
    <w:rsid w:val="00AA2776"/>
    <w:rsid w:val="00AA2AAB"/>
    <w:rsid w:val="00AA53ED"/>
    <w:rsid w:val="00AA53F1"/>
    <w:rsid w:val="00AA604B"/>
    <w:rsid w:val="00AA607E"/>
    <w:rsid w:val="00AA6E9B"/>
    <w:rsid w:val="00AB0409"/>
    <w:rsid w:val="00AB0664"/>
    <w:rsid w:val="00AB091B"/>
    <w:rsid w:val="00AB3068"/>
    <w:rsid w:val="00AB39D1"/>
    <w:rsid w:val="00AB5016"/>
    <w:rsid w:val="00AB51E6"/>
    <w:rsid w:val="00AB5D52"/>
    <w:rsid w:val="00AC01B7"/>
    <w:rsid w:val="00AC0E84"/>
    <w:rsid w:val="00AC22A7"/>
    <w:rsid w:val="00AC2394"/>
    <w:rsid w:val="00AC361B"/>
    <w:rsid w:val="00AC46F6"/>
    <w:rsid w:val="00AC47A2"/>
    <w:rsid w:val="00AC5E59"/>
    <w:rsid w:val="00AD0B89"/>
    <w:rsid w:val="00AD1AB9"/>
    <w:rsid w:val="00AD3352"/>
    <w:rsid w:val="00AD46A3"/>
    <w:rsid w:val="00AD4DB6"/>
    <w:rsid w:val="00AD54AA"/>
    <w:rsid w:val="00AD769B"/>
    <w:rsid w:val="00AE0314"/>
    <w:rsid w:val="00AE0406"/>
    <w:rsid w:val="00AE2258"/>
    <w:rsid w:val="00AE2A61"/>
    <w:rsid w:val="00AE4083"/>
    <w:rsid w:val="00AE46AE"/>
    <w:rsid w:val="00AE61B5"/>
    <w:rsid w:val="00AF007D"/>
    <w:rsid w:val="00AF0080"/>
    <w:rsid w:val="00AF0AE0"/>
    <w:rsid w:val="00AF0B93"/>
    <w:rsid w:val="00AF7DE5"/>
    <w:rsid w:val="00AF7E15"/>
    <w:rsid w:val="00B00FFE"/>
    <w:rsid w:val="00B03216"/>
    <w:rsid w:val="00B05EE7"/>
    <w:rsid w:val="00B07601"/>
    <w:rsid w:val="00B0777E"/>
    <w:rsid w:val="00B107E3"/>
    <w:rsid w:val="00B10E20"/>
    <w:rsid w:val="00B13C57"/>
    <w:rsid w:val="00B15726"/>
    <w:rsid w:val="00B15FA3"/>
    <w:rsid w:val="00B16EA7"/>
    <w:rsid w:val="00B1781A"/>
    <w:rsid w:val="00B20FA6"/>
    <w:rsid w:val="00B2356F"/>
    <w:rsid w:val="00B2381A"/>
    <w:rsid w:val="00B25662"/>
    <w:rsid w:val="00B2601C"/>
    <w:rsid w:val="00B31E5A"/>
    <w:rsid w:val="00B327A9"/>
    <w:rsid w:val="00B32F1C"/>
    <w:rsid w:val="00B362BD"/>
    <w:rsid w:val="00B41D38"/>
    <w:rsid w:val="00B42EC3"/>
    <w:rsid w:val="00B42F7A"/>
    <w:rsid w:val="00B437A0"/>
    <w:rsid w:val="00B45C8C"/>
    <w:rsid w:val="00B50D88"/>
    <w:rsid w:val="00B513B6"/>
    <w:rsid w:val="00B51BA0"/>
    <w:rsid w:val="00B52160"/>
    <w:rsid w:val="00B522CE"/>
    <w:rsid w:val="00B524A3"/>
    <w:rsid w:val="00B531C5"/>
    <w:rsid w:val="00B5326C"/>
    <w:rsid w:val="00B5393C"/>
    <w:rsid w:val="00B53D4E"/>
    <w:rsid w:val="00B554A8"/>
    <w:rsid w:val="00B55A9A"/>
    <w:rsid w:val="00B560D1"/>
    <w:rsid w:val="00B60BEB"/>
    <w:rsid w:val="00B61368"/>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721"/>
    <w:rsid w:val="00B87D8A"/>
    <w:rsid w:val="00B90341"/>
    <w:rsid w:val="00B91B87"/>
    <w:rsid w:val="00B91CC4"/>
    <w:rsid w:val="00B93A94"/>
    <w:rsid w:val="00B946BB"/>
    <w:rsid w:val="00B953E7"/>
    <w:rsid w:val="00B95F8A"/>
    <w:rsid w:val="00B96BAA"/>
    <w:rsid w:val="00B9757B"/>
    <w:rsid w:val="00BA07EA"/>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4F46"/>
    <w:rsid w:val="00BB51EA"/>
    <w:rsid w:val="00BB5B36"/>
    <w:rsid w:val="00BB65B8"/>
    <w:rsid w:val="00BB6CE0"/>
    <w:rsid w:val="00BB7313"/>
    <w:rsid w:val="00BC1557"/>
    <w:rsid w:val="00BC33C5"/>
    <w:rsid w:val="00BC3724"/>
    <w:rsid w:val="00BC5A78"/>
    <w:rsid w:val="00BD0597"/>
    <w:rsid w:val="00BD0CC4"/>
    <w:rsid w:val="00BD211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3CE6"/>
    <w:rsid w:val="00BF4140"/>
    <w:rsid w:val="00BF60CC"/>
    <w:rsid w:val="00BF6BC8"/>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27B82"/>
    <w:rsid w:val="00C30301"/>
    <w:rsid w:val="00C314F2"/>
    <w:rsid w:val="00C32F37"/>
    <w:rsid w:val="00C3634F"/>
    <w:rsid w:val="00C371D9"/>
    <w:rsid w:val="00C41108"/>
    <w:rsid w:val="00C4226B"/>
    <w:rsid w:val="00C437F6"/>
    <w:rsid w:val="00C43EFA"/>
    <w:rsid w:val="00C4563C"/>
    <w:rsid w:val="00C45978"/>
    <w:rsid w:val="00C4604A"/>
    <w:rsid w:val="00C46504"/>
    <w:rsid w:val="00C46605"/>
    <w:rsid w:val="00C503BA"/>
    <w:rsid w:val="00C50B35"/>
    <w:rsid w:val="00C51785"/>
    <w:rsid w:val="00C517A2"/>
    <w:rsid w:val="00C52095"/>
    <w:rsid w:val="00C54AB3"/>
    <w:rsid w:val="00C55171"/>
    <w:rsid w:val="00C5598E"/>
    <w:rsid w:val="00C55F00"/>
    <w:rsid w:val="00C56475"/>
    <w:rsid w:val="00C571E3"/>
    <w:rsid w:val="00C608CD"/>
    <w:rsid w:val="00C61984"/>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3E11"/>
    <w:rsid w:val="00C87B10"/>
    <w:rsid w:val="00C90C2B"/>
    <w:rsid w:val="00C926BC"/>
    <w:rsid w:val="00C94506"/>
    <w:rsid w:val="00C94DA0"/>
    <w:rsid w:val="00C95180"/>
    <w:rsid w:val="00C95580"/>
    <w:rsid w:val="00C97323"/>
    <w:rsid w:val="00C97ABD"/>
    <w:rsid w:val="00CA2701"/>
    <w:rsid w:val="00CA2FD4"/>
    <w:rsid w:val="00CA4E55"/>
    <w:rsid w:val="00CA5A62"/>
    <w:rsid w:val="00CA5E9D"/>
    <w:rsid w:val="00CA714B"/>
    <w:rsid w:val="00CA73EF"/>
    <w:rsid w:val="00CB067C"/>
    <w:rsid w:val="00CB124B"/>
    <w:rsid w:val="00CB1E03"/>
    <w:rsid w:val="00CB27AF"/>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2C53"/>
    <w:rsid w:val="00CD4B87"/>
    <w:rsid w:val="00CD4BA1"/>
    <w:rsid w:val="00CE1081"/>
    <w:rsid w:val="00CE1C03"/>
    <w:rsid w:val="00CE66F7"/>
    <w:rsid w:val="00CE6829"/>
    <w:rsid w:val="00CE75F8"/>
    <w:rsid w:val="00CF5209"/>
    <w:rsid w:val="00CF555F"/>
    <w:rsid w:val="00CF577E"/>
    <w:rsid w:val="00CF57AD"/>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3884"/>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0C31"/>
    <w:rsid w:val="00D61D04"/>
    <w:rsid w:val="00D62600"/>
    <w:rsid w:val="00D643DB"/>
    <w:rsid w:val="00D644E4"/>
    <w:rsid w:val="00D65CB9"/>
    <w:rsid w:val="00D66FE2"/>
    <w:rsid w:val="00D67BC6"/>
    <w:rsid w:val="00D70560"/>
    <w:rsid w:val="00D708EA"/>
    <w:rsid w:val="00D70AC9"/>
    <w:rsid w:val="00D71E76"/>
    <w:rsid w:val="00D72BF9"/>
    <w:rsid w:val="00D74639"/>
    <w:rsid w:val="00D74E26"/>
    <w:rsid w:val="00D75FBF"/>
    <w:rsid w:val="00D814DC"/>
    <w:rsid w:val="00D82073"/>
    <w:rsid w:val="00D82181"/>
    <w:rsid w:val="00D82712"/>
    <w:rsid w:val="00D84A9D"/>
    <w:rsid w:val="00D858C8"/>
    <w:rsid w:val="00D872C4"/>
    <w:rsid w:val="00D87CD1"/>
    <w:rsid w:val="00D900C3"/>
    <w:rsid w:val="00D90288"/>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5E46"/>
    <w:rsid w:val="00DA61D1"/>
    <w:rsid w:val="00DA78D0"/>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41"/>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425B"/>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085B"/>
    <w:rsid w:val="00E51678"/>
    <w:rsid w:val="00E53217"/>
    <w:rsid w:val="00E54842"/>
    <w:rsid w:val="00E5547F"/>
    <w:rsid w:val="00E568B6"/>
    <w:rsid w:val="00E60A7F"/>
    <w:rsid w:val="00E61428"/>
    <w:rsid w:val="00E622B1"/>
    <w:rsid w:val="00E626DE"/>
    <w:rsid w:val="00E6280F"/>
    <w:rsid w:val="00E62DE5"/>
    <w:rsid w:val="00E639B5"/>
    <w:rsid w:val="00E64933"/>
    <w:rsid w:val="00E65A38"/>
    <w:rsid w:val="00E661F1"/>
    <w:rsid w:val="00E667DB"/>
    <w:rsid w:val="00E673B4"/>
    <w:rsid w:val="00E675D3"/>
    <w:rsid w:val="00E67AD0"/>
    <w:rsid w:val="00E70E85"/>
    <w:rsid w:val="00E70F31"/>
    <w:rsid w:val="00E71608"/>
    <w:rsid w:val="00E71ABD"/>
    <w:rsid w:val="00E71E8C"/>
    <w:rsid w:val="00E72C23"/>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11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110B"/>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2C5"/>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76"/>
    <w:rsid w:val="00EF0DC6"/>
    <w:rsid w:val="00EF0F74"/>
    <w:rsid w:val="00EF109F"/>
    <w:rsid w:val="00EF1357"/>
    <w:rsid w:val="00EF1BFA"/>
    <w:rsid w:val="00EF23B3"/>
    <w:rsid w:val="00EF2CB4"/>
    <w:rsid w:val="00EF4AF4"/>
    <w:rsid w:val="00EF66E5"/>
    <w:rsid w:val="00F00298"/>
    <w:rsid w:val="00F01295"/>
    <w:rsid w:val="00F042D6"/>
    <w:rsid w:val="00F04483"/>
    <w:rsid w:val="00F05376"/>
    <w:rsid w:val="00F054AB"/>
    <w:rsid w:val="00F05CBE"/>
    <w:rsid w:val="00F06250"/>
    <w:rsid w:val="00F070B2"/>
    <w:rsid w:val="00F07C2A"/>
    <w:rsid w:val="00F07E24"/>
    <w:rsid w:val="00F11576"/>
    <w:rsid w:val="00F11BAB"/>
    <w:rsid w:val="00F12ACF"/>
    <w:rsid w:val="00F16AEF"/>
    <w:rsid w:val="00F201DF"/>
    <w:rsid w:val="00F20C80"/>
    <w:rsid w:val="00F2120D"/>
    <w:rsid w:val="00F2191C"/>
    <w:rsid w:val="00F21B68"/>
    <w:rsid w:val="00F22799"/>
    <w:rsid w:val="00F24AC7"/>
    <w:rsid w:val="00F2648E"/>
    <w:rsid w:val="00F26ACE"/>
    <w:rsid w:val="00F27692"/>
    <w:rsid w:val="00F3056E"/>
    <w:rsid w:val="00F30BC8"/>
    <w:rsid w:val="00F30C66"/>
    <w:rsid w:val="00F317CF"/>
    <w:rsid w:val="00F3193D"/>
    <w:rsid w:val="00F31FD2"/>
    <w:rsid w:val="00F32F14"/>
    <w:rsid w:val="00F33F8F"/>
    <w:rsid w:val="00F34353"/>
    <w:rsid w:val="00F34B39"/>
    <w:rsid w:val="00F34C9D"/>
    <w:rsid w:val="00F36880"/>
    <w:rsid w:val="00F3779A"/>
    <w:rsid w:val="00F409E7"/>
    <w:rsid w:val="00F41DA4"/>
    <w:rsid w:val="00F4225D"/>
    <w:rsid w:val="00F42283"/>
    <w:rsid w:val="00F4297C"/>
    <w:rsid w:val="00F44D32"/>
    <w:rsid w:val="00F45E59"/>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5DF7"/>
    <w:rsid w:val="00F66756"/>
    <w:rsid w:val="00F66DB8"/>
    <w:rsid w:val="00F67115"/>
    <w:rsid w:val="00F67BEF"/>
    <w:rsid w:val="00F67C3E"/>
    <w:rsid w:val="00F70733"/>
    <w:rsid w:val="00F71D6A"/>
    <w:rsid w:val="00F735B0"/>
    <w:rsid w:val="00F73714"/>
    <w:rsid w:val="00F81F37"/>
    <w:rsid w:val="00F82C88"/>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3AD1"/>
    <w:rsid w:val="00FA3C03"/>
    <w:rsid w:val="00FA42FE"/>
    <w:rsid w:val="00FA5418"/>
    <w:rsid w:val="00FB0D75"/>
    <w:rsid w:val="00FB10BC"/>
    <w:rsid w:val="00FB1B8B"/>
    <w:rsid w:val="00FB2B01"/>
    <w:rsid w:val="00FB3D95"/>
    <w:rsid w:val="00FB3F5C"/>
    <w:rsid w:val="00FB4CDB"/>
    <w:rsid w:val="00FB5FED"/>
    <w:rsid w:val="00FB60DD"/>
    <w:rsid w:val="00FB610B"/>
    <w:rsid w:val="00FB6BD2"/>
    <w:rsid w:val="00FB78B3"/>
    <w:rsid w:val="00FB7B38"/>
    <w:rsid w:val="00FC0D68"/>
    <w:rsid w:val="00FC1DAB"/>
    <w:rsid w:val="00FC2033"/>
    <w:rsid w:val="00FC22F0"/>
    <w:rsid w:val="00FC36B8"/>
    <w:rsid w:val="00FC3A8E"/>
    <w:rsid w:val="00FC3C19"/>
    <w:rsid w:val="00FC3D89"/>
    <w:rsid w:val="00FC5EE3"/>
    <w:rsid w:val="00FC6451"/>
    <w:rsid w:val="00FD1221"/>
    <w:rsid w:val="00FD231D"/>
    <w:rsid w:val="00FD26C3"/>
    <w:rsid w:val="00FD5679"/>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 w:type="character" w:customStyle="1" w:styleId="210pt">
    <w:name w:val="Основной текст (2) + 10 pt"/>
    <w:aliases w:val="Полужирный,Основной текст (2) + 8 pt"/>
    <w:basedOn w:val="a0"/>
    <w:rsid w:val="008B458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10">
    <w:name w:val="Основной текст (2) + 10"/>
    <w:aliases w:val="5 pt"/>
    <w:basedOn w:val="a0"/>
    <w:rsid w:val="009E46D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3">
    <w:name w:val="Основной текст (3)_"/>
    <w:basedOn w:val="a0"/>
    <w:link w:val="34"/>
    <w:locked/>
    <w:rsid w:val="009E46D7"/>
    <w:rPr>
      <w:rFonts w:ascii="Times New Roman" w:eastAsia="Times New Roman" w:hAnsi="Times New Roman"/>
      <w:b/>
      <w:bCs/>
      <w:sz w:val="14"/>
      <w:szCs w:val="14"/>
      <w:shd w:val="clear" w:color="auto" w:fill="FFFFFF"/>
    </w:rPr>
  </w:style>
  <w:style w:type="paragraph" w:customStyle="1" w:styleId="34">
    <w:name w:val="Основной текст (3)"/>
    <w:basedOn w:val="a"/>
    <w:link w:val="33"/>
    <w:rsid w:val="009E46D7"/>
    <w:pPr>
      <w:widowControl w:val="0"/>
      <w:shd w:val="clear" w:color="auto" w:fill="FFFFFF"/>
      <w:spacing w:line="172" w:lineRule="exact"/>
      <w:jc w:val="right"/>
    </w:pPr>
    <w:rPr>
      <w:b/>
      <w:bCs/>
      <w:sz w:val="14"/>
      <w:szCs w:val="14"/>
    </w:rPr>
  </w:style>
  <w:style w:type="character" w:customStyle="1" w:styleId="3Exact">
    <w:name w:val="Основной текст (3) Exact"/>
    <w:basedOn w:val="a0"/>
    <w:rsid w:val="009E46D7"/>
    <w:rPr>
      <w:rFonts w:ascii="Times New Roman" w:eastAsia="Times New Roman" w:hAnsi="Times New Roman" w:cs="Times New Roman" w:hint="default"/>
      <w:b/>
      <w:bCs/>
      <w:i w:val="0"/>
      <w:iCs w:val="0"/>
      <w:smallCaps w:val="0"/>
      <w:strike w:val="0"/>
      <w:dstrike w:val="0"/>
      <w:sz w:val="14"/>
      <w:szCs w:val="14"/>
      <w:u w:val="none"/>
      <w:effect w:val="none"/>
    </w:rPr>
  </w:style>
  <w:style w:type="paragraph" w:styleId="afb">
    <w:name w:val="List Paragraph"/>
    <w:basedOn w:val="a"/>
    <w:uiPriority w:val="34"/>
    <w:qFormat/>
    <w:rsid w:val="009E46D7"/>
    <w:pPr>
      <w:ind w:left="720"/>
      <w:contextualSpacing/>
    </w:pPr>
  </w:style>
  <w:style w:type="character" w:customStyle="1" w:styleId="54pt">
    <w:name w:val="Основной текст (5) + 4 pt"/>
    <w:aliases w:val="Не курсив"/>
    <w:basedOn w:val="5"/>
    <w:rsid w:val="009F201E"/>
    <w:rPr>
      <w:rFonts w:ascii="Times New Roman" w:eastAsia="Times New Roman" w:hAnsi="Times New Roman"/>
      <w:b w:val="0"/>
      <w:bCs w:val="0"/>
      <w:i/>
      <w:iCs/>
      <w:color w:val="000000"/>
      <w:spacing w:val="0"/>
      <w:w w:val="100"/>
      <w:position w:val="0"/>
      <w:sz w:val="8"/>
      <w:szCs w:val="8"/>
      <w:shd w:val="clear" w:color="auto" w:fill="FFFFFF"/>
      <w:lang w:val="ru-RU" w:eastAsia="ru-RU" w:bidi="ru-RU"/>
    </w:rPr>
  </w:style>
  <w:style w:type="character" w:customStyle="1" w:styleId="27">
    <w:name w:val="Основной текст (2) + Полужирный"/>
    <w:basedOn w:val="25"/>
    <w:rsid w:val="008775A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0pt80">
    <w:name w:val="Основной текст (2) + 10 pt;Полужирный;Масштаб 80%"/>
    <w:basedOn w:val="25"/>
    <w:rsid w:val="008775AD"/>
    <w:rPr>
      <w:rFonts w:ascii="Times New Roman" w:eastAsia="Times New Roman" w:hAnsi="Times New Roman" w:cs="Times New Roman"/>
      <w:b/>
      <w:bCs/>
      <w:color w:val="000000"/>
      <w:spacing w:val="0"/>
      <w:w w:val="8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07045417">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134032196">
      <w:bodyDiv w:val="1"/>
      <w:marLeft w:val="0"/>
      <w:marRight w:val="0"/>
      <w:marTop w:val="0"/>
      <w:marBottom w:val="0"/>
      <w:divBdr>
        <w:top w:val="none" w:sz="0" w:space="0" w:color="auto"/>
        <w:left w:val="none" w:sz="0" w:space="0" w:color="auto"/>
        <w:bottom w:val="none" w:sz="0" w:space="0" w:color="auto"/>
        <w:right w:val="none" w:sz="0" w:space="0" w:color="auto"/>
      </w:divBdr>
    </w:div>
    <w:div w:id="185674423">
      <w:bodyDiv w:val="1"/>
      <w:marLeft w:val="0"/>
      <w:marRight w:val="0"/>
      <w:marTop w:val="0"/>
      <w:marBottom w:val="0"/>
      <w:divBdr>
        <w:top w:val="none" w:sz="0" w:space="0" w:color="auto"/>
        <w:left w:val="none" w:sz="0" w:space="0" w:color="auto"/>
        <w:bottom w:val="none" w:sz="0" w:space="0" w:color="auto"/>
        <w:right w:val="none" w:sz="0" w:space="0" w:color="auto"/>
      </w:divBdr>
    </w:div>
    <w:div w:id="197595662">
      <w:bodyDiv w:val="1"/>
      <w:marLeft w:val="0"/>
      <w:marRight w:val="0"/>
      <w:marTop w:val="0"/>
      <w:marBottom w:val="0"/>
      <w:divBdr>
        <w:top w:val="none" w:sz="0" w:space="0" w:color="auto"/>
        <w:left w:val="none" w:sz="0" w:space="0" w:color="auto"/>
        <w:bottom w:val="none" w:sz="0" w:space="0" w:color="auto"/>
        <w:right w:val="none" w:sz="0" w:space="0" w:color="auto"/>
      </w:divBdr>
    </w:div>
    <w:div w:id="271135180">
      <w:bodyDiv w:val="1"/>
      <w:marLeft w:val="0"/>
      <w:marRight w:val="0"/>
      <w:marTop w:val="0"/>
      <w:marBottom w:val="0"/>
      <w:divBdr>
        <w:top w:val="none" w:sz="0" w:space="0" w:color="auto"/>
        <w:left w:val="none" w:sz="0" w:space="0" w:color="auto"/>
        <w:bottom w:val="none" w:sz="0" w:space="0" w:color="auto"/>
        <w:right w:val="none" w:sz="0" w:space="0" w:color="auto"/>
      </w:divBdr>
    </w:div>
    <w:div w:id="320932931">
      <w:bodyDiv w:val="1"/>
      <w:marLeft w:val="0"/>
      <w:marRight w:val="0"/>
      <w:marTop w:val="0"/>
      <w:marBottom w:val="0"/>
      <w:divBdr>
        <w:top w:val="none" w:sz="0" w:space="0" w:color="auto"/>
        <w:left w:val="none" w:sz="0" w:space="0" w:color="auto"/>
        <w:bottom w:val="none" w:sz="0" w:space="0" w:color="auto"/>
        <w:right w:val="none" w:sz="0" w:space="0" w:color="auto"/>
      </w:divBdr>
    </w:div>
    <w:div w:id="360935461">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16718575">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60353933">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755055861">
      <w:bodyDiv w:val="1"/>
      <w:marLeft w:val="0"/>
      <w:marRight w:val="0"/>
      <w:marTop w:val="0"/>
      <w:marBottom w:val="0"/>
      <w:divBdr>
        <w:top w:val="none" w:sz="0" w:space="0" w:color="auto"/>
        <w:left w:val="none" w:sz="0" w:space="0" w:color="auto"/>
        <w:bottom w:val="none" w:sz="0" w:space="0" w:color="auto"/>
        <w:right w:val="none" w:sz="0" w:space="0" w:color="auto"/>
      </w:divBdr>
    </w:div>
    <w:div w:id="756898833">
      <w:bodyDiv w:val="1"/>
      <w:marLeft w:val="0"/>
      <w:marRight w:val="0"/>
      <w:marTop w:val="0"/>
      <w:marBottom w:val="0"/>
      <w:divBdr>
        <w:top w:val="none" w:sz="0" w:space="0" w:color="auto"/>
        <w:left w:val="none" w:sz="0" w:space="0" w:color="auto"/>
        <w:bottom w:val="none" w:sz="0" w:space="0" w:color="auto"/>
        <w:right w:val="none" w:sz="0" w:space="0" w:color="auto"/>
      </w:divBdr>
    </w:div>
    <w:div w:id="801921132">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894201021">
      <w:bodyDiv w:val="1"/>
      <w:marLeft w:val="0"/>
      <w:marRight w:val="0"/>
      <w:marTop w:val="0"/>
      <w:marBottom w:val="0"/>
      <w:divBdr>
        <w:top w:val="none" w:sz="0" w:space="0" w:color="auto"/>
        <w:left w:val="none" w:sz="0" w:space="0" w:color="auto"/>
        <w:bottom w:val="none" w:sz="0" w:space="0" w:color="auto"/>
        <w:right w:val="none" w:sz="0" w:space="0" w:color="auto"/>
      </w:divBdr>
    </w:div>
    <w:div w:id="995038865">
      <w:bodyDiv w:val="1"/>
      <w:marLeft w:val="0"/>
      <w:marRight w:val="0"/>
      <w:marTop w:val="0"/>
      <w:marBottom w:val="0"/>
      <w:divBdr>
        <w:top w:val="none" w:sz="0" w:space="0" w:color="auto"/>
        <w:left w:val="none" w:sz="0" w:space="0" w:color="auto"/>
        <w:bottom w:val="none" w:sz="0" w:space="0" w:color="auto"/>
        <w:right w:val="none" w:sz="0" w:space="0" w:color="auto"/>
      </w:divBdr>
    </w:div>
    <w:div w:id="1032535328">
      <w:bodyDiv w:val="1"/>
      <w:marLeft w:val="0"/>
      <w:marRight w:val="0"/>
      <w:marTop w:val="0"/>
      <w:marBottom w:val="0"/>
      <w:divBdr>
        <w:top w:val="none" w:sz="0" w:space="0" w:color="auto"/>
        <w:left w:val="none" w:sz="0" w:space="0" w:color="auto"/>
        <w:bottom w:val="none" w:sz="0" w:space="0" w:color="auto"/>
        <w:right w:val="none" w:sz="0" w:space="0" w:color="auto"/>
      </w:divBdr>
    </w:div>
    <w:div w:id="1083524863">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209143322">
      <w:bodyDiv w:val="1"/>
      <w:marLeft w:val="0"/>
      <w:marRight w:val="0"/>
      <w:marTop w:val="0"/>
      <w:marBottom w:val="0"/>
      <w:divBdr>
        <w:top w:val="none" w:sz="0" w:space="0" w:color="auto"/>
        <w:left w:val="none" w:sz="0" w:space="0" w:color="auto"/>
        <w:bottom w:val="none" w:sz="0" w:space="0" w:color="auto"/>
        <w:right w:val="none" w:sz="0" w:space="0" w:color="auto"/>
      </w:divBdr>
    </w:div>
    <w:div w:id="1371149685">
      <w:bodyDiv w:val="1"/>
      <w:marLeft w:val="0"/>
      <w:marRight w:val="0"/>
      <w:marTop w:val="0"/>
      <w:marBottom w:val="0"/>
      <w:divBdr>
        <w:top w:val="none" w:sz="0" w:space="0" w:color="auto"/>
        <w:left w:val="none" w:sz="0" w:space="0" w:color="auto"/>
        <w:bottom w:val="none" w:sz="0" w:space="0" w:color="auto"/>
        <w:right w:val="none" w:sz="0" w:space="0" w:color="auto"/>
      </w:divBdr>
    </w:div>
    <w:div w:id="1689257119">
      <w:bodyDiv w:val="1"/>
      <w:marLeft w:val="0"/>
      <w:marRight w:val="0"/>
      <w:marTop w:val="0"/>
      <w:marBottom w:val="0"/>
      <w:divBdr>
        <w:top w:val="none" w:sz="0" w:space="0" w:color="auto"/>
        <w:left w:val="none" w:sz="0" w:space="0" w:color="auto"/>
        <w:bottom w:val="none" w:sz="0" w:space="0" w:color="auto"/>
        <w:right w:val="none" w:sz="0" w:space="0" w:color="auto"/>
      </w:divBdr>
    </w:div>
    <w:div w:id="1753895205">
      <w:bodyDiv w:val="1"/>
      <w:marLeft w:val="0"/>
      <w:marRight w:val="0"/>
      <w:marTop w:val="0"/>
      <w:marBottom w:val="0"/>
      <w:divBdr>
        <w:top w:val="none" w:sz="0" w:space="0" w:color="auto"/>
        <w:left w:val="none" w:sz="0" w:space="0" w:color="auto"/>
        <w:bottom w:val="none" w:sz="0" w:space="0" w:color="auto"/>
        <w:right w:val="none" w:sz="0" w:space="0" w:color="auto"/>
      </w:divBdr>
    </w:div>
    <w:div w:id="2049185680">
      <w:bodyDiv w:val="1"/>
      <w:marLeft w:val="0"/>
      <w:marRight w:val="0"/>
      <w:marTop w:val="0"/>
      <w:marBottom w:val="0"/>
      <w:divBdr>
        <w:top w:val="none" w:sz="0" w:space="0" w:color="auto"/>
        <w:left w:val="none" w:sz="0" w:space="0" w:color="auto"/>
        <w:bottom w:val="none" w:sz="0" w:space="0" w:color="auto"/>
        <w:right w:val="none" w:sz="0" w:space="0" w:color="auto"/>
      </w:divBdr>
    </w:div>
    <w:div w:id="2103062334">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yperlink" Target="http://www.fiso96.ru" TargetMode="External"/><Relationship Id="rId10" Type="http://schemas.openxmlformats.org/officeDocument/2006/relationships/hyperlink" Target="http://www.fiso96.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A9D1-B574-4078-A5E4-77A2B8F2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6336</Words>
  <Characters>36117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Anya Sklueva</cp:lastModifiedBy>
  <cp:revision>158</cp:revision>
  <cp:lastPrinted>2022-09-02T04:08:00Z</cp:lastPrinted>
  <dcterms:created xsi:type="dcterms:W3CDTF">2022-08-23T10:59:00Z</dcterms:created>
  <dcterms:modified xsi:type="dcterms:W3CDTF">2022-11-29T05:01:00Z</dcterms:modified>
</cp:coreProperties>
</file>