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47" w:rsidRPr="00E67FF2" w:rsidRDefault="00DC1E3E" w:rsidP="00EE0B86">
      <w:pPr>
        <w:tabs>
          <w:tab w:val="center" w:pos="7583"/>
        </w:tabs>
        <w:rPr>
          <w:rFonts w:ascii="Liberation Serif" w:eastAsia="Calibri" w:hAnsi="Liberation Serif"/>
          <w:sz w:val="28"/>
          <w:szCs w:val="28"/>
          <w:lang w:eastAsia="en-US"/>
        </w:rPr>
      </w:pPr>
      <w:r w:rsidRPr="00E67FF2">
        <w:rPr>
          <w:rFonts w:ascii="Liberation Serif" w:eastAsia="Calibri" w:hAnsi="Liberation Serif"/>
          <w:sz w:val="28"/>
          <w:szCs w:val="28"/>
          <w:lang w:eastAsia="en-US"/>
        </w:rPr>
        <w:t xml:space="preserve">                                                                          </w:t>
      </w:r>
      <w:r w:rsidR="006C3247" w:rsidRPr="00E67FF2">
        <w:rPr>
          <w:rFonts w:ascii="Liberation Serif" w:eastAsia="Calibri" w:hAnsi="Liberation Serif"/>
        </w:rPr>
        <w:t xml:space="preserve"> </w:t>
      </w:r>
      <w:r w:rsidR="006C3247" w:rsidRPr="00E67FF2">
        <w:rPr>
          <w:rFonts w:ascii="Liberation Serif" w:eastAsia="Calibri" w:hAnsi="Liberation Serif"/>
          <w:sz w:val="28"/>
          <w:szCs w:val="28"/>
          <w:lang w:eastAsia="en-US"/>
        </w:rPr>
        <w:t>УТВЕРЖДАЮ</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Председатель</w:t>
      </w: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_______________</w:t>
      </w:r>
      <w:r w:rsidR="00631B8B" w:rsidRPr="00E67FF2">
        <w:rPr>
          <w:rFonts w:ascii="Liberation Serif" w:eastAsia="Calibri" w:hAnsi="Liberation Serif"/>
          <w:sz w:val="28"/>
          <w:szCs w:val="28"/>
          <w:lang w:eastAsia="en-US"/>
        </w:rPr>
        <w:t xml:space="preserve"> </w:t>
      </w:r>
      <w:r w:rsidRPr="00E67FF2">
        <w:rPr>
          <w:rFonts w:ascii="Liberation Serif" w:eastAsia="Calibri" w:hAnsi="Liberation Serif"/>
          <w:sz w:val="28"/>
          <w:szCs w:val="28"/>
          <w:lang w:eastAsia="en-US"/>
        </w:rPr>
        <w:t>Д.А. Савин</w:t>
      </w:r>
    </w:p>
    <w:p w:rsidR="006B445E" w:rsidRPr="00E67FF2" w:rsidRDefault="006B445E" w:rsidP="00EE0B86">
      <w:pPr>
        <w:tabs>
          <w:tab w:val="center" w:pos="7583"/>
        </w:tabs>
        <w:ind w:left="-284" w:firstLine="709"/>
        <w:rPr>
          <w:rFonts w:ascii="Liberation Serif" w:eastAsia="Calibri" w:hAnsi="Liberation Serif"/>
          <w:sz w:val="28"/>
          <w:szCs w:val="28"/>
          <w:lang w:eastAsia="en-US"/>
        </w:rPr>
      </w:pP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ИЗВЕЩЕНИЕ</w:t>
      </w: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о проведении аукцион</w:t>
      </w:r>
      <w:r w:rsidR="002944F0">
        <w:rPr>
          <w:rFonts w:ascii="Liberation Serif" w:hAnsi="Liberation Serif"/>
          <w:b/>
          <w:sz w:val="28"/>
          <w:szCs w:val="28"/>
        </w:rPr>
        <w:t>а</w:t>
      </w:r>
      <w:r w:rsidRPr="00E67FF2">
        <w:rPr>
          <w:rFonts w:ascii="Liberation Serif" w:hAnsi="Liberation Serif"/>
          <w:b/>
          <w:sz w:val="28"/>
          <w:szCs w:val="28"/>
        </w:rPr>
        <w:t xml:space="preserve"> </w:t>
      </w:r>
      <w:r w:rsidRPr="00857C72">
        <w:rPr>
          <w:rFonts w:ascii="Liberation Serif" w:hAnsi="Liberation Serif"/>
          <w:b/>
          <w:sz w:val="28"/>
          <w:szCs w:val="28"/>
        </w:rPr>
        <w:t xml:space="preserve">от </w:t>
      </w:r>
      <w:r w:rsidR="003C17C7">
        <w:rPr>
          <w:rFonts w:ascii="Liberation Serif" w:hAnsi="Liberation Serif"/>
          <w:b/>
          <w:sz w:val="28"/>
          <w:szCs w:val="28"/>
        </w:rPr>
        <w:t>15.03</w:t>
      </w:r>
      <w:r w:rsidR="00C933F2" w:rsidRPr="00857C72">
        <w:rPr>
          <w:rFonts w:ascii="Liberation Serif" w:hAnsi="Liberation Serif"/>
          <w:b/>
          <w:sz w:val="28"/>
          <w:szCs w:val="28"/>
        </w:rPr>
        <w:t>.</w:t>
      </w:r>
      <w:r w:rsidR="00CC589D" w:rsidRPr="00C933F2">
        <w:rPr>
          <w:rFonts w:ascii="Liberation Serif" w:hAnsi="Liberation Serif"/>
          <w:b/>
          <w:sz w:val="28"/>
          <w:szCs w:val="28"/>
        </w:rPr>
        <w:t>202</w:t>
      </w:r>
      <w:r w:rsidR="005D731E" w:rsidRPr="00C933F2">
        <w:rPr>
          <w:rFonts w:ascii="Liberation Serif" w:hAnsi="Liberation Serif"/>
          <w:b/>
          <w:sz w:val="28"/>
          <w:szCs w:val="28"/>
        </w:rPr>
        <w:t>2</w:t>
      </w:r>
      <w:r w:rsidR="00E535B2" w:rsidRPr="00E67FF2">
        <w:rPr>
          <w:rFonts w:ascii="Liberation Serif" w:hAnsi="Liberation Serif"/>
          <w:b/>
          <w:sz w:val="28"/>
          <w:szCs w:val="28"/>
        </w:rPr>
        <w:t>.</w:t>
      </w:r>
    </w:p>
    <w:p w:rsidR="006B445E" w:rsidRPr="00E67FF2" w:rsidRDefault="006B445E" w:rsidP="00EE0B86">
      <w:pPr>
        <w:ind w:left="-284" w:firstLine="709"/>
        <w:jc w:val="both"/>
        <w:rPr>
          <w:rFonts w:ascii="Liberation Serif" w:hAnsi="Liberation Serif"/>
          <w:b/>
          <w:sz w:val="28"/>
          <w:szCs w:val="28"/>
        </w:rPr>
      </w:pPr>
    </w:p>
    <w:p w:rsidR="006B445E" w:rsidRPr="00A62E4C" w:rsidRDefault="006B445E" w:rsidP="00AC5B91">
      <w:pPr>
        <w:ind w:left="-284" w:firstLine="284"/>
        <w:jc w:val="both"/>
        <w:rPr>
          <w:rFonts w:ascii="Liberation Serif" w:hAnsi="Liberation Serif"/>
          <w:sz w:val="28"/>
          <w:szCs w:val="28"/>
        </w:rPr>
      </w:pPr>
      <w:r w:rsidRPr="00A62E4C">
        <w:rPr>
          <w:rFonts w:ascii="Liberation Serif" w:hAnsi="Liberation Serif"/>
          <w:sz w:val="28"/>
          <w:szCs w:val="28"/>
        </w:rPr>
        <w:t xml:space="preserve">1. </w:t>
      </w:r>
      <w:r w:rsidR="007D1D62" w:rsidRPr="00A62E4C">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A62E4C" w:rsidRDefault="006B445E" w:rsidP="00AC5B91">
      <w:pPr>
        <w:ind w:left="-284" w:firstLine="284"/>
        <w:jc w:val="both"/>
        <w:rPr>
          <w:rFonts w:ascii="Liberation Serif" w:hAnsi="Liberation Serif"/>
          <w:sz w:val="28"/>
          <w:szCs w:val="28"/>
        </w:rPr>
      </w:pPr>
      <w:r w:rsidRPr="00A62E4C">
        <w:rPr>
          <w:rFonts w:ascii="Liberation Serif" w:hAnsi="Liberation Serif"/>
          <w:sz w:val="28"/>
          <w:szCs w:val="28"/>
        </w:rPr>
        <w:t xml:space="preserve">2. </w:t>
      </w:r>
      <w:r w:rsidRPr="00A62E4C">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A62E4C">
        <w:rPr>
          <w:rFonts w:ascii="Liberation Serif" w:hAnsi="Liberation Serif"/>
          <w:sz w:val="28"/>
          <w:szCs w:val="28"/>
        </w:rPr>
        <w:t xml:space="preserve">(далее – </w:t>
      </w:r>
      <w:r w:rsidRPr="00A62E4C">
        <w:rPr>
          <w:rFonts w:ascii="Liberation Serif" w:eastAsia="Calibri" w:hAnsi="Liberation Serif"/>
          <w:sz w:val="28"/>
          <w:szCs w:val="28"/>
        </w:rPr>
        <w:t>Уполномоченный орган</w:t>
      </w:r>
      <w:r w:rsidRPr="00A62E4C">
        <w:rPr>
          <w:rFonts w:ascii="Liberation Serif" w:hAnsi="Liberation Serif"/>
          <w:sz w:val="28"/>
          <w:szCs w:val="28"/>
        </w:rPr>
        <w:t>)</w:t>
      </w:r>
      <w:r w:rsidRPr="00A62E4C">
        <w:rPr>
          <w:rFonts w:ascii="Liberation Serif" w:eastAsia="Calibri" w:hAnsi="Liberation Serif"/>
          <w:sz w:val="28"/>
          <w:szCs w:val="28"/>
        </w:rPr>
        <w:t>.</w:t>
      </w:r>
    </w:p>
    <w:p w:rsidR="006B445E" w:rsidRPr="00A62E4C" w:rsidRDefault="006B445E" w:rsidP="00AC5B91">
      <w:pPr>
        <w:ind w:left="-284" w:firstLine="284"/>
        <w:jc w:val="both"/>
        <w:rPr>
          <w:rFonts w:ascii="Liberation Serif" w:hAnsi="Liberation Serif"/>
          <w:sz w:val="28"/>
          <w:szCs w:val="28"/>
        </w:rPr>
      </w:pPr>
      <w:r w:rsidRPr="00A62E4C">
        <w:rPr>
          <w:rFonts w:ascii="Liberation Serif" w:hAnsi="Liberation Serif"/>
          <w:sz w:val="28"/>
          <w:szCs w:val="28"/>
        </w:rPr>
        <w:t>3. Сведения об аукцион</w:t>
      </w:r>
      <w:r w:rsidR="00277EF5">
        <w:rPr>
          <w:rFonts w:ascii="Liberation Serif" w:hAnsi="Liberation Serif"/>
          <w:sz w:val="28"/>
          <w:szCs w:val="28"/>
        </w:rPr>
        <w:t>ах</w:t>
      </w:r>
      <w:r w:rsidRPr="00A62E4C">
        <w:rPr>
          <w:rFonts w:ascii="Liberation Serif" w:hAnsi="Liberation Serif"/>
          <w:sz w:val="28"/>
          <w:szCs w:val="28"/>
        </w:rPr>
        <w:t>.</w:t>
      </w:r>
    </w:p>
    <w:p w:rsidR="00277EF5" w:rsidRDefault="006B445E" w:rsidP="00AC5B91">
      <w:pPr>
        <w:ind w:left="-284" w:firstLine="284"/>
        <w:jc w:val="both"/>
        <w:rPr>
          <w:rFonts w:ascii="Liberation Serif" w:hAnsi="Liberation Serif"/>
          <w:b/>
          <w:sz w:val="28"/>
          <w:szCs w:val="28"/>
        </w:rPr>
      </w:pPr>
      <w:r w:rsidRPr="00277EF5">
        <w:rPr>
          <w:rFonts w:ascii="Liberation Serif" w:hAnsi="Liberation Serif"/>
          <w:b/>
          <w:sz w:val="28"/>
          <w:szCs w:val="28"/>
        </w:rPr>
        <w:t>3.1.</w:t>
      </w:r>
      <w:r w:rsidRPr="00A62E4C">
        <w:rPr>
          <w:rFonts w:ascii="Liberation Serif" w:hAnsi="Liberation Serif"/>
          <w:b/>
          <w:sz w:val="28"/>
          <w:szCs w:val="28"/>
        </w:rPr>
        <w:t xml:space="preserve"> </w:t>
      </w:r>
      <w:r w:rsidR="00277EF5">
        <w:rPr>
          <w:rFonts w:ascii="Liberation Serif" w:hAnsi="Liberation Serif"/>
          <w:b/>
          <w:sz w:val="28"/>
          <w:szCs w:val="28"/>
        </w:rPr>
        <w:t>Аукцион № 1:</w:t>
      </w:r>
    </w:p>
    <w:p w:rsidR="005152D4" w:rsidRPr="000077F8" w:rsidRDefault="00277EF5" w:rsidP="000077F8">
      <w:pPr>
        <w:ind w:left="-284" w:firstLine="284"/>
        <w:jc w:val="both"/>
        <w:rPr>
          <w:rFonts w:ascii="Liberation Serif" w:hAnsi="Liberation Serif"/>
          <w:color w:val="000000"/>
          <w:sz w:val="28"/>
          <w:szCs w:val="28"/>
          <w:lang w:bidi="ru-RU"/>
        </w:rPr>
      </w:pPr>
      <w:r>
        <w:rPr>
          <w:rFonts w:ascii="Liberation Serif" w:hAnsi="Liberation Serif"/>
          <w:sz w:val="28"/>
          <w:szCs w:val="28"/>
        </w:rPr>
        <w:t>3.1.1.</w:t>
      </w:r>
      <w:r w:rsidR="005152D4" w:rsidRPr="005152D4">
        <w:rPr>
          <w:rFonts w:ascii="Liberation Serif" w:hAnsi="Liberation Serif"/>
          <w:sz w:val="28"/>
          <w:szCs w:val="28"/>
        </w:rPr>
        <w:t xml:space="preserve"> Предмет аукциона: </w:t>
      </w:r>
      <w:r w:rsidR="005152D4" w:rsidRPr="005152D4">
        <w:rPr>
          <w:rFonts w:ascii="Liberation Serif" w:hAnsi="Liberation Serif"/>
          <w:bCs/>
          <w:sz w:val="28"/>
          <w:szCs w:val="28"/>
        </w:rPr>
        <w:t xml:space="preserve">право на заключение договора </w:t>
      </w:r>
      <w:r w:rsidR="005152D4" w:rsidRPr="005152D4">
        <w:rPr>
          <w:rFonts w:ascii="Liberation Serif" w:hAnsi="Liberation Serif"/>
          <w:bCs/>
          <w:sz w:val="28"/>
          <w:szCs w:val="28"/>
          <w:lang w:bidi="ru-RU"/>
        </w:rPr>
        <w:t xml:space="preserve">аренды земельного участка из земель населенных пунктов, </w:t>
      </w:r>
      <w:r w:rsidR="005152D4" w:rsidRPr="005152D4">
        <w:rPr>
          <w:rFonts w:ascii="Liberation Serif" w:hAnsi="Liberation Serif" w:cs="Liberation Serif"/>
          <w:sz w:val="28"/>
          <w:szCs w:val="28"/>
        </w:rPr>
        <w:t xml:space="preserve">с кадастровым номером </w:t>
      </w:r>
      <w:r w:rsidR="005152D4" w:rsidRPr="005152D4">
        <w:rPr>
          <w:rFonts w:ascii="Liberation Serif" w:hAnsi="Liberation Serif"/>
          <w:color w:val="000000"/>
          <w:sz w:val="28"/>
          <w:szCs w:val="28"/>
          <w:lang w:bidi="ru-RU"/>
        </w:rPr>
        <w:t>66:41:0000000:187027,</w:t>
      </w:r>
      <w:r w:rsidR="00C42E10" w:rsidRPr="00C42E10">
        <w:rPr>
          <w:rFonts w:ascii="Liberation Serif" w:hAnsi="Liberation Serif"/>
          <w:color w:val="000000"/>
          <w:sz w:val="28"/>
          <w:szCs w:val="28"/>
          <w:lang w:bidi="ru-RU"/>
        </w:rPr>
        <w:t xml:space="preserve"> </w:t>
      </w:r>
      <w:r w:rsidR="005152D4" w:rsidRPr="005152D4">
        <w:rPr>
          <w:rFonts w:ascii="Liberation Serif" w:hAnsi="Liberation Serif"/>
          <w:color w:val="000000"/>
          <w:sz w:val="28"/>
          <w:szCs w:val="28"/>
          <w:lang w:bidi="ru-RU"/>
        </w:rPr>
        <w:t>место</w:t>
      </w:r>
      <w:bookmarkStart w:id="0" w:name="_GoBack"/>
      <w:bookmarkEnd w:id="0"/>
      <w:r w:rsidR="005152D4" w:rsidRPr="005152D4">
        <w:rPr>
          <w:rFonts w:ascii="Liberation Serif" w:hAnsi="Liberation Serif"/>
          <w:color w:val="000000"/>
          <w:sz w:val="28"/>
          <w:szCs w:val="28"/>
          <w:lang w:bidi="ru-RU"/>
        </w:rPr>
        <w:t xml:space="preserve">положение: Свердловская область, г. Екатеринбург, разрешенное использование - </w:t>
      </w:r>
      <w:bookmarkStart w:id="1" w:name="_Hlk94097752"/>
      <w:r w:rsidR="005152D4" w:rsidRPr="005152D4">
        <w:rPr>
          <w:rFonts w:ascii="Liberation Serif" w:hAnsi="Liberation Serif"/>
          <w:color w:val="000000"/>
          <w:sz w:val="28"/>
          <w:szCs w:val="28"/>
          <w:lang w:bidi="ru-RU"/>
        </w:rPr>
        <w:t>общественное управление (код 3.8), деловое управление (код 4.1), магазины (код 4.4), банковская и страховая деятельность (код 4.5), культурное развитие (код 3.6), обеспечение научной деятельности</w:t>
      </w:r>
      <w:r w:rsidR="003770BC" w:rsidRPr="003770BC">
        <w:rPr>
          <w:rFonts w:ascii="Liberation Serif" w:hAnsi="Liberation Serif"/>
          <w:color w:val="000000"/>
          <w:sz w:val="28"/>
          <w:szCs w:val="28"/>
          <w:lang w:bidi="ru-RU"/>
        </w:rPr>
        <w:t xml:space="preserve"> </w:t>
      </w:r>
      <w:r w:rsidR="005152D4" w:rsidRPr="005152D4">
        <w:rPr>
          <w:rFonts w:ascii="Liberation Serif" w:hAnsi="Liberation Serif"/>
          <w:color w:val="000000"/>
          <w:sz w:val="28"/>
          <w:szCs w:val="28"/>
          <w:lang w:bidi="ru-RU"/>
        </w:rPr>
        <w:t xml:space="preserve">(код 3.9), общественное питание (код 4.6), </w:t>
      </w:r>
      <w:proofErr w:type="spellStart"/>
      <w:r w:rsidR="005152D4" w:rsidRPr="005152D4">
        <w:rPr>
          <w:rFonts w:ascii="Liberation Serif" w:hAnsi="Liberation Serif"/>
          <w:color w:val="000000"/>
          <w:sz w:val="28"/>
          <w:szCs w:val="28"/>
          <w:lang w:bidi="ru-RU"/>
        </w:rPr>
        <w:t>среднеэтажная</w:t>
      </w:r>
      <w:proofErr w:type="spellEnd"/>
      <w:r w:rsidR="005152D4" w:rsidRPr="005152D4">
        <w:rPr>
          <w:rFonts w:ascii="Liberation Serif" w:hAnsi="Liberation Serif"/>
          <w:color w:val="000000"/>
          <w:sz w:val="28"/>
          <w:szCs w:val="28"/>
          <w:lang w:bidi="ru-RU"/>
        </w:rPr>
        <w:t xml:space="preserve"> жилая застройка (код 2.5), многоэтажная жилая застройка (высотная застройка) (код 2.6), бытовое обслуживание (код 3.3), социальное обслуживание (код 3.2), историко-культурная деятельность (код 9.3), здравоохранение (код 3.4), образование и просвещение</w:t>
      </w:r>
      <w:r w:rsidR="00366245" w:rsidRPr="00366245">
        <w:rPr>
          <w:rFonts w:ascii="Liberation Serif" w:hAnsi="Liberation Serif"/>
          <w:color w:val="000000"/>
          <w:sz w:val="28"/>
          <w:szCs w:val="28"/>
          <w:lang w:bidi="ru-RU"/>
        </w:rPr>
        <w:t xml:space="preserve"> </w:t>
      </w:r>
      <w:r w:rsidR="005152D4" w:rsidRPr="005152D4">
        <w:rPr>
          <w:rFonts w:ascii="Liberation Serif" w:hAnsi="Liberation Serif"/>
          <w:color w:val="000000"/>
          <w:sz w:val="28"/>
          <w:szCs w:val="28"/>
          <w:lang w:bidi="ru-RU"/>
        </w:rPr>
        <w:t xml:space="preserve">(код 9.3), объекты торговли (торговые центры, торгово-развлекательные центры (комплексы)) (код 4.2), гостиничное обслуживание (код 4.7), развлечения (код 4.8), хранение автотранспорта (код 2.7.1), служебные гаражи (код 4.9), </w:t>
      </w:r>
      <w:proofErr w:type="spellStart"/>
      <w:r w:rsidR="005152D4" w:rsidRPr="005152D4">
        <w:rPr>
          <w:rFonts w:ascii="Liberation Serif" w:hAnsi="Liberation Serif"/>
          <w:color w:val="000000"/>
          <w:sz w:val="28"/>
          <w:szCs w:val="28"/>
          <w:lang w:bidi="ru-RU"/>
        </w:rPr>
        <w:t>выставочно</w:t>
      </w:r>
      <w:proofErr w:type="spellEnd"/>
      <w:r w:rsidR="005152D4" w:rsidRPr="005152D4">
        <w:rPr>
          <w:rFonts w:ascii="Liberation Serif" w:hAnsi="Liberation Serif"/>
          <w:color w:val="000000"/>
          <w:sz w:val="28"/>
          <w:szCs w:val="28"/>
          <w:lang w:bidi="ru-RU"/>
        </w:rPr>
        <w:t>-ярмарочная деятельность (код 4.10), спорт (код 5.1), коммунальное обслуживание (код 3.1), внеуличный транспорт (код 7.6)</w:t>
      </w:r>
      <w:r w:rsidR="000077F8">
        <w:rPr>
          <w:rFonts w:ascii="Liberation Serif" w:hAnsi="Liberation Serif"/>
          <w:color w:val="000000"/>
          <w:sz w:val="28"/>
          <w:szCs w:val="28"/>
          <w:lang w:bidi="ru-RU"/>
        </w:rPr>
        <w:t>,</w:t>
      </w:r>
      <w:r w:rsidR="005152D4" w:rsidRPr="005152D4">
        <w:rPr>
          <w:rFonts w:ascii="Liberation Serif" w:hAnsi="Liberation Serif"/>
          <w:color w:val="000000"/>
          <w:sz w:val="28"/>
          <w:szCs w:val="28"/>
          <w:lang w:bidi="ru-RU"/>
        </w:rPr>
        <w:t xml:space="preserve"> </w:t>
      </w:r>
      <w:bookmarkEnd w:id="1"/>
      <w:r w:rsidR="005152D4" w:rsidRPr="005152D4">
        <w:rPr>
          <w:rFonts w:ascii="Liberation Serif" w:hAnsi="Liberation Serif"/>
          <w:color w:val="000000"/>
          <w:sz w:val="28"/>
          <w:szCs w:val="28"/>
          <w:lang w:bidi="ru-RU"/>
        </w:rPr>
        <w:t>общей площадью 6567 кв. метров, сроком на 104 (сто четыре) месяца.</w:t>
      </w:r>
    </w:p>
    <w:p w:rsidR="005152D4" w:rsidRPr="005152D4" w:rsidRDefault="005152D4" w:rsidP="003C0CAD">
      <w:pPr>
        <w:ind w:left="-284" w:firstLine="426"/>
        <w:jc w:val="both"/>
        <w:rPr>
          <w:rFonts w:ascii="Liberation Serif" w:hAnsi="Liberation Serif"/>
          <w:bCs/>
          <w:sz w:val="28"/>
          <w:szCs w:val="28"/>
          <w:lang w:bidi="ru-RU"/>
        </w:rPr>
      </w:pPr>
      <w:r w:rsidRPr="005152D4">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Pr="00216D9C">
        <w:rPr>
          <w:rFonts w:ascii="Liberation Serif" w:eastAsia="Calibri" w:hAnsi="Liberation Serif"/>
          <w:sz w:val="28"/>
          <w:szCs w:val="28"/>
        </w:rPr>
        <w:t>17.01.2022</w:t>
      </w:r>
      <w:r w:rsidRPr="005152D4">
        <w:rPr>
          <w:rFonts w:ascii="Liberation Serif" w:eastAsia="Calibri" w:hAnsi="Liberation Serif"/>
          <w:sz w:val="28"/>
          <w:szCs w:val="28"/>
        </w:rPr>
        <w:t xml:space="preserve"> № 95</w:t>
      </w:r>
      <w:r w:rsidR="00471456" w:rsidRPr="00471456">
        <w:rPr>
          <w:rFonts w:ascii="Liberation Serif" w:eastAsia="Calibri" w:hAnsi="Liberation Serif"/>
          <w:sz w:val="28"/>
          <w:szCs w:val="28"/>
        </w:rPr>
        <w:t xml:space="preserve">                      </w:t>
      </w:r>
      <w:proofErr w:type="gramStart"/>
      <w:r w:rsidR="00471456" w:rsidRPr="00471456">
        <w:rPr>
          <w:rFonts w:ascii="Liberation Serif" w:eastAsia="Calibri" w:hAnsi="Liberation Serif"/>
          <w:sz w:val="28"/>
          <w:szCs w:val="28"/>
        </w:rPr>
        <w:t xml:space="preserve">  </w:t>
      </w:r>
      <w:r w:rsidRPr="005152D4">
        <w:rPr>
          <w:rFonts w:ascii="Liberation Serif" w:eastAsia="Calibri" w:hAnsi="Liberation Serif"/>
          <w:sz w:val="28"/>
          <w:szCs w:val="28"/>
        </w:rPr>
        <w:t xml:space="preserve"> «</w:t>
      </w:r>
      <w:proofErr w:type="gramEnd"/>
      <w:r w:rsidRPr="005152D4">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152D4">
        <w:rPr>
          <w:rFonts w:ascii="Liberation Serif" w:hAnsi="Liberation Serif"/>
          <w:bCs/>
          <w:sz w:val="28"/>
          <w:szCs w:val="28"/>
        </w:rPr>
        <w:t xml:space="preserve">договора аренды земельного участка </w:t>
      </w:r>
      <w:bookmarkStart w:id="2" w:name="_Hlk94097994"/>
      <w:r w:rsidRPr="005152D4">
        <w:rPr>
          <w:rFonts w:ascii="Liberation Serif" w:hAnsi="Liberation Serif"/>
          <w:bCs/>
          <w:sz w:val="28"/>
          <w:szCs w:val="28"/>
        </w:rPr>
        <w:t xml:space="preserve">с кадастровым номером </w:t>
      </w:r>
      <w:r w:rsidRPr="005152D4">
        <w:rPr>
          <w:rFonts w:ascii="Liberation Serif" w:hAnsi="Liberation Serif" w:cs="Liberation Serif"/>
          <w:sz w:val="28"/>
          <w:szCs w:val="28"/>
        </w:rPr>
        <w:t>66:41:0000000:187027</w:t>
      </w:r>
      <w:bookmarkEnd w:id="2"/>
      <w:r w:rsidRPr="005152D4">
        <w:rPr>
          <w:rFonts w:ascii="Liberation Serif" w:hAnsi="Liberation Serif" w:cs="Liberation Serif"/>
          <w:sz w:val="28"/>
          <w:szCs w:val="28"/>
        </w:rPr>
        <w:t>»</w:t>
      </w:r>
      <w:r w:rsidRPr="005152D4">
        <w:rPr>
          <w:rFonts w:ascii="Liberation Serif" w:eastAsia="Calibri" w:hAnsi="Liberation Serif"/>
          <w:bCs/>
          <w:sz w:val="28"/>
          <w:szCs w:val="28"/>
        </w:rPr>
        <w:t>.</w:t>
      </w:r>
    </w:p>
    <w:p w:rsidR="005152D4" w:rsidRPr="005152D4" w:rsidRDefault="005152D4" w:rsidP="003C0CAD">
      <w:pPr>
        <w:ind w:left="-284" w:firstLine="426"/>
        <w:jc w:val="both"/>
        <w:rPr>
          <w:rFonts w:ascii="Liberation Serif" w:eastAsia="Calibri" w:hAnsi="Liberation Serif"/>
          <w:sz w:val="28"/>
          <w:szCs w:val="28"/>
        </w:rPr>
      </w:pPr>
      <w:r w:rsidRPr="005152D4">
        <w:rPr>
          <w:rFonts w:ascii="Liberation Serif" w:eastAsia="Calibri" w:hAnsi="Liberation Serif"/>
          <w:bCs/>
          <w:sz w:val="28"/>
          <w:szCs w:val="28"/>
        </w:rPr>
        <w:t>3.2.3.</w:t>
      </w:r>
      <w:r w:rsidRPr="005152D4">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471456" w:rsidRPr="005152D4" w:rsidRDefault="00471456" w:rsidP="000077F8">
      <w:pPr>
        <w:autoSpaceDE w:val="0"/>
        <w:autoSpaceDN w:val="0"/>
        <w:adjustRightInd w:val="0"/>
        <w:ind w:left="-284" w:firstLine="426"/>
        <w:jc w:val="both"/>
        <w:rPr>
          <w:rFonts w:ascii="Liberation Serif" w:eastAsia="Calibri" w:hAnsi="Liberation Serif"/>
          <w:color w:val="000000"/>
          <w:sz w:val="28"/>
          <w:szCs w:val="28"/>
          <w:shd w:val="clear" w:color="auto" w:fill="FFFFFF"/>
        </w:rPr>
      </w:pPr>
      <w:r w:rsidRPr="005152D4">
        <w:rPr>
          <w:rFonts w:ascii="Liberation Serif" w:hAnsi="Liberation Serif"/>
          <w:color w:val="000000"/>
          <w:sz w:val="28"/>
          <w:szCs w:val="28"/>
        </w:rPr>
        <w:t>В с</w:t>
      </w:r>
      <w:r w:rsidRPr="005152D4">
        <w:rPr>
          <w:rFonts w:ascii="Liberation Serif" w:eastAsia="Calibri" w:hAnsi="Liberation Serif"/>
          <w:color w:val="000000"/>
          <w:sz w:val="28"/>
          <w:szCs w:val="28"/>
        </w:rPr>
        <w:t xml:space="preserve">оответствии с </w:t>
      </w:r>
      <w:r w:rsidRPr="005152D4">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r w:rsidRPr="005152D4">
        <w:rPr>
          <w:rFonts w:ascii="Liberation Serif" w:hAnsi="Liberation Serif"/>
          <w:sz w:val="28"/>
          <w:szCs w:val="28"/>
        </w:rPr>
        <w:t>Градостроительным планом земельного участка № РФ-66-3-02-0-00-2021-1675.</w:t>
      </w:r>
    </w:p>
    <w:p w:rsidR="00471456" w:rsidRPr="005152D4" w:rsidRDefault="00471456" w:rsidP="00471456">
      <w:pPr>
        <w:ind w:left="-284" w:firstLine="426"/>
        <w:jc w:val="both"/>
        <w:rPr>
          <w:rFonts w:ascii="Liberation Serif" w:hAnsi="Liberation Serif"/>
          <w:color w:val="000000"/>
          <w:sz w:val="28"/>
          <w:szCs w:val="28"/>
          <w:lang w:bidi="ru-RU"/>
        </w:rPr>
      </w:pPr>
      <w:r w:rsidRPr="005152D4">
        <w:rPr>
          <w:rFonts w:ascii="Liberation Serif" w:hAnsi="Liberation Serif"/>
          <w:color w:val="000000"/>
          <w:sz w:val="28"/>
          <w:szCs w:val="28"/>
          <w:lang w:bidi="ru-RU"/>
        </w:rPr>
        <w:lastRenderedPageBreak/>
        <w:t xml:space="preserve">Земельный участок </w:t>
      </w:r>
      <w:r w:rsidRPr="005152D4">
        <w:rPr>
          <w:rFonts w:ascii="Liberation Serif" w:hAnsi="Liberation Serif"/>
          <w:bCs/>
          <w:sz w:val="28"/>
          <w:szCs w:val="28"/>
        </w:rPr>
        <w:t xml:space="preserve">с кадастровым номером </w:t>
      </w:r>
      <w:r w:rsidRPr="005152D4">
        <w:rPr>
          <w:rFonts w:ascii="Liberation Serif" w:hAnsi="Liberation Serif" w:cs="Liberation Serif"/>
          <w:sz w:val="28"/>
          <w:szCs w:val="28"/>
        </w:rPr>
        <w:t xml:space="preserve">66:41:0000000:187027 </w:t>
      </w:r>
      <w:r w:rsidRPr="005152D4">
        <w:rPr>
          <w:rFonts w:ascii="Liberation Serif" w:hAnsi="Liberation Serif"/>
          <w:color w:val="000000"/>
          <w:sz w:val="28"/>
          <w:szCs w:val="28"/>
          <w:lang w:bidi="ru-RU"/>
        </w:rPr>
        <w:t xml:space="preserve">расположен </w:t>
      </w:r>
      <w:r>
        <w:rPr>
          <w:rFonts w:ascii="Liberation Serif" w:hAnsi="Liberation Serif"/>
          <w:color w:val="000000"/>
          <w:sz w:val="28"/>
          <w:szCs w:val="28"/>
          <w:lang w:bidi="ru-RU"/>
        </w:rPr>
        <w:t xml:space="preserve">            </w:t>
      </w:r>
      <w:r w:rsidRPr="005152D4">
        <w:rPr>
          <w:rFonts w:ascii="Liberation Serif" w:hAnsi="Liberation Serif"/>
          <w:color w:val="000000"/>
          <w:sz w:val="28"/>
          <w:szCs w:val="28"/>
          <w:lang w:bidi="ru-RU"/>
        </w:rPr>
        <w:t xml:space="preserve">в территориальной зоне Ц-2 - Общественно-деловая зона местного значения. </w:t>
      </w:r>
    </w:p>
    <w:p w:rsidR="00BA5767" w:rsidRDefault="00BA5767" w:rsidP="00BA5767">
      <w:pPr>
        <w:autoSpaceDE w:val="0"/>
        <w:autoSpaceDN w:val="0"/>
        <w:adjustRightInd w:val="0"/>
        <w:ind w:left="-284"/>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       </w:t>
      </w:r>
      <w:r w:rsidRPr="00DD5F43">
        <w:rPr>
          <w:rFonts w:ascii="Liberation Serif" w:eastAsiaTheme="minorHAnsi" w:hAnsi="Liberation Serif" w:cs="Liberation Serif"/>
          <w:bCs/>
          <w:sz w:val="28"/>
          <w:szCs w:val="28"/>
          <w:lang w:eastAsia="en-US"/>
        </w:rPr>
        <w:t>Виды разрешенного использования земельных участков и объектов капитального строительства</w:t>
      </w:r>
      <w:r w:rsidR="001A19E1">
        <w:rPr>
          <w:rFonts w:ascii="Liberation Serif" w:eastAsiaTheme="minorHAnsi" w:hAnsi="Liberation Serif" w:cs="Liberation Serif"/>
          <w:bCs/>
          <w:sz w:val="28"/>
          <w:szCs w:val="28"/>
          <w:lang w:eastAsia="en-US"/>
        </w:rPr>
        <w:t>*</w:t>
      </w:r>
      <w:r w:rsidRPr="00DD5F43">
        <w:rPr>
          <w:rFonts w:ascii="Liberation Serif" w:eastAsiaTheme="minorHAnsi" w:hAnsi="Liberation Serif" w:cs="Liberation Serif"/>
          <w:bCs/>
          <w:sz w:val="28"/>
          <w:szCs w:val="28"/>
          <w:lang w:eastAsia="en-US"/>
        </w:rPr>
        <w:t>:</w:t>
      </w:r>
    </w:p>
    <w:p w:rsidR="001613F7" w:rsidRDefault="001613F7" w:rsidP="00BA5767">
      <w:pPr>
        <w:autoSpaceDE w:val="0"/>
        <w:autoSpaceDN w:val="0"/>
        <w:adjustRightInd w:val="0"/>
        <w:ind w:left="-284"/>
        <w:jc w:val="both"/>
        <w:rPr>
          <w:rFonts w:ascii="Liberation Serif" w:eastAsiaTheme="minorHAnsi" w:hAnsi="Liberation Serif" w:cs="Liberation Serif"/>
          <w:bCs/>
          <w:sz w:val="28"/>
          <w:szCs w:val="28"/>
          <w:lang w:eastAsia="en-US"/>
        </w:rPr>
      </w:pPr>
    </w:p>
    <w:tbl>
      <w:tblPr>
        <w:tblW w:w="10207" w:type="dxa"/>
        <w:tblInd w:w="-289" w:type="dxa"/>
        <w:tblLayout w:type="fixed"/>
        <w:tblCellMar>
          <w:top w:w="102" w:type="dxa"/>
          <w:left w:w="62" w:type="dxa"/>
          <w:bottom w:w="102" w:type="dxa"/>
          <w:right w:w="62" w:type="dxa"/>
        </w:tblCellMar>
        <w:tblLook w:val="0000" w:firstRow="0" w:lastRow="0" w:firstColumn="0" w:lastColumn="0" w:noHBand="0" w:noVBand="0"/>
      </w:tblPr>
      <w:tblGrid>
        <w:gridCol w:w="6021"/>
        <w:gridCol w:w="1776"/>
        <w:gridCol w:w="2410"/>
      </w:tblGrid>
      <w:tr w:rsidR="00BA5767" w:rsidRPr="0013649D" w:rsidTr="003B72F7">
        <w:tc>
          <w:tcPr>
            <w:tcW w:w="6021"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Основные виды разрешенного использования</w:t>
            </w:r>
          </w:p>
        </w:tc>
        <w:tc>
          <w:tcPr>
            <w:tcW w:w="1776"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Вспомогательные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Условно разрешенные виды разрешенного использования</w:t>
            </w:r>
          </w:p>
        </w:tc>
      </w:tr>
      <w:tr w:rsidR="00BA5767" w:rsidRPr="0013649D" w:rsidTr="003B72F7">
        <w:tc>
          <w:tcPr>
            <w:tcW w:w="6021"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1</w:t>
            </w:r>
          </w:p>
        </w:tc>
        <w:tc>
          <w:tcPr>
            <w:tcW w:w="1776"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3</w:t>
            </w:r>
          </w:p>
        </w:tc>
      </w:tr>
      <w:tr w:rsidR="00BA5767" w:rsidRPr="0013649D" w:rsidTr="003B72F7">
        <w:trPr>
          <w:trHeight w:val="4870"/>
        </w:trPr>
        <w:tc>
          <w:tcPr>
            <w:tcW w:w="6021" w:type="dxa"/>
            <w:tcBorders>
              <w:top w:val="single" w:sz="4" w:space="0" w:color="auto"/>
              <w:left w:val="single" w:sz="4" w:space="0" w:color="auto"/>
              <w:bottom w:val="single" w:sz="4" w:space="0" w:color="auto"/>
              <w:right w:val="single" w:sz="4" w:space="0" w:color="auto"/>
            </w:tcBorders>
          </w:tcPr>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общественное управление</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деловое управление</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магазины</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банковская и страховая деятельность</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культурное развитие</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обеспечение научной деятельности</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общественное питание</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proofErr w:type="spellStart"/>
            <w:r>
              <w:rPr>
                <w:rFonts w:ascii="Liberation Serif" w:hAnsi="Liberation Serif"/>
                <w:color w:val="000000"/>
                <w:sz w:val="20"/>
                <w:szCs w:val="20"/>
                <w:lang w:bidi="ru-RU"/>
              </w:rPr>
              <w:t>с</w:t>
            </w:r>
            <w:r w:rsidRPr="00BA5767">
              <w:rPr>
                <w:rFonts w:ascii="Liberation Serif" w:hAnsi="Liberation Serif"/>
                <w:color w:val="000000"/>
                <w:sz w:val="20"/>
                <w:szCs w:val="20"/>
                <w:lang w:bidi="ru-RU"/>
              </w:rPr>
              <w:t>реднеэтажная</w:t>
            </w:r>
            <w:proofErr w:type="spellEnd"/>
            <w:r w:rsidRPr="00BA5767">
              <w:rPr>
                <w:rFonts w:ascii="Liberation Serif" w:hAnsi="Liberation Serif"/>
                <w:color w:val="000000"/>
                <w:sz w:val="20"/>
                <w:szCs w:val="20"/>
                <w:lang w:bidi="ru-RU"/>
              </w:rPr>
              <w:t xml:space="preserve"> жилая застройка</w:t>
            </w:r>
          </w:p>
          <w:p w:rsid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м</w:t>
            </w:r>
            <w:r w:rsidRPr="00BA5767">
              <w:rPr>
                <w:rFonts w:ascii="Liberation Serif" w:hAnsi="Liberation Serif"/>
                <w:color w:val="000000"/>
                <w:sz w:val="20"/>
                <w:szCs w:val="20"/>
                <w:lang w:bidi="ru-RU"/>
              </w:rPr>
              <w:t>ногоэтажная жилая застройка (высотная застройка)</w:t>
            </w:r>
          </w:p>
          <w:p w:rsidR="004947E6"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бытовое обслуживание</w:t>
            </w:r>
          </w:p>
          <w:p w:rsidR="004947E6" w:rsidRDefault="004947E6" w:rsidP="003B72F7">
            <w:pPr>
              <w:widowControl w:val="0"/>
              <w:tabs>
                <w:tab w:val="left" w:pos="411"/>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с</w:t>
            </w:r>
            <w:r w:rsidR="00BA5767" w:rsidRPr="00BA5767">
              <w:rPr>
                <w:rFonts w:ascii="Liberation Serif" w:hAnsi="Liberation Serif"/>
                <w:color w:val="000000"/>
                <w:sz w:val="20"/>
                <w:szCs w:val="20"/>
                <w:lang w:bidi="ru-RU"/>
              </w:rPr>
              <w:t>оциальное обслуживание</w:t>
            </w:r>
          </w:p>
          <w:p w:rsidR="004947E6"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историко-культурная деятельность</w:t>
            </w:r>
          </w:p>
          <w:p w:rsidR="004947E6"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здравоохранение</w:t>
            </w:r>
          </w:p>
          <w:p w:rsidR="004947E6"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образование и просвещение</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объекты торговли (торговые центры, торгово-развлекательные центры (комплексы))</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гостиничное обслуживание</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развлечения</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хранение автотранспорта</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служебные гаражи</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proofErr w:type="spellStart"/>
            <w:r w:rsidRPr="00BA5767">
              <w:rPr>
                <w:rFonts w:ascii="Liberation Serif" w:hAnsi="Liberation Serif"/>
                <w:color w:val="000000"/>
                <w:sz w:val="20"/>
                <w:szCs w:val="20"/>
                <w:lang w:bidi="ru-RU"/>
              </w:rPr>
              <w:t>выставочно</w:t>
            </w:r>
            <w:proofErr w:type="spellEnd"/>
            <w:r w:rsidRPr="00BA5767">
              <w:rPr>
                <w:rFonts w:ascii="Liberation Serif" w:hAnsi="Liberation Serif"/>
                <w:color w:val="000000"/>
                <w:sz w:val="20"/>
                <w:szCs w:val="20"/>
                <w:lang w:bidi="ru-RU"/>
              </w:rPr>
              <w:t>-ярмарочная деятельность</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спорт</w:t>
            </w:r>
          </w:p>
          <w:p w:rsidR="00721514" w:rsidRDefault="00721514" w:rsidP="003B72F7">
            <w:pPr>
              <w:widowControl w:val="0"/>
              <w:tabs>
                <w:tab w:val="left" w:pos="411"/>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обеспечение внутреннего правопорядка</w:t>
            </w:r>
          </w:p>
          <w:p w:rsidR="00721514" w:rsidRDefault="00721514" w:rsidP="003B72F7">
            <w:pPr>
              <w:widowControl w:val="0"/>
              <w:tabs>
                <w:tab w:val="left" w:pos="411"/>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земельные участки (территории) общего пользования</w:t>
            </w:r>
          </w:p>
          <w:p w:rsidR="00721514"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коммунальное обслуживание</w:t>
            </w:r>
          </w:p>
          <w:p w:rsidR="00BA5767" w:rsidRPr="00BA5767" w:rsidRDefault="00BA5767" w:rsidP="003B72F7">
            <w:pPr>
              <w:widowControl w:val="0"/>
              <w:tabs>
                <w:tab w:val="left" w:pos="411"/>
              </w:tabs>
              <w:spacing w:line="226" w:lineRule="exact"/>
              <w:jc w:val="both"/>
              <w:rPr>
                <w:rFonts w:ascii="Liberation Serif" w:hAnsi="Liberation Serif"/>
                <w:color w:val="000000"/>
                <w:sz w:val="20"/>
                <w:szCs w:val="20"/>
                <w:lang w:bidi="ru-RU"/>
              </w:rPr>
            </w:pPr>
            <w:r w:rsidRPr="00BA5767">
              <w:rPr>
                <w:rFonts w:ascii="Liberation Serif" w:hAnsi="Liberation Serif"/>
                <w:color w:val="000000"/>
                <w:sz w:val="20"/>
                <w:szCs w:val="20"/>
                <w:lang w:bidi="ru-RU"/>
              </w:rPr>
              <w:t>внеуличный транспорт</w:t>
            </w:r>
          </w:p>
        </w:tc>
        <w:tc>
          <w:tcPr>
            <w:tcW w:w="1776" w:type="dxa"/>
            <w:tcBorders>
              <w:top w:val="single" w:sz="4" w:space="0" w:color="auto"/>
              <w:left w:val="single" w:sz="4" w:space="0" w:color="auto"/>
              <w:bottom w:val="single" w:sz="4" w:space="0" w:color="auto"/>
              <w:right w:val="single" w:sz="4" w:space="0" w:color="auto"/>
            </w:tcBorders>
          </w:tcPr>
          <w:p w:rsidR="00BA5767" w:rsidRPr="0013649D" w:rsidRDefault="00BA5767" w:rsidP="003B72F7">
            <w:pPr>
              <w:autoSpaceDE w:val="0"/>
              <w:autoSpaceDN w:val="0"/>
              <w:adjustRightInd w:val="0"/>
              <w:rPr>
                <w:rFonts w:ascii="Liberation Serif" w:eastAsia="Calibri" w:hAnsi="Liberation Serif" w:cs="Arial"/>
                <w:sz w:val="20"/>
                <w:szCs w:val="20"/>
              </w:rPr>
            </w:pPr>
            <w:r>
              <w:rPr>
                <w:rFonts w:ascii="Liberation Serif" w:hAnsi="Liberation Serif"/>
                <w:color w:val="000000"/>
                <w:sz w:val="20"/>
                <w:szCs w:val="20"/>
                <w:lang w:bidi="ru-RU"/>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BA5767" w:rsidRDefault="00BA5767" w:rsidP="003B72F7">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Религиозное использование</w:t>
            </w:r>
          </w:p>
          <w:p w:rsidR="007D4534" w:rsidRPr="007D4534" w:rsidRDefault="007D4534" w:rsidP="003B72F7">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 xml:space="preserve">Заправка транспортных </w:t>
            </w:r>
            <w:r w:rsidRPr="007D4534">
              <w:rPr>
                <w:rFonts w:ascii="Liberation Serif" w:eastAsiaTheme="minorHAnsi" w:hAnsi="Liberation Serif" w:cs="Liberation Serif"/>
                <w:sz w:val="20"/>
                <w:szCs w:val="20"/>
                <w:lang w:eastAsia="en-US"/>
              </w:rPr>
              <w:t>средств</w:t>
            </w:r>
          </w:p>
          <w:p w:rsidR="007D4534" w:rsidRPr="007D4534" w:rsidRDefault="007D4534" w:rsidP="003B72F7">
            <w:pPr>
              <w:autoSpaceDE w:val="0"/>
              <w:autoSpaceDN w:val="0"/>
              <w:adjustRightInd w:val="0"/>
              <w:rPr>
                <w:rFonts w:ascii="Liberation Serif" w:hAnsi="Liberation Serif"/>
                <w:color w:val="000000"/>
                <w:sz w:val="20"/>
                <w:szCs w:val="20"/>
                <w:lang w:bidi="ru-RU"/>
              </w:rPr>
            </w:pPr>
            <w:r w:rsidRPr="007D4534">
              <w:rPr>
                <w:rFonts w:ascii="Liberation Serif" w:hAnsi="Liberation Serif"/>
                <w:color w:val="000000"/>
                <w:sz w:val="20"/>
                <w:szCs w:val="20"/>
                <w:lang w:bidi="ru-RU"/>
              </w:rPr>
              <w:t>автомобильные мойки производственная деятельность</w:t>
            </w:r>
          </w:p>
          <w:p w:rsidR="00BA5767" w:rsidRPr="0013649D" w:rsidRDefault="007D4534" w:rsidP="003B72F7">
            <w:pPr>
              <w:autoSpaceDE w:val="0"/>
              <w:autoSpaceDN w:val="0"/>
              <w:adjustRightInd w:val="0"/>
              <w:rPr>
                <w:rFonts w:ascii="Liberation Serif" w:eastAsia="Calibri" w:hAnsi="Liberation Serif"/>
                <w:sz w:val="20"/>
                <w:szCs w:val="20"/>
              </w:rPr>
            </w:pPr>
            <w:r w:rsidRPr="007D4534">
              <w:rPr>
                <w:rFonts w:ascii="Liberation Serif" w:hAnsi="Liberation Serif"/>
                <w:color w:val="000000"/>
                <w:sz w:val="20"/>
                <w:szCs w:val="20"/>
                <w:lang w:bidi="ru-RU"/>
              </w:rPr>
              <w:t>связь</w:t>
            </w:r>
          </w:p>
        </w:tc>
      </w:tr>
    </w:tbl>
    <w:p w:rsidR="001613F7" w:rsidRDefault="001613F7" w:rsidP="001A19E1">
      <w:pPr>
        <w:ind w:left="-284" w:firstLine="426"/>
        <w:jc w:val="both"/>
        <w:rPr>
          <w:rFonts w:ascii="Liberation Serif" w:eastAsia="Calibri" w:hAnsi="Liberation Serif"/>
          <w:sz w:val="28"/>
          <w:szCs w:val="28"/>
        </w:rPr>
      </w:pPr>
    </w:p>
    <w:p w:rsidR="001A19E1" w:rsidRDefault="001A19E1" w:rsidP="001A19E1">
      <w:pPr>
        <w:ind w:left="-284" w:firstLine="426"/>
        <w:jc w:val="both"/>
        <w:rPr>
          <w:rFonts w:ascii="Liberation Serif" w:hAnsi="Liberation Serif"/>
          <w:sz w:val="28"/>
          <w:szCs w:val="28"/>
        </w:rPr>
      </w:pPr>
      <w:r>
        <w:rPr>
          <w:rFonts w:ascii="Liberation Serif" w:eastAsia="Calibri" w:hAnsi="Liberation Serif"/>
          <w:sz w:val="28"/>
          <w:szCs w:val="28"/>
        </w:rPr>
        <w:t>*</w:t>
      </w:r>
      <w:r w:rsidRPr="001A19E1">
        <w:rPr>
          <w:rFonts w:ascii="Liberation Serif" w:hAnsi="Liberation Serif"/>
          <w:sz w:val="28"/>
          <w:szCs w:val="28"/>
        </w:rPr>
        <w:t xml:space="preserve"> </w:t>
      </w:r>
      <w:r>
        <w:rPr>
          <w:rFonts w:ascii="Liberation Serif" w:hAnsi="Liberation Serif"/>
          <w:sz w:val="28"/>
          <w:szCs w:val="28"/>
        </w:rPr>
        <w:t>С учетом п</w:t>
      </w:r>
      <w:r w:rsidRPr="00E67FF2">
        <w:rPr>
          <w:rFonts w:ascii="Liberation Serif" w:hAnsi="Liberation Serif"/>
          <w:sz w:val="28"/>
          <w:szCs w:val="28"/>
        </w:rPr>
        <w:t>роект</w:t>
      </w:r>
      <w:r>
        <w:rPr>
          <w:rFonts w:ascii="Liberation Serif" w:hAnsi="Liberation Serif"/>
          <w:sz w:val="28"/>
          <w:szCs w:val="28"/>
        </w:rPr>
        <w:t xml:space="preserve">а планировки и проекта межевания </w:t>
      </w:r>
      <w:r w:rsidRPr="00E67FF2">
        <w:rPr>
          <w:rFonts w:ascii="Liberation Serif" w:hAnsi="Liberation Serif"/>
          <w:sz w:val="28"/>
          <w:szCs w:val="28"/>
        </w:rPr>
        <w:t>территории</w:t>
      </w:r>
      <w:r>
        <w:rPr>
          <w:rFonts w:ascii="Liberation Serif" w:hAnsi="Liberation Serif"/>
          <w:sz w:val="28"/>
          <w:szCs w:val="28"/>
        </w:rPr>
        <w:t>, ограниченной ориентирами</w:t>
      </w:r>
      <w:proofErr w:type="gramStart"/>
      <w:r w:rsidR="00F11600">
        <w:rPr>
          <w:rFonts w:ascii="Liberation Serif" w:hAnsi="Liberation Serif"/>
          <w:sz w:val="28"/>
          <w:szCs w:val="28"/>
        </w:rPr>
        <w:t>:</w:t>
      </w:r>
      <w:proofErr w:type="gramEnd"/>
      <w:r>
        <w:rPr>
          <w:rFonts w:ascii="Liberation Serif" w:hAnsi="Liberation Serif"/>
          <w:sz w:val="28"/>
          <w:szCs w:val="28"/>
        </w:rPr>
        <w:t xml:space="preserve"> улица Ткачей – граница кадастрового квартала 66:41:0601057 – улица Щорса – улица Машинная, утвержденных </w:t>
      </w:r>
      <w:r w:rsidRPr="00E67FF2">
        <w:rPr>
          <w:rFonts w:ascii="Liberation Serif" w:hAnsi="Liberation Serif"/>
          <w:sz w:val="28"/>
          <w:szCs w:val="28"/>
        </w:rPr>
        <w:t>Постановлением</w:t>
      </w:r>
      <w:r>
        <w:rPr>
          <w:rFonts w:ascii="Liberation Serif" w:hAnsi="Liberation Serif"/>
          <w:sz w:val="28"/>
          <w:szCs w:val="28"/>
        </w:rPr>
        <w:t xml:space="preserve"> Администрации города Екатеринбурга</w:t>
      </w:r>
      <w:r w:rsidRPr="00E67FF2">
        <w:rPr>
          <w:rFonts w:ascii="Liberation Serif" w:hAnsi="Liberation Serif"/>
          <w:sz w:val="28"/>
          <w:szCs w:val="28"/>
        </w:rPr>
        <w:t xml:space="preserve"> от </w:t>
      </w:r>
      <w:r>
        <w:rPr>
          <w:rFonts w:ascii="Liberation Serif" w:hAnsi="Liberation Serif"/>
          <w:sz w:val="28"/>
          <w:szCs w:val="28"/>
        </w:rPr>
        <w:t>29.01.2020 № 123.</w:t>
      </w:r>
    </w:p>
    <w:p w:rsidR="001613F7" w:rsidRPr="001613F7" w:rsidRDefault="00471456" w:rsidP="001613F7">
      <w:pPr>
        <w:autoSpaceDE w:val="0"/>
        <w:autoSpaceDN w:val="0"/>
        <w:adjustRightInd w:val="0"/>
        <w:ind w:left="-284" w:firstLine="426"/>
        <w:jc w:val="both"/>
        <w:rPr>
          <w:rFonts w:ascii="Liberation Serif" w:hAnsi="Liberation Serif"/>
          <w:sz w:val="28"/>
          <w:szCs w:val="28"/>
        </w:rPr>
      </w:pPr>
      <w:r w:rsidRPr="005152D4">
        <w:rPr>
          <w:rFonts w:ascii="Liberation Serif" w:eastAsia="Calibri" w:hAnsi="Liberation Serif"/>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r w:rsidRPr="005152D4">
        <w:rPr>
          <w:rFonts w:ascii="Liberation Serif" w:hAnsi="Liberation Serif"/>
          <w:sz w:val="28"/>
          <w:szCs w:val="28"/>
        </w:rPr>
        <w:t>территориальной зоны Ц-2 (общественно-деловая зона местного значения)</w:t>
      </w:r>
      <w:r w:rsidRPr="005152D4">
        <w:rPr>
          <w:rFonts w:ascii="Liberation Serif" w:eastAsia="Calibri" w:hAnsi="Liberation Serif"/>
          <w:sz w:val="28"/>
          <w:szCs w:val="28"/>
        </w:rPr>
        <w:t>:</w:t>
      </w:r>
    </w:p>
    <w:tbl>
      <w:tblPr>
        <w:tblW w:w="10217" w:type="dxa"/>
        <w:tblInd w:w="-222" w:type="dxa"/>
        <w:tblLayout w:type="fixed"/>
        <w:tblCellMar>
          <w:top w:w="102" w:type="dxa"/>
          <w:left w:w="62" w:type="dxa"/>
          <w:bottom w:w="102" w:type="dxa"/>
          <w:right w:w="62" w:type="dxa"/>
        </w:tblCellMar>
        <w:tblLook w:val="04A0" w:firstRow="1" w:lastRow="0" w:firstColumn="1" w:lastColumn="0" w:noHBand="0" w:noVBand="1"/>
      </w:tblPr>
      <w:tblGrid>
        <w:gridCol w:w="568"/>
        <w:gridCol w:w="1559"/>
        <w:gridCol w:w="1418"/>
        <w:gridCol w:w="1417"/>
        <w:gridCol w:w="1486"/>
        <w:gridCol w:w="1916"/>
        <w:gridCol w:w="1853"/>
      </w:tblGrid>
      <w:tr w:rsidR="00471456" w:rsidRPr="00D74C88" w:rsidTr="004A6C61">
        <w:trPr>
          <w:trHeight w:val="4257"/>
        </w:trPr>
        <w:tc>
          <w:tcPr>
            <w:tcW w:w="568"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F11600" w:rsidP="00471456">
            <w:pPr>
              <w:autoSpaceDE w:val="0"/>
              <w:autoSpaceDN w:val="0"/>
              <w:adjustRightInd w:val="0"/>
              <w:rPr>
                <w:rFonts w:ascii="Liberation Serif" w:hAnsi="Liberation Serif"/>
                <w:sz w:val="20"/>
                <w:szCs w:val="20"/>
              </w:rPr>
            </w:pPr>
            <w:r>
              <w:rPr>
                <w:rFonts w:ascii="Liberation Serif" w:hAnsi="Liberation Serif"/>
                <w:sz w:val="20"/>
                <w:szCs w:val="20"/>
              </w:rPr>
              <w:lastRenderedPageBreak/>
              <w:t>№</w:t>
            </w:r>
            <w:r w:rsidR="00471456" w:rsidRPr="00471456">
              <w:rPr>
                <w:rFonts w:ascii="Liberation Serif" w:hAnsi="Liberation Serif"/>
                <w:sz w:val="20"/>
                <w:szCs w:val="20"/>
              </w:rPr>
              <w:t xml:space="preserve">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Вид разрешенного использования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86"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Предельное количество этажей или предельная высота зданий, строений, сооружений</w:t>
            </w:r>
          </w:p>
        </w:tc>
        <w:tc>
          <w:tcPr>
            <w:tcW w:w="1916"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3" w:type="dxa"/>
            <w:tcBorders>
              <w:top w:val="single" w:sz="4" w:space="0" w:color="auto"/>
              <w:left w:val="single" w:sz="4" w:space="0" w:color="auto"/>
              <w:bottom w:val="single" w:sz="4" w:space="0" w:color="auto"/>
              <w:right w:val="single" w:sz="4" w:space="0" w:color="auto"/>
            </w:tcBorders>
            <w:vAlign w:val="center"/>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Иные предельные параметры разрешенного строительства, реконструкции объектов капитального строительства</w:t>
            </w:r>
          </w:p>
        </w:tc>
      </w:tr>
      <w:tr w:rsidR="00471456" w:rsidRPr="00D74C88" w:rsidTr="004A6C61">
        <w:trPr>
          <w:trHeight w:val="191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Общественное управление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929"/>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Деловое управление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91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Магазины</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927"/>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Банковская и страховая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91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Культурное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91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Обеспечение научной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45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proofErr w:type="spellStart"/>
            <w:r w:rsidRPr="00471456">
              <w:rPr>
                <w:rFonts w:ascii="Liberation Serif" w:hAnsi="Liberation Serif"/>
                <w:sz w:val="20"/>
                <w:szCs w:val="20"/>
              </w:rPr>
              <w:t>Общественн</w:t>
            </w:r>
            <w:proofErr w:type="spellEnd"/>
          </w:p>
          <w:p w:rsidR="00471456" w:rsidRPr="00471456" w:rsidRDefault="00471456" w:rsidP="00471456">
            <w:pPr>
              <w:autoSpaceDE w:val="0"/>
              <w:autoSpaceDN w:val="0"/>
              <w:adjustRightInd w:val="0"/>
              <w:rPr>
                <w:rFonts w:ascii="Liberation Serif" w:hAnsi="Liberation Serif"/>
                <w:sz w:val="20"/>
                <w:szCs w:val="20"/>
              </w:rPr>
            </w:pPr>
            <w:proofErr w:type="spellStart"/>
            <w:r w:rsidRPr="00471456">
              <w:rPr>
                <w:rFonts w:ascii="Liberation Serif" w:hAnsi="Liberation Serif"/>
                <w:sz w:val="20"/>
                <w:szCs w:val="20"/>
              </w:rPr>
              <w:t>ое</w:t>
            </w:r>
            <w:proofErr w:type="spellEnd"/>
            <w:r w:rsidRPr="00471456">
              <w:rPr>
                <w:rFonts w:ascii="Liberation Serif" w:hAnsi="Liberation Serif"/>
                <w:sz w:val="20"/>
                <w:szCs w:val="20"/>
              </w:rPr>
              <w:t xml:space="preserve"> питание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proofErr w:type="spellStart"/>
            <w:r w:rsidRPr="00471456">
              <w:rPr>
                <w:rFonts w:ascii="Liberation Serif" w:hAnsi="Liberation Serif"/>
                <w:sz w:val="20"/>
                <w:szCs w:val="20"/>
              </w:rPr>
              <w:t>Среднеэтажная</w:t>
            </w:r>
            <w:proofErr w:type="spellEnd"/>
            <w:r w:rsidRPr="00471456">
              <w:rPr>
                <w:rFonts w:ascii="Liberation Serif" w:hAnsi="Liberation Serif"/>
                <w:sz w:val="20"/>
                <w:szCs w:val="20"/>
              </w:rPr>
              <w:t xml:space="preserve"> жилая застройка</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Минимальная площадь 1500 кв. м</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9</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Многоэтажная жилая застройка (высотная застройка)</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Минимальная площадь 3000 кв. м</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Бытовое обслуживание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Социальное обслуживание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 xml:space="preserve">Коэффициент строительного использования </w:t>
            </w:r>
            <w:r w:rsidRPr="00471456">
              <w:rPr>
                <w:rFonts w:ascii="Liberation Serif" w:hAnsi="Liberation Serif"/>
                <w:sz w:val="20"/>
                <w:szCs w:val="20"/>
              </w:rPr>
              <w:lastRenderedPageBreak/>
              <w:t>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Историко-культурная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869"/>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proofErr w:type="spellStart"/>
            <w:proofErr w:type="gramStart"/>
            <w:r w:rsidRPr="00471456">
              <w:rPr>
                <w:rFonts w:ascii="Liberation Serif" w:hAnsi="Liberation Serif"/>
                <w:sz w:val="20"/>
                <w:szCs w:val="20"/>
              </w:rPr>
              <w:t>Здравоохране</w:t>
            </w:r>
            <w:r w:rsidR="00EA40CD">
              <w:rPr>
                <w:rFonts w:ascii="Liberation Serif" w:hAnsi="Liberation Serif"/>
                <w:sz w:val="20"/>
                <w:szCs w:val="20"/>
              </w:rPr>
              <w:t>-</w:t>
            </w:r>
            <w:r w:rsidRPr="00471456">
              <w:rPr>
                <w:rFonts w:ascii="Liberation Serif" w:hAnsi="Liberation Serif"/>
                <w:sz w:val="20"/>
                <w:szCs w:val="20"/>
              </w:rPr>
              <w:t>ние</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14</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Образование и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Объекты торговли (торговые центры, торгово-развлекательные центры (комплексы))</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общая площадь объектов торговли до 50 000 кв. м</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16</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Гостиничное обслуживание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17</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Развлечения</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 xml:space="preserve">Коэффициент строительного использования </w:t>
            </w:r>
            <w:r w:rsidRPr="00471456">
              <w:rPr>
                <w:rFonts w:ascii="Liberation Serif" w:hAnsi="Liberation Serif"/>
                <w:sz w:val="20"/>
                <w:szCs w:val="20"/>
              </w:rPr>
              <w:lastRenderedPageBreak/>
              <w:t>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07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lastRenderedPageBreak/>
              <w:t>18</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Хранение автотранспорта</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19</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Служебные гаражи</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20</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proofErr w:type="spellStart"/>
            <w:r w:rsidRPr="00471456">
              <w:rPr>
                <w:rFonts w:ascii="Liberation Serif" w:hAnsi="Liberation Serif"/>
                <w:sz w:val="20"/>
                <w:szCs w:val="20"/>
              </w:rPr>
              <w:t>Выставочно</w:t>
            </w:r>
            <w:proofErr w:type="spellEnd"/>
            <w:r w:rsidRPr="00471456">
              <w:rPr>
                <w:rFonts w:ascii="Liberation Serif" w:hAnsi="Liberation Serif"/>
                <w:sz w:val="20"/>
                <w:szCs w:val="20"/>
              </w:rPr>
              <w:t>-ярмарочная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21</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Спорт</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22</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Обеспечение внутреннего правопорядка</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23</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Земельные участки (территории) общего пользования</w:t>
            </w:r>
          </w:p>
        </w:tc>
        <w:tc>
          <w:tcPr>
            <w:tcW w:w="8090" w:type="dxa"/>
            <w:gridSpan w:val="5"/>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Действие градостроительного регламента не распространяется</w:t>
            </w:r>
          </w:p>
        </w:tc>
      </w:tr>
      <w:tr w:rsidR="00471456" w:rsidRPr="00D74C88" w:rsidTr="004A6C61">
        <w:trPr>
          <w:trHeight w:val="107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lastRenderedPageBreak/>
              <w:t>24</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Коммунальное обслуживание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Внеуличный транспорт</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26</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Религиозное использование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27</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Заправка 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120"/>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28</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Автомобильные мойки</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tc>
      </w:tr>
      <w:tr w:rsidR="00471456" w:rsidRPr="00D74C88" w:rsidTr="004A6C61">
        <w:trPr>
          <w:trHeight w:val="2014"/>
        </w:trPr>
        <w:tc>
          <w:tcPr>
            <w:tcW w:w="56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29</w:t>
            </w:r>
          </w:p>
        </w:tc>
        <w:tc>
          <w:tcPr>
            <w:tcW w:w="1559"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Производственная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Коэффициент строительного использования земельных участков - 4;</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процент застройки подземного пространства - 100%;</w:t>
            </w:r>
          </w:p>
          <w:p w:rsidR="00471456" w:rsidRPr="00471456" w:rsidRDefault="00471456" w:rsidP="00471456">
            <w:pPr>
              <w:autoSpaceDE w:val="0"/>
              <w:autoSpaceDN w:val="0"/>
              <w:adjustRightInd w:val="0"/>
              <w:rPr>
                <w:rFonts w:ascii="Liberation Serif" w:hAnsi="Liberation Serif"/>
                <w:sz w:val="20"/>
                <w:szCs w:val="20"/>
              </w:rPr>
            </w:pPr>
            <w:r w:rsidRPr="00471456">
              <w:rPr>
                <w:rFonts w:ascii="Liberation Serif" w:hAnsi="Liberation Serif"/>
                <w:sz w:val="20"/>
                <w:szCs w:val="20"/>
              </w:rPr>
              <w:t xml:space="preserve">объекты воздействия должны относиться к V классу опасности по </w:t>
            </w:r>
            <w:r w:rsidRPr="00471456">
              <w:rPr>
                <w:rFonts w:ascii="Liberation Serif" w:hAnsi="Liberation Serif"/>
                <w:sz w:val="20"/>
                <w:szCs w:val="20"/>
              </w:rPr>
              <w:lastRenderedPageBreak/>
              <w:t>санитарной классификации или иметь установленную санитарно-защитную зону</w:t>
            </w:r>
          </w:p>
        </w:tc>
      </w:tr>
      <w:tr w:rsidR="00471456" w:rsidRPr="000B6E24" w:rsidTr="004A6C61">
        <w:trPr>
          <w:trHeight w:val="10"/>
        </w:trPr>
        <w:tc>
          <w:tcPr>
            <w:tcW w:w="568" w:type="dxa"/>
            <w:tcBorders>
              <w:top w:val="single" w:sz="4" w:space="0" w:color="auto"/>
              <w:left w:val="single" w:sz="4" w:space="0" w:color="auto"/>
              <w:bottom w:val="single" w:sz="4" w:space="0" w:color="auto"/>
              <w:right w:val="single" w:sz="4" w:space="0" w:color="auto"/>
            </w:tcBorders>
            <w:hideMark/>
          </w:tcPr>
          <w:p w:rsidR="00471456" w:rsidRPr="001A19E1" w:rsidRDefault="00471456" w:rsidP="00471456">
            <w:pPr>
              <w:autoSpaceDE w:val="0"/>
              <w:autoSpaceDN w:val="0"/>
              <w:adjustRightInd w:val="0"/>
              <w:rPr>
                <w:rFonts w:ascii="Liberation Serif" w:hAnsi="Liberation Serif"/>
                <w:sz w:val="20"/>
                <w:szCs w:val="20"/>
              </w:rPr>
            </w:pPr>
            <w:r w:rsidRPr="001A19E1">
              <w:rPr>
                <w:rFonts w:ascii="Liberation Serif" w:hAnsi="Liberation Serif"/>
                <w:sz w:val="20"/>
                <w:szCs w:val="20"/>
              </w:rPr>
              <w:lastRenderedPageBreak/>
              <w:t>30</w:t>
            </w:r>
          </w:p>
        </w:tc>
        <w:tc>
          <w:tcPr>
            <w:tcW w:w="1559" w:type="dxa"/>
            <w:tcBorders>
              <w:top w:val="single" w:sz="4" w:space="0" w:color="auto"/>
              <w:left w:val="single" w:sz="4" w:space="0" w:color="auto"/>
              <w:bottom w:val="single" w:sz="4" w:space="0" w:color="auto"/>
              <w:right w:val="single" w:sz="4" w:space="0" w:color="auto"/>
            </w:tcBorders>
            <w:hideMark/>
          </w:tcPr>
          <w:p w:rsidR="00471456"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Связь</w:t>
            </w:r>
          </w:p>
          <w:p w:rsidR="000B6E24" w:rsidRPr="000B6E24" w:rsidRDefault="000B6E24" w:rsidP="00471456">
            <w:pPr>
              <w:autoSpaceDE w:val="0"/>
              <w:autoSpaceDN w:val="0"/>
              <w:adjustRightInd w:val="0"/>
              <w:rPr>
                <w:rFonts w:ascii="Liberation Serif" w:hAnsi="Liberation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Не подлежат установлению</w:t>
            </w:r>
          </w:p>
        </w:tc>
        <w:tc>
          <w:tcPr>
            <w:tcW w:w="1486" w:type="dxa"/>
            <w:tcBorders>
              <w:top w:val="single" w:sz="4" w:space="0" w:color="auto"/>
              <w:left w:val="single" w:sz="4" w:space="0" w:color="auto"/>
              <w:bottom w:val="single" w:sz="4" w:space="0" w:color="auto"/>
              <w:right w:val="single" w:sz="4" w:space="0" w:color="auto"/>
            </w:tcBorders>
            <w:hideMark/>
          </w:tcPr>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Не подлежат установлению</w:t>
            </w:r>
          </w:p>
        </w:tc>
        <w:tc>
          <w:tcPr>
            <w:tcW w:w="1916" w:type="dxa"/>
            <w:tcBorders>
              <w:top w:val="single" w:sz="4" w:space="0" w:color="auto"/>
              <w:left w:val="single" w:sz="4" w:space="0" w:color="auto"/>
              <w:bottom w:val="single" w:sz="4" w:space="0" w:color="auto"/>
              <w:right w:val="single" w:sz="4" w:space="0" w:color="auto"/>
            </w:tcBorders>
            <w:hideMark/>
          </w:tcPr>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100%</w:t>
            </w:r>
          </w:p>
        </w:tc>
        <w:tc>
          <w:tcPr>
            <w:tcW w:w="1853" w:type="dxa"/>
            <w:tcBorders>
              <w:top w:val="single" w:sz="4" w:space="0" w:color="auto"/>
              <w:left w:val="single" w:sz="4" w:space="0" w:color="auto"/>
              <w:bottom w:val="single" w:sz="4" w:space="0" w:color="auto"/>
              <w:right w:val="single" w:sz="4" w:space="0" w:color="auto"/>
            </w:tcBorders>
            <w:hideMark/>
          </w:tcPr>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Коэффициент строительного использования земельных участков - 4;</w:t>
            </w:r>
          </w:p>
          <w:p w:rsidR="00471456" w:rsidRPr="000B6E24" w:rsidRDefault="00471456" w:rsidP="00471456">
            <w:pPr>
              <w:autoSpaceDE w:val="0"/>
              <w:autoSpaceDN w:val="0"/>
              <w:adjustRightInd w:val="0"/>
              <w:rPr>
                <w:rFonts w:ascii="Liberation Serif" w:hAnsi="Liberation Serif"/>
                <w:sz w:val="20"/>
                <w:szCs w:val="20"/>
              </w:rPr>
            </w:pPr>
            <w:r w:rsidRPr="000B6E24">
              <w:rPr>
                <w:rFonts w:ascii="Liberation Serif" w:hAnsi="Liberation Serif"/>
                <w:sz w:val="20"/>
                <w:szCs w:val="20"/>
              </w:rPr>
              <w:t>процент застройки подземного пространства - 100%</w:t>
            </w:r>
          </w:p>
        </w:tc>
      </w:tr>
    </w:tbl>
    <w:p w:rsidR="00471456" w:rsidRPr="000B6E24" w:rsidRDefault="00471456" w:rsidP="000B6E24">
      <w:pPr>
        <w:autoSpaceDE w:val="0"/>
        <w:autoSpaceDN w:val="0"/>
        <w:adjustRightInd w:val="0"/>
        <w:ind w:left="-284" w:firstLine="425"/>
        <w:jc w:val="both"/>
        <w:rPr>
          <w:rFonts w:ascii="Liberation Serif" w:eastAsia="Calibri" w:hAnsi="Liberation Serif"/>
          <w:sz w:val="28"/>
          <w:szCs w:val="28"/>
        </w:rPr>
      </w:pPr>
      <w:r w:rsidRPr="000B6E24">
        <w:rPr>
          <w:rFonts w:ascii="Liberation Serif" w:eastAsia="Calibri" w:hAnsi="Liberation Serif"/>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Ц-2</w:t>
      </w:r>
      <w:r w:rsidR="001A19E1">
        <w:rPr>
          <w:rFonts w:ascii="Liberation Serif" w:eastAsia="Calibri" w:hAnsi="Liberation Serif"/>
          <w:sz w:val="28"/>
          <w:szCs w:val="28"/>
        </w:rPr>
        <w:t>.</w:t>
      </w:r>
    </w:p>
    <w:p w:rsidR="00471456" w:rsidRPr="000B6E24" w:rsidRDefault="00471456" w:rsidP="000B6E24">
      <w:pPr>
        <w:suppressAutoHyphens/>
        <w:ind w:left="-284" w:firstLine="425"/>
        <w:jc w:val="both"/>
        <w:rPr>
          <w:rFonts w:ascii="Liberation Serif" w:eastAsia="Calibri" w:hAnsi="Liberation Serif"/>
          <w:sz w:val="28"/>
          <w:szCs w:val="28"/>
        </w:rPr>
      </w:pPr>
      <w:r w:rsidRPr="000B6E24">
        <w:rPr>
          <w:rFonts w:ascii="Liberation Serif" w:eastAsia="Calibri" w:hAnsi="Liberation Serif"/>
          <w:sz w:val="28"/>
          <w:szCs w:val="28"/>
        </w:rPr>
        <w:t xml:space="preserve">Условный номер земельного участка 2.3 в приложении № 7 постановления Администрации города Екатеринбурга от 29.01.2020 № 123 «Об утверждении проекта планировки и проекта межевания территории, ограниченной </w:t>
      </w:r>
      <w:proofErr w:type="gramStart"/>
      <w:r w:rsidRPr="000B6E24">
        <w:rPr>
          <w:rFonts w:ascii="Liberation Serif" w:eastAsia="Calibri" w:hAnsi="Liberation Serif"/>
          <w:sz w:val="28"/>
          <w:szCs w:val="28"/>
        </w:rPr>
        <w:t xml:space="preserve">ориентирами: </w:t>
      </w:r>
      <w:r w:rsidR="000B6E24">
        <w:rPr>
          <w:rFonts w:ascii="Liberation Serif" w:eastAsia="Calibri" w:hAnsi="Liberation Serif"/>
          <w:sz w:val="28"/>
          <w:szCs w:val="28"/>
        </w:rPr>
        <w:t xml:space="preserve">  </w:t>
      </w:r>
      <w:proofErr w:type="gramEnd"/>
      <w:r w:rsidR="000B6E24">
        <w:rPr>
          <w:rFonts w:ascii="Liberation Serif" w:eastAsia="Calibri" w:hAnsi="Liberation Serif"/>
          <w:sz w:val="28"/>
          <w:szCs w:val="28"/>
        </w:rPr>
        <w:t xml:space="preserve">                    </w:t>
      </w:r>
      <w:r w:rsidRPr="000B6E24">
        <w:rPr>
          <w:rFonts w:ascii="Liberation Serif" w:eastAsia="Calibri" w:hAnsi="Liberation Serif"/>
          <w:sz w:val="28"/>
          <w:szCs w:val="28"/>
        </w:rPr>
        <w:t xml:space="preserve">улица Ткачей – граница кадастрового квартала 66:41:0601057 – улица Щорса – </w:t>
      </w:r>
      <w:r w:rsidR="000B6E24">
        <w:rPr>
          <w:rFonts w:ascii="Liberation Serif" w:eastAsia="Calibri" w:hAnsi="Liberation Serif"/>
          <w:sz w:val="28"/>
          <w:szCs w:val="28"/>
        </w:rPr>
        <w:t xml:space="preserve">               </w:t>
      </w:r>
      <w:r w:rsidRPr="000B6E24">
        <w:rPr>
          <w:rFonts w:ascii="Liberation Serif" w:eastAsia="Calibri" w:hAnsi="Liberation Serif"/>
          <w:sz w:val="28"/>
          <w:szCs w:val="28"/>
        </w:rPr>
        <w:t>улица Машинная» (прилагается).</w:t>
      </w:r>
    </w:p>
    <w:p w:rsidR="00471456" w:rsidRPr="000B6E24" w:rsidRDefault="00471456" w:rsidP="000B6E24">
      <w:pPr>
        <w:suppressAutoHyphens/>
        <w:ind w:left="-284" w:firstLine="425"/>
        <w:jc w:val="both"/>
        <w:rPr>
          <w:rFonts w:ascii="Liberation Serif" w:eastAsia="Calibri" w:hAnsi="Liberation Serif"/>
          <w:sz w:val="28"/>
          <w:szCs w:val="28"/>
        </w:rPr>
      </w:pPr>
      <w:r w:rsidRPr="000B6E24">
        <w:rPr>
          <w:rFonts w:ascii="Liberation Serif" w:eastAsia="Calibri" w:hAnsi="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471456" w:rsidRPr="000B6E24" w:rsidRDefault="00471456" w:rsidP="000B6E24">
      <w:pPr>
        <w:suppressAutoHyphens/>
        <w:ind w:left="-284" w:firstLine="425"/>
        <w:jc w:val="both"/>
        <w:rPr>
          <w:rFonts w:ascii="Liberation Serif" w:eastAsia="Calibri" w:hAnsi="Liberation Serif"/>
          <w:sz w:val="28"/>
          <w:szCs w:val="28"/>
        </w:rPr>
      </w:pPr>
      <w:r w:rsidRPr="000B6E24">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BD59E7" w:rsidRPr="000B6E24" w:rsidRDefault="00BD59E7" w:rsidP="000B6E24">
      <w:pPr>
        <w:ind w:left="-284" w:firstLine="425"/>
        <w:jc w:val="both"/>
        <w:rPr>
          <w:rFonts w:ascii="Liberation Serif" w:hAnsi="Liberation Serif"/>
          <w:sz w:val="28"/>
          <w:szCs w:val="28"/>
        </w:rPr>
      </w:pPr>
      <w:r w:rsidRPr="000B6E24">
        <w:rPr>
          <w:rFonts w:ascii="Liberation Serif" w:hAnsi="Liberation Serif"/>
          <w:sz w:val="28"/>
          <w:szCs w:val="28"/>
        </w:rPr>
        <w:t>В соответствии с п. 2.3 раздела 2 Градостроительного плана земельного участка № РФ-66-3-02-0-00-2021-1675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Style w:val="ae"/>
        <w:tblW w:w="10202" w:type="dxa"/>
        <w:tblInd w:w="-284" w:type="dxa"/>
        <w:tblLayout w:type="fixed"/>
        <w:tblLook w:val="04A0" w:firstRow="1" w:lastRow="0" w:firstColumn="1" w:lastColumn="0" w:noHBand="0" w:noVBand="1"/>
      </w:tblPr>
      <w:tblGrid>
        <w:gridCol w:w="676"/>
        <w:gridCol w:w="850"/>
        <w:gridCol w:w="851"/>
        <w:gridCol w:w="1984"/>
        <w:gridCol w:w="1305"/>
        <w:gridCol w:w="1814"/>
        <w:gridCol w:w="1588"/>
        <w:gridCol w:w="1134"/>
      </w:tblGrid>
      <w:tr w:rsidR="006120A9" w:rsidRPr="00E76E6C" w:rsidTr="00CC3199">
        <w:trPr>
          <w:trHeight w:val="1094"/>
        </w:trPr>
        <w:tc>
          <w:tcPr>
            <w:tcW w:w="2377" w:type="dxa"/>
            <w:gridSpan w:val="3"/>
          </w:tcPr>
          <w:p w:rsidR="006120A9" w:rsidRPr="00E76E6C" w:rsidRDefault="006120A9" w:rsidP="00CC3199">
            <w:pPr>
              <w:jc w:val="center"/>
              <w:rPr>
                <w:rFonts w:ascii="Liberation Serif" w:hAnsi="Liberation Serif"/>
                <w:sz w:val="20"/>
                <w:szCs w:val="20"/>
                <w:lang w:bidi="ru-RU"/>
              </w:rPr>
            </w:pPr>
            <w:r w:rsidRPr="00E76E6C">
              <w:rPr>
                <w:rFonts w:ascii="Liberation Serif" w:hAnsi="Liberation Serif"/>
                <w:sz w:val="20"/>
                <w:szCs w:val="20"/>
                <w:lang w:bidi="ru-RU"/>
              </w:rPr>
              <w:t>Предельные (минимальные и (или) максимальные) размеры земельных участков, в том числе их площадь</w:t>
            </w:r>
          </w:p>
          <w:p w:rsidR="006120A9" w:rsidRPr="00E76E6C" w:rsidRDefault="006120A9" w:rsidP="00CC3199">
            <w:pPr>
              <w:jc w:val="center"/>
              <w:rPr>
                <w:rFonts w:ascii="Liberation Serif" w:hAnsi="Liberation Serif"/>
                <w:sz w:val="20"/>
                <w:szCs w:val="20"/>
              </w:rPr>
            </w:pPr>
          </w:p>
        </w:tc>
        <w:tc>
          <w:tcPr>
            <w:tcW w:w="1984"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Минимальные</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отступы от</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границ</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земельного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участка в целях</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определения мест</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допустимого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размещения</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зданий, строений,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сооружений, за</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пределами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которых</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запрещено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строительство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зданий, строений,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сооружений</w:t>
            </w:r>
          </w:p>
        </w:tc>
        <w:tc>
          <w:tcPr>
            <w:tcW w:w="1305"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Предельное</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количество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этажей и (или)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предельная</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высота зданий,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строений,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сооружений</w:t>
            </w:r>
          </w:p>
        </w:tc>
        <w:tc>
          <w:tcPr>
            <w:tcW w:w="1814"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Максимальный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процент застройки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в границах</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земельного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участка,</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определяемый как</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отношение</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суммарной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площади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земельного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участка, которая</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может быть</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застроена, ко всей</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площади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земельного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участка</w:t>
            </w:r>
          </w:p>
        </w:tc>
        <w:tc>
          <w:tcPr>
            <w:tcW w:w="1588"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Требования к</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архитектурным</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решениям объектов</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капитального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строительства,</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расположенным в</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границах</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территории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исторического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поселения</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федерального или</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регионального</w:t>
            </w:r>
          </w:p>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значения</w:t>
            </w:r>
          </w:p>
        </w:tc>
        <w:tc>
          <w:tcPr>
            <w:tcW w:w="1134"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lastRenderedPageBreak/>
              <w:t>Иные</w:t>
            </w:r>
          </w:p>
          <w:p w:rsidR="006120A9" w:rsidRPr="00E76E6C" w:rsidRDefault="006120A9" w:rsidP="00CC3199">
            <w:pPr>
              <w:ind w:left="-112"/>
              <w:jc w:val="center"/>
              <w:rPr>
                <w:rFonts w:ascii="Liberation Serif" w:hAnsi="Liberation Serif"/>
                <w:sz w:val="20"/>
                <w:szCs w:val="20"/>
              </w:rPr>
            </w:pPr>
            <w:r w:rsidRPr="00E76E6C">
              <w:rPr>
                <w:rFonts w:ascii="Liberation Serif" w:hAnsi="Liberation Serif"/>
                <w:sz w:val="20"/>
                <w:szCs w:val="20"/>
              </w:rPr>
              <w:t>показатели</w:t>
            </w:r>
          </w:p>
        </w:tc>
      </w:tr>
      <w:tr w:rsidR="006120A9" w:rsidRPr="00E76E6C" w:rsidTr="00CC3199">
        <w:tc>
          <w:tcPr>
            <w:tcW w:w="676"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1</w:t>
            </w:r>
          </w:p>
        </w:tc>
        <w:tc>
          <w:tcPr>
            <w:tcW w:w="850"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2</w:t>
            </w:r>
          </w:p>
        </w:tc>
        <w:tc>
          <w:tcPr>
            <w:tcW w:w="851" w:type="dxa"/>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3</w:t>
            </w:r>
          </w:p>
        </w:tc>
        <w:tc>
          <w:tcPr>
            <w:tcW w:w="1984" w:type="dxa"/>
            <w:vMerge w:val="restart"/>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4</w:t>
            </w:r>
          </w:p>
        </w:tc>
        <w:tc>
          <w:tcPr>
            <w:tcW w:w="1305" w:type="dxa"/>
            <w:vMerge w:val="restart"/>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5</w:t>
            </w:r>
          </w:p>
        </w:tc>
        <w:tc>
          <w:tcPr>
            <w:tcW w:w="1814" w:type="dxa"/>
            <w:vMerge w:val="restart"/>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6</w:t>
            </w:r>
          </w:p>
        </w:tc>
        <w:tc>
          <w:tcPr>
            <w:tcW w:w="1588" w:type="dxa"/>
            <w:vMerge w:val="restart"/>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7</w:t>
            </w:r>
          </w:p>
        </w:tc>
        <w:tc>
          <w:tcPr>
            <w:tcW w:w="1134" w:type="dxa"/>
            <w:vMerge w:val="restart"/>
          </w:tcPr>
          <w:p w:rsidR="006120A9" w:rsidRPr="00E76E6C" w:rsidRDefault="006120A9" w:rsidP="00CC3199">
            <w:pPr>
              <w:jc w:val="center"/>
              <w:rPr>
                <w:rFonts w:ascii="Liberation Serif" w:hAnsi="Liberation Serif"/>
                <w:sz w:val="20"/>
                <w:szCs w:val="20"/>
              </w:rPr>
            </w:pPr>
            <w:r w:rsidRPr="00E76E6C">
              <w:rPr>
                <w:rFonts w:ascii="Liberation Serif" w:hAnsi="Liberation Serif"/>
                <w:sz w:val="20"/>
                <w:szCs w:val="20"/>
              </w:rPr>
              <w:t>8</w:t>
            </w:r>
          </w:p>
        </w:tc>
      </w:tr>
      <w:tr w:rsidR="006120A9" w:rsidRPr="00E76E6C" w:rsidTr="00CC3199">
        <w:tc>
          <w:tcPr>
            <w:tcW w:w="676" w:type="dxa"/>
          </w:tcPr>
          <w:p w:rsidR="006120A9" w:rsidRPr="00E76E6C" w:rsidRDefault="006120A9" w:rsidP="00CC3199">
            <w:pPr>
              <w:ind w:left="-119" w:right="-162"/>
              <w:jc w:val="center"/>
              <w:rPr>
                <w:rFonts w:ascii="Liberation Serif" w:hAnsi="Liberation Serif"/>
                <w:sz w:val="20"/>
                <w:szCs w:val="20"/>
              </w:rPr>
            </w:pPr>
            <w:r w:rsidRPr="00E76E6C">
              <w:rPr>
                <w:rFonts w:ascii="Liberation Serif" w:hAnsi="Liberation Serif"/>
                <w:sz w:val="20"/>
                <w:szCs w:val="20"/>
              </w:rPr>
              <w:t>Длина,</w:t>
            </w:r>
          </w:p>
          <w:p w:rsidR="006120A9" w:rsidRPr="00E76E6C" w:rsidRDefault="006120A9" w:rsidP="00CC3199">
            <w:pPr>
              <w:ind w:left="-119" w:right="-162"/>
              <w:jc w:val="center"/>
              <w:rPr>
                <w:rFonts w:ascii="Liberation Serif" w:hAnsi="Liberation Serif"/>
                <w:sz w:val="20"/>
                <w:szCs w:val="20"/>
              </w:rPr>
            </w:pPr>
            <w:r w:rsidRPr="00E76E6C">
              <w:rPr>
                <w:rFonts w:ascii="Liberation Serif" w:hAnsi="Liberation Serif"/>
                <w:sz w:val="20"/>
                <w:szCs w:val="20"/>
              </w:rPr>
              <w:t>м</w:t>
            </w:r>
          </w:p>
        </w:tc>
        <w:tc>
          <w:tcPr>
            <w:tcW w:w="850" w:type="dxa"/>
          </w:tcPr>
          <w:p w:rsidR="006120A9" w:rsidRPr="00E76E6C" w:rsidRDefault="006120A9" w:rsidP="00CC3199">
            <w:pPr>
              <w:ind w:left="-62" w:right="-113"/>
              <w:jc w:val="center"/>
              <w:rPr>
                <w:rFonts w:ascii="Liberation Serif" w:hAnsi="Liberation Serif"/>
                <w:sz w:val="20"/>
                <w:szCs w:val="20"/>
              </w:rPr>
            </w:pPr>
            <w:r w:rsidRPr="00E76E6C">
              <w:rPr>
                <w:rFonts w:ascii="Liberation Serif" w:hAnsi="Liberation Serif"/>
                <w:sz w:val="20"/>
                <w:szCs w:val="20"/>
              </w:rPr>
              <w:t>Ширина, м</w:t>
            </w:r>
          </w:p>
        </w:tc>
        <w:tc>
          <w:tcPr>
            <w:tcW w:w="851" w:type="dxa"/>
          </w:tcPr>
          <w:p w:rsidR="006120A9" w:rsidRPr="00E76E6C" w:rsidRDefault="006120A9" w:rsidP="00CC3199">
            <w:pPr>
              <w:ind w:left="-111" w:right="-115"/>
              <w:jc w:val="center"/>
              <w:rPr>
                <w:rFonts w:ascii="Liberation Serif" w:hAnsi="Liberation Serif"/>
                <w:sz w:val="20"/>
                <w:szCs w:val="20"/>
              </w:rPr>
            </w:pPr>
            <w:r w:rsidRPr="00E76E6C">
              <w:rPr>
                <w:rFonts w:ascii="Liberation Serif" w:hAnsi="Liberation Serif"/>
                <w:sz w:val="20"/>
                <w:szCs w:val="20"/>
              </w:rPr>
              <w:t>Площадь, кв. м.</w:t>
            </w:r>
          </w:p>
        </w:tc>
        <w:tc>
          <w:tcPr>
            <w:tcW w:w="1984" w:type="dxa"/>
            <w:vMerge/>
          </w:tcPr>
          <w:p w:rsidR="006120A9" w:rsidRPr="00E76E6C" w:rsidRDefault="006120A9" w:rsidP="00CC3199">
            <w:pPr>
              <w:jc w:val="center"/>
              <w:rPr>
                <w:rFonts w:ascii="Liberation Serif" w:hAnsi="Liberation Serif"/>
                <w:sz w:val="20"/>
                <w:szCs w:val="20"/>
              </w:rPr>
            </w:pPr>
          </w:p>
        </w:tc>
        <w:tc>
          <w:tcPr>
            <w:tcW w:w="1305" w:type="dxa"/>
            <w:vMerge/>
          </w:tcPr>
          <w:p w:rsidR="006120A9" w:rsidRPr="00E76E6C" w:rsidRDefault="006120A9" w:rsidP="00CC3199">
            <w:pPr>
              <w:jc w:val="center"/>
              <w:rPr>
                <w:rFonts w:ascii="Liberation Serif" w:hAnsi="Liberation Serif"/>
                <w:sz w:val="20"/>
                <w:szCs w:val="20"/>
              </w:rPr>
            </w:pPr>
          </w:p>
        </w:tc>
        <w:tc>
          <w:tcPr>
            <w:tcW w:w="1814" w:type="dxa"/>
            <w:vMerge/>
          </w:tcPr>
          <w:p w:rsidR="006120A9" w:rsidRPr="00E76E6C" w:rsidRDefault="006120A9" w:rsidP="00CC3199">
            <w:pPr>
              <w:jc w:val="center"/>
              <w:rPr>
                <w:rFonts w:ascii="Liberation Serif" w:hAnsi="Liberation Serif"/>
                <w:sz w:val="20"/>
                <w:szCs w:val="20"/>
              </w:rPr>
            </w:pPr>
          </w:p>
        </w:tc>
        <w:tc>
          <w:tcPr>
            <w:tcW w:w="1588" w:type="dxa"/>
            <w:vMerge/>
          </w:tcPr>
          <w:p w:rsidR="006120A9" w:rsidRPr="00E76E6C" w:rsidRDefault="006120A9" w:rsidP="00CC3199">
            <w:pPr>
              <w:jc w:val="center"/>
              <w:rPr>
                <w:rFonts w:ascii="Liberation Serif" w:hAnsi="Liberation Serif"/>
                <w:sz w:val="20"/>
                <w:szCs w:val="20"/>
              </w:rPr>
            </w:pPr>
          </w:p>
        </w:tc>
        <w:tc>
          <w:tcPr>
            <w:tcW w:w="1134" w:type="dxa"/>
            <w:vMerge/>
          </w:tcPr>
          <w:p w:rsidR="006120A9" w:rsidRPr="00E76E6C" w:rsidRDefault="006120A9" w:rsidP="00CC3199">
            <w:pPr>
              <w:jc w:val="center"/>
              <w:rPr>
                <w:rFonts w:ascii="Liberation Serif" w:hAnsi="Liberation Serif"/>
                <w:sz w:val="20"/>
                <w:szCs w:val="20"/>
              </w:rPr>
            </w:pPr>
          </w:p>
        </w:tc>
      </w:tr>
      <w:tr w:rsidR="00CC3199" w:rsidRPr="00E76E6C" w:rsidTr="00CC3199">
        <w:tc>
          <w:tcPr>
            <w:tcW w:w="676"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850"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851"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1984"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1305"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1814"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1588"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c>
          <w:tcPr>
            <w:tcW w:w="1134" w:type="dxa"/>
          </w:tcPr>
          <w:p w:rsidR="00CC3199" w:rsidRPr="00E76E6C" w:rsidRDefault="00CC3199" w:rsidP="00CC3199">
            <w:pPr>
              <w:jc w:val="center"/>
              <w:rPr>
                <w:rFonts w:ascii="Liberation Serif" w:hAnsi="Liberation Serif"/>
                <w:sz w:val="20"/>
                <w:szCs w:val="20"/>
              </w:rPr>
            </w:pPr>
            <w:r>
              <w:rPr>
                <w:rFonts w:ascii="Liberation Serif" w:hAnsi="Liberation Serif"/>
                <w:sz w:val="20"/>
                <w:szCs w:val="20"/>
              </w:rPr>
              <w:t>-*,-**</w:t>
            </w:r>
          </w:p>
        </w:tc>
      </w:tr>
      <w:tr w:rsidR="00CC3199" w:rsidRPr="00E76E6C" w:rsidTr="00CC3199">
        <w:tc>
          <w:tcPr>
            <w:tcW w:w="10202" w:type="dxa"/>
            <w:gridSpan w:val="8"/>
          </w:tcPr>
          <w:p w:rsidR="00905160" w:rsidRPr="003D3564" w:rsidRDefault="003D3564" w:rsidP="003D3564">
            <w:pPr>
              <w:autoSpaceDE w:val="0"/>
              <w:autoSpaceDN w:val="0"/>
              <w:adjustRightInd w:val="0"/>
              <w:jc w:val="both"/>
              <w:rPr>
                <w:rFonts w:ascii="Liberation Serif" w:eastAsiaTheme="minorHAnsi" w:hAnsi="Liberation Serif" w:cs="TimesNewRomanPSMT"/>
                <w:sz w:val="20"/>
                <w:szCs w:val="20"/>
                <w:lang w:eastAsia="en-US"/>
              </w:rPr>
            </w:pPr>
            <w:r>
              <w:rPr>
                <w:rFonts w:ascii="Liberation Serif" w:eastAsiaTheme="minorHAnsi" w:hAnsi="Liberation Serif"/>
                <w:sz w:val="20"/>
                <w:szCs w:val="20"/>
                <w:lang w:eastAsia="en-US"/>
              </w:rPr>
              <w:t>*</w:t>
            </w:r>
            <w:r w:rsidR="00905160" w:rsidRPr="003D3564">
              <w:rPr>
                <w:rFonts w:ascii="Liberation Serif" w:eastAsiaTheme="minorHAnsi" w:hAnsi="Liberation Serif"/>
                <w:sz w:val="20"/>
                <w:szCs w:val="20"/>
                <w:lang w:eastAsia="en-US"/>
              </w:rPr>
              <w:t xml:space="preserve">- </w:t>
            </w:r>
            <w:r w:rsidR="00905160" w:rsidRPr="003D3564">
              <w:rPr>
                <w:rFonts w:ascii="Liberation Serif" w:eastAsiaTheme="minorHAnsi" w:hAnsi="Liberation Serif" w:cs="TimesNewRomanPSMT"/>
                <w:sz w:val="20"/>
                <w:szCs w:val="20"/>
                <w:lang w:eastAsia="en-US"/>
              </w:rPr>
              <w:t>Предельные (минимальные и (или) максимальные) размеры земельных участков и предельные параметры разрешенного строительства,</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реконструкции объектов многоэтажной жилой застройки:</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xml:space="preserve">минимальная площадь земельного участка </w:t>
            </w:r>
            <w:r w:rsidRPr="00905160">
              <w:rPr>
                <w:rFonts w:ascii="Liberation Serif" w:eastAsiaTheme="minorHAnsi" w:hAnsi="Liberation Serif"/>
                <w:sz w:val="20"/>
                <w:szCs w:val="20"/>
                <w:lang w:eastAsia="en-US"/>
              </w:rPr>
              <w:t xml:space="preserve">- </w:t>
            </w:r>
            <w:r w:rsidRPr="00905160">
              <w:rPr>
                <w:rFonts w:ascii="Liberation Serif" w:eastAsiaTheme="minorHAnsi" w:hAnsi="Liberation Serif" w:cs="TimesNewRomanPSMT"/>
                <w:sz w:val="20"/>
                <w:szCs w:val="20"/>
                <w:lang w:eastAsia="en-US"/>
              </w:rPr>
              <w:t>3000 кв. м;</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пределами которых запрещено строительство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предельное количество этажей или предельная высота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sz w:val="20"/>
                <w:szCs w:val="20"/>
                <w:lang w:eastAsia="en-US"/>
              </w:rPr>
            </w:pPr>
            <w:r w:rsidRPr="00905160">
              <w:rPr>
                <w:rFonts w:ascii="Liberation Serif" w:eastAsiaTheme="minorHAnsi" w:hAnsi="Liberation Serif" w:cs="TimesNewRomanPSMT"/>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w:t>
            </w:r>
            <w:r w:rsidRPr="00905160">
              <w:rPr>
                <w:rFonts w:ascii="Liberation Serif" w:eastAsiaTheme="minorHAnsi" w:hAnsi="Liberation Serif"/>
                <w:sz w:val="20"/>
                <w:szCs w:val="20"/>
                <w:lang w:eastAsia="en-US"/>
              </w:rPr>
              <w:t>,</w:t>
            </w:r>
            <w:r w:rsidR="003D3564">
              <w:rPr>
                <w:rFonts w:ascii="Liberation Serif" w:eastAsiaTheme="minorHAnsi" w:hAnsi="Liberation Serif"/>
                <w:sz w:val="20"/>
                <w:szCs w:val="20"/>
                <w:lang w:eastAsia="en-US"/>
              </w:rPr>
              <w:t xml:space="preserve"> </w:t>
            </w:r>
            <w:r w:rsidRPr="00905160">
              <w:rPr>
                <w:rFonts w:ascii="Liberation Serif" w:eastAsiaTheme="minorHAnsi" w:hAnsi="Liberation Serif" w:cs="TimesNewRomanPSMT"/>
                <w:sz w:val="20"/>
                <w:szCs w:val="20"/>
                <w:lang w:eastAsia="en-US"/>
              </w:rPr>
              <w:t xml:space="preserve">которая может быть застроена, ко всей площади земельного участка для многоэтажной жилой застройки – </w:t>
            </w:r>
            <w:r w:rsidRPr="00905160">
              <w:rPr>
                <w:rFonts w:ascii="Liberation Serif" w:eastAsiaTheme="minorHAnsi" w:hAnsi="Liberation Serif"/>
                <w:sz w:val="20"/>
                <w:szCs w:val="20"/>
                <w:lang w:eastAsia="en-US"/>
              </w:rPr>
              <w:t>100%;</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Иные предельные параметры разрешенного строительства, реконструкции объектов капитального строительства многоэтажной жилой</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застройки:</w:t>
            </w:r>
          </w:p>
          <w:p w:rsidR="00905160" w:rsidRPr="00905160" w:rsidRDefault="00905160" w:rsidP="00905160">
            <w:pPr>
              <w:autoSpaceDE w:val="0"/>
              <w:autoSpaceDN w:val="0"/>
              <w:adjustRightInd w:val="0"/>
              <w:jc w:val="both"/>
              <w:rPr>
                <w:rFonts w:ascii="Liberation Serif" w:eastAsiaTheme="minorHAnsi" w:hAnsi="Liberation Serif"/>
                <w:sz w:val="20"/>
                <w:szCs w:val="20"/>
                <w:lang w:eastAsia="en-US"/>
              </w:rPr>
            </w:pPr>
            <w:r w:rsidRPr="00905160">
              <w:rPr>
                <w:rFonts w:ascii="Liberation Serif" w:eastAsiaTheme="minorHAnsi" w:hAnsi="Liberation Serif" w:cs="TimesNewRomanPSMT"/>
                <w:sz w:val="20"/>
                <w:szCs w:val="20"/>
                <w:lang w:eastAsia="en-US"/>
              </w:rPr>
              <w:t xml:space="preserve">коэффициент строительного использования земельного участка – </w:t>
            </w:r>
            <w:r w:rsidRPr="00905160">
              <w:rPr>
                <w:rFonts w:ascii="Liberation Serif" w:eastAsiaTheme="minorHAnsi" w:hAnsi="Liberation Serif"/>
                <w:sz w:val="20"/>
                <w:szCs w:val="20"/>
                <w:lang w:eastAsia="en-US"/>
              </w:rPr>
              <w:t>4;</w:t>
            </w:r>
          </w:p>
          <w:p w:rsidR="00905160" w:rsidRDefault="00905160" w:rsidP="00905160">
            <w:pPr>
              <w:autoSpaceDE w:val="0"/>
              <w:autoSpaceDN w:val="0"/>
              <w:adjustRightInd w:val="0"/>
              <w:jc w:val="both"/>
              <w:rPr>
                <w:rFonts w:ascii="Liberation Serif" w:eastAsiaTheme="minorHAnsi" w:hAnsi="Liberation Serif"/>
                <w:sz w:val="20"/>
                <w:szCs w:val="20"/>
                <w:lang w:eastAsia="en-US"/>
              </w:rPr>
            </w:pPr>
            <w:r w:rsidRPr="00905160">
              <w:rPr>
                <w:rFonts w:ascii="Liberation Serif" w:eastAsiaTheme="minorHAnsi" w:hAnsi="Liberation Serif" w:cs="TimesNewRomanPSMT"/>
                <w:sz w:val="20"/>
                <w:szCs w:val="20"/>
                <w:lang w:eastAsia="en-US"/>
              </w:rPr>
              <w:t xml:space="preserve">процент застройки подземного пространства – </w:t>
            </w:r>
            <w:r w:rsidRPr="00905160">
              <w:rPr>
                <w:rFonts w:ascii="Liberation Serif" w:eastAsiaTheme="minorHAnsi" w:hAnsi="Liberation Serif"/>
                <w:sz w:val="20"/>
                <w:szCs w:val="20"/>
                <w:lang w:eastAsia="en-US"/>
              </w:rPr>
              <w:t>100%;</w:t>
            </w:r>
          </w:p>
          <w:p w:rsidR="003D3564" w:rsidRPr="00905160" w:rsidRDefault="003D3564" w:rsidP="00905160">
            <w:pPr>
              <w:autoSpaceDE w:val="0"/>
              <w:autoSpaceDN w:val="0"/>
              <w:adjustRightInd w:val="0"/>
              <w:jc w:val="both"/>
              <w:rPr>
                <w:rFonts w:ascii="Liberation Serif" w:eastAsiaTheme="minorHAnsi" w:hAnsi="Liberation Serif"/>
                <w:sz w:val="20"/>
                <w:szCs w:val="20"/>
                <w:lang w:eastAsia="en-US"/>
              </w:rPr>
            </w:pP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sz w:val="20"/>
                <w:szCs w:val="20"/>
                <w:lang w:eastAsia="en-US"/>
              </w:rPr>
              <w:t xml:space="preserve">- </w:t>
            </w:r>
            <w:r w:rsidRPr="00905160">
              <w:rPr>
                <w:rFonts w:ascii="Liberation Serif" w:eastAsiaTheme="minorHAnsi" w:hAnsi="Liberation Serif" w:cs="TimesNewRomanPSMT"/>
                <w:sz w:val="20"/>
                <w:szCs w:val="20"/>
                <w:lang w:eastAsia="en-US"/>
              </w:rPr>
              <w:t>Предельные (минимальные и (или) максимальные) размеры земельных участков и предельные параметры разрешенного строительства,</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 xml:space="preserve">реконструкции объектов </w:t>
            </w:r>
            <w:proofErr w:type="spellStart"/>
            <w:r w:rsidRPr="00905160">
              <w:rPr>
                <w:rFonts w:ascii="Liberation Serif" w:eastAsiaTheme="minorHAnsi" w:hAnsi="Liberation Serif" w:cs="TimesNewRomanPSMT"/>
                <w:sz w:val="20"/>
                <w:szCs w:val="20"/>
                <w:lang w:eastAsia="en-US"/>
              </w:rPr>
              <w:t>среднеэтажной</w:t>
            </w:r>
            <w:proofErr w:type="spellEnd"/>
            <w:r w:rsidRPr="00905160">
              <w:rPr>
                <w:rFonts w:ascii="Liberation Serif" w:eastAsiaTheme="minorHAnsi" w:hAnsi="Liberation Serif" w:cs="TimesNewRomanPSMT"/>
                <w:sz w:val="20"/>
                <w:szCs w:val="20"/>
                <w:lang w:eastAsia="en-US"/>
              </w:rPr>
              <w:t xml:space="preserve"> жилой застройки:</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xml:space="preserve">минимальная площадь земельного участка </w:t>
            </w:r>
            <w:r w:rsidRPr="00905160">
              <w:rPr>
                <w:rFonts w:ascii="Liberation Serif" w:eastAsiaTheme="minorHAnsi" w:hAnsi="Liberation Serif"/>
                <w:sz w:val="20"/>
                <w:szCs w:val="20"/>
                <w:lang w:eastAsia="en-US"/>
              </w:rPr>
              <w:t xml:space="preserve">- </w:t>
            </w:r>
            <w:r w:rsidRPr="00905160">
              <w:rPr>
                <w:rFonts w:ascii="Liberation Serif" w:eastAsiaTheme="minorHAnsi" w:hAnsi="Liberation Serif" w:cs="TimesNewRomanPSMT"/>
                <w:sz w:val="20"/>
                <w:szCs w:val="20"/>
                <w:lang w:eastAsia="en-US"/>
              </w:rPr>
              <w:t>1500 кв. м;</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пределами которых запрещено строительство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предельное количество этажей или предельная высота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sz w:val="20"/>
                <w:szCs w:val="20"/>
                <w:lang w:eastAsia="en-US"/>
              </w:rPr>
            </w:pPr>
            <w:r w:rsidRPr="00905160">
              <w:rPr>
                <w:rFonts w:ascii="Liberation Serif" w:eastAsiaTheme="minorHAnsi" w:hAnsi="Liberation Serif" w:cs="TimesNewRomanPSMT"/>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 xml:space="preserve">которая может быть застроена, ко всей площади земельного участка – </w:t>
            </w:r>
            <w:r w:rsidRPr="00905160">
              <w:rPr>
                <w:rFonts w:ascii="Liberation Serif" w:eastAsiaTheme="minorHAnsi" w:hAnsi="Liberation Serif"/>
                <w:sz w:val="20"/>
                <w:szCs w:val="20"/>
                <w:lang w:eastAsia="en-US"/>
              </w:rPr>
              <w:t>100%;</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xml:space="preserve">Иные предельные параметры разрешенного строительства, реконструкции объектов капитального строительства </w:t>
            </w:r>
            <w:proofErr w:type="spellStart"/>
            <w:r w:rsidRPr="00905160">
              <w:rPr>
                <w:rFonts w:ascii="Liberation Serif" w:eastAsiaTheme="minorHAnsi" w:hAnsi="Liberation Serif" w:cs="TimesNewRomanPSMT"/>
                <w:sz w:val="20"/>
                <w:szCs w:val="20"/>
                <w:lang w:eastAsia="en-US"/>
              </w:rPr>
              <w:t>среднеэтажной</w:t>
            </w:r>
            <w:proofErr w:type="spellEnd"/>
            <w:r w:rsidRPr="00905160">
              <w:rPr>
                <w:rFonts w:ascii="Liberation Serif" w:eastAsiaTheme="minorHAnsi" w:hAnsi="Liberation Serif" w:cs="TimesNewRomanPSMT"/>
                <w:sz w:val="20"/>
                <w:szCs w:val="20"/>
                <w:lang w:eastAsia="en-US"/>
              </w:rPr>
              <w:t xml:space="preserve"> жилой</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застройки:</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коэффициент строительного использования земельного участка – 4;</w:t>
            </w:r>
          </w:p>
          <w:p w:rsid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процент застройки подземного пространства – 100%;</w:t>
            </w:r>
          </w:p>
          <w:p w:rsidR="003D3564" w:rsidRPr="00905160" w:rsidRDefault="003D3564" w:rsidP="00905160">
            <w:pPr>
              <w:autoSpaceDE w:val="0"/>
              <w:autoSpaceDN w:val="0"/>
              <w:adjustRightInd w:val="0"/>
              <w:jc w:val="both"/>
              <w:rPr>
                <w:rFonts w:ascii="Liberation Serif" w:eastAsiaTheme="minorHAnsi" w:hAnsi="Liberation Serif" w:cs="TimesNewRomanPSMT"/>
                <w:sz w:val="20"/>
                <w:szCs w:val="20"/>
                <w:lang w:eastAsia="en-US"/>
              </w:rPr>
            </w:pP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Предельные (минимальные и (или) максимальные) размеры иных земельных участков и предельные параметры разрешенного строительства,</w:t>
            </w:r>
            <w:r w:rsidR="003D3564">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реконструкции для иных объектов капитального строительства:</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предельные (минимальные и (или) максимальные) размеры земельных участков, в том числе их площадь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w:t>
            </w:r>
            <w:r w:rsidR="00A8647D">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пределами которых запрещено строительство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предельное количество этажей или предельная высота зданий, строений, сооружений не подлежат установлению;</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w:t>
            </w:r>
            <w:r w:rsidR="00A8647D">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которая может быть застроена, ко всей площади земельного участка – 100%;</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Иные предельные параметры разрешенного строительства, реконструкции иных объектов капитального строительства:</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коэффициент строительного использования земельного участка – 4;</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процент застройки подземного пространства – 100%;</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xml:space="preserve">общая площадь объектов торговли (торговые центры, торгово-развлекательные центры (комплексы) до 50000 </w:t>
            </w:r>
            <w:proofErr w:type="spellStart"/>
            <w:proofErr w:type="gramStart"/>
            <w:r w:rsidRPr="00905160">
              <w:rPr>
                <w:rFonts w:ascii="Liberation Serif" w:eastAsiaTheme="minorHAnsi" w:hAnsi="Liberation Serif" w:cs="TimesNewRomanPSMT"/>
                <w:sz w:val="20"/>
                <w:szCs w:val="20"/>
                <w:lang w:eastAsia="en-US"/>
              </w:rPr>
              <w:t>кв.м</w:t>
            </w:r>
            <w:proofErr w:type="spellEnd"/>
            <w:proofErr w:type="gramEnd"/>
            <w:r w:rsidRPr="00905160">
              <w:rPr>
                <w:rFonts w:ascii="Liberation Serif" w:eastAsiaTheme="minorHAnsi" w:hAnsi="Liberation Serif" w:cs="TimesNewRomanPSMT"/>
                <w:sz w:val="20"/>
                <w:szCs w:val="20"/>
                <w:lang w:eastAsia="en-US"/>
              </w:rPr>
              <w:t>;</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Объекты производственной деятельности, являющиеся источником воздействия на среду обитания и здоровье человека, должны относится к</w:t>
            </w:r>
            <w:r w:rsidR="00662795">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V классу опасности в соответствии с классификацией, установленной санитарно-эпидемиологическими требованиями или иметь</w:t>
            </w:r>
            <w:r w:rsidR="00662795">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установленную санитарно-защитную зону.</w:t>
            </w:r>
          </w:p>
          <w:p w:rsidR="00905160" w:rsidRPr="00905160" w:rsidRDefault="00905160" w:rsidP="00905160">
            <w:pPr>
              <w:autoSpaceDE w:val="0"/>
              <w:autoSpaceDN w:val="0"/>
              <w:adjustRightInd w:val="0"/>
              <w:jc w:val="both"/>
              <w:rPr>
                <w:rFonts w:ascii="Liberation Serif" w:eastAsiaTheme="minorHAnsi" w:hAnsi="Liberation Serif" w:cs="Calibri"/>
                <w:sz w:val="20"/>
                <w:szCs w:val="20"/>
                <w:lang w:eastAsia="en-US"/>
              </w:rPr>
            </w:pP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Документацией по планировке территории могут предусматриваться предельные параметры разрешенного строительства (реконструкции)</w:t>
            </w:r>
            <w:r w:rsidR="00DA2CEA">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объектов капитального строительства, отличающиеся от параметров, установленных градостроительным регламентом территориальной зоны</w:t>
            </w:r>
            <w:r w:rsidR="00DA2CEA">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Ц-2.</w:t>
            </w:r>
          </w:p>
          <w:p w:rsid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 В соответствии с проектом планировки и проектом межевания территории, ограниченной ориентирами: улица Ткачей – граница</w:t>
            </w:r>
            <w:r w:rsidR="00626197">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кадастрового квартала 66:41:0601057 – улица Щорса – улица Машинная, утвержденных Постановлением Администрации города Екатеринбурга</w:t>
            </w:r>
            <w:r w:rsidR="00626197">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от 29.01.2020 № 123, для земельного участка с условным номером 2.3:</w:t>
            </w:r>
          </w:p>
          <w:p w:rsidR="00626197" w:rsidRPr="00905160" w:rsidRDefault="00626197" w:rsidP="00905160">
            <w:pPr>
              <w:autoSpaceDE w:val="0"/>
              <w:autoSpaceDN w:val="0"/>
              <w:adjustRightInd w:val="0"/>
              <w:jc w:val="both"/>
              <w:rPr>
                <w:rFonts w:ascii="Liberation Serif" w:eastAsiaTheme="minorHAnsi" w:hAnsi="Liberation Serif" w:cs="TimesNewRomanPSMT"/>
                <w:sz w:val="20"/>
                <w:szCs w:val="20"/>
                <w:lang w:eastAsia="en-US"/>
              </w:rPr>
            </w:pP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Отступ от красных линий, границ земельного участка (величина отступа, м) – 0 м;</w:t>
            </w:r>
          </w:p>
          <w:p w:rsid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Максимальный процент застройки в границах земельного участка – 100%;</w:t>
            </w:r>
          </w:p>
          <w:p w:rsidR="00626197" w:rsidRPr="00905160" w:rsidRDefault="00626197" w:rsidP="00905160">
            <w:pPr>
              <w:autoSpaceDE w:val="0"/>
              <w:autoSpaceDN w:val="0"/>
              <w:adjustRightInd w:val="0"/>
              <w:jc w:val="both"/>
              <w:rPr>
                <w:rFonts w:ascii="Liberation Serif" w:eastAsiaTheme="minorHAnsi" w:hAnsi="Liberation Serif" w:cs="TimesNewRomanPSMT"/>
                <w:sz w:val="20"/>
                <w:szCs w:val="20"/>
                <w:lang w:eastAsia="en-US"/>
              </w:rPr>
            </w:pPr>
          </w:p>
          <w:p w:rsid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 Характеристика проектируемых объектов капитального строительства в соответствии с проектом планировки и проектом межевания</w:t>
            </w:r>
            <w:r w:rsidR="00626197">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территории, ограниченной ориентирами: улица Ткачей – граница кадастрового квартала 66:41:0601057 – улица Щорса – улица Машинная,</w:t>
            </w:r>
            <w:r w:rsidR="00626197">
              <w:rPr>
                <w:rFonts w:ascii="Liberation Serif" w:eastAsiaTheme="minorHAnsi" w:hAnsi="Liberation Serif" w:cs="TimesNewRomanPSMT"/>
                <w:sz w:val="20"/>
                <w:szCs w:val="20"/>
                <w:lang w:eastAsia="en-US"/>
              </w:rPr>
              <w:t xml:space="preserve"> </w:t>
            </w:r>
            <w:r w:rsidRPr="00905160">
              <w:rPr>
                <w:rFonts w:ascii="Liberation Serif" w:eastAsiaTheme="minorHAnsi" w:hAnsi="Liberation Serif" w:cs="TimesNewRomanPSMT"/>
                <w:sz w:val="20"/>
                <w:szCs w:val="20"/>
                <w:lang w:eastAsia="en-US"/>
              </w:rPr>
              <w:t>утвержденных Постановлением Администрации города Екатеринбурга от 29.01.2020 № 123, для земельного участка с условным номером 2.3:</w:t>
            </w:r>
          </w:p>
          <w:p w:rsidR="001C5DBC" w:rsidRPr="00905160" w:rsidRDefault="001C5DBC" w:rsidP="00905160">
            <w:pPr>
              <w:autoSpaceDE w:val="0"/>
              <w:autoSpaceDN w:val="0"/>
              <w:adjustRightInd w:val="0"/>
              <w:jc w:val="both"/>
              <w:rPr>
                <w:rFonts w:ascii="Liberation Serif" w:eastAsiaTheme="minorHAnsi" w:hAnsi="Liberation Serif" w:cs="TimesNewRomanPSMT"/>
                <w:sz w:val="20"/>
                <w:szCs w:val="20"/>
                <w:lang w:eastAsia="en-US"/>
              </w:rPr>
            </w:pPr>
          </w:p>
          <w:p w:rsid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Назначение объектов капитального строительства – Многоярусный наземный гараж;</w:t>
            </w:r>
          </w:p>
          <w:p w:rsidR="00626197" w:rsidRPr="00905160" w:rsidRDefault="00626197" w:rsidP="00905160">
            <w:pPr>
              <w:autoSpaceDE w:val="0"/>
              <w:autoSpaceDN w:val="0"/>
              <w:adjustRightInd w:val="0"/>
              <w:jc w:val="both"/>
              <w:rPr>
                <w:rFonts w:ascii="Liberation Serif" w:eastAsiaTheme="minorHAnsi" w:hAnsi="Liberation Serif" w:cs="TimesNewRomanPSMT"/>
                <w:sz w:val="20"/>
                <w:szCs w:val="20"/>
                <w:lang w:eastAsia="en-US"/>
              </w:rPr>
            </w:pP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Предельное количество этажей (из них надземных) – 8(7);</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xml:space="preserve">- Количество </w:t>
            </w:r>
            <w:proofErr w:type="spellStart"/>
            <w:r w:rsidRPr="00905160">
              <w:rPr>
                <w:rFonts w:ascii="Liberation Serif" w:eastAsiaTheme="minorHAnsi" w:hAnsi="Liberation Serif" w:cs="TimesNewRomanPSMT"/>
                <w:sz w:val="20"/>
                <w:szCs w:val="20"/>
                <w:lang w:eastAsia="en-US"/>
              </w:rPr>
              <w:t>машино</w:t>
            </w:r>
            <w:proofErr w:type="spellEnd"/>
            <w:r w:rsidRPr="00905160">
              <w:rPr>
                <w:rFonts w:ascii="Liberation Serif" w:eastAsiaTheme="minorHAnsi" w:hAnsi="Liberation Serif" w:cs="TimesNewRomanPSMT"/>
                <w:sz w:val="20"/>
                <w:szCs w:val="20"/>
                <w:lang w:eastAsia="en-US"/>
              </w:rPr>
              <w:t>-мест – 500</w:t>
            </w:r>
            <w:r w:rsidR="00786490" w:rsidRPr="001C5DBC">
              <w:rPr>
                <w:rFonts w:ascii="Liberation Serif" w:eastAsiaTheme="minorHAnsi" w:hAnsi="Liberation Serif" w:cs="TimesNewRomanPSMT"/>
                <w:sz w:val="20"/>
                <w:szCs w:val="20"/>
                <w:vertAlign w:val="superscript"/>
                <w:lang w:eastAsia="en-US"/>
              </w:rPr>
              <w:t>1</w:t>
            </w:r>
            <w:r w:rsidRPr="00905160">
              <w:rPr>
                <w:rFonts w:ascii="Liberation Serif" w:eastAsiaTheme="minorHAnsi" w:hAnsi="Liberation Serif" w:cs="TimesNewRomanPSMT"/>
                <w:sz w:val="20"/>
                <w:szCs w:val="20"/>
                <w:lang w:eastAsia="en-US"/>
              </w:rPr>
              <w:t>;</w:t>
            </w:r>
          </w:p>
          <w:p w:rsidR="00905160" w:rsidRPr="00905160" w:rsidRDefault="00905160" w:rsidP="00905160">
            <w:pPr>
              <w:autoSpaceDE w:val="0"/>
              <w:autoSpaceDN w:val="0"/>
              <w:adjustRightInd w:val="0"/>
              <w:jc w:val="both"/>
              <w:rPr>
                <w:rFonts w:ascii="Liberation Serif" w:eastAsiaTheme="minorHAnsi" w:hAnsi="Liberation Serif" w:cs="TimesNewRomanPSMT"/>
                <w:sz w:val="20"/>
                <w:szCs w:val="20"/>
                <w:lang w:eastAsia="en-US"/>
              </w:rPr>
            </w:pPr>
            <w:r w:rsidRPr="00905160">
              <w:rPr>
                <w:rFonts w:ascii="Liberation Serif" w:eastAsiaTheme="minorHAnsi" w:hAnsi="Liberation Serif" w:cs="TimesNewRomanPSMT"/>
                <w:sz w:val="20"/>
                <w:szCs w:val="20"/>
                <w:lang w:eastAsia="en-US"/>
              </w:rPr>
              <w:t>- Этап строительства -3-й.</w:t>
            </w:r>
          </w:p>
          <w:p w:rsidR="00CC3199" w:rsidRPr="00E76E6C" w:rsidRDefault="00905160" w:rsidP="00905160">
            <w:pPr>
              <w:jc w:val="both"/>
              <w:rPr>
                <w:rFonts w:ascii="Liberation Serif" w:hAnsi="Liberation Serif"/>
                <w:sz w:val="20"/>
                <w:szCs w:val="20"/>
              </w:rPr>
            </w:pPr>
            <w:r w:rsidRPr="00905160">
              <w:rPr>
                <w:rFonts w:ascii="Liberation Serif" w:eastAsiaTheme="minorHAnsi" w:hAnsi="Liberation Serif" w:cs="TimesNewRomanPSMT"/>
                <w:sz w:val="20"/>
                <w:szCs w:val="20"/>
                <w:lang w:eastAsia="en-US"/>
              </w:rPr>
              <w:t>1. Определяется проектной документацией на объект</w:t>
            </w:r>
          </w:p>
        </w:tc>
      </w:tr>
    </w:tbl>
    <w:p w:rsidR="00471456" w:rsidRPr="00D60FCA" w:rsidRDefault="00471456" w:rsidP="00D021AA">
      <w:pPr>
        <w:ind w:left="-284" w:firstLine="425"/>
        <w:jc w:val="both"/>
        <w:rPr>
          <w:rFonts w:ascii="Liberation Serif" w:hAnsi="Liberation Serif"/>
          <w:sz w:val="28"/>
          <w:szCs w:val="28"/>
        </w:rPr>
      </w:pPr>
      <w:r w:rsidRPr="00D60FCA">
        <w:rPr>
          <w:rFonts w:ascii="Liberation Serif" w:hAnsi="Liberation Serif"/>
          <w:sz w:val="28"/>
          <w:szCs w:val="28"/>
        </w:rPr>
        <w:lastRenderedPageBreak/>
        <w:t>Информация о расположенных в границах земельного участка объектах капитального строительства (п. 3.1 раздела 3 Градостроительного плана земельного участка № РФ-66-3-02-0-00-2021-1675).</w:t>
      </w:r>
    </w:p>
    <w:p w:rsidR="00BD59E7" w:rsidRDefault="00471456" w:rsidP="00D021AA">
      <w:pPr>
        <w:ind w:left="-284" w:firstLine="425"/>
        <w:jc w:val="both"/>
        <w:rPr>
          <w:rFonts w:ascii="Liberation Serif" w:hAnsi="Liberation Serif"/>
          <w:sz w:val="28"/>
          <w:szCs w:val="28"/>
        </w:rPr>
      </w:pPr>
      <w:r w:rsidRPr="00D60FCA">
        <w:rPr>
          <w:rFonts w:ascii="Liberation Serif" w:hAnsi="Liberation Serif"/>
          <w:sz w:val="28"/>
          <w:szCs w:val="28"/>
        </w:rPr>
        <w:t>В границах земельного участка расположен объект капитального строительства</w:t>
      </w:r>
      <w:r w:rsidR="00BD59E7">
        <w:rPr>
          <w:rFonts w:ascii="Liberation Serif" w:hAnsi="Liberation Serif"/>
          <w:sz w:val="28"/>
          <w:szCs w:val="28"/>
        </w:rPr>
        <w:t>:</w:t>
      </w:r>
      <w:r w:rsidRPr="00D60FCA">
        <w:rPr>
          <w:rFonts w:ascii="Liberation Serif" w:hAnsi="Liberation Serif"/>
          <w:sz w:val="28"/>
          <w:szCs w:val="28"/>
        </w:rPr>
        <w:t xml:space="preserve"> </w:t>
      </w:r>
      <w:r w:rsidR="00BD59E7">
        <w:rPr>
          <w:rFonts w:ascii="Liberation Serif" w:hAnsi="Liberation Serif"/>
          <w:sz w:val="28"/>
          <w:szCs w:val="28"/>
        </w:rPr>
        <w:t>к</w:t>
      </w:r>
      <w:r w:rsidRPr="00D60FCA">
        <w:rPr>
          <w:rFonts w:ascii="Liberation Serif" w:hAnsi="Liberation Serif"/>
          <w:sz w:val="28"/>
          <w:szCs w:val="28"/>
        </w:rPr>
        <w:t xml:space="preserve">оличество - 1 единица. </w:t>
      </w:r>
    </w:p>
    <w:p w:rsidR="00BD59E7" w:rsidRDefault="00471456" w:rsidP="00D021AA">
      <w:pPr>
        <w:ind w:left="-284" w:firstLine="425"/>
        <w:jc w:val="both"/>
        <w:rPr>
          <w:rFonts w:ascii="Liberation Serif" w:hAnsi="Liberation Serif"/>
          <w:sz w:val="28"/>
          <w:szCs w:val="28"/>
        </w:rPr>
      </w:pPr>
      <w:r w:rsidRPr="00D60FCA">
        <w:rPr>
          <w:rFonts w:ascii="Liberation Serif" w:hAnsi="Liberation Serif"/>
          <w:sz w:val="28"/>
          <w:szCs w:val="28"/>
        </w:rPr>
        <w:t xml:space="preserve">Инвентаризационный или кадастровый номер: 66:41:0000000:104011. </w:t>
      </w:r>
    </w:p>
    <w:p w:rsidR="00BD59E7" w:rsidRPr="00D60FCA" w:rsidRDefault="00BD59E7" w:rsidP="00D021AA">
      <w:pPr>
        <w:ind w:left="-284" w:firstLine="425"/>
        <w:jc w:val="both"/>
        <w:rPr>
          <w:rFonts w:ascii="Liberation Serif" w:hAnsi="Liberation Serif"/>
          <w:sz w:val="28"/>
          <w:szCs w:val="28"/>
        </w:rPr>
      </w:pPr>
      <w:r w:rsidRPr="00D60FCA">
        <w:rPr>
          <w:rFonts w:ascii="Liberation Serif" w:hAnsi="Liberation Serif"/>
          <w:sz w:val="28"/>
          <w:szCs w:val="28"/>
        </w:rPr>
        <w:t>Назначение объекта: сооружени</w:t>
      </w:r>
      <w:r>
        <w:rPr>
          <w:rFonts w:ascii="Liberation Serif" w:hAnsi="Liberation Serif"/>
          <w:sz w:val="28"/>
          <w:szCs w:val="28"/>
        </w:rPr>
        <w:t>я коммунального хозяйства (этажность, высотность, общая площадь, площадь застройки – информация отсутствует).</w:t>
      </w:r>
    </w:p>
    <w:p w:rsidR="00471456" w:rsidRPr="00D60FCA" w:rsidRDefault="00471456" w:rsidP="00D021AA">
      <w:pPr>
        <w:ind w:left="-284" w:firstLine="425"/>
        <w:jc w:val="both"/>
        <w:rPr>
          <w:rFonts w:ascii="Liberation Serif" w:hAnsi="Liberation Serif"/>
          <w:sz w:val="28"/>
          <w:szCs w:val="28"/>
        </w:rPr>
      </w:pPr>
      <w:r w:rsidRPr="00D60FCA">
        <w:rPr>
          <w:rFonts w:ascii="Liberation Serif"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A3226A" w:rsidRDefault="00A3226A" w:rsidP="00D021AA">
      <w:pPr>
        <w:widowControl w:val="0"/>
        <w:ind w:left="-284" w:firstLine="425"/>
        <w:jc w:val="both"/>
        <w:rPr>
          <w:rFonts w:ascii="Liberation Serif" w:eastAsia="Calibri" w:hAnsi="Liberation Serif"/>
          <w:sz w:val="28"/>
          <w:szCs w:val="28"/>
        </w:rPr>
      </w:pPr>
      <w:r w:rsidRPr="00E67FF2">
        <w:rPr>
          <w:rFonts w:ascii="Liberation Serif" w:eastAsia="Calibri" w:hAnsi="Liberation Serif"/>
          <w:sz w:val="28"/>
          <w:szCs w:val="28"/>
        </w:rPr>
        <w:t>Ограничения использования земельного участка</w:t>
      </w:r>
      <w:r w:rsidR="002F018C">
        <w:rPr>
          <w:rFonts w:ascii="Liberation Serif" w:eastAsia="Calibri" w:hAnsi="Liberation Serif"/>
          <w:sz w:val="28"/>
          <w:szCs w:val="28"/>
        </w:rPr>
        <w:t>:</w:t>
      </w:r>
    </w:p>
    <w:p w:rsidR="00471456" w:rsidRPr="00D60FCA" w:rsidRDefault="00471456" w:rsidP="00D021AA">
      <w:pPr>
        <w:widowControl w:val="0"/>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В соответствии с данными единого государственного реестра недвижимости земельный участок с кадастровым номером 66:41:0000000:187027 частично расположен в границах зоны с особыми условиями использования территорий:</w:t>
      </w:r>
    </w:p>
    <w:p w:rsidR="00471456" w:rsidRPr="00D60FCA" w:rsidRDefault="00A3226A" w:rsidP="00D021AA">
      <w:pPr>
        <w:widowControl w:val="0"/>
        <w:tabs>
          <w:tab w:val="left" w:pos="969"/>
        </w:tabs>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r w:rsidR="00471456" w:rsidRPr="00D60FCA">
        <w:rPr>
          <w:rFonts w:ascii="Liberation Serif" w:hAnsi="Liberation Serif"/>
          <w:color w:val="000000"/>
          <w:sz w:val="28"/>
          <w:szCs w:val="28"/>
          <w:lang w:bidi="ru-RU"/>
        </w:rPr>
        <w:t>Часть земельного участка (Охранная зона объекта теплоснабжения «Тепломагистраль М-36 с кадастровым номером 66:41:0000000:71627, по адресу: Свердловская область, г. Екатеринбург»).</w:t>
      </w:r>
    </w:p>
    <w:p w:rsidR="00471456" w:rsidRPr="00D60FCA" w:rsidRDefault="00471456" w:rsidP="00D021AA">
      <w:pPr>
        <w:widowControl w:val="0"/>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 xml:space="preserve">В соответствии с данными информационной системы обеспечения градостроительной деятельности земельный участок с кадастровым номером </w:t>
      </w:r>
      <w:r w:rsidRPr="00D60FCA">
        <w:rPr>
          <w:rFonts w:ascii="Liberation Serif" w:hAnsi="Liberation Serif"/>
          <w:color w:val="000000"/>
          <w:sz w:val="28"/>
          <w:szCs w:val="28"/>
          <w:lang w:eastAsia="en-US" w:bidi="en-US"/>
        </w:rPr>
        <w:t xml:space="preserve">66:41:0000000:187027 </w:t>
      </w:r>
      <w:r w:rsidRPr="00D60FCA">
        <w:rPr>
          <w:rFonts w:ascii="Liberation Serif" w:hAnsi="Liberation Serif"/>
          <w:color w:val="000000"/>
          <w:sz w:val="28"/>
          <w:szCs w:val="28"/>
          <w:lang w:bidi="ru-RU"/>
        </w:rPr>
        <w:t>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едином государственном реестре недвижимости):</w:t>
      </w:r>
    </w:p>
    <w:p w:rsidR="00471456" w:rsidRPr="00D60FCA" w:rsidRDefault="00A3226A" w:rsidP="00D021AA">
      <w:pPr>
        <w:widowControl w:val="0"/>
        <w:tabs>
          <w:tab w:val="left" w:pos="991"/>
        </w:tabs>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r w:rsidR="00471456" w:rsidRPr="00D60FCA">
        <w:rPr>
          <w:rFonts w:ascii="Liberation Serif" w:hAnsi="Liberation Serif"/>
          <w:color w:val="000000"/>
          <w:sz w:val="28"/>
          <w:szCs w:val="28"/>
          <w:lang w:bidi="ru-RU"/>
        </w:rPr>
        <w:t>Часть земельного участка для прохода и проезда;</w:t>
      </w:r>
    </w:p>
    <w:p w:rsidR="00471456" w:rsidRPr="00D60FCA" w:rsidRDefault="00A3226A" w:rsidP="00D021AA">
      <w:pPr>
        <w:widowControl w:val="0"/>
        <w:tabs>
          <w:tab w:val="left" w:pos="969"/>
        </w:tabs>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proofErr w:type="spellStart"/>
      <w:r w:rsidR="00471456" w:rsidRPr="00D60FCA">
        <w:rPr>
          <w:rFonts w:ascii="Liberation Serif" w:hAnsi="Liberation Serif"/>
          <w:color w:val="000000"/>
          <w:sz w:val="28"/>
          <w:szCs w:val="28"/>
          <w:lang w:bidi="ru-RU"/>
        </w:rPr>
        <w:t>Приаэродромная</w:t>
      </w:r>
      <w:proofErr w:type="spellEnd"/>
      <w:r w:rsidR="00471456" w:rsidRPr="00D60FCA">
        <w:rPr>
          <w:rFonts w:ascii="Liberation Serif" w:hAnsi="Liberation Serif"/>
          <w:color w:val="000000"/>
          <w:sz w:val="28"/>
          <w:szCs w:val="28"/>
          <w:lang w:bidi="ru-RU"/>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00471456" w:rsidRPr="00D60FCA">
        <w:rPr>
          <w:rFonts w:ascii="Liberation Serif" w:hAnsi="Liberation Serif"/>
          <w:color w:val="000000"/>
          <w:sz w:val="28"/>
          <w:szCs w:val="28"/>
          <w:lang w:bidi="ru-RU"/>
        </w:rPr>
        <w:t>дсп</w:t>
      </w:r>
      <w:proofErr w:type="spellEnd"/>
      <w:r w:rsidR="00471456" w:rsidRPr="00D60FCA">
        <w:rPr>
          <w:rFonts w:ascii="Liberation Serif" w:hAnsi="Liberation Serif"/>
          <w:color w:val="000000"/>
          <w:sz w:val="28"/>
          <w:szCs w:val="28"/>
          <w:lang w:bidi="ru-RU"/>
        </w:rPr>
        <w:t>.</w:t>
      </w:r>
    </w:p>
    <w:p w:rsidR="00471456" w:rsidRPr="00D60FCA" w:rsidRDefault="00471456" w:rsidP="00D021AA">
      <w:pPr>
        <w:keepNext/>
        <w:keepLines/>
        <w:widowControl w:val="0"/>
        <w:ind w:left="-284" w:firstLine="425"/>
        <w:jc w:val="both"/>
        <w:outlineLvl w:val="2"/>
        <w:rPr>
          <w:rFonts w:ascii="Liberation Serif" w:hAnsi="Liberation Serif"/>
          <w:bCs/>
          <w:color w:val="000000"/>
          <w:sz w:val="28"/>
          <w:szCs w:val="28"/>
          <w:lang w:bidi="ru-RU"/>
        </w:rPr>
      </w:pPr>
      <w:bookmarkStart w:id="3" w:name="bookmark3"/>
      <w:r w:rsidRPr="00D60FCA">
        <w:rPr>
          <w:rFonts w:ascii="Liberation Serif" w:hAnsi="Liberation Serif"/>
          <w:bCs/>
          <w:color w:val="000000"/>
          <w:sz w:val="28"/>
          <w:szCs w:val="28"/>
          <w:lang w:bidi="ru-RU"/>
        </w:rPr>
        <w:t>Содержание ограничений использования земельного участка от охранной зоны тепловых сетей:</w:t>
      </w:r>
      <w:bookmarkEnd w:id="3"/>
    </w:p>
    <w:p w:rsidR="00471456" w:rsidRPr="00D60FCA" w:rsidRDefault="00471456" w:rsidP="00D021AA">
      <w:pPr>
        <w:widowControl w:val="0"/>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 Ограничения застройки содержатся в п. 12.35, 12.36 СП 42.13330.2016 «Свод правил. Градостроительство. Планировка и застройка городских и сельских поселений». СНиП 2.07.01-89.</w:t>
      </w:r>
    </w:p>
    <w:p w:rsidR="00471456" w:rsidRPr="00D60FCA" w:rsidRDefault="00471456" w:rsidP="00D021AA">
      <w:pPr>
        <w:keepNext/>
        <w:keepLines/>
        <w:widowControl w:val="0"/>
        <w:ind w:left="-284" w:firstLine="425"/>
        <w:jc w:val="both"/>
        <w:outlineLvl w:val="2"/>
        <w:rPr>
          <w:rFonts w:ascii="Liberation Serif" w:hAnsi="Liberation Serif"/>
          <w:bCs/>
          <w:color w:val="000000"/>
          <w:sz w:val="28"/>
          <w:szCs w:val="28"/>
          <w:lang w:bidi="ru-RU"/>
        </w:rPr>
      </w:pPr>
      <w:bookmarkStart w:id="4" w:name="bookmark4"/>
      <w:r w:rsidRPr="00D60FCA">
        <w:rPr>
          <w:rFonts w:ascii="Liberation Serif" w:hAnsi="Liberation Serif"/>
          <w:bCs/>
          <w:color w:val="000000"/>
          <w:sz w:val="28"/>
          <w:szCs w:val="28"/>
          <w:lang w:bidi="ru-RU"/>
        </w:rPr>
        <w:t>Содержание ограничений использования земельного участка в части земельного участка:</w:t>
      </w:r>
      <w:bookmarkEnd w:id="4"/>
    </w:p>
    <w:p w:rsidR="00471456" w:rsidRPr="00D60FCA" w:rsidRDefault="00471456" w:rsidP="00D021AA">
      <w:pPr>
        <w:widowControl w:val="0"/>
        <w:numPr>
          <w:ilvl w:val="0"/>
          <w:numId w:val="19"/>
        </w:numPr>
        <w:tabs>
          <w:tab w:val="left" w:pos="202"/>
        </w:tabs>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 xml:space="preserve">Ограничения использования земельного участка, устанавливаемые Проект </w:t>
      </w:r>
      <w:r w:rsidRPr="00D60FCA">
        <w:rPr>
          <w:rFonts w:ascii="Liberation Serif" w:hAnsi="Liberation Serif"/>
          <w:color w:val="000000"/>
          <w:sz w:val="28"/>
          <w:szCs w:val="28"/>
          <w:lang w:bidi="ru-RU"/>
        </w:rPr>
        <w:lastRenderedPageBreak/>
        <w:t xml:space="preserve">планировки и проект межевания территории, ограниченной </w:t>
      </w:r>
      <w:proofErr w:type="gramStart"/>
      <w:r w:rsidRPr="00D60FCA">
        <w:rPr>
          <w:rFonts w:ascii="Liberation Serif" w:hAnsi="Liberation Serif"/>
          <w:color w:val="000000"/>
          <w:sz w:val="28"/>
          <w:szCs w:val="28"/>
          <w:lang w:bidi="ru-RU"/>
        </w:rPr>
        <w:t xml:space="preserve">ориентирами: </w:t>
      </w:r>
      <w:r w:rsidR="00BA580B">
        <w:rPr>
          <w:rFonts w:ascii="Liberation Serif" w:hAnsi="Liberation Serif"/>
          <w:color w:val="000000"/>
          <w:sz w:val="28"/>
          <w:szCs w:val="28"/>
          <w:lang w:bidi="ru-RU"/>
        </w:rPr>
        <w:t xml:space="preserve">  </w:t>
      </w:r>
      <w:proofErr w:type="gramEnd"/>
      <w:r w:rsidR="00BA580B">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 xml:space="preserve">улица Ткачей - граница кадастрового квартала 66:41:0601057 - улица Щорса - </w:t>
      </w:r>
      <w:r w:rsidR="00BA580B">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улица Машинная, утвержденные Постановлением Администрации города Екатеринбурга от 29.01.2020 № 123.</w:t>
      </w:r>
    </w:p>
    <w:p w:rsidR="00471456" w:rsidRPr="00D60FCA" w:rsidRDefault="00471456" w:rsidP="00D021AA">
      <w:pPr>
        <w:keepNext/>
        <w:keepLines/>
        <w:widowControl w:val="0"/>
        <w:ind w:left="-284" w:firstLine="425"/>
        <w:jc w:val="both"/>
        <w:outlineLvl w:val="2"/>
        <w:rPr>
          <w:rFonts w:ascii="Liberation Serif" w:hAnsi="Liberation Serif"/>
          <w:bCs/>
          <w:color w:val="000000"/>
          <w:sz w:val="28"/>
          <w:szCs w:val="28"/>
          <w:lang w:bidi="ru-RU"/>
        </w:rPr>
      </w:pPr>
      <w:bookmarkStart w:id="5" w:name="bookmark5"/>
      <w:r w:rsidRPr="00D60FCA">
        <w:rPr>
          <w:rFonts w:ascii="Liberation Serif" w:hAnsi="Liberation Serif"/>
          <w:bCs/>
          <w:color w:val="000000"/>
          <w:sz w:val="28"/>
          <w:szCs w:val="28"/>
          <w:lang w:bidi="ru-RU"/>
        </w:rPr>
        <w:t xml:space="preserve">Содержание ограничений использования земельного участка в </w:t>
      </w:r>
      <w:proofErr w:type="spellStart"/>
      <w:r w:rsidRPr="00D60FCA">
        <w:rPr>
          <w:rFonts w:ascii="Liberation Serif" w:hAnsi="Liberation Serif"/>
          <w:bCs/>
          <w:color w:val="000000"/>
          <w:sz w:val="28"/>
          <w:szCs w:val="28"/>
          <w:lang w:bidi="ru-RU"/>
        </w:rPr>
        <w:t>приаэродромной</w:t>
      </w:r>
      <w:proofErr w:type="spellEnd"/>
      <w:r w:rsidRPr="00D60FCA">
        <w:rPr>
          <w:rFonts w:ascii="Liberation Serif" w:hAnsi="Liberation Serif"/>
          <w:bCs/>
          <w:color w:val="000000"/>
          <w:sz w:val="28"/>
          <w:szCs w:val="28"/>
          <w:lang w:bidi="ru-RU"/>
        </w:rPr>
        <w:t xml:space="preserve"> территории аэродрома Екатеринбург (Арамиль):</w:t>
      </w:r>
      <w:bookmarkEnd w:id="5"/>
    </w:p>
    <w:p w:rsidR="00471456" w:rsidRPr="00D60FCA" w:rsidRDefault="00471456" w:rsidP="00D021AA">
      <w:pPr>
        <w:widowControl w:val="0"/>
        <w:numPr>
          <w:ilvl w:val="0"/>
          <w:numId w:val="19"/>
        </w:numPr>
        <w:tabs>
          <w:tab w:val="left" w:pos="217"/>
        </w:tabs>
        <w:ind w:left="-284" w:firstLine="425"/>
        <w:jc w:val="both"/>
        <w:rPr>
          <w:rFonts w:ascii="Liberation Serif" w:hAnsi="Liberation Serif"/>
          <w:color w:val="000000"/>
          <w:sz w:val="28"/>
          <w:szCs w:val="28"/>
          <w:lang w:bidi="ru-RU"/>
        </w:rPr>
      </w:pPr>
      <w:r w:rsidRPr="00727728">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 xml:space="preserve">Ограничения использования земельного участка содержатся в Федеральном законе от 19.03.1997 </w:t>
      </w:r>
      <w:r w:rsidR="00A3226A">
        <w:rPr>
          <w:rFonts w:ascii="Liberation Serif" w:hAnsi="Liberation Serif"/>
          <w:color w:val="000000"/>
          <w:sz w:val="28"/>
          <w:szCs w:val="28"/>
          <w:lang w:bidi="ru-RU"/>
        </w:rPr>
        <w:t>№</w:t>
      </w:r>
      <w:r w:rsidRPr="00D60FCA">
        <w:rPr>
          <w:rFonts w:ascii="Liberation Serif" w:hAnsi="Liberation Serif"/>
          <w:color w:val="000000"/>
          <w:sz w:val="28"/>
          <w:szCs w:val="28"/>
          <w:lang w:eastAsia="en-US" w:bidi="en-US"/>
        </w:rPr>
        <w:t xml:space="preserve"> </w:t>
      </w:r>
      <w:r w:rsidRPr="00D60FCA">
        <w:rPr>
          <w:rFonts w:ascii="Liberation Serif" w:hAnsi="Liberation Serif"/>
          <w:color w:val="000000"/>
          <w:sz w:val="28"/>
          <w:szCs w:val="28"/>
          <w:lang w:bidi="ru-RU"/>
        </w:rPr>
        <w:t xml:space="preserve">60-ФЗ </w:t>
      </w:r>
      <w:r w:rsidR="00A3226A">
        <w:rPr>
          <w:rFonts w:ascii="Liberation Serif" w:hAnsi="Liberation Serif"/>
          <w:color w:val="000000"/>
          <w:sz w:val="28"/>
          <w:szCs w:val="28"/>
          <w:lang w:bidi="ru-RU"/>
        </w:rPr>
        <w:t>«</w:t>
      </w:r>
      <w:r w:rsidRPr="00D60FCA">
        <w:rPr>
          <w:rFonts w:ascii="Liberation Serif" w:hAnsi="Liberation Serif"/>
          <w:color w:val="000000"/>
          <w:sz w:val="28"/>
          <w:szCs w:val="28"/>
          <w:lang w:bidi="ru-RU"/>
        </w:rPr>
        <w:t>Воздушный кодекс РФ</w:t>
      </w:r>
      <w:r w:rsidR="00A3226A">
        <w:rPr>
          <w:rFonts w:ascii="Liberation Serif" w:hAnsi="Liberation Serif"/>
          <w:color w:val="000000"/>
          <w:sz w:val="28"/>
          <w:szCs w:val="28"/>
          <w:lang w:bidi="ru-RU"/>
        </w:rPr>
        <w:t>».</w:t>
      </w:r>
    </w:p>
    <w:p w:rsidR="00471456" w:rsidRPr="00D60FCA" w:rsidRDefault="00471456" w:rsidP="00D021AA">
      <w:pPr>
        <w:widowControl w:val="0"/>
        <w:ind w:left="-284" w:firstLine="425"/>
        <w:jc w:val="both"/>
        <w:rPr>
          <w:rFonts w:ascii="Liberation Serif" w:hAnsi="Liberation Serif"/>
          <w:bCs/>
          <w:color w:val="000000"/>
          <w:sz w:val="28"/>
          <w:szCs w:val="28"/>
          <w:lang w:bidi="ru-RU"/>
        </w:rPr>
      </w:pPr>
      <w:r w:rsidRPr="00D60FCA">
        <w:rPr>
          <w:rFonts w:ascii="Liberation Serif" w:hAnsi="Liberation Serif"/>
          <w:bCs/>
          <w:color w:val="000000"/>
          <w:sz w:val="28"/>
          <w:szCs w:val="28"/>
          <w:lang w:bidi="ru-RU"/>
        </w:rPr>
        <w:t xml:space="preserve">В целях актуализации информации о наличии или отсутствии сетей инженерно-технического обеспечения на земельном участке с кадастровым номером: 66:41:0000000:187027 правообладателю земельного участка в соответствии </w:t>
      </w:r>
      <w:r w:rsidR="00A3226A">
        <w:rPr>
          <w:rFonts w:ascii="Liberation Serif" w:hAnsi="Liberation Serif"/>
          <w:bCs/>
          <w:color w:val="000000"/>
          <w:sz w:val="28"/>
          <w:szCs w:val="28"/>
          <w:lang w:bidi="ru-RU"/>
        </w:rPr>
        <w:t xml:space="preserve">                        </w:t>
      </w:r>
      <w:r w:rsidRPr="00D60FCA">
        <w:rPr>
          <w:rFonts w:ascii="Liberation Serif" w:hAnsi="Liberation Serif"/>
          <w:bCs/>
          <w:color w:val="000000"/>
          <w:sz w:val="28"/>
          <w:szCs w:val="28"/>
          <w:lang w:bidi="ru-RU"/>
        </w:rPr>
        <w:t xml:space="preserve">с пунктом 1 статьи 47 Градостроительного Кодекса Российской Федерации </w:t>
      </w:r>
      <w:r w:rsidR="00D021AA">
        <w:rPr>
          <w:rFonts w:ascii="Liberation Serif" w:hAnsi="Liberation Serif"/>
          <w:bCs/>
          <w:color w:val="000000"/>
          <w:sz w:val="28"/>
          <w:szCs w:val="28"/>
          <w:lang w:bidi="ru-RU"/>
        </w:rPr>
        <w:t xml:space="preserve">                                 </w:t>
      </w:r>
      <w:r w:rsidRPr="00D60FCA">
        <w:rPr>
          <w:rFonts w:ascii="Liberation Serif" w:hAnsi="Liberation Serif"/>
          <w:bCs/>
          <w:color w:val="000000"/>
          <w:sz w:val="28"/>
          <w:szCs w:val="28"/>
          <w:lang w:bidi="ru-RU"/>
        </w:rPr>
        <w:t>в редакции от 29.07.2017 № 280-ФЗ рекомендуется провести инженерные изыскания для подготовки проектной документации.</w:t>
      </w:r>
    </w:p>
    <w:p w:rsidR="00471456" w:rsidRPr="00D60FCA" w:rsidRDefault="00471456" w:rsidP="00D021AA">
      <w:pPr>
        <w:widowControl w:val="0"/>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 xml:space="preserve">Размещение объектов капитального строительства на земельном участке </w:t>
      </w:r>
      <w:r w:rsidR="00D021AA">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с кадастровым номером: 66:41:0000000:187027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471456" w:rsidRPr="00D60FCA" w:rsidRDefault="00471456" w:rsidP="00D021AA">
      <w:pPr>
        <w:keepNext/>
        <w:keepLines/>
        <w:widowControl w:val="0"/>
        <w:tabs>
          <w:tab w:val="left" w:pos="481"/>
        </w:tabs>
        <w:ind w:left="-284" w:firstLine="425"/>
        <w:jc w:val="both"/>
        <w:outlineLvl w:val="2"/>
        <w:rPr>
          <w:rFonts w:ascii="Liberation Serif" w:hAnsi="Liberation Serif"/>
          <w:bCs/>
          <w:color w:val="000000"/>
          <w:sz w:val="28"/>
          <w:szCs w:val="28"/>
          <w:lang w:bidi="ru-RU"/>
        </w:rPr>
      </w:pPr>
      <w:bookmarkStart w:id="6" w:name="bookmark6"/>
      <w:r w:rsidRPr="00D60FCA">
        <w:rPr>
          <w:rFonts w:ascii="Liberation Serif" w:hAnsi="Liberation Serif"/>
          <w:bCs/>
          <w:color w:val="000000"/>
          <w:sz w:val="28"/>
          <w:szCs w:val="28"/>
          <w:lang w:bidi="ru-RU"/>
        </w:rPr>
        <w:t>Иные сведения:</w:t>
      </w:r>
      <w:bookmarkEnd w:id="6"/>
    </w:p>
    <w:p w:rsidR="00471456" w:rsidRPr="00D60FCA" w:rsidRDefault="00471456" w:rsidP="00D021AA">
      <w:pPr>
        <w:widowControl w:val="0"/>
        <w:tabs>
          <w:tab w:val="left" w:pos="709"/>
        </w:tabs>
        <w:ind w:left="-284" w:firstLine="425"/>
        <w:jc w:val="both"/>
        <w:rPr>
          <w:rFonts w:ascii="Liberation Serif" w:hAnsi="Liberation Serif"/>
          <w:bCs/>
          <w:color w:val="000000"/>
          <w:sz w:val="28"/>
          <w:szCs w:val="28"/>
          <w:lang w:bidi="ru-RU"/>
        </w:rPr>
      </w:pPr>
      <w:r w:rsidRPr="00D60FCA">
        <w:rPr>
          <w:rFonts w:ascii="Liberation Serif" w:hAnsi="Liberation Serif"/>
          <w:bCs/>
          <w:color w:val="000000"/>
          <w:sz w:val="28"/>
          <w:szCs w:val="28"/>
          <w:lang w:bidi="ru-RU"/>
        </w:rPr>
        <w:t>1. В соответствии с проектом планировки и проектом межевания территории, ограниченной ориентирами: улица Ткачей - граница кадастрового квартала 66:41:0601057 - улица Щорса - улица Машинная, утвержденных Постановлением Администрации города Екатеринбурга от 29.01.2020 № 123, определен вид разрешённого использования земельного участка: хранение автотранспорта.</w:t>
      </w:r>
    </w:p>
    <w:p w:rsidR="00471456" w:rsidRPr="00D60FCA" w:rsidRDefault="00471456" w:rsidP="00D021AA">
      <w:pPr>
        <w:widowControl w:val="0"/>
        <w:tabs>
          <w:tab w:val="left" w:pos="709"/>
        </w:tabs>
        <w:ind w:left="-284" w:firstLine="425"/>
        <w:jc w:val="both"/>
        <w:rPr>
          <w:rFonts w:ascii="Liberation Serif" w:hAnsi="Liberation Serif"/>
          <w:bCs/>
          <w:color w:val="000000"/>
          <w:sz w:val="28"/>
          <w:szCs w:val="28"/>
          <w:lang w:bidi="ru-RU"/>
        </w:rPr>
      </w:pPr>
      <w:r w:rsidRPr="00D60FCA">
        <w:rPr>
          <w:rFonts w:ascii="Liberation Serif" w:hAnsi="Liberation Serif"/>
          <w:bCs/>
          <w:color w:val="000000"/>
          <w:sz w:val="28"/>
          <w:szCs w:val="28"/>
          <w:lang w:bidi="ru-RU"/>
        </w:rPr>
        <w:t>2. 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w:t>
      </w:r>
    </w:p>
    <w:p w:rsidR="00471456" w:rsidRPr="00D60FCA" w:rsidRDefault="00471456" w:rsidP="00D021AA">
      <w:pPr>
        <w:widowControl w:val="0"/>
        <w:tabs>
          <w:tab w:val="left" w:pos="709"/>
        </w:tabs>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3. Соблюдать специальные требования, установленные нормативно-техническими документами в зоне охраны сетей инженерно-технического обеспечения.</w:t>
      </w:r>
    </w:p>
    <w:p w:rsidR="00471456" w:rsidRPr="00D60FCA" w:rsidRDefault="00471456" w:rsidP="00D021AA">
      <w:pPr>
        <w:widowControl w:val="0"/>
        <w:tabs>
          <w:tab w:val="left" w:pos="709"/>
        </w:tabs>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4. В соответствии с п. 4 ст. 36 Федерального закона от 25</w:t>
      </w:r>
      <w:r w:rsidR="00D021AA">
        <w:rPr>
          <w:rFonts w:ascii="Liberation Serif" w:hAnsi="Liberation Serif"/>
          <w:color w:val="000000"/>
          <w:sz w:val="28"/>
          <w:szCs w:val="28"/>
          <w:lang w:bidi="ru-RU"/>
        </w:rPr>
        <w:t>.06.2</w:t>
      </w:r>
      <w:r w:rsidRPr="00D60FCA">
        <w:rPr>
          <w:rFonts w:ascii="Liberation Serif" w:hAnsi="Liberation Serif"/>
          <w:color w:val="000000"/>
          <w:sz w:val="28"/>
          <w:szCs w:val="28"/>
          <w:lang w:bidi="ru-RU"/>
        </w:rPr>
        <w:t xml:space="preserve">002 № 73-ФЗ </w:t>
      </w:r>
      <w:r w:rsidR="00D021AA">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471456" w:rsidRPr="00D60FCA" w:rsidRDefault="00471456" w:rsidP="00D021AA">
      <w:pPr>
        <w:widowControl w:val="0"/>
        <w:tabs>
          <w:tab w:val="left" w:pos="709"/>
        </w:tabs>
        <w:ind w:left="-284" w:firstLine="425"/>
        <w:jc w:val="both"/>
        <w:rPr>
          <w:rFonts w:ascii="Liberation Serif" w:hAnsi="Liberation Serif"/>
          <w:color w:val="000000"/>
          <w:sz w:val="28"/>
          <w:szCs w:val="28"/>
          <w:lang w:bidi="ru-RU"/>
        </w:rPr>
      </w:pPr>
      <w:r w:rsidRPr="00D60FCA">
        <w:rPr>
          <w:rFonts w:ascii="Liberation Serif" w:hAnsi="Liberation Serif"/>
          <w:color w:val="000000"/>
          <w:sz w:val="28"/>
          <w:szCs w:val="28"/>
          <w:lang w:bidi="ru-RU"/>
        </w:rPr>
        <w:t xml:space="preserve">5. Размещение внешних инженерных сетей подлежит согласованию </w:t>
      </w:r>
      <w:r w:rsidR="00D021AA">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 xml:space="preserve">с землепользователями. Информация о землепользователях содержится </w:t>
      </w:r>
      <w:r w:rsidR="00857C72">
        <w:rPr>
          <w:rFonts w:ascii="Liberation Serif" w:hAnsi="Liberation Serif"/>
          <w:color w:val="000000"/>
          <w:sz w:val="28"/>
          <w:szCs w:val="28"/>
          <w:lang w:bidi="ru-RU"/>
        </w:rPr>
        <w:t xml:space="preserve">                              </w:t>
      </w:r>
      <w:r w:rsidRPr="00D60FCA">
        <w:rPr>
          <w:rFonts w:ascii="Liberation Serif" w:hAnsi="Liberation Serif"/>
          <w:color w:val="000000"/>
          <w:sz w:val="28"/>
          <w:szCs w:val="28"/>
          <w:lang w:bidi="ru-RU"/>
        </w:rPr>
        <w:t xml:space="preserve">в информационной справке. При необходимости трассировку внешних инженерных </w:t>
      </w:r>
      <w:r w:rsidRPr="00D60FCA">
        <w:rPr>
          <w:rFonts w:ascii="Liberation Serif" w:hAnsi="Liberation Serif"/>
          <w:color w:val="000000"/>
          <w:sz w:val="28"/>
          <w:szCs w:val="28"/>
          <w:lang w:bidi="ru-RU"/>
        </w:rPr>
        <w:lastRenderedPageBreak/>
        <w:t>сетей решить ситуационным планом размещения сети инженерно-технического обеспечения на кадастровом плане территории.</w:t>
      </w:r>
    </w:p>
    <w:p w:rsidR="005152D4" w:rsidRPr="005152D4" w:rsidRDefault="005152D4" w:rsidP="00D021AA">
      <w:pPr>
        <w:autoSpaceDE w:val="0"/>
        <w:autoSpaceDN w:val="0"/>
        <w:adjustRightInd w:val="0"/>
        <w:ind w:left="-284" w:firstLine="425"/>
        <w:jc w:val="both"/>
        <w:rPr>
          <w:rFonts w:ascii="Liberation Serif" w:eastAsia="Calibri" w:hAnsi="Liberation Serif"/>
          <w:sz w:val="28"/>
          <w:szCs w:val="28"/>
        </w:rPr>
      </w:pPr>
      <w:r w:rsidRPr="005152D4">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виды разрешенного использования – </w:t>
      </w:r>
      <w:r w:rsidRPr="005152D4">
        <w:rPr>
          <w:rFonts w:ascii="Liberation Serif" w:hAnsi="Liberation Serif"/>
          <w:color w:val="000000"/>
          <w:sz w:val="28"/>
          <w:szCs w:val="28"/>
          <w:lang w:bidi="ru-RU"/>
        </w:rPr>
        <w:t xml:space="preserve">общественное управление (код 3.8), деловое управление (код 4.1), магазины (код 4.4), банковская </w:t>
      </w:r>
      <w:r w:rsidR="00857C72">
        <w:rPr>
          <w:rFonts w:ascii="Liberation Serif" w:hAnsi="Liberation Serif"/>
          <w:color w:val="000000"/>
          <w:sz w:val="28"/>
          <w:szCs w:val="28"/>
          <w:lang w:bidi="ru-RU"/>
        </w:rPr>
        <w:t xml:space="preserve"> </w:t>
      </w:r>
      <w:r w:rsidRPr="005152D4">
        <w:rPr>
          <w:rFonts w:ascii="Liberation Serif" w:hAnsi="Liberation Serif"/>
          <w:color w:val="000000"/>
          <w:sz w:val="28"/>
          <w:szCs w:val="28"/>
          <w:lang w:bidi="ru-RU"/>
        </w:rPr>
        <w:t xml:space="preserve">и страховая деятельность (код 4.5), культурное развитие (код 3.6), обеспечение научной деятельности (код 3.9), общественное питание (код 4.6), </w:t>
      </w:r>
      <w:proofErr w:type="spellStart"/>
      <w:r w:rsidRPr="005152D4">
        <w:rPr>
          <w:rFonts w:ascii="Liberation Serif" w:hAnsi="Liberation Serif"/>
          <w:color w:val="000000"/>
          <w:sz w:val="28"/>
          <w:szCs w:val="28"/>
          <w:lang w:bidi="ru-RU"/>
        </w:rPr>
        <w:t>среднеэтажная</w:t>
      </w:r>
      <w:proofErr w:type="spellEnd"/>
      <w:r w:rsidRPr="005152D4">
        <w:rPr>
          <w:rFonts w:ascii="Liberation Serif" w:hAnsi="Liberation Serif"/>
          <w:color w:val="000000"/>
          <w:sz w:val="28"/>
          <w:szCs w:val="28"/>
          <w:lang w:bidi="ru-RU"/>
        </w:rPr>
        <w:t xml:space="preserve"> жилая застройка (код 2.5), многоэтажная жилая застройка (высотная застройка) (код 2.6), бытовое обслуживание (код 3.3), социальное обслуживание (код 3.2), историко-культурная деятельность (код 9.3), здравоохранение (код 3.4), образование </w:t>
      </w:r>
      <w:r w:rsidR="00857C72">
        <w:rPr>
          <w:rFonts w:ascii="Liberation Serif" w:hAnsi="Liberation Serif"/>
          <w:color w:val="000000"/>
          <w:sz w:val="28"/>
          <w:szCs w:val="28"/>
          <w:lang w:bidi="ru-RU"/>
        </w:rPr>
        <w:t xml:space="preserve">                       </w:t>
      </w:r>
      <w:r w:rsidRPr="005152D4">
        <w:rPr>
          <w:rFonts w:ascii="Liberation Serif" w:hAnsi="Liberation Serif"/>
          <w:color w:val="000000"/>
          <w:sz w:val="28"/>
          <w:szCs w:val="28"/>
          <w:lang w:bidi="ru-RU"/>
        </w:rPr>
        <w:t xml:space="preserve">и просвещение (код 9.3), объекты торговли (торговые центры, торгово-развлекательные центры (комплексы)) (код 4.2), гостиничное обслуживание (код 4.7), развлечения (код 4.8), хранение автотранспорта (код 2.7.1), служебные гаражи </w:t>
      </w:r>
      <w:r w:rsidR="00FC30E7">
        <w:rPr>
          <w:rFonts w:ascii="Liberation Serif" w:hAnsi="Liberation Serif"/>
          <w:color w:val="000000"/>
          <w:sz w:val="28"/>
          <w:szCs w:val="28"/>
          <w:lang w:bidi="ru-RU"/>
        </w:rPr>
        <w:t xml:space="preserve">                   </w:t>
      </w:r>
      <w:r w:rsidRPr="005152D4">
        <w:rPr>
          <w:rFonts w:ascii="Liberation Serif" w:hAnsi="Liberation Serif"/>
          <w:color w:val="000000"/>
          <w:sz w:val="28"/>
          <w:szCs w:val="28"/>
          <w:lang w:bidi="ru-RU"/>
        </w:rPr>
        <w:t xml:space="preserve">(код 4.9), </w:t>
      </w:r>
      <w:proofErr w:type="spellStart"/>
      <w:r w:rsidRPr="005152D4">
        <w:rPr>
          <w:rFonts w:ascii="Liberation Serif" w:hAnsi="Liberation Serif"/>
          <w:color w:val="000000"/>
          <w:sz w:val="28"/>
          <w:szCs w:val="28"/>
          <w:lang w:bidi="ru-RU"/>
        </w:rPr>
        <w:t>выставочно</w:t>
      </w:r>
      <w:proofErr w:type="spellEnd"/>
      <w:r w:rsidRPr="005152D4">
        <w:rPr>
          <w:rFonts w:ascii="Liberation Serif" w:hAnsi="Liberation Serif"/>
          <w:color w:val="000000"/>
          <w:sz w:val="28"/>
          <w:szCs w:val="28"/>
          <w:lang w:bidi="ru-RU"/>
        </w:rPr>
        <w:t>-ярмарочная деятельность (код 4.10), спорт (код 5.1), коммунальное обслуживание (код 3.1), внеуличный транспорт (код 7.6)</w:t>
      </w:r>
      <w:r w:rsidRPr="005152D4">
        <w:rPr>
          <w:rFonts w:ascii="Liberation Serif" w:hAnsi="Liberation Serif"/>
          <w:sz w:val="28"/>
          <w:szCs w:val="28"/>
        </w:rPr>
        <w:t>.</w:t>
      </w:r>
    </w:p>
    <w:p w:rsidR="005152D4" w:rsidRPr="005152D4" w:rsidRDefault="005152D4" w:rsidP="00D021AA">
      <w:pPr>
        <w:pStyle w:val="20"/>
        <w:shd w:val="clear" w:color="auto" w:fill="auto"/>
        <w:spacing w:before="0" w:line="240" w:lineRule="auto"/>
        <w:ind w:left="-284" w:firstLine="425"/>
        <w:rPr>
          <w:rFonts w:ascii="Liberation Serif" w:hAnsi="Liberation Serif"/>
          <w:sz w:val="28"/>
          <w:szCs w:val="28"/>
        </w:rPr>
      </w:pPr>
      <w:r w:rsidRPr="005152D4">
        <w:rPr>
          <w:rFonts w:ascii="Liberation Serif" w:hAnsi="Liberation Serif"/>
          <w:sz w:val="28"/>
          <w:szCs w:val="28"/>
        </w:rPr>
        <w:t>Земельный участок образован из земель или земельного участка, государственная собственно</w:t>
      </w:r>
      <w:r w:rsidR="00696AF8">
        <w:rPr>
          <w:rFonts w:ascii="Liberation Serif" w:hAnsi="Liberation Serif"/>
          <w:sz w:val="28"/>
          <w:szCs w:val="28"/>
        </w:rPr>
        <w:t>сть на которые не разграничена.</w:t>
      </w:r>
    </w:p>
    <w:p w:rsidR="005152D4" w:rsidRPr="005152D4" w:rsidRDefault="005152D4" w:rsidP="00D021AA">
      <w:pPr>
        <w:autoSpaceDE w:val="0"/>
        <w:autoSpaceDN w:val="0"/>
        <w:adjustRightInd w:val="0"/>
        <w:ind w:left="-284" w:firstLine="425"/>
        <w:jc w:val="both"/>
        <w:rPr>
          <w:rFonts w:ascii="Liberation Serif" w:eastAsia="Microsoft Sans Serif" w:hAnsi="Liberation Serif"/>
          <w:color w:val="000000"/>
          <w:sz w:val="28"/>
          <w:szCs w:val="28"/>
          <w:lang w:bidi="ru-RU"/>
        </w:rPr>
      </w:pPr>
      <w:r w:rsidRPr="005152D4">
        <w:rPr>
          <w:rFonts w:ascii="Liberation Serif" w:eastAsia="Microsoft Sans Serif" w:hAnsi="Liberation Serif"/>
          <w:color w:val="000000"/>
          <w:sz w:val="28"/>
          <w:szCs w:val="28"/>
          <w:lang w:bidi="ru-RU"/>
        </w:rPr>
        <w:t>Особые отметки</w:t>
      </w:r>
      <w:r w:rsidR="008F42E4">
        <w:rPr>
          <w:rFonts w:ascii="Liberation Serif" w:eastAsia="Microsoft Sans Serif" w:hAnsi="Liberation Serif"/>
          <w:color w:val="000000"/>
          <w:sz w:val="28"/>
          <w:szCs w:val="28"/>
          <w:lang w:bidi="ru-RU"/>
        </w:rPr>
        <w:t>: с</w:t>
      </w:r>
      <w:r w:rsidRPr="005152D4">
        <w:rPr>
          <w:rFonts w:ascii="Liberation Serif" w:eastAsia="Microsoft Sans Serif" w:hAnsi="Liberation Serif"/>
          <w:color w:val="000000"/>
          <w:sz w:val="28"/>
          <w:szCs w:val="28"/>
          <w:lang w:bidi="ru-RU"/>
        </w:rPr>
        <w:t xml:space="preserve">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r w:rsidRPr="005152D4">
        <w:rPr>
          <w:rFonts w:ascii="Liberation Serif" w:eastAsia="Microsoft Sans Serif" w:hAnsi="Liberation Serif"/>
          <w:color w:val="000000"/>
          <w:sz w:val="28"/>
          <w:szCs w:val="28"/>
          <w:lang w:val="en-US" w:eastAsia="en-US" w:bidi="en-US"/>
        </w:rPr>
        <w:t>c</w:t>
      </w:r>
      <w:r w:rsidRPr="005152D4">
        <w:rPr>
          <w:rFonts w:ascii="Liberation Serif" w:eastAsia="Microsoft Sans Serif" w:hAnsi="Liberation Serif"/>
          <w:color w:val="000000"/>
          <w:sz w:val="28"/>
          <w:szCs w:val="28"/>
          <w:lang w:eastAsia="en-US" w:bidi="en-US"/>
        </w:rPr>
        <w:t xml:space="preserve"> </w:t>
      </w:r>
      <w:r w:rsidRPr="005152D4">
        <w:rPr>
          <w:rFonts w:ascii="Liberation Serif" w:eastAsia="Microsoft Sans Serif" w:hAnsi="Liberation Serif"/>
          <w:color w:val="000000"/>
          <w:sz w:val="28"/>
          <w:szCs w:val="28"/>
          <w:lang w:bidi="ru-RU"/>
        </w:rPr>
        <w:t xml:space="preserve">29.07.2021;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РФ. Земельный участок подлежит снятию </w:t>
      </w:r>
      <w:r w:rsidR="002447FB">
        <w:rPr>
          <w:rFonts w:ascii="Liberation Serif" w:eastAsia="Microsoft Sans Serif" w:hAnsi="Liberation Serif"/>
          <w:color w:val="000000"/>
          <w:sz w:val="28"/>
          <w:szCs w:val="28"/>
          <w:lang w:bidi="ru-RU"/>
        </w:rPr>
        <w:t xml:space="preserve">                                  </w:t>
      </w:r>
      <w:r w:rsidRPr="005152D4">
        <w:rPr>
          <w:rFonts w:ascii="Liberation Serif" w:eastAsia="Microsoft Sans Serif" w:hAnsi="Liberation Serif"/>
          <w:color w:val="000000"/>
          <w:sz w:val="28"/>
          <w:szCs w:val="28"/>
          <w:lang w:bidi="ru-RU"/>
        </w:rPr>
        <w:t xml:space="preserve">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216D9C" w:rsidRDefault="00EF1FF0" w:rsidP="002447FB">
      <w:pPr>
        <w:ind w:left="-284" w:firstLine="425"/>
        <w:jc w:val="both"/>
        <w:rPr>
          <w:rFonts w:ascii="Liberation Serif" w:eastAsia="Calibri" w:hAnsi="Liberation Serif"/>
          <w:sz w:val="28"/>
          <w:szCs w:val="28"/>
        </w:rPr>
      </w:pPr>
      <w:r w:rsidRPr="00D458C8">
        <w:rPr>
          <w:rFonts w:ascii="Liberation Serif" w:eastAsia="Calibri" w:hAnsi="Liberation Serif"/>
          <w:sz w:val="28"/>
          <w:szCs w:val="28"/>
        </w:rPr>
        <w:t>Сведения о частях земельного участка:</w:t>
      </w:r>
    </w:p>
    <w:tbl>
      <w:tblPr>
        <w:tblStyle w:val="ae"/>
        <w:tblW w:w="0" w:type="auto"/>
        <w:tblInd w:w="-176" w:type="dxa"/>
        <w:tblLook w:val="04A0" w:firstRow="1" w:lastRow="0" w:firstColumn="1" w:lastColumn="0" w:noHBand="0" w:noVBand="1"/>
      </w:tblPr>
      <w:tblGrid>
        <w:gridCol w:w="2633"/>
        <w:gridCol w:w="1087"/>
        <w:gridCol w:w="6367"/>
      </w:tblGrid>
      <w:tr w:rsidR="00EF1FF0" w:rsidTr="00EF1FF0">
        <w:tc>
          <w:tcPr>
            <w:tcW w:w="2643" w:type="dxa"/>
          </w:tcPr>
          <w:p w:rsidR="00EF1FF0" w:rsidRPr="00CB0244" w:rsidRDefault="00EF1FF0" w:rsidP="00310345">
            <w:pPr>
              <w:jc w:val="both"/>
              <w:rPr>
                <w:rFonts w:ascii="Liberation Serif" w:eastAsia="Calibri" w:hAnsi="Liberation Serif"/>
                <w:sz w:val="20"/>
                <w:szCs w:val="20"/>
              </w:rPr>
            </w:pPr>
            <w:r w:rsidRPr="00CB0244">
              <w:rPr>
                <w:rFonts w:ascii="Liberation Serif" w:eastAsia="Microsoft Sans Serif" w:hAnsi="Liberation Serif"/>
                <w:color w:val="000000"/>
                <w:sz w:val="20"/>
                <w:szCs w:val="20"/>
                <w:lang w:bidi="ru-RU"/>
              </w:rPr>
              <w:t>Учетный номер части</w:t>
            </w:r>
          </w:p>
        </w:tc>
        <w:tc>
          <w:tcPr>
            <w:tcW w:w="1089" w:type="dxa"/>
          </w:tcPr>
          <w:p w:rsidR="00EF1FF0" w:rsidRPr="00CB0244" w:rsidRDefault="00EF1FF0" w:rsidP="00310345">
            <w:pPr>
              <w:widowControl w:val="0"/>
              <w:ind w:right="-165" w:hanging="3"/>
              <w:jc w:val="both"/>
              <w:rPr>
                <w:rFonts w:ascii="Liberation Serif" w:eastAsia="Calibri" w:hAnsi="Liberation Serif"/>
                <w:sz w:val="20"/>
                <w:szCs w:val="20"/>
              </w:rPr>
            </w:pPr>
            <w:r w:rsidRPr="00CB0244">
              <w:rPr>
                <w:rFonts w:ascii="Liberation Serif" w:eastAsia="Microsoft Sans Serif" w:hAnsi="Liberation Serif"/>
                <w:color w:val="000000"/>
                <w:sz w:val="20"/>
                <w:szCs w:val="20"/>
                <w:lang w:bidi="ru-RU"/>
              </w:rPr>
              <w:t>Площадь, м2</w:t>
            </w:r>
          </w:p>
        </w:tc>
        <w:tc>
          <w:tcPr>
            <w:tcW w:w="6581" w:type="dxa"/>
          </w:tcPr>
          <w:p w:rsidR="00EF1FF0" w:rsidRPr="00CB0244" w:rsidRDefault="00EF1FF0" w:rsidP="00310345">
            <w:pPr>
              <w:jc w:val="both"/>
              <w:rPr>
                <w:rFonts w:ascii="Liberation Serif" w:eastAsia="Calibri" w:hAnsi="Liberation Serif"/>
                <w:sz w:val="20"/>
                <w:szCs w:val="20"/>
              </w:rPr>
            </w:pPr>
            <w:r w:rsidRPr="00CB0244">
              <w:rPr>
                <w:rFonts w:ascii="Liberation Serif" w:eastAsia="Microsoft Sans Serif" w:hAnsi="Liberation Serif"/>
                <w:color w:val="000000"/>
                <w:sz w:val="20"/>
                <w:szCs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EF1FF0" w:rsidTr="00EF1FF0">
        <w:tc>
          <w:tcPr>
            <w:tcW w:w="2643" w:type="dxa"/>
          </w:tcPr>
          <w:p w:rsidR="00EF1FF0" w:rsidRPr="00CB0244" w:rsidRDefault="00EF1FF0" w:rsidP="00310345">
            <w:pPr>
              <w:jc w:val="both"/>
              <w:rPr>
                <w:rFonts w:ascii="Liberation Serif" w:eastAsia="Calibri" w:hAnsi="Liberation Serif"/>
                <w:sz w:val="20"/>
                <w:szCs w:val="20"/>
              </w:rPr>
            </w:pPr>
            <w:r w:rsidRPr="00CB0244">
              <w:rPr>
                <w:rFonts w:ascii="Liberation Serif" w:eastAsia="Calibri" w:hAnsi="Liberation Serif"/>
                <w:sz w:val="20"/>
                <w:szCs w:val="20"/>
              </w:rPr>
              <w:t>1</w:t>
            </w:r>
          </w:p>
        </w:tc>
        <w:tc>
          <w:tcPr>
            <w:tcW w:w="1089" w:type="dxa"/>
          </w:tcPr>
          <w:p w:rsidR="00EF1FF0" w:rsidRPr="00CB0244" w:rsidRDefault="00EF1FF0" w:rsidP="00310345">
            <w:pPr>
              <w:ind w:right="-165"/>
              <w:jc w:val="both"/>
              <w:rPr>
                <w:rFonts w:ascii="Liberation Serif" w:eastAsia="Calibri" w:hAnsi="Liberation Serif"/>
                <w:sz w:val="20"/>
                <w:szCs w:val="20"/>
              </w:rPr>
            </w:pPr>
            <w:r w:rsidRPr="00CB0244">
              <w:rPr>
                <w:rFonts w:ascii="Liberation Serif" w:eastAsia="Calibri" w:hAnsi="Liberation Serif"/>
                <w:sz w:val="20"/>
                <w:szCs w:val="20"/>
              </w:rPr>
              <w:t>2</w:t>
            </w:r>
          </w:p>
        </w:tc>
        <w:tc>
          <w:tcPr>
            <w:tcW w:w="6581" w:type="dxa"/>
          </w:tcPr>
          <w:p w:rsidR="00EF1FF0" w:rsidRPr="00CB0244" w:rsidRDefault="00EF1FF0" w:rsidP="00310345">
            <w:pPr>
              <w:jc w:val="both"/>
              <w:rPr>
                <w:rFonts w:ascii="Liberation Serif" w:eastAsia="Calibri" w:hAnsi="Liberation Serif"/>
                <w:sz w:val="20"/>
                <w:szCs w:val="20"/>
              </w:rPr>
            </w:pPr>
            <w:r w:rsidRPr="00CB0244">
              <w:rPr>
                <w:rFonts w:ascii="Liberation Serif" w:eastAsia="Calibri" w:hAnsi="Liberation Serif"/>
                <w:sz w:val="20"/>
                <w:szCs w:val="20"/>
              </w:rPr>
              <w:t>3</w:t>
            </w:r>
          </w:p>
        </w:tc>
      </w:tr>
      <w:tr w:rsidR="00696AF8" w:rsidTr="00696AF8">
        <w:trPr>
          <w:trHeight w:val="70"/>
        </w:trPr>
        <w:tc>
          <w:tcPr>
            <w:tcW w:w="2643" w:type="dxa"/>
          </w:tcPr>
          <w:p w:rsidR="00696AF8" w:rsidRPr="00CB0244" w:rsidRDefault="00696AF8" w:rsidP="00310345">
            <w:pPr>
              <w:jc w:val="both"/>
              <w:rPr>
                <w:rFonts w:ascii="Liberation Serif" w:eastAsia="Calibri" w:hAnsi="Liberation Serif"/>
                <w:sz w:val="20"/>
                <w:szCs w:val="20"/>
              </w:rPr>
            </w:pPr>
            <w:r w:rsidRPr="00EF1FF0">
              <w:rPr>
                <w:rFonts w:ascii="Liberation Serif" w:hAnsi="Liberation Serif"/>
                <w:sz w:val="22"/>
                <w:szCs w:val="22"/>
              </w:rPr>
              <w:t>66:41:0000000:187027/1</w:t>
            </w:r>
          </w:p>
        </w:tc>
        <w:tc>
          <w:tcPr>
            <w:tcW w:w="1089" w:type="dxa"/>
          </w:tcPr>
          <w:p w:rsidR="00696AF8" w:rsidRPr="00CB0244" w:rsidRDefault="00696AF8" w:rsidP="00696AF8">
            <w:pPr>
              <w:ind w:right="-165"/>
              <w:jc w:val="both"/>
              <w:rPr>
                <w:rFonts w:ascii="Liberation Serif" w:eastAsia="Calibri" w:hAnsi="Liberation Serif"/>
                <w:sz w:val="20"/>
                <w:szCs w:val="20"/>
              </w:rPr>
            </w:pPr>
            <w:r>
              <w:rPr>
                <w:rFonts w:ascii="Liberation Serif" w:eastAsia="Calibri" w:hAnsi="Liberation Serif"/>
                <w:sz w:val="20"/>
                <w:szCs w:val="20"/>
              </w:rPr>
              <w:t>1020</w:t>
            </w:r>
          </w:p>
        </w:tc>
        <w:tc>
          <w:tcPr>
            <w:tcW w:w="6581" w:type="dxa"/>
          </w:tcPr>
          <w:p w:rsidR="00696AF8" w:rsidRPr="00CB0244" w:rsidRDefault="00696AF8" w:rsidP="00310345">
            <w:pPr>
              <w:jc w:val="both"/>
              <w:rPr>
                <w:rFonts w:ascii="Liberation Serif" w:eastAsia="Calibri" w:hAnsi="Liberation Serif"/>
                <w:sz w:val="20"/>
                <w:szCs w:val="20"/>
              </w:rPr>
            </w:pPr>
            <w:r>
              <w:rPr>
                <w:rFonts w:ascii="Liberation Serif" w:eastAsia="Calibri" w:hAnsi="Liberation Serif"/>
                <w:sz w:val="20"/>
                <w:szCs w:val="20"/>
              </w:rPr>
              <w:t>66:41-6.8325</w:t>
            </w:r>
          </w:p>
        </w:tc>
      </w:tr>
      <w:tr w:rsidR="00EF1FF0" w:rsidTr="00EF1FF0">
        <w:tc>
          <w:tcPr>
            <w:tcW w:w="2643" w:type="dxa"/>
          </w:tcPr>
          <w:p w:rsidR="00EF1FF0" w:rsidRPr="00EF1FF0" w:rsidRDefault="00EF1FF0" w:rsidP="00310345">
            <w:pPr>
              <w:jc w:val="both"/>
              <w:rPr>
                <w:rFonts w:ascii="Liberation Serif" w:eastAsia="Calibri" w:hAnsi="Liberation Serif"/>
                <w:sz w:val="22"/>
                <w:szCs w:val="22"/>
              </w:rPr>
            </w:pPr>
          </w:p>
        </w:tc>
        <w:tc>
          <w:tcPr>
            <w:tcW w:w="1089" w:type="dxa"/>
          </w:tcPr>
          <w:p w:rsidR="00EF1FF0" w:rsidRPr="00CB0244" w:rsidRDefault="00696AF8" w:rsidP="00310345">
            <w:pPr>
              <w:ind w:right="-165"/>
              <w:jc w:val="both"/>
              <w:rPr>
                <w:rFonts w:ascii="Liberation Serif" w:eastAsia="Calibri" w:hAnsi="Liberation Serif"/>
                <w:sz w:val="20"/>
                <w:szCs w:val="20"/>
              </w:rPr>
            </w:pPr>
            <w:r>
              <w:rPr>
                <w:rFonts w:ascii="Liberation Serif" w:eastAsia="Calibri" w:hAnsi="Liberation Serif"/>
                <w:sz w:val="20"/>
                <w:szCs w:val="20"/>
              </w:rPr>
              <w:t>В</w:t>
            </w:r>
            <w:r w:rsidR="00EF1FF0">
              <w:rPr>
                <w:rFonts w:ascii="Liberation Serif" w:eastAsia="Calibri" w:hAnsi="Liberation Serif"/>
                <w:sz w:val="20"/>
                <w:szCs w:val="20"/>
              </w:rPr>
              <w:t>есь</w:t>
            </w:r>
          </w:p>
        </w:tc>
        <w:tc>
          <w:tcPr>
            <w:tcW w:w="6581" w:type="dxa"/>
          </w:tcPr>
          <w:p w:rsidR="00EF1FF0" w:rsidRPr="004A6C61" w:rsidRDefault="00EF1FF0" w:rsidP="004A6C61">
            <w:pPr>
              <w:autoSpaceDE w:val="0"/>
              <w:autoSpaceDN w:val="0"/>
              <w:adjustRightInd w:val="0"/>
              <w:jc w:val="both"/>
              <w:rPr>
                <w:rFonts w:ascii="Liberation Serif" w:eastAsia="Calibri" w:hAnsi="Liberation Serif"/>
                <w:sz w:val="20"/>
                <w:szCs w:val="20"/>
              </w:rPr>
            </w:pPr>
            <w:r w:rsidRPr="004A6C61">
              <w:rPr>
                <w:sz w:val="20"/>
                <w:szCs w:val="20"/>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w:t>
            </w:r>
            <w:r w:rsidR="004A6C61">
              <w:rPr>
                <w:sz w:val="20"/>
                <w:szCs w:val="20"/>
              </w:rPr>
              <w:t xml:space="preserve"> </w:t>
            </w:r>
            <w:r w:rsidRPr="004A6C61">
              <w:rPr>
                <w:sz w:val="20"/>
                <w:szCs w:val="20"/>
              </w:rPr>
              <w:t>с 2021-07-29;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РФ; Содерж</w:t>
            </w:r>
            <w:r w:rsidR="004A6C61">
              <w:rPr>
                <w:sz w:val="20"/>
                <w:szCs w:val="20"/>
              </w:rPr>
              <w:t xml:space="preserve">ание ограничения (обременения): </w:t>
            </w:r>
            <w:r w:rsidRPr="004A6C61">
              <w:rPr>
                <w:sz w:val="20"/>
                <w:szCs w:val="20"/>
              </w:rPr>
              <w:t xml:space="preserve">Согласно Приказу Министерства архитектуры, строительства и ЖКХ РФ </w:t>
            </w:r>
            <w:r w:rsidR="002F018C">
              <w:rPr>
                <w:sz w:val="20"/>
                <w:szCs w:val="20"/>
              </w:rPr>
              <w:t xml:space="preserve">                           </w:t>
            </w:r>
            <w:r w:rsidRPr="004A6C61">
              <w:rPr>
                <w:sz w:val="20"/>
                <w:szCs w:val="20"/>
              </w:rPr>
              <w:t xml:space="preserve">от 17.08.1992 № 197. В пределах охранных зон тепловых сетей </w:t>
            </w:r>
            <w:r w:rsidR="002F018C">
              <w:rPr>
                <w:sz w:val="20"/>
                <w:szCs w:val="20"/>
              </w:rPr>
              <w:t xml:space="preserve">                              </w:t>
            </w:r>
            <w:r w:rsidRPr="004A6C61">
              <w:rPr>
                <w:sz w:val="20"/>
                <w:szCs w:val="20"/>
              </w:rPr>
              <w:t xml:space="preserve">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w:t>
            </w:r>
            <w:r w:rsidRPr="004A6C61">
              <w:rPr>
                <w:sz w:val="20"/>
                <w:szCs w:val="20"/>
              </w:rPr>
              <w:lastRenderedPageBreak/>
              <w:t>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 Реестровый номер границы: 66:41-6.8325; Вид объекта реестра границ: Зона с особыми условиями использования территории; Вид зоны по документу: Охранная зона объекта теплоснабжения «Тепломагистраль М-36 с кадастровым номером 66:41:0000000:71627, по адресу: Свердловская область, г. Екатеринбург»; Тип зоны: Охранная зона инженерных коммуникаций; Номер: -</w:t>
            </w:r>
          </w:p>
        </w:tc>
      </w:tr>
    </w:tbl>
    <w:p w:rsidR="00A462E0" w:rsidRDefault="00EF1FF0" w:rsidP="009B3E13">
      <w:pPr>
        <w:ind w:left="-284" w:firstLine="425"/>
        <w:jc w:val="both"/>
        <w:rPr>
          <w:rFonts w:ascii="Liberation Serif" w:eastAsia="Calibri" w:hAnsi="Liberation Serif"/>
          <w:sz w:val="28"/>
          <w:szCs w:val="28"/>
        </w:rPr>
      </w:pPr>
      <w:r w:rsidRPr="002701D3">
        <w:rPr>
          <w:rFonts w:ascii="Liberation Serif" w:eastAsia="Calibri" w:hAnsi="Liberation Serif"/>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5152D4" w:rsidRPr="00D60FCA" w:rsidRDefault="005152D4" w:rsidP="009B3E13">
      <w:pPr>
        <w:ind w:left="-284" w:firstLine="425"/>
        <w:jc w:val="both"/>
        <w:rPr>
          <w:rFonts w:ascii="Liberation Serif" w:eastAsia="Calibri" w:hAnsi="Liberation Serif"/>
          <w:sz w:val="28"/>
          <w:szCs w:val="28"/>
        </w:rPr>
      </w:pPr>
      <w:r w:rsidRPr="00D60FCA">
        <w:rPr>
          <w:rFonts w:ascii="Liberation Serif" w:eastAsia="Calibri" w:hAnsi="Liberation Serif"/>
          <w:sz w:val="28"/>
          <w:szCs w:val="28"/>
        </w:rPr>
        <w:t xml:space="preserve">3.2.4. </w:t>
      </w:r>
      <w:r w:rsidR="0068350F" w:rsidRPr="002701D3">
        <w:rPr>
          <w:rFonts w:ascii="Liberation Serif" w:eastAsiaTheme="minorHAnsi" w:hAnsi="Liberation Serif" w:cs="Arial"/>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w:t>
      </w:r>
      <w:r w:rsidR="0068350F">
        <w:rPr>
          <w:rFonts w:ascii="Liberation Serif" w:eastAsiaTheme="minorHAnsi" w:hAnsi="Liberation Serif" w:cs="Arial"/>
          <w:sz w:val="28"/>
          <w:szCs w:val="28"/>
        </w:rPr>
        <w:t xml:space="preserve">тельством Российской Федерации </w:t>
      </w:r>
      <w:r w:rsidR="0068350F" w:rsidRPr="002701D3">
        <w:rPr>
          <w:rFonts w:ascii="Liberation Serif" w:eastAsiaTheme="minorHAnsi" w:hAnsi="Liberation Serif" w:cs="Arial"/>
          <w:sz w:val="28"/>
          <w:szCs w:val="28"/>
        </w:rPr>
        <w:t>о градостроительной деятельности</w:t>
      </w:r>
      <w:r w:rsidRPr="00D60FCA">
        <w:rPr>
          <w:rFonts w:ascii="Liberation Serif" w:eastAsia="Calibri" w:hAnsi="Liberation Serif"/>
          <w:sz w:val="28"/>
          <w:szCs w:val="28"/>
        </w:rPr>
        <w:t xml:space="preserve">: </w:t>
      </w:r>
    </w:p>
    <w:p w:rsidR="0050029C" w:rsidRPr="008769DE" w:rsidRDefault="0050029C" w:rsidP="009B3E13">
      <w:pPr>
        <w:ind w:left="-284" w:firstLine="425"/>
        <w:jc w:val="both"/>
        <w:rPr>
          <w:rFonts w:ascii="Liberation Serif" w:hAnsi="Liberation Serif"/>
          <w:color w:val="000000"/>
          <w:sz w:val="28"/>
          <w:szCs w:val="28"/>
          <w:lang w:bidi="ru-RU"/>
        </w:rPr>
      </w:pPr>
      <w:r>
        <w:rPr>
          <w:rFonts w:ascii="Liberation Serif" w:hAnsi="Liberation Serif"/>
          <w:sz w:val="28"/>
          <w:szCs w:val="28"/>
          <w:lang w:bidi="ru-RU"/>
        </w:rPr>
        <w:t xml:space="preserve">1) </w:t>
      </w:r>
      <w:r w:rsidRPr="008769DE">
        <w:rPr>
          <w:rFonts w:ascii="Liberation Serif" w:hAnsi="Liberation Serif"/>
          <w:sz w:val="28"/>
          <w:szCs w:val="28"/>
          <w:lang w:bidi="ru-RU"/>
        </w:rPr>
        <w:t xml:space="preserve">АО «Екатеринбургская электросетевая компания» </w:t>
      </w:r>
      <w:r w:rsidRPr="008769DE">
        <w:rPr>
          <w:rFonts w:ascii="Liberation Serif" w:hAnsi="Liberation Serif"/>
          <w:sz w:val="28"/>
          <w:szCs w:val="28"/>
        </w:rPr>
        <w:t xml:space="preserve">– </w:t>
      </w:r>
      <w:r w:rsidRPr="008769DE">
        <w:rPr>
          <w:rFonts w:ascii="Liberation Serif" w:hAnsi="Liberation Serif"/>
          <w:sz w:val="28"/>
          <w:szCs w:val="28"/>
          <w:lang w:bidi="ru-RU"/>
        </w:rPr>
        <w:t xml:space="preserve">№ 218-201-02-735-2021 </w:t>
      </w:r>
      <w:r w:rsidR="00A462E0">
        <w:rPr>
          <w:rFonts w:ascii="Liberation Serif" w:hAnsi="Liberation Serif"/>
          <w:sz w:val="28"/>
          <w:szCs w:val="28"/>
          <w:lang w:bidi="ru-RU"/>
        </w:rPr>
        <w:t xml:space="preserve">                  </w:t>
      </w:r>
      <w:r w:rsidRPr="008769DE">
        <w:rPr>
          <w:rFonts w:ascii="Liberation Serif" w:hAnsi="Liberation Serif"/>
          <w:sz w:val="28"/>
          <w:szCs w:val="28"/>
          <w:lang w:bidi="ru-RU"/>
        </w:rPr>
        <w:t>от 13.08.2021:</w:t>
      </w:r>
      <w:r w:rsidR="009A4C74">
        <w:rPr>
          <w:rFonts w:ascii="Liberation Serif" w:hAnsi="Liberation Serif"/>
          <w:sz w:val="28"/>
          <w:szCs w:val="28"/>
          <w:lang w:bidi="ru-RU"/>
        </w:rPr>
        <w:t xml:space="preserve"> т</w:t>
      </w:r>
      <w:r w:rsidRPr="008769DE">
        <w:rPr>
          <w:rFonts w:ascii="Liberation Serif" w:hAnsi="Liberation Serif"/>
          <w:color w:val="000000"/>
          <w:sz w:val="28"/>
          <w:szCs w:val="28"/>
          <w:lang w:bidi="ru-RU"/>
        </w:rPr>
        <w:t xml:space="preserve">ехнологическое присоединение к электрическим сетям </w:t>
      </w:r>
      <w:r w:rsidR="00A462E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для последующего электроснабжения земельного участка, расположенного по адресу: г. Екатеринбург, кадастровый номер 66:41:0000000:187027, относящегося к третьей категории надежности электроснабжения, максимальной мощностью 100 кВт возможно от принадлежащих АО «ЕЭСК» сетевых объектов:</w:t>
      </w:r>
    </w:p>
    <w:p w:rsidR="0050029C"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 от ТП 71204 (расположенной по адресу: г. Екатеринбург, ул. Ткачей, 25) </w:t>
      </w:r>
      <w:r w:rsidR="009A4C74">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с прокладкой КЛ 0,4 </w:t>
      </w:r>
      <w:proofErr w:type="spellStart"/>
      <w:r w:rsidRPr="008769DE">
        <w:rPr>
          <w:rFonts w:ascii="Liberation Serif" w:hAnsi="Liberation Serif"/>
          <w:color w:val="000000"/>
          <w:sz w:val="28"/>
          <w:szCs w:val="28"/>
          <w:lang w:bidi="ru-RU"/>
        </w:rPr>
        <w:t>кВ.</w:t>
      </w:r>
      <w:proofErr w:type="spellEnd"/>
    </w:p>
    <w:p w:rsidR="00B83390" w:rsidRPr="00200F99" w:rsidRDefault="00B83390" w:rsidP="009B3E13">
      <w:pPr>
        <w:ind w:left="-284" w:firstLine="425"/>
        <w:jc w:val="both"/>
        <w:rPr>
          <w:rFonts w:ascii="Liberation Serif" w:eastAsia="Calibri" w:hAnsi="Liberation Serif"/>
          <w:sz w:val="28"/>
          <w:szCs w:val="28"/>
        </w:rPr>
      </w:pPr>
      <w:r w:rsidRPr="001851F4">
        <w:rPr>
          <w:rFonts w:ascii="Liberation Serif" w:eastAsia="Calibri"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w:t>
      </w:r>
      <w:r>
        <w:rPr>
          <w:rFonts w:ascii="Liberation Serif" w:eastAsia="Calibri" w:hAnsi="Liberation Serif"/>
          <w:sz w:val="28"/>
          <w:szCs w:val="28"/>
        </w:rPr>
        <w:t xml:space="preserve"> </w:t>
      </w:r>
      <w:r w:rsidRPr="001851F4">
        <w:rPr>
          <w:rFonts w:ascii="Liberation Serif" w:eastAsia="Calibri" w:hAnsi="Liberation Serif"/>
          <w:sz w:val="28"/>
          <w:szCs w:val="28"/>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w:t>
      </w:r>
      <w:r w:rsidRPr="00200F99">
        <w:rPr>
          <w:rFonts w:ascii="Liberation Serif" w:eastAsia="Calibri" w:hAnsi="Liberation Serif"/>
          <w:sz w:val="28"/>
          <w:szCs w:val="28"/>
        </w:rPr>
        <w:t xml:space="preserve"> электросетевого хозяйства, принадлежащих сетевым организациям и иным лицам, к электрическим сетям</w:t>
      </w:r>
      <w:r>
        <w:rPr>
          <w:rFonts w:ascii="Liberation Serif" w:eastAsia="Calibri" w:hAnsi="Liberation Serif"/>
          <w:sz w:val="28"/>
          <w:szCs w:val="28"/>
        </w:rPr>
        <w:t xml:space="preserve">. </w:t>
      </w:r>
    </w:p>
    <w:p w:rsidR="006875FB" w:rsidRPr="008769DE" w:rsidRDefault="00B83390" w:rsidP="009B3E13">
      <w:pPr>
        <w:widowControl w:val="0"/>
        <w:ind w:left="-284" w:firstLine="425"/>
        <w:jc w:val="both"/>
        <w:rPr>
          <w:rFonts w:ascii="Liberation Serif" w:hAnsi="Liberation Serif"/>
          <w:sz w:val="28"/>
          <w:szCs w:val="28"/>
        </w:rPr>
      </w:pPr>
      <w:r w:rsidRPr="00200F99">
        <w:rPr>
          <w:rFonts w:ascii="Liberation Serif" w:eastAsia="Calibri" w:hAnsi="Liberation Serif"/>
          <w:sz w:val="28"/>
          <w:szCs w:val="28"/>
        </w:rPr>
        <w:t>С рекомендуемой формой заявки, перечнем необходимых документов, а также</w:t>
      </w:r>
      <w:r>
        <w:rPr>
          <w:rFonts w:ascii="Liberation Serif" w:eastAsia="Calibri" w:hAnsi="Liberation Serif"/>
          <w:sz w:val="28"/>
          <w:szCs w:val="28"/>
        </w:rPr>
        <w:t xml:space="preserve">            </w:t>
      </w:r>
      <w:r w:rsidRPr="00200F99">
        <w:rPr>
          <w:rFonts w:ascii="Liberation Serif" w:eastAsia="Calibri" w:hAnsi="Liberation Serif"/>
          <w:sz w:val="28"/>
          <w:szCs w:val="28"/>
        </w:rPr>
        <w:t xml:space="preserve"> </w:t>
      </w:r>
      <w:r w:rsidRPr="00200F99">
        <w:rPr>
          <w:rFonts w:ascii="Liberation Serif" w:eastAsia="Calibri" w:hAnsi="Liberation Serif"/>
          <w:sz w:val="28"/>
          <w:szCs w:val="28"/>
        </w:rPr>
        <w:lastRenderedPageBreak/>
        <w:t xml:space="preserve">с информацией о порядке осуществления технологического присоединения можно ознакомиться на сайте АО «ЕЭСК» </w:t>
      </w:r>
      <w:hyperlink r:id="rId8" w:history="1">
        <w:r w:rsidRPr="00200F99">
          <w:rPr>
            <w:rFonts w:ascii="Liberation Serif" w:eastAsia="Calibri" w:hAnsi="Liberation Serif"/>
            <w:sz w:val="28"/>
            <w:szCs w:val="28"/>
          </w:rPr>
          <w:t>www.eesk.ru</w:t>
        </w:r>
      </w:hyperlink>
      <w:r w:rsidRPr="00200F99">
        <w:rPr>
          <w:rFonts w:ascii="Liberation Serif" w:eastAsia="Calibri" w:hAnsi="Liberation Serif"/>
          <w:sz w:val="28"/>
          <w:szCs w:val="28"/>
        </w:rPr>
        <w:t>. Заявку на технологическое присоединение можно также подать через личный кабинет на сайте Портал-</w:t>
      </w:r>
      <w:proofErr w:type="spellStart"/>
      <w:r w:rsidRPr="00200F99">
        <w:rPr>
          <w:rFonts w:ascii="Liberation Serif" w:eastAsia="Calibri" w:hAnsi="Liberation Serif"/>
          <w:sz w:val="28"/>
          <w:szCs w:val="28"/>
        </w:rPr>
        <w:t>тп.рф</w:t>
      </w:r>
      <w:proofErr w:type="spellEnd"/>
      <w:r w:rsidRPr="00200F99">
        <w:rPr>
          <w:rFonts w:ascii="Liberation Serif" w:eastAsia="Calibri" w:hAnsi="Liberation Serif"/>
          <w:sz w:val="28"/>
          <w:szCs w:val="28"/>
        </w:rPr>
        <w:t>.</w:t>
      </w:r>
    </w:p>
    <w:p w:rsidR="0050029C" w:rsidRPr="008769DE" w:rsidRDefault="0050029C" w:rsidP="009B3E13">
      <w:pPr>
        <w:ind w:left="-284" w:firstLine="425"/>
        <w:jc w:val="both"/>
        <w:rPr>
          <w:rFonts w:ascii="Liberation Serif" w:hAnsi="Liberation Serif"/>
          <w:sz w:val="28"/>
          <w:szCs w:val="28"/>
        </w:rPr>
      </w:pPr>
      <w:r>
        <w:rPr>
          <w:rFonts w:ascii="Liberation Serif" w:hAnsi="Liberation Serif"/>
          <w:sz w:val="28"/>
          <w:szCs w:val="28"/>
        </w:rPr>
        <w:t>2</w:t>
      </w:r>
      <w:r w:rsidRPr="008769DE">
        <w:rPr>
          <w:rFonts w:ascii="Liberation Serif" w:hAnsi="Liberation Serif"/>
          <w:sz w:val="28"/>
          <w:szCs w:val="28"/>
        </w:rPr>
        <w:t>) МУП «Водоканал» – № 05-11/33-18208-495 от 19.08.2021:</w:t>
      </w:r>
    </w:p>
    <w:p w:rsidR="0050029C" w:rsidRPr="008769DE" w:rsidRDefault="0050029C" w:rsidP="009B3E13">
      <w:pPr>
        <w:widowControl w:val="0"/>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Расход воды (м</w:t>
      </w:r>
      <w:r w:rsidRPr="003770BC">
        <w:rPr>
          <w:rFonts w:ascii="Liberation Serif" w:hAnsi="Liberation Serif"/>
          <w:color w:val="000000"/>
          <w:sz w:val="28"/>
          <w:szCs w:val="28"/>
          <w:lang w:bidi="ru-RU"/>
        </w:rPr>
        <w:t>3</w:t>
      </w:r>
      <w:r w:rsidRPr="008769DE">
        <w:rPr>
          <w:rFonts w:ascii="Liberation Serif" w:hAnsi="Liberation Serif"/>
          <w:color w:val="000000"/>
          <w:sz w:val="28"/>
          <w:szCs w:val="28"/>
          <w:lang w:bidi="ru-RU"/>
        </w:rPr>
        <w:t>/</w:t>
      </w:r>
      <w:proofErr w:type="spellStart"/>
      <w:r w:rsidRPr="008769DE">
        <w:rPr>
          <w:rFonts w:ascii="Liberation Serif" w:hAnsi="Liberation Serif"/>
          <w:color w:val="000000"/>
          <w:sz w:val="28"/>
          <w:szCs w:val="28"/>
          <w:lang w:bidi="ru-RU"/>
        </w:rPr>
        <w:t>сут</w:t>
      </w:r>
      <w:proofErr w:type="spellEnd"/>
      <w:r w:rsidRPr="008769DE">
        <w:rPr>
          <w:rFonts w:ascii="Liberation Serif" w:hAnsi="Liberation Serif"/>
          <w:color w:val="000000"/>
          <w:sz w:val="28"/>
          <w:szCs w:val="28"/>
          <w:lang w:bidi="ru-RU"/>
        </w:rPr>
        <w:t xml:space="preserve">): </w:t>
      </w:r>
      <w:r w:rsidRPr="008769DE">
        <w:rPr>
          <w:rFonts w:ascii="Liberation Serif" w:hAnsi="Liberation Serif"/>
          <w:bCs/>
          <w:color w:val="000000"/>
          <w:sz w:val="28"/>
          <w:szCs w:val="28"/>
          <w:lang w:bidi="ru-RU"/>
        </w:rPr>
        <w:t xml:space="preserve">общий </w:t>
      </w:r>
      <w:r w:rsidR="00857C72" w:rsidRPr="008769DE">
        <w:rPr>
          <w:rFonts w:ascii="Liberation Serif" w:hAnsi="Liberation Serif"/>
          <w:bCs/>
          <w:color w:val="000000"/>
          <w:sz w:val="28"/>
          <w:szCs w:val="28"/>
          <w:lang w:bidi="ru-RU"/>
        </w:rPr>
        <w:t>–</w:t>
      </w:r>
      <w:r w:rsidRPr="008769DE">
        <w:rPr>
          <w:rFonts w:ascii="Liberation Serif" w:hAnsi="Liberation Serif"/>
          <w:bCs/>
          <w:color w:val="000000"/>
          <w:sz w:val="28"/>
          <w:szCs w:val="28"/>
          <w:lang w:bidi="ru-RU"/>
        </w:rPr>
        <w:t xml:space="preserve"> 10.</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color w:val="000000"/>
          <w:sz w:val="28"/>
          <w:szCs w:val="28"/>
          <w:lang w:bidi="ru-RU"/>
        </w:rPr>
        <w:t xml:space="preserve">Пожаротушение (л/сек): </w:t>
      </w:r>
      <w:r w:rsidR="00857C72">
        <w:rPr>
          <w:rFonts w:ascii="Liberation Serif" w:hAnsi="Liberation Serif"/>
          <w:bCs/>
          <w:color w:val="000000"/>
          <w:sz w:val="28"/>
          <w:szCs w:val="28"/>
          <w:lang w:bidi="ru-RU"/>
        </w:rPr>
        <w:t xml:space="preserve">наружное – 4, внутреннее </w:t>
      </w:r>
      <w:r w:rsidR="00857C72" w:rsidRPr="008769DE">
        <w:rPr>
          <w:rFonts w:ascii="Liberation Serif" w:hAnsi="Liberation Serif"/>
          <w:bCs/>
          <w:color w:val="000000"/>
          <w:sz w:val="28"/>
          <w:szCs w:val="28"/>
          <w:lang w:bidi="ru-RU"/>
        </w:rPr>
        <w:t>–</w:t>
      </w:r>
      <w:r w:rsidR="00B83390">
        <w:rPr>
          <w:rFonts w:ascii="Liberation Serif" w:hAnsi="Liberation Serif"/>
          <w:bCs/>
          <w:color w:val="000000"/>
          <w:sz w:val="28"/>
          <w:szCs w:val="28"/>
          <w:lang w:bidi="ru-RU"/>
        </w:rPr>
        <w:t xml:space="preserve"> </w:t>
      </w:r>
      <w:r w:rsidRPr="008769DE">
        <w:rPr>
          <w:rFonts w:ascii="Liberation Serif" w:hAnsi="Liberation Serif"/>
          <w:bCs/>
          <w:color w:val="000000"/>
          <w:sz w:val="28"/>
          <w:szCs w:val="28"/>
          <w:lang w:bidi="ru-RU"/>
        </w:rPr>
        <w:t>2*5.</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color w:val="000000"/>
          <w:sz w:val="28"/>
          <w:szCs w:val="28"/>
          <w:lang w:bidi="ru-RU"/>
        </w:rPr>
        <w:t>Количество стоков (м</w:t>
      </w:r>
      <w:r w:rsidR="00B83390">
        <w:rPr>
          <w:rFonts w:ascii="Liberation Serif" w:hAnsi="Liberation Serif"/>
          <w:color w:val="000000"/>
          <w:sz w:val="28"/>
          <w:szCs w:val="28"/>
          <w:lang w:bidi="ru-RU"/>
        </w:rPr>
        <w:t>3</w:t>
      </w:r>
      <w:r w:rsidRPr="008769DE">
        <w:rPr>
          <w:rFonts w:ascii="Liberation Serif" w:hAnsi="Liberation Serif"/>
          <w:color w:val="000000"/>
          <w:sz w:val="28"/>
          <w:szCs w:val="28"/>
          <w:lang w:bidi="ru-RU"/>
        </w:rPr>
        <w:t>/</w:t>
      </w:r>
      <w:proofErr w:type="spellStart"/>
      <w:r w:rsidRPr="008769DE">
        <w:rPr>
          <w:rFonts w:ascii="Liberation Serif" w:hAnsi="Liberation Serif"/>
          <w:color w:val="000000"/>
          <w:sz w:val="28"/>
          <w:szCs w:val="28"/>
          <w:lang w:bidi="ru-RU"/>
        </w:rPr>
        <w:t>сут</w:t>
      </w:r>
      <w:proofErr w:type="spellEnd"/>
      <w:r w:rsidRPr="008769DE">
        <w:rPr>
          <w:rFonts w:ascii="Liberation Serif" w:hAnsi="Liberation Serif"/>
          <w:color w:val="000000"/>
          <w:sz w:val="28"/>
          <w:szCs w:val="28"/>
          <w:lang w:bidi="ru-RU"/>
        </w:rPr>
        <w:t xml:space="preserve">): </w:t>
      </w:r>
      <w:r w:rsidRPr="008769DE">
        <w:rPr>
          <w:rFonts w:ascii="Liberation Serif" w:hAnsi="Liberation Serif"/>
          <w:bCs/>
          <w:color w:val="000000"/>
          <w:sz w:val="28"/>
          <w:szCs w:val="28"/>
          <w:lang w:bidi="ru-RU"/>
        </w:rPr>
        <w:t>хозяйственно-бытовые – 10.</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Возможная точка подключения </w:t>
      </w:r>
      <w:r w:rsidR="00B83390">
        <w:rPr>
          <w:rFonts w:ascii="Liberation Serif" w:hAnsi="Liberation Serif"/>
          <w:bCs/>
          <w:color w:val="000000"/>
          <w:sz w:val="28"/>
          <w:szCs w:val="28"/>
          <w:lang w:bidi="ru-RU"/>
        </w:rPr>
        <w:t>в</w:t>
      </w:r>
      <w:r w:rsidR="00B83390" w:rsidRPr="008769DE">
        <w:rPr>
          <w:rFonts w:ascii="Liberation Serif" w:hAnsi="Liberation Serif"/>
          <w:bCs/>
          <w:color w:val="000000"/>
          <w:sz w:val="28"/>
          <w:szCs w:val="28"/>
          <w:lang w:bidi="ru-RU"/>
        </w:rPr>
        <w:t>одоснабжени</w:t>
      </w:r>
      <w:r w:rsidR="00B83390">
        <w:rPr>
          <w:rFonts w:ascii="Liberation Serif" w:hAnsi="Liberation Serif"/>
          <w:bCs/>
          <w:color w:val="000000"/>
          <w:sz w:val="28"/>
          <w:szCs w:val="28"/>
          <w:lang w:bidi="ru-RU"/>
        </w:rPr>
        <w:t>я</w:t>
      </w:r>
      <w:r w:rsidR="00B83390" w:rsidRPr="008769DE">
        <w:rPr>
          <w:rFonts w:ascii="Liberation Serif" w:hAnsi="Liberation Serif"/>
          <w:bCs/>
          <w:color w:val="000000"/>
          <w:sz w:val="28"/>
          <w:szCs w:val="28"/>
          <w:lang w:bidi="ru-RU"/>
        </w:rPr>
        <w:t xml:space="preserve"> </w:t>
      </w:r>
      <w:r w:rsidR="00857C72" w:rsidRPr="008769DE">
        <w:rPr>
          <w:rFonts w:ascii="Liberation Serif" w:hAnsi="Liberation Serif"/>
          <w:bCs/>
          <w:color w:val="000000"/>
          <w:sz w:val="28"/>
          <w:szCs w:val="28"/>
          <w:lang w:bidi="ru-RU"/>
        </w:rPr>
        <w:t>–</w:t>
      </w:r>
      <w:r w:rsidR="00857C72">
        <w:rPr>
          <w:rFonts w:ascii="Liberation Serif" w:hAnsi="Liberation Serif"/>
          <w:bCs/>
          <w:color w:val="000000"/>
          <w:sz w:val="28"/>
          <w:szCs w:val="28"/>
          <w:lang w:bidi="ru-RU"/>
        </w:rPr>
        <w:t xml:space="preserve"> </w:t>
      </w:r>
      <w:r w:rsidRPr="008769DE">
        <w:rPr>
          <w:rFonts w:ascii="Liberation Serif" w:hAnsi="Liberation Serif"/>
          <w:color w:val="000000"/>
          <w:sz w:val="28"/>
          <w:szCs w:val="28"/>
          <w:lang w:bidi="ru-RU"/>
        </w:rPr>
        <w:t xml:space="preserve">кольцевой водопровод Ду300 </w:t>
      </w:r>
      <w:r w:rsidR="002F018C">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по ул. Ткачей.</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Возможная точка подключения</w:t>
      </w:r>
      <w:r w:rsidR="00B83390" w:rsidRPr="00B83390">
        <w:rPr>
          <w:rFonts w:ascii="Liberation Serif" w:hAnsi="Liberation Serif"/>
          <w:bCs/>
          <w:color w:val="000000"/>
          <w:sz w:val="28"/>
          <w:szCs w:val="28"/>
          <w:lang w:bidi="ru-RU"/>
        </w:rPr>
        <w:t xml:space="preserve"> </w:t>
      </w:r>
      <w:r w:rsidR="00B83390">
        <w:rPr>
          <w:rFonts w:ascii="Liberation Serif" w:hAnsi="Liberation Serif"/>
          <w:bCs/>
          <w:color w:val="000000"/>
          <w:sz w:val="28"/>
          <w:szCs w:val="28"/>
          <w:lang w:bidi="ru-RU"/>
        </w:rPr>
        <w:t>в</w:t>
      </w:r>
      <w:r w:rsidR="00B83390" w:rsidRPr="008769DE">
        <w:rPr>
          <w:rFonts w:ascii="Liberation Serif" w:hAnsi="Liberation Serif"/>
          <w:bCs/>
          <w:color w:val="000000"/>
          <w:sz w:val="28"/>
          <w:szCs w:val="28"/>
          <w:lang w:bidi="ru-RU"/>
        </w:rPr>
        <w:t>одоотведени</w:t>
      </w:r>
      <w:r w:rsidR="00B83390">
        <w:rPr>
          <w:rFonts w:ascii="Liberation Serif" w:hAnsi="Liberation Serif"/>
          <w:bCs/>
          <w:color w:val="000000"/>
          <w:sz w:val="28"/>
          <w:szCs w:val="28"/>
          <w:lang w:bidi="ru-RU"/>
        </w:rPr>
        <w:t>я</w:t>
      </w:r>
      <w:r w:rsidR="00B83390" w:rsidRPr="008769DE">
        <w:rPr>
          <w:rFonts w:ascii="Liberation Serif" w:hAnsi="Liberation Serif"/>
          <w:bCs/>
          <w:color w:val="000000"/>
          <w:sz w:val="28"/>
          <w:szCs w:val="28"/>
          <w:lang w:bidi="ru-RU"/>
        </w:rPr>
        <w:t xml:space="preserve"> </w:t>
      </w:r>
      <w:r w:rsidR="00857C72" w:rsidRPr="008769DE">
        <w:rPr>
          <w:rFonts w:ascii="Liberation Serif" w:hAnsi="Liberation Serif"/>
          <w:bCs/>
          <w:color w:val="000000"/>
          <w:sz w:val="28"/>
          <w:szCs w:val="28"/>
          <w:lang w:bidi="ru-RU"/>
        </w:rPr>
        <w:t>–</w:t>
      </w:r>
      <w:r w:rsidRPr="008769DE">
        <w:rPr>
          <w:rFonts w:ascii="Liberation Serif" w:hAnsi="Liberation Serif"/>
          <w:bCs/>
          <w:color w:val="000000"/>
          <w:sz w:val="28"/>
          <w:szCs w:val="28"/>
          <w:lang w:bidi="ru-RU"/>
        </w:rPr>
        <w:t xml:space="preserve"> </w:t>
      </w:r>
      <w:r w:rsidRPr="008769DE">
        <w:rPr>
          <w:rFonts w:ascii="Liberation Serif" w:hAnsi="Liberation Serif"/>
          <w:color w:val="000000"/>
          <w:sz w:val="28"/>
          <w:szCs w:val="28"/>
          <w:lang w:bidi="ru-RU"/>
        </w:rPr>
        <w:t>по вариантам:</w:t>
      </w:r>
    </w:p>
    <w:p w:rsidR="0050029C" w:rsidRPr="008769DE" w:rsidRDefault="00B83390" w:rsidP="009B3E13">
      <w:pPr>
        <w:widowControl w:val="0"/>
        <w:tabs>
          <w:tab w:val="left" w:pos="677"/>
        </w:tabs>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1)</w:t>
      </w:r>
      <w:r w:rsidR="0050029C" w:rsidRPr="008769DE">
        <w:rPr>
          <w:rFonts w:ascii="Liberation Serif" w:hAnsi="Liberation Serif"/>
          <w:color w:val="000000"/>
          <w:sz w:val="28"/>
          <w:szCs w:val="28"/>
          <w:lang w:bidi="ru-RU"/>
        </w:rPr>
        <w:t xml:space="preserve"> канализационный коллектор </w:t>
      </w:r>
      <w:proofErr w:type="spellStart"/>
      <w:r w:rsidR="0050029C" w:rsidRPr="008769DE">
        <w:rPr>
          <w:rFonts w:ascii="Liberation Serif" w:hAnsi="Liberation Serif"/>
          <w:color w:val="000000"/>
          <w:sz w:val="28"/>
          <w:szCs w:val="28"/>
          <w:lang w:bidi="ru-RU"/>
        </w:rPr>
        <w:t>Ду</w:t>
      </w:r>
      <w:proofErr w:type="spellEnd"/>
      <w:r w:rsidR="0050029C" w:rsidRPr="008769DE">
        <w:rPr>
          <w:rFonts w:ascii="Liberation Serif" w:hAnsi="Liberation Serif"/>
          <w:color w:val="000000"/>
          <w:sz w:val="28"/>
          <w:szCs w:val="28"/>
          <w:lang w:bidi="ru-RU"/>
        </w:rPr>
        <w:t xml:space="preserve"> 1000мм по ул. Ткачей;</w:t>
      </w:r>
    </w:p>
    <w:p w:rsidR="0050029C" w:rsidRPr="008769DE" w:rsidRDefault="00B83390" w:rsidP="009B3E13">
      <w:pPr>
        <w:widowControl w:val="0"/>
        <w:tabs>
          <w:tab w:val="left" w:pos="706"/>
        </w:tabs>
        <w:ind w:left="-284" w:firstLine="425"/>
        <w:jc w:val="both"/>
        <w:rPr>
          <w:rFonts w:ascii="Liberation Serif" w:hAnsi="Liberation Serif"/>
          <w:color w:val="000000"/>
          <w:sz w:val="28"/>
          <w:szCs w:val="28"/>
          <w:lang w:bidi="ru-RU"/>
        </w:rPr>
      </w:pPr>
      <w:r>
        <w:rPr>
          <w:rFonts w:ascii="Liberation Serif" w:hAnsi="Liberation Serif"/>
          <w:color w:val="000000"/>
          <w:sz w:val="28"/>
          <w:szCs w:val="28"/>
          <w:lang w:bidi="ru-RU"/>
        </w:rPr>
        <w:t>2)</w:t>
      </w:r>
      <w:r w:rsidR="0050029C" w:rsidRPr="008769DE">
        <w:rPr>
          <w:rFonts w:ascii="Liberation Serif" w:hAnsi="Liberation Serif"/>
          <w:color w:val="000000"/>
          <w:sz w:val="28"/>
          <w:szCs w:val="28"/>
          <w:lang w:bidi="ru-RU"/>
        </w:rPr>
        <w:t xml:space="preserve"> канализационный коллектор 2200*2000мм с западной стороны земельного участка.</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Срок подключения объекта:</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Водоснабжение</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 не более 18 месяцев со дня заключения Договора </w:t>
      </w:r>
      <w:r w:rsidR="002F018C">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о </w:t>
      </w:r>
      <w:r w:rsidR="00B83390">
        <w:rPr>
          <w:rFonts w:ascii="Liberation Serif" w:hAnsi="Liberation Serif"/>
          <w:color w:val="000000"/>
          <w:sz w:val="28"/>
          <w:szCs w:val="28"/>
          <w:lang w:bidi="ru-RU"/>
        </w:rPr>
        <w:t>п</w:t>
      </w:r>
      <w:r w:rsidRPr="008769DE">
        <w:rPr>
          <w:rFonts w:ascii="Liberation Serif" w:hAnsi="Liberation Serif"/>
          <w:color w:val="000000"/>
          <w:sz w:val="28"/>
          <w:szCs w:val="28"/>
          <w:lang w:bidi="ru-RU"/>
        </w:rPr>
        <w:t xml:space="preserve">одключении; </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Водоотведение</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не более 18 месяцев со дня заключения Договора о подключении;</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Информация о тарифе на подключение:</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На основании Постановления Региональной Энергетической комиссии Свердловской области от 16.12.2020 № 249-ПК установленным сроком действия </w:t>
      </w:r>
      <w:r w:rsidR="002F018C">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с 01.01.2021 по 31.12.2021 тариф за подключение определяется: </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по ставке за мощность:</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к системе водоснабжения</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- 86 310 рублей за 1 </w:t>
      </w:r>
      <w:proofErr w:type="spellStart"/>
      <w:proofErr w:type="gramStart"/>
      <w:r w:rsidRPr="008769DE">
        <w:rPr>
          <w:rFonts w:ascii="Liberation Serif" w:hAnsi="Liberation Serif"/>
          <w:color w:val="000000"/>
          <w:sz w:val="28"/>
          <w:szCs w:val="28"/>
          <w:lang w:bidi="ru-RU"/>
        </w:rPr>
        <w:t>куб.м</w:t>
      </w:r>
      <w:proofErr w:type="spellEnd"/>
      <w:proofErr w:type="gramEnd"/>
      <w:r w:rsidRPr="008769DE">
        <w:rPr>
          <w:rFonts w:ascii="Liberation Serif" w:hAnsi="Liberation Serif"/>
          <w:color w:val="000000"/>
          <w:sz w:val="28"/>
          <w:szCs w:val="28"/>
          <w:lang w:bidi="ru-RU"/>
        </w:rPr>
        <w:t xml:space="preserve"> в сутки без НДС;</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к системе водоотведения</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- 13 455 рублей за 1 </w:t>
      </w:r>
      <w:proofErr w:type="spellStart"/>
      <w:proofErr w:type="gramStart"/>
      <w:r w:rsidRPr="008769DE">
        <w:rPr>
          <w:rFonts w:ascii="Liberation Serif" w:hAnsi="Liberation Serif"/>
          <w:color w:val="000000"/>
          <w:sz w:val="28"/>
          <w:szCs w:val="28"/>
          <w:lang w:bidi="ru-RU"/>
        </w:rPr>
        <w:t>куб.м</w:t>
      </w:r>
      <w:proofErr w:type="spellEnd"/>
      <w:proofErr w:type="gramEnd"/>
      <w:r w:rsidRPr="008769DE">
        <w:rPr>
          <w:rFonts w:ascii="Liberation Serif" w:hAnsi="Liberation Serif"/>
          <w:color w:val="000000"/>
          <w:sz w:val="28"/>
          <w:szCs w:val="28"/>
          <w:lang w:bidi="ru-RU"/>
        </w:rPr>
        <w:t xml:space="preserve"> в сутки без НДС; </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по ставке за протяженность:</w:t>
      </w:r>
    </w:p>
    <w:p w:rsidR="0050029C" w:rsidRPr="008769DE" w:rsidRDefault="0050029C" w:rsidP="009B3E13">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w:t>
      </w:r>
      <w:r w:rsidR="00B83390">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к системам водоснабжения и водоотведения - дифференцируется,</w:t>
      </w:r>
      <w:r w:rsidR="00857C72">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в зависимости от диаметра, способа и условий прокладки.</w:t>
      </w:r>
    </w:p>
    <w:p w:rsidR="0050029C" w:rsidRPr="008769DE" w:rsidRDefault="0050029C" w:rsidP="009B3E13">
      <w:pPr>
        <w:widowControl w:val="0"/>
        <w:ind w:left="-284" w:firstLine="425"/>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Дополнительная информация:</w:t>
      </w:r>
    </w:p>
    <w:p w:rsidR="0050029C" w:rsidRPr="008769DE" w:rsidRDefault="0050029C" w:rsidP="009B3E13">
      <w:pPr>
        <w:ind w:left="-284" w:firstLine="425"/>
        <w:jc w:val="both"/>
        <w:rPr>
          <w:rFonts w:ascii="Liberation Serif" w:eastAsia="Microsoft Sans Serif" w:hAnsi="Liberation Serif"/>
          <w:color w:val="000000"/>
          <w:sz w:val="28"/>
          <w:szCs w:val="28"/>
          <w:lang w:bidi="ru-RU"/>
        </w:rPr>
      </w:pPr>
      <w:r w:rsidRPr="008769DE">
        <w:rPr>
          <w:rFonts w:ascii="Liberation Serif" w:eastAsia="Microsoft Sans Serif" w:hAnsi="Liberation Serif"/>
          <w:color w:val="000000"/>
          <w:sz w:val="28"/>
          <w:szCs w:val="28"/>
          <w:lang w:bidi="ru-RU"/>
        </w:rPr>
        <w:t>Срок действия технических условий 3 года.</w:t>
      </w:r>
    </w:p>
    <w:p w:rsidR="0050029C" w:rsidRPr="008769DE" w:rsidRDefault="00A92F82" w:rsidP="009B3E13">
      <w:pPr>
        <w:ind w:left="-284" w:firstLine="425"/>
        <w:jc w:val="both"/>
        <w:rPr>
          <w:rFonts w:ascii="Liberation Serif" w:hAnsi="Liberation Serif"/>
          <w:sz w:val="28"/>
          <w:szCs w:val="28"/>
        </w:rPr>
      </w:pPr>
      <w:r>
        <w:rPr>
          <w:rFonts w:ascii="Liberation Serif" w:hAnsi="Liberation Serif"/>
          <w:sz w:val="28"/>
          <w:szCs w:val="28"/>
        </w:rPr>
        <w:t>3</w:t>
      </w:r>
      <w:r w:rsidR="00010E45">
        <w:rPr>
          <w:rFonts w:ascii="Liberation Serif" w:hAnsi="Liberation Serif"/>
          <w:sz w:val="28"/>
          <w:szCs w:val="28"/>
        </w:rPr>
        <w:t>) МУП «</w:t>
      </w:r>
      <w:proofErr w:type="spellStart"/>
      <w:r w:rsidR="00010E45">
        <w:rPr>
          <w:rFonts w:ascii="Liberation Serif" w:hAnsi="Liberation Serif"/>
          <w:sz w:val="28"/>
          <w:szCs w:val="28"/>
        </w:rPr>
        <w:t>Екатеринбургэнерго</w:t>
      </w:r>
      <w:proofErr w:type="spellEnd"/>
      <w:r w:rsidR="00010E45">
        <w:rPr>
          <w:rFonts w:ascii="Liberation Serif" w:hAnsi="Liberation Serif"/>
          <w:sz w:val="28"/>
          <w:szCs w:val="28"/>
        </w:rPr>
        <w:t>»</w:t>
      </w:r>
      <w:r w:rsidR="0050029C" w:rsidRPr="008769DE">
        <w:rPr>
          <w:rFonts w:ascii="Liberation Serif" w:hAnsi="Liberation Serif"/>
          <w:sz w:val="28"/>
          <w:szCs w:val="28"/>
        </w:rPr>
        <w:t xml:space="preserve"> </w:t>
      </w:r>
      <w:r w:rsidR="00010E45" w:rsidRPr="008769DE">
        <w:rPr>
          <w:rFonts w:ascii="Liberation Serif" w:hAnsi="Liberation Serif"/>
          <w:bCs/>
          <w:color w:val="000000"/>
          <w:sz w:val="28"/>
          <w:szCs w:val="28"/>
          <w:lang w:bidi="ru-RU"/>
        </w:rPr>
        <w:t>–</w:t>
      </w:r>
      <w:r w:rsidR="00057FF8">
        <w:rPr>
          <w:rFonts w:ascii="Liberation Serif" w:hAnsi="Liberation Serif"/>
          <w:bCs/>
          <w:color w:val="000000"/>
          <w:sz w:val="28"/>
          <w:szCs w:val="28"/>
          <w:lang w:bidi="ru-RU"/>
        </w:rPr>
        <w:t xml:space="preserve"> </w:t>
      </w:r>
      <w:r w:rsidR="0050029C" w:rsidRPr="008769DE">
        <w:rPr>
          <w:rFonts w:ascii="Liberation Serif" w:hAnsi="Liberation Serif"/>
          <w:sz w:val="28"/>
          <w:szCs w:val="28"/>
        </w:rPr>
        <w:t xml:space="preserve">№ 1745 от </w:t>
      </w:r>
      <w:smartTag w:uri="urn:schemas-microsoft-com:office:smarttags" w:element="date">
        <w:smartTagPr>
          <w:attr w:name="Year" w:val="2021"/>
          <w:attr w:name="Day" w:val="20"/>
          <w:attr w:name="Month" w:val="08"/>
          <w:attr w:name="ls" w:val="trans"/>
        </w:smartTagPr>
        <w:r w:rsidR="0050029C" w:rsidRPr="008769DE">
          <w:rPr>
            <w:rFonts w:ascii="Liberation Serif" w:hAnsi="Liberation Serif"/>
            <w:sz w:val="28"/>
            <w:szCs w:val="28"/>
          </w:rPr>
          <w:t>20.08.2021</w:t>
        </w:r>
      </w:smartTag>
      <w:r w:rsidR="0050029C" w:rsidRPr="008769DE">
        <w:rPr>
          <w:rFonts w:ascii="Liberation Serif" w:hAnsi="Liberation Serif"/>
          <w:sz w:val="28"/>
          <w:szCs w:val="28"/>
        </w:rPr>
        <w:t>:</w:t>
      </w:r>
      <w:r w:rsidR="00A462E0">
        <w:rPr>
          <w:rFonts w:ascii="Liberation Serif" w:hAnsi="Liberation Serif"/>
          <w:sz w:val="28"/>
          <w:szCs w:val="28"/>
        </w:rPr>
        <w:t xml:space="preserve"> в</w:t>
      </w:r>
      <w:r w:rsidR="0050029C" w:rsidRPr="008769DE">
        <w:rPr>
          <w:rFonts w:ascii="Liberation Serif" w:hAnsi="Liberation Serif"/>
          <w:color w:val="000000"/>
          <w:sz w:val="28"/>
          <w:szCs w:val="28"/>
          <w:lang w:bidi="ru-RU"/>
        </w:rPr>
        <w:t xml:space="preserve"> непосредственной близости от объекта теплоисточников и тепловых сетей МУП «</w:t>
      </w:r>
      <w:proofErr w:type="spellStart"/>
      <w:r w:rsidR="0050029C" w:rsidRPr="008769DE">
        <w:rPr>
          <w:rFonts w:ascii="Liberation Serif" w:hAnsi="Liberation Serif"/>
          <w:color w:val="000000"/>
          <w:sz w:val="28"/>
          <w:szCs w:val="28"/>
          <w:lang w:bidi="ru-RU"/>
        </w:rPr>
        <w:t>Екатеринбургэнерго</w:t>
      </w:r>
      <w:proofErr w:type="spellEnd"/>
      <w:r w:rsidR="0050029C" w:rsidRPr="008769DE">
        <w:rPr>
          <w:rFonts w:ascii="Liberation Serif" w:hAnsi="Liberation Serif"/>
          <w:color w:val="000000"/>
          <w:sz w:val="28"/>
          <w:szCs w:val="28"/>
          <w:lang w:bidi="ru-RU"/>
        </w:rPr>
        <w:t>» нет.</w:t>
      </w:r>
      <w:r w:rsidR="0050029C" w:rsidRPr="008769DE">
        <w:rPr>
          <w:rFonts w:ascii="Liberation Serif" w:hAnsi="Liberation Serif"/>
          <w:sz w:val="28"/>
          <w:szCs w:val="28"/>
          <w:lang w:bidi="ru-RU"/>
        </w:rPr>
        <w:t xml:space="preserve"> </w:t>
      </w:r>
    </w:p>
    <w:p w:rsidR="00A92F82" w:rsidRDefault="00A92F82" w:rsidP="009B3E13">
      <w:pPr>
        <w:pStyle w:val="20"/>
        <w:pBdr>
          <w:bottom w:val="single" w:sz="4" w:space="1" w:color="auto"/>
        </w:pBdr>
        <w:spacing w:before="0" w:line="240" w:lineRule="auto"/>
        <w:ind w:left="-284" w:firstLine="425"/>
        <w:rPr>
          <w:rFonts w:ascii="Liberation Serif" w:hAnsi="Liberation Serif"/>
          <w:sz w:val="28"/>
          <w:szCs w:val="28"/>
          <w:lang w:bidi="ru-RU"/>
        </w:rPr>
      </w:pPr>
      <w:r>
        <w:rPr>
          <w:rFonts w:ascii="Liberation Serif" w:hAnsi="Liberation Serif"/>
          <w:sz w:val="28"/>
          <w:szCs w:val="28"/>
          <w:lang w:bidi="ru-RU"/>
        </w:rPr>
        <w:t xml:space="preserve">4) </w:t>
      </w:r>
      <w:r w:rsidRPr="00470A30">
        <w:rPr>
          <w:rFonts w:ascii="Liberation Serif" w:hAnsi="Liberation Serif"/>
          <w:sz w:val="28"/>
          <w:szCs w:val="28"/>
          <w:lang w:bidi="ru-RU"/>
        </w:rPr>
        <w:t xml:space="preserve">АО «Екатеринбургская теплосетевая компания» </w:t>
      </w:r>
      <w:r w:rsidRPr="00470A30">
        <w:rPr>
          <w:rFonts w:ascii="Liberation Serif" w:hAnsi="Liberation Serif"/>
          <w:sz w:val="28"/>
          <w:szCs w:val="28"/>
        </w:rPr>
        <w:t>–</w:t>
      </w:r>
      <w:r>
        <w:rPr>
          <w:rFonts w:ascii="Liberation Serif" w:hAnsi="Liberation Serif"/>
          <w:sz w:val="28"/>
          <w:szCs w:val="28"/>
        </w:rPr>
        <w:t xml:space="preserve"> </w:t>
      </w:r>
      <w:r w:rsidRPr="00470A30">
        <w:rPr>
          <w:rFonts w:ascii="Liberation Serif" w:hAnsi="Liberation Serif"/>
          <w:sz w:val="28"/>
          <w:szCs w:val="28"/>
          <w:lang w:bidi="ru-RU"/>
        </w:rPr>
        <w:t>№ 51313-06-10/210</w:t>
      </w:r>
      <w:r>
        <w:rPr>
          <w:rFonts w:ascii="Liberation Serif" w:hAnsi="Liberation Serif"/>
          <w:sz w:val="28"/>
          <w:szCs w:val="28"/>
          <w:lang w:bidi="ru-RU"/>
        </w:rPr>
        <w:t>к</w:t>
      </w:r>
      <w:r w:rsidRPr="00470A30">
        <w:rPr>
          <w:rFonts w:ascii="Liberation Serif" w:hAnsi="Liberation Serif"/>
          <w:sz w:val="28"/>
          <w:szCs w:val="28"/>
          <w:lang w:bidi="ru-RU"/>
        </w:rPr>
        <w:t>-</w:t>
      </w:r>
      <w:r>
        <w:rPr>
          <w:rFonts w:ascii="Liberation Serif" w:hAnsi="Liberation Serif"/>
          <w:sz w:val="28"/>
          <w:szCs w:val="28"/>
          <w:lang w:bidi="ru-RU"/>
        </w:rPr>
        <w:t>1292</w:t>
      </w:r>
      <w:r w:rsidRPr="00470A30">
        <w:rPr>
          <w:rFonts w:ascii="Liberation Serif" w:hAnsi="Liberation Serif"/>
          <w:sz w:val="28"/>
          <w:szCs w:val="28"/>
          <w:lang w:bidi="ru-RU"/>
        </w:rPr>
        <w:t xml:space="preserve"> </w:t>
      </w:r>
      <w:r w:rsidR="002F018C">
        <w:rPr>
          <w:rFonts w:ascii="Liberation Serif" w:hAnsi="Liberation Serif"/>
          <w:sz w:val="28"/>
          <w:szCs w:val="28"/>
          <w:lang w:bidi="ru-RU"/>
        </w:rPr>
        <w:t xml:space="preserve">                        </w:t>
      </w:r>
      <w:r w:rsidRPr="00470A30">
        <w:rPr>
          <w:rFonts w:ascii="Liberation Serif" w:hAnsi="Liberation Serif"/>
          <w:sz w:val="28"/>
          <w:szCs w:val="28"/>
          <w:lang w:bidi="ru-RU"/>
        </w:rPr>
        <w:t xml:space="preserve">от </w:t>
      </w:r>
      <w:r>
        <w:rPr>
          <w:rFonts w:ascii="Liberation Serif" w:hAnsi="Liberation Serif"/>
          <w:sz w:val="28"/>
          <w:szCs w:val="28"/>
          <w:lang w:bidi="ru-RU"/>
        </w:rPr>
        <w:t>31.08</w:t>
      </w:r>
      <w:r w:rsidRPr="00470A30">
        <w:rPr>
          <w:rFonts w:ascii="Liberation Serif" w:hAnsi="Liberation Serif"/>
          <w:sz w:val="28"/>
          <w:szCs w:val="28"/>
          <w:lang w:bidi="ru-RU"/>
        </w:rPr>
        <w:t>.2021</w:t>
      </w:r>
      <w:r>
        <w:rPr>
          <w:rFonts w:ascii="Liberation Serif" w:hAnsi="Liberation Serif"/>
          <w:sz w:val="28"/>
          <w:szCs w:val="28"/>
          <w:lang w:bidi="ru-RU"/>
        </w:rPr>
        <w:t>:</w:t>
      </w:r>
    </w:p>
    <w:tbl>
      <w:tblPr>
        <w:tblOverlap w:val="never"/>
        <w:tblW w:w="10559" w:type="dxa"/>
        <w:jc w:val="center"/>
        <w:tblLayout w:type="fixed"/>
        <w:tblCellMar>
          <w:left w:w="10" w:type="dxa"/>
          <w:right w:w="10" w:type="dxa"/>
        </w:tblCellMar>
        <w:tblLook w:val="0000" w:firstRow="0" w:lastRow="0" w:firstColumn="0" w:lastColumn="0" w:noHBand="0" w:noVBand="0"/>
      </w:tblPr>
      <w:tblGrid>
        <w:gridCol w:w="353"/>
        <w:gridCol w:w="4253"/>
        <w:gridCol w:w="5953"/>
      </w:tblGrid>
      <w:tr w:rsidR="00A92F82" w:rsidRPr="00E67FF2" w:rsidTr="00057FF8">
        <w:trPr>
          <w:trHeight w:hRule="exact" w:val="491"/>
          <w:jc w:val="center"/>
        </w:trPr>
        <w:tc>
          <w:tcPr>
            <w:tcW w:w="353" w:type="dxa"/>
            <w:tcBorders>
              <w:top w:val="single" w:sz="4" w:space="0" w:color="auto"/>
              <w:left w:val="single" w:sz="4" w:space="0" w:color="auto"/>
            </w:tcBorders>
            <w:shd w:val="clear" w:color="auto" w:fill="FFFFFF"/>
            <w:vAlign w:val="center"/>
          </w:tcPr>
          <w:p w:rsidR="00A92F82" w:rsidRPr="007120D3" w:rsidRDefault="007120D3" w:rsidP="007120D3">
            <w:pPr>
              <w:pStyle w:val="20"/>
              <w:pBdr>
                <w:bottom w:val="single" w:sz="4" w:space="1" w:color="auto"/>
              </w:pBdr>
              <w:shd w:val="clear" w:color="auto" w:fill="auto"/>
              <w:spacing w:before="0" w:line="240" w:lineRule="auto"/>
              <w:ind w:firstLine="0"/>
              <w:jc w:val="center"/>
              <w:rPr>
                <w:rFonts w:ascii="Liberation Serif" w:hAnsi="Liberation Serif"/>
                <w:sz w:val="20"/>
                <w:szCs w:val="20"/>
              </w:rPr>
            </w:pPr>
            <w:r w:rsidRPr="007120D3">
              <w:rPr>
                <w:rFonts w:ascii="Liberation Serif" w:hAnsi="Liberation Serif"/>
                <w:sz w:val="20"/>
                <w:szCs w:val="20"/>
                <w:lang w:bidi="ru-RU"/>
              </w:rPr>
              <w:t>1</w:t>
            </w:r>
          </w:p>
        </w:tc>
        <w:tc>
          <w:tcPr>
            <w:tcW w:w="4253" w:type="dxa"/>
            <w:tcBorders>
              <w:top w:val="single" w:sz="4" w:space="0" w:color="auto"/>
              <w:left w:val="single" w:sz="4" w:space="0" w:color="auto"/>
            </w:tcBorders>
            <w:shd w:val="clear" w:color="auto" w:fill="FFFFFF"/>
            <w:vAlign w:val="center"/>
          </w:tcPr>
          <w:p w:rsidR="00A92F82" w:rsidRPr="004A618B" w:rsidRDefault="00A92F82" w:rsidP="00216D9C">
            <w:pPr>
              <w:pStyle w:val="20"/>
              <w:pBdr>
                <w:bottom w:val="single" w:sz="4" w:space="1" w:color="auto"/>
              </w:pBdr>
              <w:shd w:val="clear" w:color="auto" w:fill="auto"/>
              <w:spacing w:before="0" w:line="240" w:lineRule="auto"/>
              <w:ind w:left="-284" w:firstLine="382"/>
              <w:jc w:val="left"/>
              <w:rPr>
                <w:rStyle w:val="2Tahoma9pt0"/>
                <w:rFonts w:ascii="Liberation Serif" w:hAnsi="Liberation Serif"/>
                <w:b w:val="0"/>
                <w:sz w:val="20"/>
                <w:szCs w:val="20"/>
              </w:rPr>
            </w:pPr>
            <w:r w:rsidRPr="004A618B">
              <w:rPr>
                <w:rStyle w:val="2Tahoma9pt"/>
                <w:rFonts w:ascii="Liberation Serif" w:hAnsi="Liberation Serif"/>
                <w:sz w:val="20"/>
                <w:szCs w:val="20"/>
              </w:rPr>
              <w:t xml:space="preserve">Максимальная нагрузка </w:t>
            </w:r>
            <w:r w:rsidRPr="004A618B">
              <w:rPr>
                <w:rStyle w:val="2Tahoma9pt0"/>
                <w:rFonts w:ascii="Liberation Serif" w:hAnsi="Liberation Serif"/>
                <w:b w:val="0"/>
                <w:sz w:val="20"/>
                <w:szCs w:val="20"/>
                <w:lang w:bidi="en-US"/>
              </w:rPr>
              <w:t>(</w:t>
            </w:r>
            <w:r w:rsidRPr="004A618B">
              <w:rPr>
                <w:rStyle w:val="2Tahoma9pt0"/>
                <w:rFonts w:ascii="Liberation Serif" w:hAnsi="Liberation Serif"/>
                <w:b w:val="0"/>
                <w:sz w:val="20"/>
                <w:szCs w:val="20"/>
                <w:lang w:val="en-US" w:bidi="en-US"/>
              </w:rPr>
              <w:t>Q</w:t>
            </w:r>
            <w:r w:rsidRPr="004A618B">
              <w:rPr>
                <w:rStyle w:val="2Tahoma9pt0"/>
                <w:rFonts w:ascii="Liberation Serif" w:hAnsi="Liberation Serif"/>
                <w:b w:val="0"/>
                <w:sz w:val="20"/>
                <w:szCs w:val="20"/>
                <w:lang w:bidi="en-US"/>
              </w:rPr>
              <w:t xml:space="preserve"> </w:t>
            </w:r>
            <w:r w:rsidRPr="004A618B">
              <w:rPr>
                <w:rStyle w:val="2Tahoma9pt0"/>
                <w:rFonts w:ascii="Liberation Serif" w:hAnsi="Liberation Serif"/>
                <w:b w:val="0"/>
                <w:sz w:val="20"/>
                <w:szCs w:val="20"/>
              </w:rPr>
              <w:t>Гкал/ч)</w:t>
            </w:r>
          </w:p>
          <w:p w:rsidR="00A92F82" w:rsidRPr="004A618B" w:rsidRDefault="00A92F82" w:rsidP="00216D9C">
            <w:pPr>
              <w:pStyle w:val="20"/>
              <w:pBdr>
                <w:bottom w:val="single" w:sz="4" w:space="1" w:color="auto"/>
              </w:pBdr>
              <w:shd w:val="clear" w:color="auto" w:fill="auto"/>
              <w:spacing w:before="0" w:line="240" w:lineRule="auto"/>
              <w:ind w:left="-284" w:firstLine="382"/>
              <w:jc w:val="left"/>
              <w:rPr>
                <w:rFonts w:ascii="Liberation Serif" w:hAnsi="Liberation Serif"/>
                <w:sz w:val="20"/>
                <w:szCs w:val="20"/>
              </w:rPr>
            </w:pPr>
            <w:r w:rsidRPr="004A618B">
              <w:rPr>
                <w:rStyle w:val="2Tahoma9pt"/>
                <w:rFonts w:ascii="Liberation Serif" w:hAnsi="Liberation Serif"/>
                <w:sz w:val="20"/>
                <w:szCs w:val="20"/>
              </w:rPr>
              <w:t>в возможных точках подключения</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4A618B" w:rsidRDefault="00A92F82" w:rsidP="00057FF8">
            <w:pPr>
              <w:pStyle w:val="20"/>
              <w:pBdr>
                <w:bottom w:val="single" w:sz="4" w:space="1" w:color="auto"/>
              </w:pBdr>
              <w:shd w:val="clear" w:color="auto" w:fill="auto"/>
              <w:spacing w:before="0" w:line="240" w:lineRule="auto"/>
              <w:ind w:left="98" w:firstLine="0"/>
              <w:jc w:val="center"/>
              <w:rPr>
                <w:rFonts w:ascii="Liberation Serif" w:hAnsi="Liberation Serif"/>
                <w:sz w:val="20"/>
                <w:szCs w:val="20"/>
              </w:rPr>
            </w:pPr>
            <w:r w:rsidRPr="004A618B">
              <w:rPr>
                <w:rStyle w:val="2Tahoma9pt0"/>
                <w:rFonts w:ascii="Liberation Serif" w:hAnsi="Liberation Serif"/>
                <w:b w:val="0"/>
                <w:sz w:val="20"/>
                <w:szCs w:val="20"/>
                <w:lang w:val="en-US" w:bidi="en-US"/>
              </w:rPr>
              <w:t>Q</w:t>
            </w:r>
            <w:r w:rsidRPr="004A618B">
              <w:rPr>
                <w:rStyle w:val="2Tahoma9pt0"/>
                <w:rFonts w:ascii="Liberation Serif" w:hAnsi="Liberation Serif"/>
                <w:b w:val="0"/>
                <w:sz w:val="20"/>
                <w:szCs w:val="20"/>
                <w:lang w:bidi="en-US"/>
              </w:rPr>
              <w:t xml:space="preserve">=0,2 </w:t>
            </w:r>
            <w:r w:rsidRPr="004A618B">
              <w:rPr>
                <w:rStyle w:val="2Tahoma9pt0"/>
                <w:rFonts w:ascii="Liberation Serif" w:hAnsi="Liberation Serif"/>
                <w:b w:val="0"/>
                <w:sz w:val="20"/>
                <w:szCs w:val="20"/>
              </w:rPr>
              <w:t>Гкал/ч</w:t>
            </w:r>
          </w:p>
          <w:p w:rsidR="00A92F82" w:rsidRPr="004A618B" w:rsidRDefault="00A92F82" w:rsidP="00057FF8">
            <w:pPr>
              <w:pStyle w:val="20"/>
              <w:pBdr>
                <w:bottom w:val="single" w:sz="4" w:space="1" w:color="auto"/>
              </w:pBdr>
              <w:shd w:val="clear" w:color="auto" w:fill="auto"/>
              <w:spacing w:before="0" w:line="240" w:lineRule="auto"/>
              <w:ind w:left="98" w:firstLine="0"/>
              <w:jc w:val="center"/>
              <w:rPr>
                <w:rFonts w:ascii="Liberation Serif" w:hAnsi="Liberation Serif"/>
                <w:sz w:val="20"/>
                <w:szCs w:val="20"/>
              </w:rPr>
            </w:pPr>
            <w:r w:rsidRPr="004A618B">
              <w:rPr>
                <w:rStyle w:val="2Tahoma9pt"/>
                <w:rFonts w:ascii="Liberation Serif" w:hAnsi="Liberation Serif"/>
                <w:sz w:val="20"/>
                <w:szCs w:val="20"/>
              </w:rPr>
              <w:t xml:space="preserve">(в т.ч. </w:t>
            </w:r>
            <w:r w:rsidRPr="004A618B">
              <w:rPr>
                <w:rStyle w:val="275pt"/>
                <w:rFonts w:ascii="Liberation Serif" w:hAnsi="Liberation Serif"/>
                <w:sz w:val="20"/>
                <w:szCs w:val="20"/>
              </w:rPr>
              <w:t>Q</w:t>
            </w:r>
            <w:r w:rsidRPr="00216D9C">
              <w:rPr>
                <w:rStyle w:val="275pt"/>
                <w:rFonts w:ascii="Liberation Serif" w:hAnsi="Liberation Serif"/>
                <w:color w:val="auto"/>
                <w:sz w:val="14"/>
                <w:szCs w:val="14"/>
                <w:lang w:val="ru-RU"/>
              </w:rPr>
              <w:t>от</w:t>
            </w:r>
            <w:r w:rsidRPr="00216D9C">
              <w:rPr>
                <w:rStyle w:val="275pt"/>
                <w:rFonts w:ascii="Liberation Serif" w:hAnsi="Liberation Serif"/>
                <w:color w:val="auto"/>
                <w:sz w:val="10"/>
                <w:szCs w:val="10"/>
                <w:lang w:val="ru-RU"/>
              </w:rPr>
              <w:t xml:space="preserve"> </w:t>
            </w:r>
            <w:r w:rsidRPr="004A618B">
              <w:rPr>
                <w:rStyle w:val="275pt"/>
                <w:rFonts w:ascii="Liberation Serif" w:hAnsi="Liberation Serif"/>
                <w:sz w:val="20"/>
                <w:szCs w:val="20"/>
                <w:lang w:val="ru-RU"/>
              </w:rPr>
              <w:t xml:space="preserve">=0,1 </w:t>
            </w:r>
            <w:r w:rsidRPr="004A618B">
              <w:rPr>
                <w:rStyle w:val="2Tahoma9pt"/>
                <w:rFonts w:ascii="Liberation Serif" w:hAnsi="Liberation Serif"/>
                <w:sz w:val="20"/>
                <w:szCs w:val="20"/>
              </w:rPr>
              <w:t xml:space="preserve">Гкал/ч, </w:t>
            </w:r>
            <w:r w:rsidRPr="004A618B">
              <w:rPr>
                <w:rStyle w:val="275pt0"/>
                <w:rFonts w:ascii="Liberation Serif" w:eastAsia="Tahoma" w:hAnsi="Liberation Serif"/>
                <w:sz w:val="20"/>
                <w:szCs w:val="20"/>
              </w:rPr>
              <w:t>Q</w:t>
            </w:r>
            <w:r w:rsidRPr="00A462E0">
              <w:rPr>
                <w:rStyle w:val="275pt0"/>
                <w:rFonts w:ascii="Liberation Serif" w:eastAsia="Tahoma" w:hAnsi="Liberation Serif"/>
                <w:sz w:val="18"/>
                <w:szCs w:val="18"/>
                <w:vertAlign w:val="subscript"/>
                <w:lang w:val="ru-RU"/>
              </w:rPr>
              <w:t>ГВС</w:t>
            </w:r>
            <w:r w:rsidRPr="004A618B">
              <w:rPr>
                <w:rStyle w:val="275pt0"/>
                <w:rFonts w:ascii="Liberation Serif" w:eastAsia="Tahoma" w:hAnsi="Liberation Serif"/>
                <w:sz w:val="20"/>
                <w:szCs w:val="20"/>
                <w:lang w:val="ru-RU"/>
              </w:rPr>
              <w:t>=</w:t>
            </w:r>
            <w:proofErr w:type="gramStart"/>
            <w:r w:rsidRPr="004A618B">
              <w:rPr>
                <w:rStyle w:val="275pt0"/>
                <w:rFonts w:ascii="Liberation Serif" w:eastAsia="Tahoma" w:hAnsi="Liberation Serif"/>
                <w:sz w:val="20"/>
                <w:szCs w:val="20"/>
                <w:lang w:val="ru-RU"/>
              </w:rPr>
              <w:t>0,</w:t>
            </w:r>
            <w:r w:rsidRPr="004A618B">
              <w:rPr>
                <w:rStyle w:val="275pt0"/>
                <w:rFonts w:ascii="Liberation Serif" w:eastAsia="Tahoma" w:hAnsi="Liberation Serif"/>
                <w:sz w:val="20"/>
                <w:szCs w:val="20"/>
              </w:rPr>
              <w:t>l</w:t>
            </w:r>
            <w:proofErr w:type="gramEnd"/>
            <w:r w:rsidRPr="004A618B">
              <w:rPr>
                <w:rStyle w:val="275pt0"/>
                <w:rFonts w:ascii="Liberation Serif" w:eastAsia="Tahoma" w:hAnsi="Liberation Serif"/>
                <w:sz w:val="20"/>
                <w:szCs w:val="20"/>
                <w:lang w:val="ru-RU"/>
              </w:rPr>
              <w:t xml:space="preserve"> </w:t>
            </w:r>
            <w:r w:rsidRPr="004A618B">
              <w:rPr>
                <w:rStyle w:val="2Tahoma9pt"/>
                <w:rFonts w:ascii="Liberation Serif" w:hAnsi="Liberation Serif"/>
                <w:sz w:val="20"/>
                <w:szCs w:val="20"/>
              </w:rPr>
              <w:t>Гкал/ч)</w:t>
            </w:r>
          </w:p>
        </w:tc>
      </w:tr>
      <w:tr w:rsidR="00A92F82" w:rsidRPr="00E67FF2" w:rsidTr="00057FF8">
        <w:trPr>
          <w:trHeight w:hRule="exact" w:val="446"/>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2</w:t>
            </w:r>
          </w:p>
        </w:tc>
        <w:tc>
          <w:tcPr>
            <w:tcW w:w="4253" w:type="dxa"/>
            <w:tcBorders>
              <w:top w:val="single" w:sz="4" w:space="0" w:color="auto"/>
              <w:left w:val="single" w:sz="4" w:space="0" w:color="auto"/>
            </w:tcBorders>
            <w:shd w:val="clear" w:color="auto" w:fill="FFFFFF"/>
            <w:vAlign w:val="center"/>
          </w:tcPr>
          <w:p w:rsidR="00A92F82" w:rsidRPr="004A618B" w:rsidRDefault="00A92F82" w:rsidP="00216D9C">
            <w:pPr>
              <w:pStyle w:val="20"/>
              <w:shd w:val="clear" w:color="auto" w:fill="auto"/>
              <w:spacing w:before="0" w:line="240" w:lineRule="auto"/>
              <w:ind w:left="-284" w:firstLine="382"/>
              <w:jc w:val="left"/>
              <w:rPr>
                <w:rFonts w:ascii="Liberation Serif" w:hAnsi="Liberation Serif"/>
                <w:sz w:val="20"/>
                <w:szCs w:val="20"/>
              </w:rPr>
            </w:pPr>
            <w:r w:rsidRPr="004A618B">
              <w:rPr>
                <w:rStyle w:val="2Tahoma9pt"/>
                <w:rFonts w:ascii="Liberation Serif" w:hAnsi="Liberation Serif"/>
                <w:sz w:val="20"/>
                <w:szCs w:val="20"/>
              </w:rPr>
              <w:t>Источник</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4A618B" w:rsidRDefault="004A618B" w:rsidP="00057FF8">
            <w:pPr>
              <w:pStyle w:val="20"/>
              <w:shd w:val="clear" w:color="auto" w:fill="auto"/>
              <w:spacing w:before="0" w:line="240" w:lineRule="auto"/>
              <w:ind w:left="98" w:firstLine="0"/>
              <w:jc w:val="center"/>
              <w:rPr>
                <w:rFonts w:ascii="Liberation Serif" w:hAnsi="Liberation Serif"/>
                <w:sz w:val="20"/>
                <w:szCs w:val="20"/>
              </w:rPr>
            </w:pPr>
            <w:r w:rsidRPr="004A618B">
              <w:rPr>
                <w:rStyle w:val="2Tahoma9pt0"/>
                <w:rFonts w:ascii="Liberation Serif" w:hAnsi="Liberation Serif"/>
                <w:b w:val="0"/>
                <w:sz w:val="20"/>
                <w:szCs w:val="20"/>
              </w:rPr>
              <w:t>Ново-Свердловская ТЭЦ</w:t>
            </w:r>
          </w:p>
        </w:tc>
      </w:tr>
      <w:tr w:rsidR="00A92F82" w:rsidRPr="00E67FF2" w:rsidTr="00057FF8">
        <w:trPr>
          <w:trHeight w:hRule="exact" w:val="1976"/>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3</w:t>
            </w:r>
          </w:p>
        </w:tc>
        <w:tc>
          <w:tcPr>
            <w:tcW w:w="4253" w:type="dxa"/>
            <w:tcBorders>
              <w:top w:val="single" w:sz="4" w:space="0" w:color="auto"/>
              <w:left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284" w:firstLine="382"/>
              <w:jc w:val="left"/>
              <w:rPr>
                <w:rStyle w:val="2Tahoma9pt"/>
                <w:rFonts w:ascii="Liberation Serif" w:hAnsi="Liberation Serif"/>
                <w:sz w:val="20"/>
                <w:szCs w:val="20"/>
              </w:rPr>
            </w:pPr>
            <w:r w:rsidRPr="003738D4">
              <w:rPr>
                <w:rStyle w:val="2Tahoma9pt"/>
                <w:rFonts w:ascii="Liberation Serif" w:hAnsi="Liberation Serif"/>
                <w:sz w:val="20"/>
                <w:szCs w:val="20"/>
              </w:rPr>
              <w:t>Точка подключения с указанием</w:t>
            </w:r>
          </w:p>
          <w:p w:rsidR="00A92F82" w:rsidRPr="003738D4" w:rsidRDefault="00A92F82" w:rsidP="00216D9C">
            <w:pPr>
              <w:pStyle w:val="20"/>
              <w:shd w:val="clear" w:color="auto" w:fill="auto"/>
              <w:spacing w:before="0" w:line="240" w:lineRule="auto"/>
              <w:ind w:left="-284" w:firstLine="382"/>
              <w:jc w:val="left"/>
              <w:rPr>
                <w:rStyle w:val="2Tahoma9pt"/>
                <w:rFonts w:ascii="Liberation Serif" w:hAnsi="Liberation Serif"/>
                <w:sz w:val="20"/>
                <w:szCs w:val="20"/>
              </w:rPr>
            </w:pPr>
            <w:r w:rsidRPr="003738D4">
              <w:rPr>
                <w:rStyle w:val="2Tahoma9pt"/>
                <w:rFonts w:ascii="Liberation Serif" w:hAnsi="Liberation Serif"/>
                <w:sz w:val="20"/>
                <w:szCs w:val="20"/>
              </w:rPr>
              <w:t>местонахождения и ориентировочного</w:t>
            </w:r>
          </w:p>
          <w:p w:rsidR="00A92F82" w:rsidRPr="003738D4" w:rsidRDefault="00A92F82" w:rsidP="00216D9C">
            <w:pPr>
              <w:pStyle w:val="20"/>
              <w:shd w:val="clear" w:color="auto" w:fill="auto"/>
              <w:spacing w:before="0" w:line="240" w:lineRule="auto"/>
              <w:ind w:left="-284" w:firstLine="382"/>
              <w:jc w:val="left"/>
              <w:rPr>
                <w:rFonts w:ascii="Liberation Serif" w:hAnsi="Liberation Serif"/>
                <w:sz w:val="20"/>
                <w:szCs w:val="20"/>
              </w:rPr>
            </w:pPr>
            <w:r w:rsidRPr="003738D4">
              <w:rPr>
                <w:rStyle w:val="2Tahoma9pt"/>
                <w:rFonts w:ascii="Liberation Serif" w:hAnsi="Liberation Serif"/>
                <w:sz w:val="20"/>
                <w:szCs w:val="20"/>
              </w:rPr>
              <w:t>адреса</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3738D4" w:rsidRDefault="00A92F82" w:rsidP="00057FF8">
            <w:pPr>
              <w:pStyle w:val="20"/>
              <w:shd w:val="clear" w:color="auto" w:fill="auto"/>
              <w:spacing w:before="0" w:line="240" w:lineRule="auto"/>
              <w:ind w:left="98" w:firstLine="0"/>
              <w:rPr>
                <w:rFonts w:ascii="Liberation Serif" w:hAnsi="Liberation Serif"/>
                <w:sz w:val="20"/>
                <w:szCs w:val="20"/>
              </w:rPr>
            </w:pPr>
            <w:r w:rsidRPr="003738D4">
              <w:rPr>
                <w:rStyle w:val="2Tahoma9pt"/>
                <w:rFonts w:ascii="Liberation Serif" w:hAnsi="Liberation Serif"/>
                <w:sz w:val="20"/>
                <w:szCs w:val="20"/>
              </w:rPr>
              <w:t>Возможные точки подключения:</w:t>
            </w:r>
          </w:p>
          <w:p w:rsidR="00A92F82" w:rsidRPr="003738D4" w:rsidRDefault="00A92F82" w:rsidP="00057FF8">
            <w:pPr>
              <w:pStyle w:val="20"/>
              <w:shd w:val="clear" w:color="auto" w:fill="auto"/>
              <w:spacing w:before="0" w:line="240" w:lineRule="auto"/>
              <w:ind w:left="98" w:firstLine="0"/>
              <w:rPr>
                <w:rFonts w:ascii="Liberation Serif" w:hAnsi="Liberation Serif"/>
                <w:sz w:val="20"/>
                <w:szCs w:val="20"/>
              </w:rPr>
            </w:pPr>
            <w:r w:rsidRPr="003738D4">
              <w:rPr>
                <w:rStyle w:val="2Tahoma95pt0"/>
                <w:rFonts w:ascii="Liberation Serif" w:hAnsi="Liberation Serif"/>
                <w:b w:val="0"/>
                <w:sz w:val="20"/>
                <w:szCs w:val="20"/>
              </w:rPr>
              <w:t>Тепломагистраль М-</w:t>
            </w:r>
            <w:r w:rsidR="004A618B" w:rsidRPr="003738D4">
              <w:rPr>
                <w:rStyle w:val="2Tahoma95pt0"/>
                <w:rFonts w:ascii="Liberation Serif" w:hAnsi="Liberation Serif"/>
                <w:b w:val="0"/>
                <w:sz w:val="20"/>
                <w:szCs w:val="20"/>
              </w:rPr>
              <w:t>36</w:t>
            </w:r>
          </w:p>
          <w:p w:rsidR="004A618B" w:rsidRPr="003738D4" w:rsidRDefault="00A92F82" w:rsidP="00057FF8">
            <w:pPr>
              <w:pStyle w:val="20"/>
              <w:shd w:val="clear" w:color="auto" w:fill="auto"/>
              <w:spacing w:before="0" w:line="240" w:lineRule="auto"/>
              <w:ind w:left="98" w:firstLine="0"/>
              <w:rPr>
                <w:rStyle w:val="2Tahoma95pt0"/>
                <w:rFonts w:ascii="Liberation Serif" w:hAnsi="Liberation Serif"/>
                <w:b w:val="0"/>
                <w:sz w:val="20"/>
                <w:szCs w:val="20"/>
              </w:rPr>
            </w:pPr>
            <w:r w:rsidRPr="003738D4">
              <w:rPr>
                <w:rStyle w:val="2Tahoma95pt0"/>
                <w:rFonts w:ascii="Liberation Serif" w:hAnsi="Liberation Serif"/>
                <w:b w:val="0"/>
                <w:sz w:val="20"/>
                <w:szCs w:val="20"/>
              </w:rPr>
              <w:t xml:space="preserve">на границе </w:t>
            </w:r>
            <w:r w:rsidR="004A618B" w:rsidRPr="003738D4">
              <w:rPr>
                <w:rStyle w:val="2Tahoma95pt0"/>
                <w:rFonts w:ascii="Liberation Serif" w:hAnsi="Liberation Serif"/>
                <w:b w:val="0"/>
                <w:sz w:val="20"/>
                <w:szCs w:val="20"/>
              </w:rPr>
              <w:t xml:space="preserve">сетей инженерно-технического обеспечения объекта (наружная стена ТК 36-06) от узла врезки в ТК 36-06 </w:t>
            </w:r>
            <w:r w:rsidR="00CF66E5">
              <w:rPr>
                <w:rStyle w:val="2Tahoma95pt0"/>
                <w:rFonts w:ascii="Liberation Serif" w:hAnsi="Liberation Serif"/>
                <w:b w:val="0"/>
                <w:sz w:val="20"/>
                <w:szCs w:val="20"/>
              </w:rPr>
              <w:t xml:space="preserve">                                            </w:t>
            </w:r>
            <w:r w:rsidR="004A618B" w:rsidRPr="003738D4">
              <w:rPr>
                <w:rStyle w:val="2Tahoma95pt0"/>
                <w:rFonts w:ascii="Liberation Serif" w:hAnsi="Liberation Serif"/>
                <w:b w:val="0"/>
                <w:sz w:val="20"/>
                <w:szCs w:val="20"/>
              </w:rPr>
              <w:t>на магистральных тепловых сетях после ТК 36-06а в границах з</w:t>
            </w:r>
            <w:r w:rsidR="00083801" w:rsidRPr="003738D4">
              <w:rPr>
                <w:rStyle w:val="2Tahoma95pt0"/>
                <w:rFonts w:ascii="Liberation Serif" w:hAnsi="Liberation Serif"/>
                <w:b w:val="0"/>
                <w:sz w:val="20"/>
                <w:szCs w:val="20"/>
              </w:rPr>
              <w:t>е</w:t>
            </w:r>
            <w:r w:rsidR="004A618B" w:rsidRPr="003738D4">
              <w:rPr>
                <w:rStyle w:val="2Tahoma95pt0"/>
                <w:rFonts w:ascii="Liberation Serif" w:hAnsi="Liberation Serif"/>
                <w:b w:val="0"/>
                <w:sz w:val="20"/>
                <w:szCs w:val="20"/>
              </w:rPr>
              <w:t>мельного участка, через индивидуальный теплов</w:t>
            </w:r>
            <w:r w:rsidR="00083801" w:rsidRPr="003738D4">
              <w:rPr>
                <w:rStyle w:val="2Tahoma95pt0"/>
                <w:rFonts w:ascii="Liberation Serif" w:hAnsi="Liberation Serif"/>
                <w:b w:val="0"/>
                <w:sz w:val="20"/>
                <w:szCs w:val="20"/>
              </w:rPr>
              <w:t>о</w:t>
            </w:r>
            <w:r w:rsidR="004A618B" w:rsidRPr="003738D4">
              <w:rPr>
                <w:rStyle w:val="2Tahoma95pt0"/>
                <w:rFonts w:ascii="Liberation Serif" w:hAnsi="Liberation Serif"/>
                <w:b w:val="0"/>
                <w:sz w:val="20"/>
                <w:szCs w:val="20"/>
              </w:rPr>
              <w:t>й пункт (ИТП).</w:t>
            </w:r>
          </w:p>
          <w:p w:rsidR="00A92F82" w:rsidRPr="003738D4" w:rsidRDefault="004A618B" w:rsidP="00083801">
            <w:pPr>
              <w:pStyle w:val="20"/>
              <w:shd w:val="clear" w:color="auto" w:fill="auto"/>
              <w:spacing w:before="0" w:line="240" w:lineRule="auto"/>
              <w:ind w:left="98" w:firstLine="0"/>
              <w:rPr>
                <w:rFonts w:ascii="Liberation Serif" w:hAnsi="Liberation Serif"/>
                <w:sz w:val="20"/>
                <w:szCs w:val="20"/>
              </w:rPr>
            </w:pPr>
            <w:r w:rsidRPr="003738D4">
              <w:rPr>
                <w:rStyle w:val="2Tahoma95pt0"/>
                <w:rFonts w:ascii="Liberation Serif" w:hAnsi="Liberation Serif"/>
                <w:b w:val="0"/>
                <w:sz w:val="20"/>
                <w:szCs w:val="20"/>
              </w:rPr>
              <w:t xml:space="preserve">Точку подключения определить проектом, согласовать </w:t>
            </w:r>
            <w:r w:rsidR="00CF66E5">
              <w:rPr>
                <w:rStyle w:val="2Tahoma95pt0"/>
                <w:rFonts w:ascii="Liberation Serif" w:hAnsi="Liberation Serif"/>
                <w:b w:val="0"/>
                <w:sz w:val="20"/>
                <w:szCs w:val="20"/>
              </w:rPr>
              <w:t xml:space="preserve">                                        </w:t>
            </w:r>
            <w:r w:rsidRPr="003738D4">
              <w:rPr>
                <w:rStyle w:val="2Tahoma95pt0"/>
                <w:rFonts w:ascii="Liberation Serif" w:hAnsi="Liberation Serif"/>
                <w:b w:val="0"/>
                <w:sz w:val="20"/>
                <w:szCs w:val="20"/>
              </w:rPr>
              <w:t>с эксплуатирующей организац</w:t>
            </w:r>
            <w:r w:rsidR="00083801" w:rsidRPr="003738D4">
              <w:rPr>
                <w:rStyle w:val="2Tahoma95pt0"/>
                <w:rFonts w:ascii="Liberation Serif" w:hAnsi="Liberation Serif"/>
                <w:b w:val="0"/>
                <w:sz w:val="20"/>
                <w:szCs w:val="20"/>
              </w:rPr>
              <w:t>и</w:t>
            </w:r>
            <w:r w:rsidRPr="003738D4">
              <w:rPr>
                <w:rStyle w:val="2Tahoma95pt0"/>
                <w:rFonts w:ascii="Liberation Serif" w:hAnsi="Liberation Serif"/>
                <w:b w:val="0"/>
                <w:sz w:val="20"/>
                <w:szCs w:val="20"/>
              </w:rPr>
              <w:t>ей</w:t>
            </w:r>
            <w:r w:rsidR="00083801" w:rsidRPr="003738D4">
              <w:rPr>
                <w:rStyle w:val="2Tahoma95pt0"/>
                <w:rFonts w:ascii="Liberation Serif" w:hAnsi="Liberation Serif"/>
                <w:b w:val="0"/>
                <w:sz w:val="20"/>
                <w:szCs w:val="20"/>
              </w:rPr>
              <w:t>. Ситуационный план прилагается.</w:t>
            </w:r>
          </w:p>
        </w:tc>
      </w:tr>
      <w:tr w:rsidR="00A92F82" w:rsidRPr="00E67FF2" w:rsidTr="00057FF8">
        <w:trPr>
          <w:trHeight w:hRule="exact" w:val="403"/>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4</w:t>
            </w:r>
          </w:p>
        </w:tc>
        <w:tc>
          <w:tcPr>
            <w:tcW w:w="4253" w:type="dxa"/>
            <w:tcBorders>
              <w:top w:val="single" w:sz="4" w:space="0" w:color="auto"/>
              <w:left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98" w:firstLine="0"/>
              <w:jc w:val="left"/>
              <w:rPr>
                <w:rFonts w:ascii="Liberation Serif" w:hAnsi="Liberation Serif"/>
                <w:sz w:val="20"/>
                <w:szCs w:val="20"/>
              </w:rPr>
            </w:pPr>
            <w:r w:rsidRPr="003738D4">
              <w:rPr>
                <w:rStyle w:val="2Tahoma9pt"/>
                <w:rFonts w:ascii="Liberation Serif" w:hAnsi="Liberation Serif"/>
                <w:sz w:val="20"/>
                <w:szCs w:val="20"/>
              </w:rPr>
              <w:t>Срок подключения объекта</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3738D4" w:rsidRDefault="00A92F82" w:rsidP="00057FF8">
            <w:pPr>
              <w:pStyle w:val="20"/>
              <w:shd w:val="clear" w:color="auto" w:fill="auto"/>
              <w:spacing w:before="0" w:line="240" w:lineRule="auto"/>
              <w:ind w:left="98" w:firstLine="0"/>
              <w:jc w:val="center"/>
              <w:rPr>
                <w:rFonts w:ascii="Liberation Serif" w:hAnsi="Liberation Serif"/>
                <w:sz w:val="20"/>
                <w:szCs w:val="20"/>
              </w:rPr>
            </w:pPr>
            <w:r w:rsidRPr="003738D4">
              <w:rPr>
                <w:rStyle w:val="2Tahoma9pt"/>
                <w:rFonts w:ascii="Liberation Serif" w:hAnsi="Liberation Serif"/>
                <w:sz w:val="20"/>
                <w:szCs w:val="20"/>
              </w:rPr>
              <w:t>202</w:t>
            </w:r>
            <w:r w:rsidR="00333B77" w:rsidRPr="003738D4">
              <w:rPr>
                <w:rStyle w:val="2Tahoma9pt"/>
                <w:rFonts w:ascii="Liberation Serif" w:hAnsi="Liberation Serif"/>
                <w:sz w:val="20"/>
                <w:szCs w:val="20"/>
              </w:rPr>
              <w:t>9</w:t>
            </w:r>
            <w:r w:rsidRPr="003738D4">
              <w:rPr>
                <w:rStyle w:val="2Tahoma9pt"/>
                <w:rFonts w:ascii="Liberation Serif" w:hAnsi="Liberation Serif"/>
                <w:sz w:val="20"/>
                <w:szCs w:val="20"/>
              </w:rPr>
              <w:t xml:space="preserve"> г.</w:t>
            </w:r>
          </w:p>
        </w:tc>
      </w:tr>
      <w:tr w:rsidR="00A92F82" w:rsidRPr="00E67FF2" w:rsidTr="00067A53">
        <w:trPr>
          <w:trHeight w:hRule="exact" w:val="693"/>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lastRenderedPageBreak/>
              <w:t>5</w:t>
            </w:r>
          </w:p>
        </w:tc>
        <w:tc>
          <w:tcPr>
            <w:tcW w:w="4253" w:type="dxa"/>
            <w:tcBorders>
              <w:top w:val="single" w:sz="4" w:space="0" w:color="auto"/>
              <w:left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98" w:firstLine="0"/>
              <w:jc w:val="left"/>
              <w:rPr>
                <w:rStyle w:val="2Tahoma9pt"/>
                <w:rFonts w:ascii="Liberation Serif" w:hAnsi="Liberation Serif"/>
                <w:sz w:val="20"/>
                <w:szCs w:val="20"/>
              </w:rPr>
            </w:pPr>
            <w:r w:rsidRPr="003738D4">
              <w:rPr>
                <w:rStyle w:val="2Tahoma9pt"/>
                <w:rFonts w:ascii="Liberation Serif" w:hAnsi="Liberation Serif"/>
                <w:sz w:val="20"/>
                <w:szCs w:val="20"/>
              </w:rPr>
              <w:t>Расчетный температурный график в</w:t>
            </w:r>
          </w:p>
          <w:p w:rsidR="00A92F82" w:rsidRPr="003738D4" w:rsidRDefault="00B4293C" w:rsidP="00216D9C">
            <w:pPr>
              <w:pStyle w:val="20"/>
              <w:shd w:val="clear" w:color="auto" w:fill="auto"/>
              <w:spacing w:before="0" w:line="240" w:lineRule="auto"/>
              <w:ind w:left="98" w:firstLine="0"/>
              <w:jc w:val="left"/>
              <w:rPr>
                <w:rFonts w:ascii="Liberation Serif" w:hAnsi="Liberation Serif"/>
                <w:sz w:val="20"/>
                <w:szCs w:val="20"/>
              </w:rPr>
            </w:pPr>
            <w:proofErr w:type="spellStart"/>
            <w:r>
              <w:rPr>
                <w:rStyle w:val="2Tahoma9pt"/>
                <w:rFonts w:ascii="Liberation Serif" w:hAnsi="Liberation Serif"/>
                <w:sz w:val="20"/>
                <w:szCs w:val="20"/>
              </w:rPr>
              <w:t>тепло</w:t>
            </w:r>
            <w:r w:rsidR="00A92F82" w:rsidRPr="003738D4">
              <w:rPr>
                <w:rStyle w:val="2Tahoma9pt"/>
                <w:rFonts w:ascii="Liberation Serif" w:hAnsi="Liberation Serif"/>
                <w:sz w:val="20"/>
                <w:szCs w:val="20"/>
              </w:rPr>
              <w:t>плосети</w:t>
            </w:r>
            <w:proofErr w:type="spellEnd"/>
            <w:r w:rsidR="00A92F82" w:rsidRPr="003738D4">
              <w:rPr>
                <w:rStyle w:val="2Tahoma9pt"/>
                <w:rFonts w:ascii="Liberation Serif" w:hAnsi="Liberation Serif"/>
                <w:sz w:val="20"/>
                <w:szCs w:val="20"/>
              </w:rPr>
              <w:t>:</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3738D4" w:rsidRDefault="00A92F82" w:rsidP="00057FF8">
            <w:pPr>
              <w:pStyle w:val="20"/>
              <w:shd w:val="clear" w:color="auto" w:fill="auto"/>
              <w:spacing w:before="0" w:line="240" w:lineRule="auto"/>
              <w:ind w:left="98" w:firstLine="0"/>
              <w:jc w:val="center"/>
              <w:rPr>
                <w:rFonts w:ascii="Liberation Serif" w:hAnsi="Liberation Serif"/>
                <w:sz w:val="20"/>
                <w:szCs w:val="20"/>
              </w:rPr>
            </w:pPr>
            <w:r w:rsidRPr="003738D4">
              <w:rPr>
                <w:rStyle w:val="2Tahoma9pt"/>
                <w:rFonts w:ascii="Liberation Serif" w:hAnsi="Liberation Serif"/>
                <w:sz w:val="20"/>
                <w:szCs w:val="20"/>
              </w:rPr>
              <w:t>150/70°С</w:t>
            </w:r>
          </w:p>
        </w:tc>
      </w:tr>
      <w:tr w:rsidR="00A92F82" w:rsidRPr="00E67FF2" w:rsidTr="00057FF8">
        <w:trPr>
          <w:trHeight w:hRule="exact" w:val="991"/>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6</w:t>
            </w:r>
          </w:p>
        </w:tc>
        <w:tc>
          <w:tcPr>
            <w:tcW w:w="4253" w:type="dxa"/>
            <w:tcBorders>
              <w:top w:val="single" w:sz="4" w:space="0" w:color="auto"/>
              <w:left w:val="single" w:sz="4" w:space="0" w:color="auto"/>
            </w:tcBorders>
            <w:shd w:val="clear" w:color="auto" w:fill="FFFFFF"/>
            <w:vAlign w:val="center"/>
          </w:tcPr>
          <w:p w:rsidR="00216D9C" w:rsidRDefault="00A92F82" w:rsidP="00216D9C">
            <w:pPr>
              <w:pStyle w:val="20"/>
              <w:shd w:val="clear" w:color="auto" w:fill="auto"/>
              <w:spacing w:before="0" w:line="240" w:lineRule="auto"/>
              <w:ind w:left="98" w:firstLine="0"/>
              <w:jc w:val="left"/>
              <w:rPr>
                <w:rStyle w:val="2Tahoma9pt"/>
                <w:rFonts w:ascii="Liberation Serif" w:hAnsi="Liberation Serif"/>
                <w:sz w:val="20"/>
                <w:szCs w:val="20"/>
              </w:rPr>
            </w:pPr>
            <w:r w:rsidRPr="003738D4">
              <w:rPr>
                <w:rStyle w:val="2Tahoma9pt"/>
                <w:rFonts w:ascii="Liberation Serif" w:hAnsi="Liberation Serif"/>
                <w:sz w:val="20"/>
                <w:szCs w:val="20"/>
              </w:rPr>
              <w:t>Ориентировочные давления теплоносителя в теплосети, кгс/см</w:t>
            </w:r>
            <w:r w:rsidRPr="003738D4">
              <w:rPr>
                <w:rStyle w:val="2Tahoma9pt"/>
                <w:rFonts w:ascii="Liberation Serif" w:hAnsi="Liberation Serif"/>
                <w:sz w:val="20"/>
                <w:szCs w:val="20"/>
                <w:vertAlign w:val="superscript"/>
              </w:rPr>
              <w:t>2</w:t>
            </w:r>
            <w:r w:rsidRPr="003738D4">
              <w:rPr>
                <w:rStyle w:val="2Tahoma9pt"/>
                <w:rFonts w:ascii="Liberation Serif" w:hAnsi="Liberation Serif"/>
                <w:sz w:val="20"/>
                <w:szCs w:val="20"/>
              </w:rPr>
              <w:t xml:space="preserve"> (м в </w:t>
            </w:r>
            <w:proofErr w:type="spellStart"/>
            <w:r w:rsidRPr="003738D4">
              <w:rPr>
                <w:rStyle w:val="2Tahoma9pt"/>
                <w:rFonts w:ascii="Liberation Serif" w:hAnsi="Liberation Serif"/>
                <w:sz w:val="20"/>
                <w:szCs w:val="20"/>
              </w:rPr>
              <w:t>Балт</w:t>
            </w:r>
            <w:proofErr w:type="spellEnd"/>
            <w:r w:rsidRPr="003738D4">
              <w:rPr>
                <w:rStyle w:val="2Tahoma9pt"/>
                <w:rFonts w:ascii="Liberation Serif" w:hAnsi="Liberation Serif"/>
                <w:sz w:val="20"/>
                <w:szCs w:val="20"/>
              </w:rPr>
              <w:t xml:space="preserve">. системе): </w:t>
            </w:r>
          </w:p>
          <w:p w:rsidR="00216D9C" w:rsidRDefault="00216D9C" w:rsidP="00216D9C">
            <w:pPr>
              <w:pStyle w:val="20"/>
              <w:shd w:val="clear" w:color="auto" w:fill="auto"/>
              <w:spacing w:before="0" w:line="240" w:lineRule="auto"/>
              <w:ind w:left="98" w:firstLine="0"/>
              <w:jc w:val="left"/>
              <w:rPr>
                <w:rStyle w:val="2Tahoma9pt"/>
                <w:rFonts w:ascii="Liberation Serif" w:hAnsi="Liberation Serif"/>
                <w:sz w:val="20"/>
                <w:szCs w:val="20"/>
              </w:rPr>
            </w:pPr>
            <w:r>
              <w:rPr>
                <w:rStyle w:val="2Tahoma9pt"/>
                <w:rFonts w:ascii="Liberation Serif" w:hAnsi="Liberation Serif"/>
                <w:sz w:val="20"/>
                <w:szCs w:val="20"/>
              </w:rPr>
              <w:t xml:space="preserve">в </w:t>
            </w:r>
            <w:r w:rsidR="00A92F82" w:rsidRPr="003738D4">
              <w:rPr>
                <w:rStyle w:val="2Tahoma9pt"/>
                <w:rFonts w:ascii="Liberation Serif" w:hAnsi="Liberation Serif"/>
                <w:sz w:val="20"/>
                <w:szCs w:val="20"/>
              </w:rPr>
              <w:t>подающем трубопроводе</w:t>
            </w:r>
          </w:p>
          <w:p w:rsidR="00A92F82" w:rsidRPr="003738D4" w:rsidRDefault="00A92F82" w:rsidP="00216D9C">
            <w:pPr>
              <w:pStyle w:val="20"/>
              <w:shd w:val="clear" w:color="auto" w:fill="auto"/>
              <w:spacing w:before="0" w:line="240" w:lineRule="auto"/>
              <w:ind w:left="98" w:firstLine="0"/>
              <w:jc w:val="left"/>
              <w:rPr>
                <w:rFonts w:ascii="Liberation Serif" w:hAnsi="Liberation Serif"/>
                <w:sz w:val="20"/>
                <w:szCs w:val="20"/>
              </w:rPr>
            </w:pPr>
            <w:r w:rsidRPr="003738D4">
              <w:rPr>
                <w:rStyle w:val="2Tahoma9pt"/>
                <w:rFonts w:ascii="Liberation Serif" w:hAnsi="Liberation Serif"/>
                <w:sz w:val="20"/>
                <w:szCs w:val="20"/>
              </w:rPr>
              <w:t>в обратном трубопроводе</w:t>
            </w:r>
          </w:p>
        </w:tc>
        <w:tc>
          <w:tcPr>
            <w:tcW w:w="5953" w:type="dxa"/>
            <w:tcBorders>
              <w:top w:val="single" w:sz="4" w:space="0" w:color="auto"/>
              <w:left w:val="single" w:sz="4" w:space="0" w:color="auto"/>
              <w:right w:val="single" w:sz="4" w:space="0" w:color="auto"/>
            </w:tcBorders>
            <w:shd w:val="clear" w:color="auto" w:fill="FFFFFF"/>
            <w:vAlign w:val="center"/>
          </w:tcPr>
          <w:p w:rsidR="00216D9C" w:rsidRDefault="00216D9C" w:rsidP="00A92F82">
            <w:pPr>
              <w:pStyle w:val="20"/>
              <w:shd w:val="clear" w:color="auto" w:fill="auto"/>
              <w:tabs>
                <w:tab w:val="left" w:pos="335"/>
              </w:tabs>
              <w:spacing w:before="0" w:line="240" w:lineRule="auto"/>
              <w:ind w:left="-284" w:firstLine="709"/>
              <w:jc w:val="center"/>
              <w:rPr>
                <w:rStyle w:val="2Tahoma9pt"/>
                <w:rFonts w:ascii="Liberation Serif" w:hAnsi="Liberation Serif"/>
                <w:sz w:val="20"/>
                <w:szCs w:val="20"/>
              </w:rPr>
            </w:pPr>
          </w:p>
          <w:p w:rsidR="00216D9C" w:rsidRDefault="00216D9C" w:rsidP="00A92F82">
            <w:pPr>
              <w:pStyle w:val="20"/>
              <w:shd w:val="clear" w:color="auto" w:fill="auto"/>
              <w:tabs>
                <w:tab w:val="left" w:pos="335"/>
              </w:tabs>
              <w:spacing w:before="0" w:line="240" w:lineRule="auto"/>
              <w:ind w:left="-284" w:firstLine="709"/>
              <w:jc w:val="center"/>
              <w:rPr>
                <w:rStyle w:val="2Tahoma9pt"/>
                <w:rFonts w:ascii="Liberation Serif" w:hAnsi="Liberation Serif"/>
                <w:sz w:val="20"/>
                <w:szCs w:val="20"/>
              </w:rPr>
            </w:pPr>
          </w:p>
          <w:p w:rsidR="00A92F82" w:rsidRPr="003738D4" w:rsidRDefault="00333B77" w:rsidP="00A92F82">
            <w:pPr>
              <w:pStyle w:val="20"/>
              <w:shd w:val="clear" w:color="auto" w:fill="auto"/>
              <w:tabs>
                <w:tab w:val="left" w:pos="335"/>
              </w:tabs>
              <w:spacing w:before="0" w:line="240" w:lineRule="auto"/>
              <w:ind w:left="-284" w:firstLine="709"/>
              <w:jc w:val="center"/>
              <w:rPr>
                <w:rFonts w:ascii="Liberation Serif" w:hAnsi="Liberation Serif"/>
                <w:sz w:val="20"/>
                <w:szCs w:val="20"/>
              </w:rPr>
            </w:pPr>
            <w:r w:rsidRPr="003738D4">
              <w:rPr>
                <w:rStyle w:val="2Tahoma9pt"/>
                <w:rFonts w:ascii="Liberation Serif" w:hAnsi="Liberation Serif"/>
                <w:sz w:val="20"/>
                <w:szCs w:val="20"/>
              </w:rPr>
              <w:t>9,0-9,5</w:t>
            </w:r>
            <w:r w:rsidR="00A92F82" w:rsidRPr="003738D4">
              <w:rPr>
                <w:rStyle w:val="2Tahoma9pt"/>
                <w:rFonts w:ascii="Liberation Serif" w:hAnsi="Liberation Serif"/>
                <w:sz w:val="20"/>
                <w:szCs w:val="20"/>
              </w:rPr>
              <w:t xml:space="preserve"> (3</w:t>
            </w:r>
            <w:r w:rsidRPr="003738D4">
              <w:rPr>
                <w:rStyle w:val="2Tahoma9pt"/>
                <w:rFonts w:ascii="Liberation Serif" w:hAnsi="Liberation Serif"/>
                <w:sz w:val="20"/>
                <w:szCs w:val="20"/>
              </w:rPr>
              <w:t>29-334</w:t>
            </w:r>
            <w:r w:rsidR="00A92F82" w:rsidRPr="003738D4">
              <w:rPr>
                <w:rStyle w:val="2Tahoma9pt"/>
                <w:rFonts w:ascii="Liberation Serif" w:hAnsi="Liberation Serif"/>
                <w:sz w:val="20"/>
                <w:szCs w:val="20"/>
              </w:rPr>
              <w:t>)</w:t>
            </w:r>
          </w:p>
          <w:p w:rsidR="00A92F82" w:rsidRPr="003738D4" w:rsidRDefault="00333B77" w:rsidP="00A92F82">
            <w:pPr>
              <w:pStyle w:val="20"/>
              <w:shd w:val="clear" w:color="auto" w:fill="auto"/>
              <w:tabs>
                <w:tab w:val="left" w:pos="331"/>
              </w:tabs>
              <w:spacing w:before="0" w:line="240" w:lineRule="auto"/>
              <w:ind w:left="-284" w:firstLine="709"/>
              <w:jc w:val="center"/>
              <w:rPr>
                <w:rFonts w:ascii="Liberation Serif" w:hAnsi="Liberation Serif"/>
                <w:sz w:val="20"/>
                <w:szCs w:val="20"/>
              </w:rPr>
            </w:pPr>
            <w:r w:rsidRPr="003738D4">
              <w:rPr>
                <w:rStyle w:val="2Tahoma95pt"/>
                <w:rFonts w:ascii="Liberation Serif" w:hAnsi="Liberation Serif"/>
                <w:sz w:val="20"/>
                <w:szCs w:val="20"/>
              </w:rPr>
              <w:t>6,0-6,5</w:t>
            </w:r>
            <w:r w:rsidR="00A92F82" w:rsidRPr="003738D4">
              <w:rPr>
                <w:rStyle w:val="2Tahoma95pt"/>
                <w:rFonts w:ascii="Liberation Serif" w:hAnsi="Liberation Serif"/>
                <w:sz w:val="20"/>
                <w:szCs w:val="20"/>
              </w:rPr>
              <w:t xml:space="preserve"> (</w:t>
            </w:r>
            <w:r w:rsidRPr="003738D4">
              <w:rPr>
                <w:rStyle w:val="2Tahoma95pt"/>
                <w:rFonts w:ascii="Liberation Serif" w:hAnsi="Liberation Serif"/>
                <w:sz w:val="20"/>
                <w:szCs w:val="20"/>
              </w:rPr>
              <w:t>299-304</w:t>
            </w:r>
            <w:r w:rsidR="00A92F82" w:rsidRPr="003738D4">
              <w:rPr>
                <w:rStyle w:val="2Tahoma95pt"/>
                <w:rFonts w:ascii="Liberation Serif" w:hAnsi="Liberation Serif"/>
                <w:sz w:val="20"/>
                <w:szCs w:val="20"/>
              </w:rPr>
              <w:t>)</w:t>
            </w:r>
          </w:p>
        </w:tc>
      </w:tr>
      <w:tr w:rsidR="00A92F82" w:rsidRPr="00E67FF2" w:rsidTr="00067A53">
        <w:trPr>
          <w:trHeight w:hRule="exact" w:val="250"/>
          <w:jc w:val="center"/>
        </w:trPr>
        <w:tc>
          <w:tcPr>
            <w:tcW w:w="353" w:type="dxa"/>
            <w:tcBorders>
              <w:top w:val="single" w:sz="4" w:space="0" w:color="auto"/>
              <w:left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7</w:t>
            </w:r>
          </w:p>
        </w:tc>
        <w:tc>
          <w:tcPr>
            <w:tcW w:w="4253" w:type="dxa"/>
            <w:tcBorders>
              <w:top w:val="single" w:sz="4" w:space="0" w:color="auto"/>
              <w:left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284" w:firstLine="382"/>
              <w:jc w:val="left"/>
              <w:rPr>
                <w:rFonts w:ascii="Liberation Serif" w:hAnsi="Liberation Serif"/>
                <w:sz w:val="20"/>
                <w:szCs w:val="20"/>
              </w:rPr>
            </w:pPr>
            <w:r w:rsidRPr="003738D4">
              <w:rPr>
                <w:rStyle w:val="2Tahoma9pt"/>
                <w:rFonts w:ascii="Liberation Serif" w:hAnsi="Liberation Serif"/>
                <w:sz w:val="20"/>
                <w:szCs w:val="20"/>
              </w:rPr>
              <w:t>Срок действия технических условий</w:t>
            </w:r>
          </w:p>
        </w:tc>
        <w:tc>
          <w:tcPr>
            <w:tcW w:w="5953" w:type="dxa"/>
            <w:tcBorders>
              <w:top w:val="single" w:sz="4" w:space="0" w:color="auto"/>
              <w:left w:val="single" w:sz="4" w:space="0" w:color="auto"/>
              <w:right w:val="single" w:sz="4" w:space="0" w:color="auto"/>
            </w:tcBorders>
            <w:shd w:val="clear" w:color="auto" w:fill="FFFFFF"/>
            <w:vAlign w:val="center"/>
          </w:tcPr>
          <w:p w:rsidR="00A92F82" w:rsidRPr="003738D4" w:rsidRDefault="00A92F82" w:rsidP="00A92F82">
            <w:pPr>
              <w:pStyle w:val="20"/>
              <w:shd w:val="clear" w:color="auto" w:fill="auto"/>
              <w:spacing w:before="0" w:line="240" w:lineRule="auto"/>
              <w:ind w:left="-284" w:firstLine="709"/>
              <w:jc w:val="center"/>
              <w:rPr>
                <w:rFonts w:ascii="Liberation Serif" w:hAnsi="Liberation Serif"/>
                <w:sz w:val="20"/>
                <w:szCs w:val="20"/>
              </w:rPr>
            </w:pPr>
            <w:r w:rsidRPr="003738D4">
              <w:rPr>
                <w:rStyle w:val="2Tahoma9pt"/>
                <w:rFonts w:ascii="Liberation Serif" w:hAnsi="Liberation Serif"/>
                <w:sz w:val="20"/>
                <w:szCs w:val="20"/>
              </w:rPr>
              <w:t>3 года</w:t>
            </w:r>
          </w:p>
          <w:p w:rsidR="00A92F82" w:rsidRPr="003738D4" w:rsidRDefault="00A92F82" w:rsidP="00A92F82">
            <w:pPr>
              <w:pStyle w:val="20"/>
              <w:shd w:val="clear" w:color="auto" w:fill="auto"/>
              <w:spacing w:before="0" w:line="240" w:lineRule="auto"/>
              <w:ind w:left="-284" w:firstLine="709"/>
              <w:jc w:val="center"/>
              <w:rPr>
                <w:rFonts w:ascii="Liberation Serif" w:hAnsi="Liberation Serif"/>
                <w:sz w:val="20"/>
                <w:szCs w:val="20"/>
              </w:rPr>
            </w:pPr>
          </w:p>
        </w:tc>
      </w:tr>
      <w:tr w:rsidR="00A92F82" w:rsidRPr="00E67FF2" w:rsidTr="00057FF8">
        <w:trPr>
          <w:trHeight w:hRule="exact" w:val="720"/>
          <w:jc w:val="center"/>
        </w:trPr>
        <w:tc>
          <w:tcPr>
            <w:tcW w:w="353" w:type="dxa"/>
            <w:tcBorders>
              <w:top w:val="single" w:sz="4" w:space="0" w:color="auto"/>
              <w:left w:val="single" w:sz="4" w:space="0" w:color="auto"/>
              <w:bottom w:val="single" w:sz="4" w:space="0" w:color="auto"/>
            </w:tcBorders>
            <w:shd w:val="clear" w:color="auto" w:fill="FFFFFF"/>
            <w:vAlign w:val="center"/>
          </w:tcPr>
          <w:p w:rsidR="00A92F82" w:rsidRPr="00E67FF2" w:rsidRDefault="00A92F82" w:rsidP="007120D3">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8</w:t>
            </w:r>
          </w:p>
        </w:tc>
        <w:tc>
          <w:tcPr>
            <w:tcW w:w="4253" w:type="dxa"/>
            <w:tcBorders>
              <w:top w:val="single" w:sz="4" w:space="0" w:color="auto"/>
              <w:left w:val="single" w:sz="4" w:space="0" w:color="auto"/>
              <w:bottom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284" w:firstLine="382"/>
              <w:jc w:val="left"/>
              <w:rPr>
                <w:rFonts w:ascii="Liberation Serif" w:hAnsi="Liberation Serif"/>
                <w:sz w:val="20"/>
                <w:szCs w:val="20"/>
              </w:rPr>
            </w:pPr>
            <w:r w:rsidRPr="003738D4">
              <w:rPr>
                <w:rStyle w:val="2Tahoma9pt"/>
                <w:rFonts w:ascii="Liberation Serif" w:hAnsi="Liberation Serif"/>
                <w:sz w:val="20"/>
                <w:szCs w:val="20"/>
              </w:rPr>
              <w:t>Прочие условия</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A92F82" w:rsidRPr="003738D4" w:rsidRDefault="00A92F82" w:rsidP="00216D9C">
            <w:pPr>
              <w:pStyle w:val="20"/>
              <w:shd w:val="clear" w:color="auto" w:fill="auto"/>
              <w:spacing w:before="0" w:line="240" w:lineRule="auto"/>
              <w:ind w:left="98" w:firstLine="0"/>
              <w:jc w:val="left"/>
              <w:rPr>
                <w:rFonts w:ascii="Liberation Serif" w:hAnsi="Liberation Serif"/>
                <w:sz w:val="20"/>
                <w:szCs w:val="20"/>
              </w:rPr>
            </w:pPr>
            <w:r w:rsidRPr="003738D4">
              <w:rPr>
                <w:rStyle w:val="2Tahoma9pt"/>
                <w:rFonts w:ascii="Liberation Serif" w:hAnsi="Liberation Serif"/>
                <w:sz w:val="20"/>
                <w:szCs w:val="20"/>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A92F82" w:rsidRDefault="00A92F82" w:rsidP="00216D9C">
      <w:pPr>
        <w:pStyle w:val="20"/>
        <w:spacing w:before="0" w:line="240" w:lineRule="auto"/>
        <w:ind w:left="-284" w:firstLine="425"/>
        <w:rPr>
          <w:rFonts w:ascii="Liberation Serif" w:hAnsi="Liberation Serif"/>
          <w:sz w:val="28"/>
          <w:szCs w:val="28"/>
          <w:lang w:bidi="ru-RU"/>
        </w:rPr>
      </w:pPr>
      <w:r w:rsidRPr="00897B24">
        <w:rPr>
          <w:rFonts w:ascii="Liberation Serif" w:hAnsi="Liberation Serif"/>
          <w:sz w:val="28"/>
          <w:szCs w:val="28"/>
          <w:lang w:bidi="ru-RU"/>
        </w:rPr>
        <w:t xml:space="preserve">Дополнительная информация: </w:t>
      </w:r>
    </w:p>
    <w:p w:rsidR="00A92F82" w:rsidRPr="00897B24" w:rsidRDefault="00A92F82" w:rsidP="00216D9C">
      <w:pPr>
        <w:pStyle w:val="20"/>
        <w:spacing w:before="0" w:line="240" w:lineRule="auto"/>
        <w:ind w:left="-284" w:firstLine="425"/>
        <w:rPr>
          <w:rFonts w:ascii="Liberation Serif" w:eastAsia="Tahoma" w:hAnsi="Liberation Serif" w:cs="Tahoma"/>
          <w:color w:val="000000"/>
          <w:sz w:val="28"/>
          <w:szCs w:val="28"/>
          <w:lang w:bidi="ru-RU"/>
        </w:rPr>
      </w:pPr>
      <w:r>
        <w:rPr>
          <w:rFonts w:ascii="Liberation Serif" w:eastAsia="Tahoma" w:hAnsi="Liberation Serif" w:cs="Tahoma"/>
          <w:color w:val="000000"/>
          <w:sz w:val="28"/>
          <w:szCs w:val="28"/>
          <w:lang w:bidi="ru-RU"/>
        </w:rPr>
        <w:t>О</w:t>
      </w:r>
      <w:r w:rsidRPr="00897B24">
        <w:rPr>
          <w:rFonts w:ascii="Liberation Serif" w:eastAsia="Tahoma" w:hAnsi="Liberation Serif" w:cs="Tahoma"/>
          <w:color w:val="000000"/>
          <w:sz w:val="28"/>
          <w:szCs w:val="28"/>
          <w:lang w:bidi="ru-RU"/>
        </w:rPr>
        <w:t xml:space="preserve">бязательства АО «ЕТК» по обеспечению подключения объекта капитального строительства к системе теплоснабжения прекращаются в случае, если в течение </w:t>
      </w:r>
      <w:r w:rsidR="00216D9C">
        <w:rPr>
          <w:rFonts w:ascii="Liberation Serif" w:eastAsia="Tahoma" w:hAnsi="Liberation Serif" w:cs="Tahoma"/>
          <w:color w:val="000000"/>
          <w:sz w:val="28"/>
          <w:szCs w:val="28"/>
          <w:lang w:bidi="ru-RU"/>
        </w:rPr>
        <w:t xml:space="preserve">                 </w:t>
      </w:r>
      <w:r w:rsidRPr="00897B24">
        <w:rPr>
          <w:rFonts w:ascii="Liberation Serif" w:eastAsia="Tahoma" w:hAnsi="Liberation Serif" w:cs="Tahoma"/>
          <w:color w:val="000000"/>
          <w:sz w:val="28"/>
          <w:szCs w:val="28"/>
          <w:lang w:bidi="ru-RU"/>
        </w:rPr>
        <w:t xml:space="preserve">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предоставленных технических условий </w:t>
      </w:r>
      <w:r w:rsidR="00216D9C">
        <w:rPr>
          <w:rFonts w:ascii="Liberation Serif" w:eastAsia="Tahoma" w:hAnsi="Liberation Serif" w:cs="Tahoma"/>
          <w:color w:val="000000"/>
          <w:sz w:val="28"/>
          <w:szCs w:val="28"/>
          <w:lang w:bidi="ru-RU"/>
        </w:rPr>
        <w:t xml:space="preserve">                     </w:t>
      </w:r>
      <w:r w:rsidRPr="00897B24">
        <w:rPr>
          <w:rFonts w:ascii="Liberation Serif" w:eastAsia="Tahoma" w:hAnsi="Liberation Serif" w:cs="Tahoma"/>
          <w:color w:val="000000"/>
          <w:sz w:val="28"/>
          <w:szCs w:val="28"/>
          <w:lang w:bidi="ru-RU"/>
        </w:rPr>
        <w:t>и не подаст заявку о заключении договора о подключении.</w:t>
      </w:r>
    </w:p>
    <w:p w:rsidR="00216D9C" w:rsidRPr="002701D3" w:rsidRDefault="00A92F82" w:rsidP="000B2626">
      <w:pPr>
        <w:widowControl w:val="0"/>
        <w:shd w:val="clear" w:color="auto" w:fill="FFFFFF"/>
        <w:ind w:left="-284" w:firstLine="425"/>
        <w:jc w:val="both"/>
        <w:rPr>
          <w:rFonts w:ascii="Liberation Serif" w:hAnsi="Liberation Serif" w:cstheme="minorBidi"/>
          <w:sz w:val="28"/>
          <w:szCs w:val="28"/>
          <w:lang w:eastAsia="en-US" w:bidi="ru-RU"/>
        </w:rPr>
      </w:pPr>
      <w:r>
        <w:rPr>
          <w:rFonts w:ascii="Liberation Serif" w:hAnsi="Liberation Serif"/>
          <w:sz w:val="28"/>
          <w:szCs w:val="28"/>
          <w:lang w:bidi="ru-RU"/>
        </w:rPr>
        <w:t>5</w:t>
      </w:r>
      <w:r w:rsidRPr="008769DE">
        <w:rPr>
          <w:rFonts w:ascii="Liberation Serif" w:hAnsi="Liberation Serif"/>
          <w:sz w:val="28"/>
          <w:szCs w:val="28"/>
          <w:lang w:bidi="ru-RU"/>
        </w:rPr>
        <w:t>) АО «</w:t>
      </w:r>
      <w:proofErr w:type="spellStart"/>
      <w:r w:rsidRPr="008769DE">
        <w:rPr>
          <w:rFonts w:ascii="Liberation Serif" w:hAnsi="Liberation Serif"/>
          <w:sz w:val="28"/>
          <w:szCs w:val="28"/>
          <w:lang w:bidi="ru-RU"/>
        </w:rPr>
        <w:t>Екатеринбурггаз</w:t>
      </w:r>
      <w:proofErr w:type="spellEnd"/>
      <w:r w:rsidRPr="008769DE">
        <w:rPr>
          <w:rFonts w:ascii="Liberation Serif" w:hAnsi="Liberation Serif"/>
          <w:sz w:val="28"/>
          <w:szCs w:val="28"/>
          <w:lang w:bidi="ru-RU"/>
        </w:rPr>
        <w:t>»</w:t>
      </w:r>
      <w:r w:rsidR="00010E45" w:rsidRPr="00010E45">
        <w:rPr>
          <w:rFonts w:ascii="Liberation Serif" w:hAnsi="Liberation Serif"/>
          <w:bCs/>
          <w:color w:val="000000"/>
          <w:sz w:val="28"/>
          <w:szCs w:val="28"/>
          <w:lang w:bidi="ru-RU"/>
        </w:rPr>
        <w:t xml:space="preserve"> </w:t>
      </w:r>
      <w:r w:rsidR="00010E45" w:rsidRPr="008769DE">
        <w:rPr>
          <w:rFonts w:ascii="Liberation Serif" w:hAnsi="Liberation Serif"/>
          <w:bCs/>
          <w:color w:val="000000"/>
          <w:sz w:val="28"/>
          <w:szCs w:val="28"/>
          <w:lang w:bidi="ru-RU"/>
        </w:rPr>
        <w:t>–</w:t>
      </w:r>
      <w:r w:rsidRPr="008769DE">
        <w:rPr>
          <w:rFonts w:ascii="Liberation Serif" w:hAnsi="Liberation Serif"/>
          <w:sz w:val="28"/>
          <w:szCs w:val="28"/>
          <w:lang w:bidi="ru-RU"/>
        </w:rPr>
        <w:t xml:space="preserve"> № 11474 от 24.08.2021:</w:t>
      </w:r>
      <w:r w:rsidR="00216D9C" w:rsidRPr="00216D9C">
        <w:rPr>
          <w:rFonts w:ascii="Liberation Serif" w:hAnsi="Liberation Serif" w:cstheme="minorBidi"/>
          <w:sz w:val="28"/>
          <w:szCs w:val="28"/>
          <w:lang w:eastAsia="en-US"/>
        </w:rPr>
        <w:t xml:space="preserve"> </w:t>
      </w:r>
      <w:r w:rsidR="00216D9C" w:rsidRPr="002701D3">
        <w:rPr>
          <w:rFonts w:ascii="Liberation Serif" w:hAnsi="Liberation Serif" w:cstheme="minorBidi"/>
          <w:sz w:val="28"/>
          <w:szCs w:val="28"/>
          <w:lang w:eastAsia="en-US"/>
        </w:rPr>
        <w:t>в</w:t>
      </w:r>
      <w:r w:rsidR="00216D9C" w:rsidRPr="002701D3">
        <w:rPr>
          <w:rFonts w:ascii="Liberation Serif" w:hAnsi="Liberation Serif" w:cstheme="minorBidi"/>
          <w:sz w:val="28"/>
          <w:szCs w:val="28"/>
          <w:lang w:eastAsia="en-US" w:bidi="ru-RU"/>
        </w:rPr>
        <w:t xml:space="preserve"> соответствии с Правилами подключения (технологического присоединения) объект</w:t>
      </w:r>
      <w:r w:rsidR="000B2626">
        <w:rPr>
          <w:rFonts w:ascii="Liberation Serif" w:hAnsi="Liberation Serif" w:cstheme="minorBidi"/>
          <w:sz w:val="28"/>
          <w:szCs w:val="28"/>
          <w:lang w:eastAsia="en-US" w:bidi="ru-RU"/>
        </w:rPr>
        <w:t>ов</w:t>
      </w:r>
      <w:r w:rsidR="00216D9C" w:rsidRPr="002701D3">
        <w:rPr>
          <w:rFonts w:ascii="Liberation Serif" w:hAnsi="Liberation Serif" w:cstheme="minorBidi"/>
          <w:sz w:val="28"/>
          <w:szCs w:val="28"/>
          <w:lang w:eastAsia="en-US" w:bidi="ru-RU"/>
        </w:rPr>
        <w:t xml:space="preserve"> капитального строительства к сет</w:t>
      </w:r>
      <w:r w:rsidR="000B2626">
        <w:rPr>
          <w:rFonts w:ascii="Liberation Serif" w:hAnsi="Liberation Serif" w:cstheme="minorBidi"/>
          <w:sz w:val="28"/>
          <w:szCs w:val="28"/>
          <w:lang w:eastAsia="en-US" w:bidi="ru-RU"/>
        </w:rPr>
        <w:t>ям</w:t>
      </w:r>
      <w:r w:rsidR="00216D9C" w:rsidRPr="002701D3">
        <w:rPr>
          <w:rFonts w:ascii="Liberation Serif" w:hAnsi="Liberation Serif" w:cstheme="minorBidi"/>
          <w:sz w:val="28"/>
          <w:szCs w:val="28"/>
          <w:lang w:eastAsia="en-US" w:bidi="ru-RU"/>
        </w:rPr>
        <w:t xml:space="preserve"> газораспределения</w:t>
      </w:r>
      <w:r w:rsidR="000B2626">
        <w:rPr>
          <w:rFonts w:ascii="Liberation Serif" w:hAnsi="Liberation Serif" w:cstheme="minorBidi"/>
          <w:sz w:val="28"/>
          <w:szCs w:val="28"/>
          <w:lang w:eastAsia="en-US" w:bidi="ru-RU"/>
        </w:rPr>
        <w:t>, утв. П</w:t>
      </w:r>
      <w:r w:rsidR="000B2626" w:rsidRPr="002701D3">
        <w:rPr>
          <w:rFonts w:ascii="Liberation Serif" w:hAnsi="Liberation Serif" w:cstheme="minorBidi"/>
          <w:sz w:val="28"/>
          <w:szCs w:val="28"/>
          <w:lang w:eastAsia="en-US" w:bidi="ru-RU"/>
        </w:rPr>
        <w:t>остановлением Правительства Р</w:t>
      </w:r>
      <w:r w:rsidR="000B2626">
        <w:rPr>
          <w:rFonts w:ascii="Liberation Serif" w:hAnsi="Liberation Serif" w:cstheme="minorBidi"/>
          <w:sz w:val="28"/>
          <w:szCs w:val="28"/>
          <w:lang w:eastAsia="en-US" w:bidi="ru-RU"/>
        </w:rPr>
        <w:t xml:space="preserve">Ф </w:t>
      </w:r>
      <w:r w:rsidR="00276223">
        <w:rPr>
          <w:rFonts w:ascii="Liberation Serif" w:hAnsi="Liberation Serif" w:cstheme="minorBidi"/>
          <w:sz w:val="28"/>
          <w:szCs w:val="28"/>
          <w:lang w:eastAsia="en-US" w:bidi="ru-RU"/>
        </w:rPr>
        <w:t xml:space="preserve">                </w:t>
      </w:r>
      <w:r w:rsidR="000B2626">
        <w:rPr>
          <w:rFonts w:ascii="Liberation Serif" w:hAnsi="Liberation Serif" w:cstheme="minorBidi"/>
          <w:sz w:val="28"/>
          <w:szCs w:val="28"/>
          <w:lang w:eastAsia="en-US" w:bidi="ru-RU"/>
        </w:rPr>
        <w:t xml:space="preserve">от 30.12.2013 </w:t>
      </w:r>
      <w:r w:rsidR="000B2626" w:rsidRPr="002701D3">
        <w:rPr>
          <w:rFonts w:ascii="Liberation Serif" w:hAnsi="Liberation Serif" w:cstheme="minorBidi"/>
          <w:sz w:val="28"/>
          <w:szCs w:val="28"/>
          <w:lang w:eastAsia="en-US" w:bidi="ru-RU"/>
        </w:rPr>
        <w:t>№ 1314</w:t>
      </w:r>
      <w:r w:rsidR="000B2626">
        <w:rPr>
          <w:rFonts w:ascii="Liberation Serif" w:hAnsi="Liberation Serif" w:cstheme="minorBidi"/>
          <w:sz w:val="28"/>
          <w:szCs w:val="28"/>
          <w:lang w:eastAsia="en-US" w:bidi="ru-RU"/>
        </w:rPr>
        <w:t xml:space="preserve"> в целях подключения </w:t>
      </w:r>
      <w:r w:rsidR="000B2626" w:rsidRPr="002701D3">
        <w:rPr>
          <w:rFonts w:ascii="Liberation Serif" w:hAnsi="Liberation Serif" w:cstheme="minorBidi"/>
          <w:sz w:val="28"/>
          <w:szCs w:val="28"/>
          <w:lang w:eastAsia="en-US" w:bidi="ru-RU"/>
        </w:rPr>
        <w:t>(технологического присоединения) объект</w:t>
      </w:r>
      <w:r w:rsidR="000B2626">
        <w:rPr>
          <w:rFonts w:ascii="Liberation Serif" w:hAnsi="Liberation Serif" w:cstheme="minorBidi"/>
          <w:sz w:val="28"/>
          <w:szCs w:val="28"/>
          <w:lang w:eastAsia="en-US" w:bidi="ru-RU"/>
        </w:rPr>
        <w:t>а</w:t>
      </w:r>
      <w:r w:rsidR="000B2626" w:rsidRPr="002701D3">
        <w:rPr>
          <w:rFonts w:ascii="Liberation Serif" w:hAnsi="Liberation Serif" w:cstheme="minorBidi"/>
          <w:sz w:val="28"/>
          <w:szCs w:val="28"/>
          <w:lang w:eastAsia="en-US" w:bidi="ru-RU"/>
        </w:rPr>
        <w:t xml:space="preserve"> капитального строительства к сет</w:t>
      </w:r>
      <w:r w:rsidR="000B2626">
        <w:rPr>
          <w:rFonts w:ascii="Liberation Serif" w:hAnsi="Liberation Serif" w:cstheme="minorBidi"/>
          <w:sz w:val="28"/>
          <w:szCs w:val="28"/>
          <w:lang w:eastAsia="en-US" w:bidi="ru-RU"/>
        </w:rPr>
        <w:t xml:space="preserve">и </w:t>
      </w:r>
      <w:r w:rsidR="000B2626" w:rsidRPr="002701D3">
        <w:rPr>
          <w:rFonts w:ascii="Liberation Serif" w:hAnsi="Liberation Serif" w:cstheme="minorBidi"/>
          <w:sz w:val="28"/>
          <w:szCs w:val="28"/>
          <w:lang w:eastAsia="en-US" w:bidi="ru-RU"/>
        </w:rPr>
        <w:t xml:space="preserve">газораспределения </w:t>
      </w:r>
      <w:r w:rsidR="00216D9C" w:rsidRPr="002701D3">
        <w:rPr>
          <w:rFonts w:ascii="Liberation Serif" w:hAnsi="Liberation Serif" w:cstheme="minorBidi"/>
          <w:sz w:val="28"/>
          <w:szCs w:val="28"/>
          <w:lang w:eastAsia="en-US" w:bidi="ru-RU"/>
        </w:rPr>
        <w:t>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w:t>
      </w:r>
      <w:r w:rsidR="00847F3D">
        <w:rPr>
          <w:rFonts w:ascii="Liberation Serif" w:hAnsi="Liberation Serif" w:cstheme="minorBidi"/>
          <w:sz w:val="28"/>
          <w:szCs w:val="28"/>
          <w:lang w:eastAsia="en-US" w:bidi="ru-RU"/>
        </w:rPr>
        <w:t>.06.2</w:t>
      </w:r>
      <w:r w:rsidR="00216D9C" w:rsidRPr="002701D3">
        <w:rPr>
          <w:rFonts w:ascii="Liberation Serif" w:hAnsi="Liberation Serif" w:cstheme="minorBidi"/>
          <w:sz w:val="28"/>
          <w:szCs w:val="28"/>
          <w:lang w:eastAsia="en-US" w:bidi="ru-RU"/>
        </w:rPr>
        <w:t xml:space="preserve">017 </w:t>
      </w:r>
      <w:r w:rsidR="00216D9C" w:rsidRPr="002701D3">
        <w:rPr>
          <w:rFonts w:ascii="Liberation Serif" w:hAnsi="Liberation Serif" w:cstheme="minorBidi"/>
          <w:sz w:val="28"/>
          <w:szCs w:val="28"/>
          <w:lang w:eastAsia="en-US"/>
        </w:rPr>
        <w:t xml:space="preserve">№ </w:t>
      </w:r>
      <w:r w:rsidR="00216D9C" w:rsidRPr="002701D3">
        <w:rPr>
          <w:rFonts w:ascii="Liberation Serif" w:hAnsi="Liberation Serif" w:cstheme="minorBidi"/>
          <w:sz w:val="28"/>
          <w:szCs w:val="28"/>
          <w:lang w:eastAsia="en-US" w:bidi="ru-RU"/>
        </w:rPr>
        <w:t xml:space="preserve">713, с приложением документов </w:t>
      </w:r>
      <w:r w:rsidR="00847F3D">
        <w:rPr>
          <w:rFonts w:ascii="Liberation Serif" w:hAnsi="Liberation Serif" w:cstheme="minorBidi"/>
          <w:sz w:val="28"/>
          <w:szCs w:val="28"/>
          <w:lang w:eastAsia="en-US" w:bidi="ru-RU"/>
        </w:rPr>
        <w:t xml:space="preserve">                                       </w:t>
      </w:r>
      <w:r w:rsidR="00216D9C" w:rsidRPr="002701D3">
        <w:rPr>
          <w:rFonts w:ascii="Liberation Serif" w:hAnsi="Liberation Serif" w:cstheme="minorBidi"/>
          <w:sz w:val="28"/>
          <w:szCs w:val="28"/>
          <w:lang w:eastAsia="en-US" w:bidi="ru-RU"/>
        </w:rPr>
        <w:t>в соответствии с типовой формой.</w:t>
      </w:r>
      <w:r w:rsidR="000B2626" w:rsidRPr="000B2626">
        <w:rPr>
          <w:rFonts w:ascii="Liberation Serif" w:hAnsi="Liberation Serif" w:cstheme="minorBidi"/>
          <w:sz w:val="28"/>
          <w:szCs w:val="28"/>
          <w:lang w:eastAsia="en-US" w:bidi="ru-RU"/>
        </w:rPr>
        <w:t xml:space="preserve"> </w:t>
      </w:r>
    </w:p>
    <w:p w:rsidR="00216D9C" w:rsidRPr="002701D3" w:rsidRDefault="00216D9C" w:rsidP="000B2626">
      <w:pPr>
        <w:widowControl w:val="0"/>
        <w:shd w:val="clear" w:color="auto" w:fill="FFFFFF"/>
        <w:ind w:left="-284" w:firstLine="425"/>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Заявки о заключении договора о подключении принимаются в Центре обслуживания клиентов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xml:space="preserve">», расположенном по адресу: </w:t>
      </w:r>
      <w:r w:rsidR="000B2626">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eastAsia="en-US" w:bidi="ru-RU"/>
        </w:rPr>
        <w:t>ул. Белинского, 37</w:t>
      </w:r>
      <w:r w:rsidR="000B2626" w:rsidRPr="000B2626">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eastAsia="en-US" w:bidi="ru-RU"/>
        </w:rPr>
        <w:t>(тел. 272-37-77).</w:t>
      </w:r>
    </w:p>
    <w:p w:rsidR="00216D9C" w:rsidRPr="002701D3" w:rsidRDefault="00216D9C" w:rsidP="000B2626">
      <w:pPr>
        <w:widowControl w:val="0"/>
        <w:shd w:val="clear" w:color="auto" w:fill="FFFFFF"/>
        <w:ind w:left="-284" w:firstLine="425"/>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После предоставления полного пакета документов,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подготовит в адрес правообладател</w:t>
      </w:r>
      <w:r w:rsidR="000B2626">
        <w:rPr>
          <w:rFonts w:ascii="Liberation Serif" w:hAnsi="Liberation Serif" w:cstheme="minorBidi"/>
          <w:sz w:val="28"/>
          <w:szCs w:val="28"/>
          <w:lang w:eastAsia="en-US" w:bidi="ru-RU"/>
        </w:rPr>
        <w:t>я</w:t>
      </w:r>
      <w:r w:rsidRPr="002701D3">
        <w:rPr>
          <w:rFonts w:ascii="Liberation Serif" w:hAnsi="Liberation Serif" w:cstheme="minorBidi"/>
          <w:sz w:val="28"/>
          <w:szCs w:val="28"/>
          <w:lang w:eastAsia="en-US" w:bidi="ru-RU"/>
        </w:rPr>
        <w:t xml:space="preserve"> земельн</w:t>
      </w:r>
      <w:r w:rsidR="000B2626">
        <w:rPr>
          <w:rFonts w:ascii="Liberation Serif" w:hAnsi="Liberation Serif" w:cstheme="minorBidi"/>
          <w:sz w:val="28"/>
          <w:szCs w:val="28"/>
          <w:lang w:eastAsia="en-US" w:bidi="ru-RU"/>
        </w:rPr>
        <w:t>ого участка</w:t>
      </w:r>
      <w:r w:rsidRPr="002701D3">
        <w:rPr>
          <w:rFonts w:ascii="Liberation Serif" w:hAnsi="Liberation Serif" w:cstheme="minorBidi"/>
          <w:sz w:val="28"/>
          <w:szCs w:val="28"/>
          <w:lang w:eastAsia="en-US" w:bidi="ru-RU"/>
        </w:rPr>
        <w:t xml:space="preserve"> технические условия                        и договор на подключение объектов капитального строительства                                                        к газораспределительным сетям.</w:t>
      </w:r>
    </w:p>
    <w:p w:rsidR="00A92F82" w:rsidRDefault="00A92F82" w:rsidP="000B2626">
      <w:pPr>
        <w:widowControl w:val="0"/>
        <w:ind w:left="-284" w:firstLine="425"/>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для потребителей газа, объекты которых на момент подачи запроса о предоставлении технических условий уже подключены к сети газораспределения, а также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966761" w:rsidRDefault="00966761" w:rsidP="00966761">
      <w:pPr>
        <w:widowControl w:val="0"/>
        <w:shd w:val="clear" w:color="auto" w:fill="FFFFFF"/>
        <w:ind w:left="-284" w:firstLine="425"/>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w:t>
      </w:r>
      <w:r>
        <w:rPr>
          <w:rFonts w:ascii="Liberation Serif" w:hAnsi="Liberation Serif" w:cstheme="minorBidi"/>
          <w:sz w:val="28"/>
          <w:szCs w:val="28"/>
          <w:lang w:eastAsia="en-US" w:bidi="ru-RU"/>
        </w:rPr>
        <w:t xml:space="preserve">ческое присоединение) объекта </w:t>
      </w:r>
      <w:r w:rsidR="009B3E13">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eastAsia="en-US" w:bidi="ru-RU"/>
        </w:rPr>
        <w:t>к газораспределительным сетям.</w:t>
      </w:r>
    </w:p>
    <w:p w:rsidR="0050029C" w:rsidRPr="008769DE" w:rsidRDefault="00A92F82" w:rsidP="0050029C">
      <w:pPr>
        <w:pStyle w:val="20"/>
        <w:spacing w:before="0" w:line="240" w:lineRule="auto"/>
        <w:ind w:left="-284" w:firstLine="426"/>
        <w:rPr>
          <w:rFonts w:ascii="Liberation Serif" w:hAnsi="Liberation Serif" w:cs="Times New Roman"/>
          <w:sz w:val="28"/>
          <w:szCs w:val="28"/>
          <w:lang w:bidi="ru-RU"/>
        </w:rPr>
      </w:pPr>
      <w:r>
        <w:rPr>
          <w:rFonts w:ascii="Liberation Serif" w:hAnsi="Liberation Serif" w:cs="Times New Roman"/>
          <w:sz w:val="28"/>
          <w:szCs w:val="28"/>
          <w:lang w:bidi="ru-RU"/>
        </w:rPr>
        <w:t>6</w:t>
      </w:r>
      <w:r w:rsidR="0050029C" w:rsidRPr="008769DE">
        <w:rPr>
          <w:rFonts w:ascii="Liberation Serif" w:hAnsi="Liberation Serif" w:cs="Times New Roman"/>
          <w:sz w:val="28"/>
          <w:szCs w:val="28"/>
          <w:lang w:bidi="ru-RU"/>
        </w:rPr>
        <w:t>) МБУ «Водоотведение и искусственные сооружения»</w:t>
      </w:r>
      <w:r w:rsidR="0050029C" w:rsidRPr="008769DE">
        <w:rPr>
          <w:rFonts w:ascii="Liberation Serif" w:hAnsi="Liberation Serif" w:cs="Times New Roman"/>
          <w:sz w:val="28"/>
          <w:szCs w:val="28"/>
        </w:rPr>
        <w:t xml:space="preserve"> – </w:t>
      </w:r>
      <w:r w:rsidR="0050029C" w:rsidRPr="008769DE">
        <w:rPr>
          <w:rFonts w:ascii="Liberation Serif" w:hAnsi="Liberation Serif" w:cs="Times New Roman"/>
          <w:sz w:val="28"/>
          <w:szCs w:val="28"/>
          <w:lang w:bidi="ru-RU"/>
        </w:rPr>
        <w:t xml:space="preserve">№ 391/2021                               </w:t>
      </w:r>
      <w:r w:rsidR="0050029C" w:rsidRPr="008769DE">
        <w:rPr>
          <w:rFonts w:ascii="Liberation Serif" w:hAnsi="Liberation Serif" w:cs="Times New Roman"/>
          <w:sz w:val="28"/>
          <w:szCs w:val="28"/>
          <w:lang w:bidi="ru-RU"/>
        </w:rPr>
        <w:lastRenderedPageBreak/>
        <w:t>от 04.10.2021:</w:t>
      </w:r>
    </w:p>
    <w:p w:rsidR="0050029C" w:rsidRPr="008769DE" w:rsidRDefault="0050029C" w:rsidP="0050029C">
      <w:pPr>
        <w:widowControl w:val="0"/>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Объем дождевых, талых, поливомоечных и дренажных вод (м</w:t>
      </w:r>
      <w:r w:rsidR="00966761">
        <w:rPr>
          <w:rFonts w:ascii="Liberation Serif" w:hAnsi="Liberation Serif"/>
          <w:bCs/>
          <w:color w:val="000000"/>
          <w:sz w:val="28"/>
          <w:szCs w:val="28"/>
          <w:lang w:bidi="ru-RU"/>
        </w:rPr>
        <w:t>3</w:t>
      </w:r>
      <w:r w:rsidRPr="008769DE">
        <w:rPr>
          <w:rFonts w:ascii="Liberation Serif" w:hAnsi="Liberation Serif"/>
          <w:bCs/>
          <w:color w:val="000000"/>
          <w:sz w:val="28"/>
          <w:szCs w:val="28"/>
          <w:lang w:bidi="ru-RU"/>
        </w:rPr>
        <w:t>/</w:t>
      </w:r>
      <w:proofErr w:type="spellStart"/>
      <w:r w:rsidRPr="008769DE">
        <w:rPr>
          <w:rFonts w:ascii="Liberation Serif" w:hAnsi="Liberation Serif"/>
          <w:bCs/>
          <w:color w:val="000000"/>
          <w:sz w:val="28"/>
          <w:szCs w:val="28"/>
          <w:lang w:bidi="ru-RU"/>
        </w:rPr>
        <w:t>сут</w:t>
      </w:r>
      <w:proofErr w:type="spellEnd"/>
      <w:r w:rsidRPr="008769DE">
        <w:rPr>
          <w:rFonts w:ascii="Liberation Serif" w:hAnsi="Liberation Serif"/>
          <w:bCs/>
          <w:color w:val="000000"/>
          <w:sz w:val="28"/>
          <w:szCs w:val="28"/>
          <w:lang w:bidi="ru-RU"/>
        </w:rPr>
        <w:t xml:space="preserve">. (л/сек)): </w:t>
      </w:r>
      <w:r w:rsidRPr="008769DE">
        <w:rPr>
          <w:rFonts w:ascii="Liberation Serif" w:hAnsi="Liberation Serif"/>
          <w:color w:val="000000"/>
          <w:sz w:val="28"/>
          <w:szCs w:val="28"/>
          <w:lang w:bidi="ru-RU"/>
        </w:rPr>
        <w:t>определить проектом;</w:t>
      </w:r>
    </w:p>
    <w:p w:rsidR="0050029C" w:rsidRPr="008769DE" w:rsidRDefault="0050029C" w:rsidP="0050029C">
      <w:pPr>
        <w:widowControl w:val="0"/>
        <w:tabs>
          <w:tab w:val="left" w:pos="4874"/>
          <w:tab w:val="left" w:pos="7657"/>
        </w:tabs>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Точка подключения: </w:t>
      </w:r>
      <w:r w:rsidRPr="008769DE">
        <w:rPr>
          <w:rFonts w:ascii="Liberation Serif" w:hAnsi="Liberation Serif"/>
          <w:color w:val="000000"/>
          <w:sz w:val="28"/>
          <w:szCs w:val="28"/>
          <w:lang w:bidi="ru-RU"/>
        </w:rPr>
        <w:t xml:space="preserve">отвод дождевых, талых, поливомоечных и дренажных вод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с проектируемой территории выполнить закрытого типа в соответствии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с С</w:t>
      </w:r>
      <w:r w:rsidR="00966761">
        <w:rPr>
          <w:rFonts w:ascii="Liberation Serif" w:hAnsi="Liberation Serif"/>
          <w:color w:val="000000"/>
          <w:sz w:val="28"/>
          <w:szCs w:val="28"/>
          <w:lang w:bidi="ru-RU"/>
        </w:rPr>
        <w:t>П</w:t>
      </w:r>
      <w:r w:rsidRPr="008769DE">
        <w:rPr>
          <w:rFonts w:ascii="Liberation Serif" w:hAnsi="Liberation Serif"/>
          <w:color w:val="000000"/>
          <w:sz w:val="28"/>
          <w:szCs w:val="28"/>
          <w:lang w:bidi="ru-RU"/>
        </w:rPr>
        <w:t>42.13330.2016, СП</w:t>
      </w:r>
      <w:r w:rsidR="00966761">
        <w:rPr>
          <w:rFonts w:ascii="Liberation Serif" w:hAnsi="Liberation Serif"/>
          <w:color w:val="000000"/>
          <w:sz w:val="28"/>
          <w:szCs w:val="28"/>
          <w:lang w:bidi="ru-RU"/>
        </w:rPr>
        <w:t>3</w:t>
      </w:r>
      <w:r w:rsidRPr="008769DE">
        <w:rPr>
          <w:rFonts w:ascii="Liberation Serif" w:hAnsi="Liberation Serif"/>
          <w:color w:val="000000"/>
          <w:sz w:val="28"/>
          <w:szCs w:val="28"/>
          <w:lang w:bidi="ru-RU"/>
        </w:rPr>
        <w:t>2.13330.2018, СП399.1325800.2018 через очистные сооружения согласно следующим вариантам:</w:t>
      </w:r>
    </w:p>
    <w:p w:rsidR="0050029C" w:rsidRPr="008769DE" w:rsidRDefault="0050029C" w:rsidP="0050029C">
      <w:pPr>
        <w:widowControl w:val="0"/>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Вариант I </w:t>
      </w:r>
      <w:r w:rsidR="00966761">
        <w:rPr>
          <w:rFonts w:ascii="Liberation Serif" w:hAnsi="Liberation Serif"/>
          <w:bCs/>
          <w:color w:val="000000"/>
          <w:sz w:val="28"/>
          <w:szCs w:val="28"/>
          <w:lang w:bidi="ru-RU"/>
        </w:rPr>
        <w:t>-</w:t>
      </w:r>
      <w:r w:rsidRPr="008769DE">
        <w:rPr>
          <w:rFonts w:ascii="Liberation Serif" w:hAnsi="Liberation Serif"/>
          <w:color w:val="000000"/>
          <w:sz w:val="28"/>
          <w:szCs w:val="28"/>
          <w:lang w:bidi="ru-RU"/>
        </w:rPr>
        <w:t xml:space="preserve"> в существующий смотровой колодец сети дождевой канализации </w:t>
      </w:r>
      <w:r w:rsidRPr="008769DE">
        <w:rPr>
          <w:rFonts w:ascii="Liberation Serif" w:hAnsi="Liberation Serif"/>
          <w:color w:val="000000"/>
          <w:sz w:val="28"/>
          <w:szCs w:val="28"/>
          <w:lang w:val="en-US" w:bidi="ru-RU"/>
        </w:rPr>
        <w:t>d</w:t>
      </w:r>
      <w:r w:rsidRPr="008769DE">
        <w:rPr>
          <w:rFonts w:ascii="Liberation Serif" w:hAnsi="Liberation Serif"/>
          <w:color w:val="000000"/>
          <w:sz w:val="28"/>
          <w:szCs w:val="28"/>
          <w:lang w:bidi="ru-RU"/>
        </w:rPr>
        <w:t>500мм по улице Ткачей;</w:t>
      </w:r>
    </w:p>
    <w:p w:rsidR="0050029C" w:rsidRPr="008769DE" w:rsidRDefault="0050029C" w:rsidP="0050029C">
      <w:pPr>
        <w:widowControl w:val="0"/>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Вариант II </w:t>
      </w:r>
      <w:r w:rsidRPr="008769DE">
        <w:rPr>
          <w:rFonts w:ascii="Liberation Serif" w:hAnsi="Liberation Serif"/>
          <w:color w:val="000000"/>
          <w:sz w:val="28"/>
          <w:szCs w:val="28"/>
          <w:lang w:bidi="ru-RU"/>
        </w:rPr>
        <w:t>- в не ведомственные МБУ «ВОИС» сети дождевой канализации (согласовать с владельцем сети).</w:t>
      </w:r>
    </w:p>
    <w:p w:rsidR="0050029C" w:rsidRPr="008769DE" w:rsidRDefault="0050029C" w:rsidP="0050029C">
      <w:pPr>
        <w:widowControl w:val="0"/>
        <w:ind w:left="-284" w:firstLine="426"/>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Материал, вид труб:</w:t>
      </w:r>
    </w:p>
    <w:p w:rsidR="0050029C" w:rsidRPr="008769DE" w:rsidRDefault="0050029C" w:rsidP="0050029C">
      <w:pPr>
        <w:widowControl w:val="0"/>
        <w:numPr>
          <w:ilvl w:val="0"/>
          <w:numId w:val="20"/>
        </w:numPr>
        <w:tabs>
          <w:tab w:val="left" w:pos="340"/>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полипропилен;</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полиэтилен;</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профилированные трубы, кольцевая жесткость </w:t>
      </w:r>
      <w:r w:rsidRPr="008769DE">
        <w:rPr>
          <w:rFonts w:ascii="Liberation Serif" w:hAnsi="Liberation Serif"/>
          <w:color w:val="000000"/>
          <w:sz w:val="28"/>
          <w:szCs w:val="28"/>
          <w:lang w:val="en-US" w:eastAsia="en-US" w:bidi="en-US"/>
        </w:rPr>
        <w:t>SN</w:t>
      </w:r>
      <w:r w:rsidRPr="008769DE">
        <w:rPr>
          <w:rFonts w:ascii="Liberation Serif" w:hAnsi="Liberation Serif"/>
          <w:color w:val="000000"/>
          <w:sz w:val="28"/>
          <w:szCs w:val="28"/>
          <w:lang w:eastAsia="en-US" w:bidi="en-US"/>
        </w:rPr>
        <w:t xml:space="preserve"> </w:t>
      </w:r>
      <w:r w:rsidRPr="008769DE">
        <w:rPr>
          <w:rFonts w:ascii="Liberation Serif" w:hAnsi="Liberation Serif"/>
          <w:color w:val="000000"/>
          <w:sz w:val="28"/>
          <w:szCs w:val="28"/>
          <w:lang w:bidi="ru-RU"/>
        </w:rPr>
        <w:t>(кН/м</w:t>
      </w:r>
      <w:r w:rsidRPr="008769DE">
        <w:rPr>
          <w:rFonts w:ascii="Liberation Serif" w:hAnsi="Liberation Serif"/>
          <w:color w:val="000000"/>
          <w:sz w:val="28"/>
          <w:szCs w:val="28"/>
          <w:vertAlign w:val="superscript"/>
          <w:lang w:bidi="ru-RU"/>
        </w:rPr>
        <w:t>2</w:t>
      </w:r>
      <w:r w:rsidRPr="008769DE">
        <w:rPr>
          <w:rFonts w:ascii="Liberation Serif" w:hAnsi="Liberation Serif"/>
          <w:color w:val="000000"/>
          <w:sz w:val="28"/>
          <w:szCs w:val="28"/>
          <w:lang w:bidi="ru-RU"/>
        </w:rPr>
        <w:t>) не менее 16;</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спиральновитые трубы, кольцевая жесткость </w:t>
      </w:r>
      <w:r w:rsidRPr="008769DE">
        <w:rPr>
          <w:rFonts w:ascii="Liberation Serif" w:hAnsi="Liberation Serif"/>
          <w:color w:val="000000"/>
          <w:sz w:val="28"/>
          <w:szCs w:val="28"/>
          <w:lang w:val="en-US" w:eastAsia="en-US" w:bidi="en-US"/>
        </w:rPr>
        <w:t>SN</w:t>
      </w:r>
      <w:r w:rsidRPr="008769DE">
        <w:rPr>
          <w:rFonts w:ascii="Liberation Serif" w:hAnsi="Liberation Serif"/>
          <w:color w:val="000000"/>
          <w:sz w:val="28"/>
          <w:szCs w:val="28"/>
          <w:lang w:eastAsia="en-US" w:bidi="en-US"/>
        </w:rPr>
        <w:t xml:space="preserve"> </w:t>
      </w:r>
      <w:r w:rsidRPr="008769DE">
        <w:rPr>
          <w:rFonts w:ascii="Liberation Serif" w:hAnsi="Liberation Serif"/>
          <w:color w:val="000000"/>
          <w:sz w:val="28"/>
          <w:szCs w:val="28"/>
          <w:lang w:bidi="ru-RU"/>
        </w:rPr>
        <w:t>(кН</w:t>
      </w:r>
      <w:r w:rsidR="00966761">
        <w:rPr>
          <w:rFonts w:ascii="Liberation Serif" w:hAnsi="Liberation Serif"/>
          <w:color w:val="000000"/>
          <w:sz w:val="28"/>
          <w:szCs w:val="28"/>
          <w:lang w:bidi="ru-RU"/>
        </w:rPr>
        <w:t>/</w:t>
      </w:r>
      <w:r w:rsidRPr="008769DE">
        <w:rPr>
          <w:rFonts w:ascii="Liberation Serif" w:hAnsi="Liberation Serif"/>
          <w:color w:val="000000"/>
          <w:sz w:val="28"/>
          <w:szCs w:val="28"/>
          <w:lang w:bidi="ru-RU"/>
        </w:rPr>
        <w:t>м</w:t>
      </w:r>
      <w:r w:rsidRPr="008769DE">
        <w:rPr>
          <w:rFonts w:ascii="Liberation Serif" w:hAnsi="Liberation Serif"/>
          <w:color w:val="000000"/>
          <w:sz w:val="28"/>
          <w:szCs w:val="28"/>
          <w:vertAlign w:val="superscript"/>
          <w:lang w:bidi="ru-RU"/>
        </w:rPr>
        <w:t>2</w:t>
      </w:r>
      <w:r w:rsidRPr="008769DE">
        <w:rPr>
          <w:rFonts w:ascii="Liberation Serif" w:hAnsi="Liberation Serif"/>
          <w:color w:val="000000"/>
          <w:sz w:val="28"/>
          <w:szCs w:val="28"/>
          <w:lang w:bidi="ru-RU"/>
        </w:rPr>
        <w:t>) не менее 16;</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полиэтиленовые трубы напорные из полиэтилена классов ПЭ 100 и ПЭ 100+; </w:t>
      </w:r>
    </w:p>
    <w:p w:rsidR="0050029C" w:rsidRPr="008769DE" w:rsidRDefault="0050029C" w:rsidP="0070206B">
      <w:pPr>
        <w:widowControl w:val="0"/>
        <w:tabs>
          <w:tab w:val="left" w:pos="0"/>
        </w:tabs>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Колодцы (водоприемные, смотровые):</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из сборных железобетонных изделий в соответствии с ГОСТ. Стыковые соединения элементов колодца выполнить соединением, исключающим сдвиг сборных стеновых элементов;</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из полимерных материалов в соответствии с ГОСТ;</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при строительстве в мокрых грунтах предусмотреть водонепроницаемые колодцы;</w:t>
      </w:r>
    </w:p>
    <w:p w:rsidR="0050029C" w:rsidRPr="008769DE" w:rsidRDefault="0050029C" w:rsidP="0050029C">
      <w:pPr>
        <w:widowControl w:val="0"/>
        <w:numPr>
          <w:ilvl w:val="0"/>
          <w:numId w:val="20"/>
        </w:numPr>
        <w:tabs>
          <w:tab w:val="left" w:pos="344"/>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при подключении вновь строящейся сети предусмотреть реконструкцию существующего колодца врезки;</w:t>
      </w:r>
    </w:p>
    <w:p w:rsidR="0050029C" w:rsidRPr="008769DE" w:rsidRDefault="0050029C" w:rsidP="0050029C">
      <w:pPr>
        <w:widowControl w:val="0"/>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Плиты перекрытия: </w:t>
      </w:r>
      <w:r w:rsidRPr="008769DE">
        <w:rPr>
          <w:rFonts w:ascii="Liberation Serif" w:hAnsi="Liberation Serif"/>
          <w:color w:val="000000"/>
          <w:sz w:val="28"/>
          <w:szCs w:val="28"/>
          <w:lang w:bidi="ru-RU"/>
        </w:rPr>
        <w:t>ПД-10, ПД-6, ПД-ЛТ, ПП</w:t>
      </w:r>
      <w:r w:rsidRPr="008769DE">
        <w:rPr>
          <w:rFonts w:ascii="Liberation Serif" w:hAnsi="Liberation Serif"/>
          <w:color w:val="000000"/>
          <w:spacing w:val="-20"/>
          <w:sz w:val="28"/>
          <w:szCs w:val="28"/>
          <w:lang w:bidi="ru-RU"/>
        </w:rPr>
        <w:t>В</w:t>
      </w:r>
      <w:r w:rsidRPr="008769DE">
        <w:rPr>
          <w:rFonts w:ascii="Liberation Serif" w:hAnsi="Liberation Serif"/>
          <w:color w:val="000000"/>
          <w:sz w:val="28"/>
          <w:szCs w:val="28"/>
          <w:lang w:bidi="ru-RU"/>
        </w:rPr>
        <w:t xml:space="preserve"> в соответствии с ГОСТ;</w:t>
      </w:r>
    </w:p>
    <w:p w:rsidR="0050029C" w:rsidRPr="008769DE" w:rsidRDefault="0050029C" w:rsidP="0050029C">
      <w:pPr>
        <w:widowControl w:val="0"/>
        <w:ind w:left="-284" w:firstLine="426"/>
        <w:jc w:val="both"/>
        <w:rPr>
          <w:rFonts w:ascii="Liberation Serif" w:hAnsi="Liberation Serif"/>
          <w:color w:val="000000"/>
          <w:sz w:val="28"/>
          <w:szCs w:val="28"/>
          <w:lang w:bidi="ru-RU"/>
        </w:rPr>
      </w:pPr>
      <w:r w:rsidRPr="008769DE">
        <w:rPr>
          <w:rFonts w:ascii="Liberation Serif" w:hAnsi="Liberation Serif"/>
          <w:bCs/>
          <w:color w:val="000000"/>
          <w:sz w:val="28"/>
          <w:szCs w:val="28"/>
          <w:lang w:bidi="ru-RU"/>
        </w:rPr>
        <w:t xml:space="preserve">Люки, решетки: </w:t>
      </w:r>
      <w:r w:rsidRPr="008769DE">
        <w:rPr>
          <w:rFonts w:ascii="Liberation Serif" w:hAnsi="Liberation Serif"/>
          <w:color w:val="000000"/>
          <w:sz w:val="28"/>
          <w:szCs w:val="28"/>
          <w:lang w:bidi="ru-RU"/>
        </w:rPr>
        <w:t>в соответствии с ГОСТ, обозначение (Д) Дождевая канализация, анкерное крепление к плите перекрытия, с шарнирным креплением и запорным устройством основной крышки, резиновым уплотнителем;</w:t>
      </w:r>
    </w:p>
    <w:p w:rsidR="0050029C" w:rsidRPr="008769DE" w:rsidRDefault="0050029C" w:rsidP="0050029C">
      <w:pPr>
        <w:widowControl w:val="0"/>
        <w:ind w:left="-284" w:firstLine="426"/>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Срок подачи ресурса: 18.08.2021;</w:t>
      </w:r>
    </w:p>
    <w:p w:rsidR="0050029C" w:rsidRPr="008769DE" w:rsidRDefault="0050029C" w:rsidP="0050029C">
      <w:pPr>
        <w:widowControl w:val="0"/>
        <w:ind w:left="-284" w:firstLine="426"/>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Дополнительная информация:</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проектное решение предоставить в двух экземплярах для согласования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с МБУ «ВОИС»;</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подключение в городскую систему дождевой канализации осуществляется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 xml:space="preserve">при наличии: «Соглашение о намерениях по урегулированию взаимоотношений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t>при оказании услуг по водоотведению поверхностных и промышленных сточных вод в систему ливневой (дождевой) канализации»;</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при сдаче объекта в эксплуатацию оформить с МБУ «ВОИС» акт разграничения балансовой принадлежности водоотводящих сетей в точке подключения в городскую систему дождевой канализации;</w:t>
      </w:r>
    </w:p>
    <w:p w:rsidR="0050029C" w:rsidRPr="008769DE" w:rsidRDefault="0050029C" w:rsidP="0050029C">
      <w:pPr>
        <w:widowControl w:val="0"/>
        <w:ind w:left="-284" w:firstLine="426"/>
        <w:jc w:val="both"/>
        <w:rPr>
          <w:rFonts w:ascii="Liberation Serif" w:hAnsi="Liberation Serif"/>
          <w:bCs/>
          <w:color w:val="000000"/>
          <w:sz w:val="28"/>
          <w:szCs w:val="28"/>
          <w:lang w:bidi="ru-RU"/>
        </w:rPr>
      </w:pPr>
      <w:r w:rsidRPr="008769DE">
        <w:rPr>
          <w:rFonts w:ascii="Liberation Serif" w:hAnsi="Liberation Serif"/>
          <w:bCs/>
          <w:color w:val="000000"/>
          <w:sz w:val="28"/>
          <w:szCs w:val="28"/>
          <w:lang w:bidi="ru-RU"/>
        </w:rPr>
        <w:t>Специальные технические требования:</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в случае размещения на территории объекта для обслуживания транспортных средств, исключить подключение к сети дождевой канализации водоотвода технологических процессов мойки, сервисного обслуживания и ремонта;</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 xml:space="preserve">проектирование очистных сооружений выполнить в соответствии </w:t>
      </w:r>
      <w:r w:rsidR="009B3E13">
        <w:rPr>
          <w:rFonts w:ascii="Liberation Serif" w:hAnsi="Liberation Serif"/>
          <w:color w:val="000000"/>
          <w:sz w:val="28"/>
          <w:szCs w:val="28"/>
          <w:lang w:bidi="ru-RU"/>
        </w:rPr>
        <w:t xml:space="preserve">                                           </w:t>
      </w:r>
      <w:r w:rsidRPr="008769DE">
        <w:rPr>
          <w:rFonts w:ascii="Liberation Serif" w:hAnsi="Liberation Serif"/>
          <w:color w:val="000000"/>
          <w:sz w:val="28"/>
          <w:szCs w:val="28"/>
          <w:lang w:bidi="ru-RU"/>
        </w:rPr>
        <w:lastRenderedPageBreak/>
        <w:t>с методическим пособием НИИ ВОДГЕО, 2015 год, исключить применение стеклопластиковых материалов;</w:t>
      </w:r>
    </w:p>
    <w:p w:rsidR="0050029C" w:rsidRPr="008769DE" w:rsidRDefault="0050029C" w:rsidP="0050029C">
      <w:pPr>
        <w:widowControl w:val="0"/>
        <w:numPr>
          <w:ilvl w:val="0"/>
          <w:numId w:val="20"/>
        </w:numPr>
        <w:tabs>
          <w:tab w:val="left" w:pos="307"/>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проектным решением предусмотреть гидравлические испытания напорных и безнапорных трубопроводов и сооружений;</w:t>
      </w:r>
    </w:p>
    <w:p w:rsidR="0050029C" w:rsidRPr="008769DE" w:rsidRDefault="0050029C" w:rsidP="0050029C">
      <w:pPr>
        <w:widowControl w:val="0"/>
        <w:numPr>
          <w:ilvl w:val="0"/>
          <w:numId w:val="20"/>
        </w:numPr>
        <w:tabs>
          <w:tab w:val="left" w:pos="300"/>
        </w:tabs>
        <w:ind w:left="-284" w:firstLine="426"/>
        <w:jc w:val="both"/>
        <w:rPr>
          <w:rFonts w:ascii="Liberation Serif" w:hAnsi="Liberation Serif"/>
          <w:color w:val="000000"/>
          <w:sz w:val="28"/>
          <w:szCs w:val="28"/>
          <w:lang w:bidi="ru-RU"/>
        </w:rPr>
      </w:pPr>
      <w:r w:rsidRPr="008769DE">
        <w:rPr>
          <w:rFonts w:ascii="Liberation Serif" w:hAnsi="Liberation Serif"/>
          <w:color w:val="000000"/>
          <w:sz w:val="28"/>
          <w:szCs w:val="28"/>
          <w:lang w:bidi="ru-RU"/>
        </w:rPr>
        <w:t>срок действия технических условий - 3 года.</w:t>
      </w:r>
    </w:p>
    <w:p w:rsidR="005152D4" w:rsidRPr="00D60FCA" w:rsidRDefault="00A92F82" w:rsidP="00727728">
      <w:pPr>
        <w:pStyle w:val="20"/>
        <w:spacing w:before="0" w:line="240" w:lineRule="auto"/>
        <w:ind w:left="-284" w:firstLine="426"/>
        <w:rPr>
          <w:rFonts w:ascii="Liberation Serif" w:hAnsi="Liberation Serif"/>
          <w:sz w:val="28"/>
          <w:szCs w:val="28"/>
          <w:lang w:bidi="ru-RU"/>
        </w:rPr>
      </w:pPr>
      <w:r>
        <w:rPr>
          <w:rFonts w:ascii="Liberation Serif" w:hAnsi="Liberation Serif"/>
          <w:sz w:val="28"/>
          <w:szCs w:val="28"/>
          <w:lang w:bidi="ru-RU"/>
        </w:rPr>
        <w:t>7</w:t>
      </w:r>
      <w:r w:rsidR="005152D4" w:rsidRPr="00D60FCA">
        <w:rPr>
          <w:rFonts w:ascii="Liberation Serif" w:hAnsi="Liberation Serif"/>
          <w:sz w:val="28"/>
          <w:szCs w:val="28"/>
          <w:lang w:bidi="ru-RU"/>
        </w:rPr>
        <w:t xml:space="preserve">) Комитет благоустройства администрации города Екатеринбурга </w:t>
      </w:r>
      <w:r w:rsidR="005152D4" w:rsidRPr="00D60FCA">
        <w:rPr>
          <w:rFonts w:ascii="Liberation Serif" w:hAnsi="Liberation Serif"/>
          <w:sz w:val="28"/>
          <w:szCs w:val="28"/>
        </w:rPr>
        <w:t>–</w:t>
      </w:r>
      <w:r w:rsidR="00804490">
        <w:rPr>
          <w:rFonts w:ascii="Liberation Serif" w:hAnsi="Liberation Serif"/>
          <w:sz w:val="28"/>
          <w:szCs w:val="28"/>
        </w:rPr>
        <w:t xml:space="preserve">                           </w:t>
      </w:r>
      <w:r w:rsidR="005152D4" w:rsidRPr="00D60FCA">
        <w:rPr>
          <w:rFonts w:ascii="Liberation Serif" w:hAnsi="Liberation Serif"/>
          <w:sz w:val="28"/>
          <w:szCs w:val="28"/>
          <w:lang w:bidi="ru-RU"/>
        </w:rPr>
        <w:t>№ 25.2-02/257 от 10.08.2021</w:t>
      </w:r>
      <w:r w:rsidR="006C2750">
        <w:rPr>
          <w:rFonts w:ascii="Liberation Serif" w:hAnsi="Liberation Serif"/>
          <w:sz w:val="28"/>
          <w:szCs w:val="28"/>
          <w:lang w:bidi="ru-RU"/>
        </w:rPr>
        <w:t xml:space="preserve"> - те</w:t>
      </w:r>
      <w:r w:rsidR="006C2750" w:rsidRPr="00EE63C0">
        <w:rPr>
          <w:rFonts w:ascii="Liberation Serif" w:hAnsi="Liberation Serif"/>
          <w:color w:val="000000"/>
          <w:sz w:val="28"/>
          <w:szCs w:val="28"/>
          <w:lang w:eastAsia="ru-RU" w:bidi="ru-RU"/>
        </w:rPr>
        <w:t>хнические условия на проектирование присоединения к улично-дорожной сети муниципального образования «город Екатеринбург» территории земельного участка с кадастровым номером 66:41:0000000:</w:t>
      </w:r>
      <w:r w:rsidR="006C2750">
        <w:rPr>
          <w:rFonts w:ascii="Liberation Serif" w:hAnsi="Liberation Serif"/>
          <w:color w:val="000000"/>
          <w:sz w:val="28"/>
          <w:szCs w:val="28"/>
          <w:lang w:eastAsia="ru-RU" w:bidi="ru-RU"/>
        </w:rPr>
        <w:t>187027</w:t>
      </w:r>
      <w:r w:rsidR="006C2750" w:rsidRPr="00EE63C0">
        <w:rPr>
          <w:rFonts w:ascii="Liberation Serif" w:hAnsi="Liberation Serif"/>
          <w:color w:val="000000"/>
          <w:sz w:val="28"/>
          <w:szCs w:val="28"/>
          <w:lang w:eastAsia="ru-RU" w:bidi="ru-RU"/>
        </w:rPr>
        <w:t xml:space="preserve">, площадью </w:t>
      </w:r>
      <w:r w:rsidR="006C2750">
        <w:rPr>
          <w:rFonts w:ascii="Liberation Serif" w:hAnsi="Liberation Serif"/>
          <w:color w:val="000000"/>
          <w:sz w:val="28"/>
          <w:szCs w:val="28"/>
          <w:lang w:eastAsia="ru-RU" w:bidi="ru-RU"/>
        </w:rPr>
        <w:t>6567</w:t>
      </w:r>
      <w:r w:rsidR="006C2750" w:rsidRPr="00EE63C0">
        <w:rPr>
          <w:rFonts w:ascii="Liberation Serif" w:hAnsi="Liberation Serif"/>
          <w:color w:val="000000"/>
          <w:sz w:val="28"/>
          <w:szCs w:val="28"/>
          <w:lang w:eastAsia="ru-RU" w:bidi="ru-RU"/>
        </w:rPr>
        <w:t xml:space="preserve"> кв. метр</w:t>
      </w:r>
      <w:r w:rsidR="006C2750">
        <w:rPr>
          <w:rFonts w:ascii="Liberation Serif" w:hAnsi="Liberation Serif"/>
          <w:color w:val="000000"/>
          <w:sz w:val="28"/>
          <w:szCs w:val="28"/>
          <w:lang w:eastAsia="ru-RU" w:bidi="ru-RU"/>
        </w:rPr>
        <w:t>а</w:t>
      </w:r>
      <w:r w:rsidR="006C2750" w:rsidRPr="00EE63C0">
        <w:rPr>
          <w:rFonts w:ascii="Liberation Serif" w:hAnsi="Liberation Serif"/>
          <w:color w:val="000000"/>
          <w:sz w:val="28"/>
          <w:szCs w:val="28"/>
          <w:lang w:eastAsia="ru-RU" w:bidi="ru-RU"/>
        </w:rPr>
        <w:t xml:space="preserve">, расположенного по адресу: </w:t>
      </w:r>
      <w:r w:rsidR="006C2750">
        <w:rPr>
          <w:rFonts w:ascii="Liberation Serif" w:hAnsi="Liberation Serif"/>
          <w:color w:val="000000"/>
          <w:sz w:val="28"/>
          <w:szCs w:val="28"/>
          <w:lang w:eastAsia="ru-RU" w:bidi="ru-RU"/>
        </w:rPr>
        <w:t xml:space="preserve">Свердловская область,                             </w:t>
      </w:r>
      <w:r w:rsidR="006C2750" w:rsidRPr="00EE63C0">
        <w:rPr>
          <w:rFonts w:ascii="Liberation Serif" w:hAnsi="Liberation Serif"/>
          <w:color w:val="000000"/>
          <w:sz w:val="28"/>
          <w:szCs w:val="28"/>
          <w:lang w:eastAsia="ru-RU" w:bidi="ru-RU"/>
        </w:rPr>
        <w:t>г. Екатеринбург, разрешенное использование</w:t>
      </w:r>
      <w:r w:rsidR="006C2750">
        <w:rPr>
          <w:rFonts w:ascii="Liberation Serif" w:hAnsi="Liberation Serif"/>
          <w:color w:val="000000"/>
          <w:sz w:val="28"/>
          <w:szCs w:val="28"/>
          <w:lang w:eastAsia="ru-RU" w:bidi="ru-RU"/>
        </w:rPr>
        <w:t xml:space="preserve"> –</w:t>
      </w:r>
      <w:r w:rsidR="006C2750" w:rsidRPr="00EE63C0">
        <w:rPr>
          <w:rFonts w:ascii="Liberation Serif" w:hAnsi="Liberation Serif"/>
          <w:color w:val="000000"/>
          <w:sz w:val="28"/>
          <w:szCs w:val="28"/>
          <w:lang w:eastAsia="ru-RU" w:bidi="ru-RU"/>
        </w:rPr>
        <w:t xml:space="preserve"> </w:t>
      </w:r>
      <w:r w:rsidR="006C2750">
        <w:rPr>
          <w:rFonts w:ascii="Liberation Serif" w:hAnsi="Liberation Serif"/>
          <w:color w:val="000000"/>
          <w:sz w:val="28"/>
          <w:szCs w:val="28"/>
          <w:lang w:eastAsia="ru-RU" w:bidi="ru-RU"/>
        </w:rPr>
        <w:t>хранение автотранспорта:</w:t>
      </w:r>
    </w:p>
    <w:p w:rsidR="005152D4" w:rsidRPr="00D60FCA" w:rsidRDefault="00804490" w:rsidP="00727728">
      <w:pPr>
        <w:pStyle w:val="20"/>
        <w:spacing w:before="0" w:line="240" w:lineRule="auto"/>
        <w:ind w:left="-284" w:firstLine="426"/>
        <w:rPr>
          <w:rFonts w:ascii="Liberation Serif" w:hAnsi="Liberation Serif"/>
          <w:color w:val="000000"/>
          <w:sz w:val="28"/>
          <w:szCs w:val="28"/>
          <w:lang w:eastAsia="ru-RU" w:bidi="ru-RU"/>
        </w:rPr>
      </w:pPr>
      <w:r>
        <w:rPr>
          <w:rFonts w:ascii="Liberation Serif" w:hAnsi="Liberation Serif"/>
          <w:color w:val="000000"/>
          <w:sz w:val="28"/>
          <w:szCs w:val="28"/>
          <w:lang w:eastAsia="ru-RU" w:bidi="ru-RU"/>
        </w:rPr>
        <w:t>1.</w:t>
      </w:r>
      <w:r w:rsidR="005152D4" w:rsidRPr="00D60FCA">
        <w:rPr>
          <w:rFonts w:ascii="Liberation Serif" w:hAnsi="Liberation Serif"/>
          <w:color w:val="000000"/>
          <w:sz w:val="28"/>
          <w:szCs w:val="28"/>
          <w:lang w:eastAsia="ru-RU" w:bidi="ru-RU"/>
        </w:rPr>
        <w:t xml:space="preserve"> Въезд на участок запроектировать с ул. Ткачей через существующее примыкание. Ширину въездов принять не менее 6,0 м. Обеспечить треугольник видимости.</w:t>
      </w:r>
    </w:p>
    <w:p w:rsidR="005152D4" w:rsidRPr="00470A30" w:rsidRDefault="00804490" w:rsidP="00727728">
      <w:pPr>
        <w:pStyle w:val="20"/>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2.</w:t>
      </w:r>
      <w:r w:rsidR="005152D4" w:rsidRPr="00D60FCA">
        <w:rPr>
          <w:rFonts w:ascii="Liberation Serif" w:hAnsi="Liberation Serif"/>
          <w:color w:val="000000"/>
          <w:sz w:val="28"/>
          <w:szCs w:val="28"/>
          <w:lang w:eastAsia="ru-RU" w:bidi="ru-RU"/>
        </w:rPr>
        <w:t xml:space="preserve"> При необходимости</w:t>
      </w:r>
      <w:r w:rsidR="005152D4" w:rsidRPr="00470A30">
        <w:rPr>
          <w:rFonts w:ascii="Liberation Serif" w:hAnsi="Liberation Serif"/>
          <w:color w:val="000000"/>
          <w:sz w:val="28"/>
          <w:szCs w:val="28"/>
          <w:lang w:eastAsia="ru-RU" w:bidi="ru-RU"/>
        </w:rPr>
        <w:t xml:space="preserve"> проезда через участки иных лиц оформить сервитут </w:t>
      </w:r>
      <w:r w:rsidR="009B3E13">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для организации проезда.</w:t>
      </w:r>
    </w:p>
    <w:p w:rsidR="005152D4" w:rsidRPr="00470A30"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3.</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Запроектировать пешеходные связи объекта с существующими тротуарами </w:t>
      </w:r>
      <w:r>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по прилегающим улицам либо с ближайшей остановкой общественного транспорта.</w:t>
      </w:r>
    </w:p>
    <w:p w:rsidR="005152D4" w:rsidRPr="00470A30"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4.</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Освещение запроектировать по техническим требованиям МБУ «</w:t>
      </w:r>
      <w:proofErr w:type="spellStart"/>
      <w:r w:rsidR="005152D4" w:rsidRPr="00470A30">
        <w:rPr>
          <w:rFonts w:ascii="Liberation Serif" w:hAnsi="Liberation Serif"/>
          <w:color w:val="000000"/>
          <w:sz w:val="28"/>
          <w:szCs w:val="28"/>
          <w:lang w:eastAsia="ru-RU" w:bidi="ru-RU"/>
        </w:rPr>
        <w:t>Горсвет</w:t>
      </w:r>
      <w:proofErr w:type="spellEnd"/>
      <w:proofErr w:type="gramStart"/>
      <w:r w:rsidR="005152D4" w:rsidRPr="00470A30">
        <w:rPr>
          <w:rFonts w:ascii="Liberation Serif" w:hAnsi="Liberation Serif"/>
          <w:color w:val="000000"/>
          <w:sz w:val="28"/>
          <w:szCs w:val="28"/>
          <w:lang w:eastAsia="ru-RU" w:bidi="ru-RU"/>
        </w:rPr>
        <w:t>»,</w:t>
      </w:r>
      <w:r>
        <w:rPr>
          <w:rFonts w:ascii="Liberation Serif" w:hAnsi="Liberation Serif"/>
          <w:color w:val="000000"/>
          <w:sz w:val="28"/>
          <w:szCs w:val="28"/>
          <w:lang w:eastAsia="ru-RU" w:bidi="ru-RU"/>
        </w:rPr>
        <w:t xml:space="preserve"> </w:t>
      </w:r>
      <w:r w:rsidR="009B3E13">
        <w:rPr>
          <w:rFonts w:ascii="Liberation Serif" w:hAnsi="Liberation Serif"/>
          <w:color w:val="000000"/>
          <w:sz w:val="28"/>
          <w:szCs w:val="28"/>
          <w:lang w:eastAsia="ru-RU" w:bidi="ru-RU"/>
        </w:rPr>
        <w:t xml:space="preserve">  </w:t>
      </w:r>
      <w:proofErr w:type="gramEnd"/>
      <w:r w:rsidR="009B3E13">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ул. Зоологическая, д. 5, тел. 240-51-22.</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5.</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Поверхностный водоотвод закрытый через очистные сооружения запроектировать в соответствии с п. 4.7-4.20 СП 32.13330.2012 «Канализация. Наружные сети и сооружения. Актуализированная редакция СНиП 2.04.03-85» и п.12.14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ул. </w:t>
      </w:r>
      <w:proofErr w:type="spellStart"/>
      <w:r w:rsidR="005152D4" w:rsidRPr="00470A30">
        <w:rPr>
          <w:rFonts w:ascii="Liberation Serif" w:hAnsi="Liberation Serif"/>
          <w:color w:val="000000"/>
          <w:sz w:val="28"/>
          <w:szCs w:val="28"/>
          <w:lang w:eastAsia="ru-RU" w:bidi="ru-RU"/>
        </w:rPr>
        <w:t>Чистопольская</w:t>
      </w:r>
      <w:proofErr w:type="spellEnd"/>
      <w:r w:rsidR="005152D4" w:rsidRPr="00470A30">
        <w:rPr>
          <w:rFonts w:ascii="Liberation Serif" w:hAnsi="Liberation Serif"/>
          <w:color w:val="000000"/>
          <w:sz w:val="28"/>
          <w:szCs w:val="28"/>
          <w:lang w:eastAsia="ru-RU" w:bidi="ru-RU"/>
        </w:rPr>
        <w:t>, д. 7, тел. 347</w:t>
      </w:r>
      <w:r w:rsidR="005152D4">
        <w:rPr>
          <w:rFonts w:ascii="Liberation Serif" w:hAnsi="Liberation Serif"/>
          <w:color w:val="000000"/>
          <w:sz w:val="28"/>
          <w:szCs w:val="28"/>
          <w:lang w:eastAsia="ru-RU" w:bidi="ru-RU"/>
        </w:rPr>
        <w:t>-</w:t>
      </w:r>
      <w:r w:rsidR="005152D4" w:rsidRPr="00470A30">
        <w:rPr>
          <w:rFonts w:ascii="Liberation Serif" w:hAnsi="Liberation Serif"/>
          <w:color w:val="000000"/>
          <w:sz w:val="28"/>
          <w:szCs w:val="28"/>
          <w:lang w:eastAsia="ru-RU" w:bidi="ru-RU"/>
        </w:rPr>
        <w:t>66-34.</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6.</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w:t>
      </w:r>
      <w:r>
        <w:rPr>
          <w:rFonts w:ascii="Liberation Serif" w:hAnsi="Liberation Serif"/>
          <w:color w:val="000000"/>
          <w:sz w:val="28"/>
          <w:szCs w:val="28"/>
          <w:lang w:bidi="en-US"/>
        </w:rPr>
        <w:t>№</w:t>
      </w:r>
      <w:r w:rsidR="005152D4" w:rsidRPr="00470A30">
        <w:rPr>
          <w:rFonts w:ascii="Liberation Serif" w:hAnsi="Liberation Serif"/>
          <w:color w:val="000000"/>
          <w:sz w:val="28"/>
          <w:szCs w:val="28"/>
          <w:lang w:bidi="en-US"/>
        </w:rPr>
        <w:t xml:space="preserve"> </w:t>
      </w:r>
      <w:r w:rsidR="005152D4" w:rsidRPr="00470A30">
        <w:rPr>
          <w:rFonts w:ascii="Liberation Serif" w:hAnsi="Liberation Serif"/>
          <w:color w:val="000000"/>
          <w:sz w:val="28"/>
          <w:szCs w:val="28"/>
          <w:lang w:eastAsia="ru-RU" w:bidi="ru-RU"/>
        </w:rPr>
        <w:t xml:space="preserve">605 </w:t>
      </w:r>
      <w:r>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«Об утверждении свода правил «СНиП 35-01-2001 «Доступность зданий и сооружений для маломобильных групп населения» (СП 59.13330.2016)».</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7.</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При благоустройстве территории использовать для тротуаров бетонную </w:t>
      </w:r>
      <w:proofErr w:type="spellStart"/>
      <w:r w:rsidR="005152D4" w:rsidRPr="00470A30">
        <w:rPr>
          <w:rFonts w:ascii="Liberation Serif" w:hAnsi="Liberation Serif"/>
          <w:color w:val="000000"/>
          <w:sz w:val="28"/>
          <w:szCs w:val="28"/>
          <w:lang w:eastAsia="ru-RU" w:bidi="ru-RU"/>
        </w:rPr>
        <w:t>вибропрессованную</w:t>
      </w:r>
      <w:proofErr w:type="spellEnd"/>
      <w:r w:rsidR="005152D4" w:rsidRPr="00470A30">
        <w:rPr>
          <w:rFonts w:ascii="Liberation Serif" w:hAnsi="Liberation Serif"/>
          <w:color w:val="000000"/>
          <w:sz w:val="28"/>
          <w:szCs w:val="28"/>
          <w:lang w:eastAsia="ru-RU" w:bidi="ru-RU"/>
        </w:rPr>
        <w:t xml:space="preserve"> цветную плитку (или гранитную) размером не менее                   </w:t>
      </w:r>
      <w:r w:rsidR="005152D4" w:rsidRPr="00470A30">
        <w:rPr>
          <w:rFonts w:ascii="Liberation Serif" w:hAnsi="Liberation Serif"/>
          <w:color w:val="000000"/>
          <w:sz w:val="28"/>
          <w:szCs w:val="28"/>
          <w:lang w:bidi="en-US"/>
        </w:rPr>
        <w:t>300</w:t>
      </w:r>
      <w:r w:rsidR="005152D4" w:rsidRPr="00470A30">
        <w:rPr>
          <w:rFonts w:ascii="Liberation Serif" w:hAnsi="Liberation Serif"/>
          <w:color w:val="000000"/>
          <w:sz w:val="28"/>
          <w:szCs w:val="28"/>
          <w:lang w:val="en-US" w:bidi="en-US"/>
        </w:rPr>
        <w:t>x</w:t>
      </w:r>
      <w:r w:rsidR="005152D4" w:rsidRPr="00470A30">
        <w:rPr>
          <w:rFonts w:ascii="Liberation Serif" w:hAnsi="Liberation Serif"/>
          <w:color w:val="000000"/>
          <w:sz w:val="28"/>
          <w:szCs w:val="28"/>
          <w:lang w:bidi="en-US"/>
        </w:rPr>
        <w:t>300</w:t>
      </w:r>
      <w:r w:rsidR="005152D4" w:rsidRPr="00470A30">
        <w:rPr>
          <w:rFonts w:ascii="Liberation Serif" w:hAnsi="Liberation Serif"/>
          <w:color w:val="000000"/>
          <w:sz w:val="28"/>
          <w:szCs w:val="28"/>
          <w:lang w:val="en-US" w:bidi="en-US"/>
        </w:rPr>
        <w:t>x</w:t>
      </w:r>
      <w:r w:rsidR="005152D4" w:rsidRPr="00470A30">
        <w:rPr>
          <w:rFonts w:ascii="Liberation Serif" w:hAnsi="Liberation Serif"/>
          <w:color w:val="000000"/>
          <w:sz w:val="28"/>
          <w:szCs w:val="28"/>
          <w:lang w:bidi="en-US"/>
        </w:rPr>
        <w:t xml:space="preserve">80 </w:t>
      </w:r>
      <w:r w:rsidR="005152D4" w:rsidRPr="00470A30">
        <w:rPr>
          <w:rFonts w:ascii="Liberation Serif" w:hAnsi="Liberation Serif"/>
          <w:color w:val="000000"/>
          <w:sz w:val="28"/>
          <w:szCs w:val="28"/>
          <w:lang w:eastAsia="ru-RU" w:bidi="ru-RU"/>
        </w:rPr>
        <w:t xml:space="preserve">мм либо асфальтобетон, бортовой камень проезжих частей </w:t>
      </w:r>
      <w:r>
        <w:rPr>
          <w:rFonts w:ascii="Liberation Serif" w:hAnsi="Liberation Serif"/>
          <w:color w:val="000000"/>
          <w:sz w:val="28"/>
          <w:szCs w:val="28"/>
          <w:lang w:eastAsia="ru-RU" w:bidi="ru-RU"/>
        </w:rPr>
        <w:t>–</w:t>
      </w:r>
      <w:r w:rsidR="005152D4" w:rsidRPr="00470A30">
        <w:rPr>
          <w:rFonts w:ascii="Liberation Serif" w:hAnsi="Liberation Serif"/>
          <w:color w:val="000000"/>
          <w:sz w:val="28"/>
          <w:szCs w:val="28"/>
          <w:lang w:eastAsia="ru-RU" w:bidi="ru-RU"/>
        </w:rPr>
        <w:t xml:space="preserve"> гранитный</w:t>
      </w:r>
      <w:r>
        <w:rPr>
          <w:rFonts w:ascii="Liberation Serif" w:hAnsi="Liberation Serif"/>
          <w:color w:val="000000"/>
          <w:sz w:val="28"/>
          <w:szCs w:val="28"/>
          <w:lang w:eastAsia="ru-RU" w:bidi="ru-RU"/>
        </w:rPr>
        <w:t>.</w:t>
      </w:r>
    </w:p>
    <w:p w:rsidR="005152D4" w:rsidRDefault="00804490" w:rsidP="00727728">
      <w:pPr>
        <w:pStyle w:val="20"/>
        <w:shd w:val="clear" w:color="auto" w:fill="auto"/>
        <w:spacing w:before="0" w:line="240" w:lineRule="auto"/>
        <w:ind w:left="-284" w:firstLine="426"/>
        <w:rPr>
          <w:rFonts w:ascii="Liberation Serif" w:hAnsi="Liberation Serif"/>
          <w:color w:val="000000"/>
          <w:sz w:val="28"/>
          <w:szCs w:val="28"/>
          <w:lang w:eastAsia="ru-RU" w:bidi="ru-RU"/>
        </w:rPr>
      </w:pPr>
      <w:r>
        <w:rPr>
          <w:rFonts w:ascii="Liberation Serif" w:hAnsi="Liberation Serif"/>
          <w:color w:val="000000"/>
          <w:sz w:val="28"/>
          <w:szCs w:val="28"/>
          <w:lang w:eastAsia="ru-RU" w:bidi="ru-RU"/>
        </w:rPr>
        <w:t xml:space="preserve">8. </w:t>
      </w:r>
      <w:r w:rsidR="005152D4" w:rsidRPr="00470A30">
        <w:rPr>
          <w:rFonts w:ascii="Liberation Serif" w:hAnsi="Liberation Serif"/>
          <w:color w:val="000000"/>
          <w:sz w:val="28"/>
          <w:szCs w:val="28"/>
          <w:lang w:eastAsia="ru-RU" w:bidi="ru-RU"/>
        </w:rPr>
        <w:t>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5152D4">
        <w:rPr>
          <w:rFonts w:ascii="Liberation Serif" w:hAnsi="Liberation Serif"/>
          <w:color w:val="000000"/>
          <w:sz w:val="28"/>
          <w:szCs w:val="28"/>
          <w:lang w:eastAsia="ru-RU" w:bidi="ru-RU"/>
        </w:rPr>
        <w:t>.</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9.</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При необходимости дренаж подземного пространства решить проектом. </w:t>
      </w:r>
      <w:r w:rsidR="009B3E13">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 xml:space="preserve">10. </w:t>
      </w:r>
      <w:r w:rsidR="005152D4" w:rsidRPr="00470A30">
        <w:rPr>
          <w:rFonts w:ascii="Liberation Serif" w:hAnsi="Liberation Serif"/>
          <w:color w:val="000000"/>
          <w:sz w:val="28"/>
          <w:szCs w:val="28"/>
          <w:lang w:eastAsia="ru-RU" w:bidi="ru-RU"/>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lastRenderedPageBreak/>
        <w:t>11.</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До начала застройки обратиться в Администрацию района застройки </w:t>
      </w:r>
      <w:r w:rsidR="00EF68D0">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 xml:space="preserve">для получения акта обследования и передачи территории, прилегающей </w:t>
      </w:r>
      <w:r w:rsidR="00EF68D0">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к строительной площадке в соответствии с Приказом заместителя Главы Екатеринбурга от 04.10.2005</w:t>
      </w:r>
      <w:r w:rsidR="00EF68D0">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w:t>
      </w:r>
      <w:r w:rsidR="00EF68D0">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210.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p>
    <w:p w:rsidR="005152D4" w:rsidRDefault="00804490"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12.</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p>
    <w:p w:rsidR="005152D4" w:rsidRDefault="00D37B63"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13.</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5152D4" w:rsidRPr="00470A30" w:rsidRDefault="00D37B63" w:rsidP="00727728">
      <w:pPr>
        <w:pStyle w:val="20"/>
        <w:shd w:val="clear" w:color="auto" w:fill="auto"/>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14.</w:t>
      </w:r>
      <w:r w:rsidR="005152D4">
        <w:rPr>
          <w:rFonts w:ascii="Liberation Serif" w:hAnsi="Liberation Serif"/>
          <w:color w:val="000000"/>
          <w:sz w:val="28"/>
          <w:szCs w:val="28"/>
          <w:lang w:eastAsia="ru-RU" w:bidi="ru-RU"/>
        </w:rPr>
        <w:t xml:space="preserve"> </w:t>
      </w:r>
      <w:r w:rsidR="005152D4" w:rsidRPr="00470A30">
        <w:rPr>
          <w:rFonts w:ascii="Liberation Serif" w:hAnsi="Liberation Serif"/>
          <w:color w:val="000000"/>
          <w:sz w:val="28"/>
          <w:szCs w:val="28"/>
          <w:lang w:eastAsia="ru-RU" w:bidi="ru-RU"/>
        </w:rPr>
        <w:t>Срок действия технических условий - 3 года.</w:t>
      </w:r>
    </w:p>
    <w:p w:rsidR="005152D4" w:rsidRPr="008769DE" w:rsidRDefault="005152D4" w:rsidP="00727728">
      <w:pPr>
        <w:pStyle w:val="20"/>
        <w:shd w:val="clear" w:color="auto" w:fill="auto"/>
        <w:spacing w:before="0" w:line="240" w:lineRule="auto"/>
        <w:ind w:left="-284" w:firstLine="426"/>
        <w:rPr>
          <w:rFonts w:ascii="Liberation Serif" w:hAnsi="Liberation Serif" w:cs="Times New Roman"/>
          <w:sz w:val="28"/>
          <w:szCs w:val="28"/>
        </w:rPr>
      </w:pPr>
      <w:r w:rsidRPr="008769DE">
        <w:rPr>
          <w:rFonts w:ascii="Liberation Serif" w:hAnsi="Liberation Serif" w:cs="Times New Roman"/>
          <w:sz w:val="28"/>
          <w:szCs w:val="28"/>
        </w:rPr>
        <w:t>3.2.5.  Начальная цена предмета аукциона (размер ежегодной арендной платы) – 808 162,60 (восемьсот восемь тысяч сто шестьдесят два) рубл</w:t>
      </w:r>
      <w:r w:rsidR="007B4C99">
        <w:rPr>
          <w:rFonts w:ascii="Liberation Serif" w:hAnsi="Liberation Serif" w:cs="Times New Roman"/>
          <w:sz w:val="28"/>
          <w:szCs w:val="28"/>
        </w:rPr>
        <w:t>я</w:t>
      </w:r>
      <w:r w:rsidRPr="008769DE">
        <w:rPr>
          <w:rFonts w:ascii="Liberation Serif" w:hAnsi="Liberation Serif" w:cs="Times New Roman"/>
          <w:sz w:val="28"/>
          <w:szCs w:val="28"/>
        </w:rPr>
        <w:t xml:space="preserve"> 60 копеек, без учета НДС.</w:t>
      </w:r>
    </w:p>
    <w:p w:rsidR="005152D4" w:rsidRPr="008769DE" w:rsidRDefault="005152D4" w:rsidP="00727728">
      <w:pPr>
        <w:pStyle w:val="20"/>
        <w:shd w:val="clear" w:color="auto" w:fill="auto"/>
        <w:spacing w:before="0" w:line="240" w:lineRule="auto"/>
        <w:ind w:left="-284" w:firstLine="426"/>
        <w:rPr>
          <w:rFonts w:ascii="Liberation Serif" w:hAnsi="Liberation Serif" w:cs="Times New Roman"/>
          <w:sz w:val="28"/>
          <w:szCs w:val="28"/>
        </w:rPr>
      </w:pPr>
      <w:r w:rsidRPr="008769DE">
        <w:rPr>
          <w:rFonts w:ascii="Liberation Serif" w:hAnsi="Liberation Serif" w:cs="Times New Roman"/>
          <w:sz w:val="28"/>
          <w:szCs w:val="28"/>
        </w:rPr>
        <w:t xml:space="preserve">3.2.6. «Шаг аукциона» </w:t>
      </w:r>
      <w:r w:rsidR="00642C38" w:rsidRPr="00D77E30">
        <w:rPr>
          <w:rFonts w:ascii="Liberation Serif" w:hAnsi="Liberation Serif"/>
          <w:sz w:val="28"/>
          <w:szCs w:val="28"/>
        </w:rPr>
        <w:t>–</w:t>
      </w:r>
      <w:r w:rsidRPr="008769DE">
        <w:rPr>
          <w:rFonts w:ascii="Liberation Serif" w:hAnsi="Liberation Serif" w:cs="Times New Roman"/>
          <w:sz w:val="28"/>
          <w:szCs w:val="28"/>
        </w:rPr>
        <w:t xml:space="preserve"> 24 000 (двадцать четыре тысячи) рублей.</w:t>
      </w:r>
    </w:p>
    <w:p w:rsidR="005152D4" w:rsidRPr="008769DE" w:rsidRDefault="005152D4" w:rsidP="00727728">
      <w:pPr>
        <w:pStyle w:val="20"/>
        <w:shd w:val="clear" w:color="auto" w:fill="auto"/>
        <w:spacing w:before="0" w:line="240" w:lineRule="auto"/>
        <w:ind w:left="-284" w:firstLine="426"/>
        <w:rPr>
          <w:rFonts w:ascii="Liberation Serif" w:hAnsi="Liberation Serif" w:cs="Times New Roman"/>
          <w:sz w:val="28"/>
          <w:szCs w:val="28"/>
        </w:rPr>
      </w:pPr>
      <w:r w:rsidRPr="008769DE">
        <w:rPr>
          <w:rFonts w:ascii="Liberation Serif" w:hAnsi="Liberation Serif" w:cs="Times New Roman"/>
          <w:sz w:val="28"/>
          <w:szCs w:val="28"/>
        </w:rPr>
        <w:t xml:space="preserve">3.2.7. Сумма задатка </w:t>
      </w:r>
      <w:r w:rsidR="00642C38" w:rsidRPr="00D77E30">
        <w:rPr>
          <w:rFonts w:ascii="Liberation Serif" w:hAnsi="Liberation Serif"/>
          <w:sz w:val="28"/>
          <w:szCs w:val="28"/>
        </w:rPr>
        <w:t>–</w:t>
      </w:r>
      <w:r w:rsidRPr="008769DE">
        <w:rPr>
          <w:rFonts w:ascii="Liberation Serif" w:hAnsi="Liberation Serif" w:cs="Times New Roman"/>
          <w:sz w:val="28"/>
          <w:szCs w:val="28"/>
        </w:rPr>
        <w:t xml:space="preserve"> 808 162,60 (восемьсот восемь тысяч сто шестьдесят два) рубля 60 копеек.</w:t>
      </w:r>
    </w:p>
    <w:p w:rsidR="00A015D8" w:rsidRDefault="00A015D8" w:rsidP="00A015D8">
      <w:pPr>
        <w:ind w:left="-284" w:firstLine="709"/>
        <w:jc w:val="both"/>
        <w:rPr>
          <w:rFonts w:ascii="Liberation Serif" w:hAnsi="Liberation Serif"/>
          <w:sz w:val="28"/>
          <w:szCs w:val="28"/>
        </w:rPr>
      </w:pPr>
      <w:bookmarkStart w:id="7" w:name="_Hlk94877106"/>
      <w:r w:rsidRPr="00F659A0">
        <w:rPr>
          <w:rFonts w:ascii="Liberation Serif" w:hAnsi="Liberation Serif"/>
          <w:sz w:val="28"/>
          <w:szCs w:val="28"/>
        </w:rPr>
        <w:t xml:space="preserve">4. Общие </w:t>
      </w:r>
      <w:r w:rsidRPr="00CB5EA1">
        <w:rPr>
          <w:rFonts w:ascii="Liberation Serif" w:hAnsi="Liberation Serif"/>
          <w:sz w:val="28"/>
          <w:szCs w:val="28"/>
        </w:rPr>
        <w:t>сведения об аукцион</w:t>
      </w:r>
      <w:r>
        <w:rPr>
          <w:rFonts w:ascii="Liberation Serif" w:hAnsi="Liberation Serif"/>
          <w:sz w:val="28"/>
          <w:szCs w:val="28"/>
        </w:rPr>
        <w:t>е</w:t>
      </w:r>
      <w:r w:rsidRPr="00F659A0">
        <w:rPr>
          <w:rFonts w:ascii="Liberation Serif" w:hAnsi="Liberation Serif"/>
          <w:sz w:val="28"/>
          <w:szCs w:val="28"/>
        </w:rPr>
        <w:t>.</w:t>
      </w:r>
      <w:r>
        <w:rPr>
          <w:rFonts w:ascii="Liberation Serif" w:hAnsi="Liberation Serif"/>
          <w:sz w:val="28"/>
          <w:szCs w:val="28"/>
        </w:rPr>
        <w:t xml:space="preserve"> </w:t>
      </w:r>
    </w:p>
    <w:p w:rsidR="00A015D8" w:rsidRPr="00C76935" w:rsidRDefault="00A015D8" w:rsidP="00A015D8">
      <w:pPr>
        <w:ind w:left="-284" w:firstLine="709"/>
        <w:jc w:val="both"/>
        <w:rPr>
          <w:rFonts w:ascii="Liberation Serif" w:hAnsi="Liberation Serif"/>
          <w:sz w:val="28"/>
          <w:szCs w:val="28"/>
        </w:rPr>
      </w:pPr>
      <w:r>
        <w:rPr>
          <w:rFonts w:ascii="Liberation Serif" w:hAnsi="Liberation Serif"/>
          <w:bCs/>
          <w:color w:val="000000"/>
          <w:sz w:val="28"/>
          <w:szCs w:val="28"/>
        </w:rPr>
        <w:t xml:space="preserve">4. </w:t>
      </w:r>
      <w:r w:rsidRPr="00C76935">
        <w:rPr>
          <w:rFonts w:ascii="Liberation Serif" w:hAnsi="Liberation Serif"/>
          <w:bCs/>
          <w:color w:val="000000"/>
          <w:sz w:val="28"/>
          <w:szCs w:val="28"/>
        </w:rPr>
        <w:t>1. Права на земельны</w:t>
      </w:r>
      <w:r>
        <w:rPr>
          <w:rFonts w:ascii="Liberation Serif" w:hAnsi="Liberation Serif"/>
          <w:bCs/>
          <w:color w:val="000000"/>
          <w:sz w:val="28"/>
          <w:szCs w:val="28"/>
        </w:rPr>
        <w:t>й</w:t>
      </w:r>
      <w:r w:rsidRPr="00C76935">
        <w:rPr>
          <w:rFonts w:ascii="Liberation Serif" w:hAnsi="Liberation Serif"/>
          <w:bCs/>
          <w:color w:val="000000"/>
          <w:sz w:val="28"/>
          <w:szCs w:val="28"/>
        </w:rPr>
        <w:t xml:space="preserve"> участ</w:t>
      </w:r>
      <w:r>
        <w:rPr>
          <w:rFonts w:ascii="Liberation Serif" w:hAnsi="Liberation Serif"/>
          <w:bCs/>
          <w:color w:val="000000"/>
          <w:sz w:val="28"/>
          <w:szCs w:val="28"/>
        </w:rPr>
        <w:t>ок</w:t>
      </w:r>
      <w:r w:rsidRPr="00C76935">
        <w:rPr>
          <w:rFonts w:ascii="Liberation Serif" w:hAnsi="Liberation Serif"/>
          <w:bCs/>
          <w:color w:val="000000"/>
          <w:sz w:val="28"/>
          <w:szCs w:val="28"/>
        </w:rPr>
        <w:t>, их ограничения.</w:t>
      </w:r>
    </w:p>
    <w:p w:rsidR="00A015D8" w:rsidRPr="00F659A0" w:rsidRDefault="00A015D8" w:rsidP="00A015D8">
      <w:pPr>
        <w:pStyle w:val="a3"/>
        <w:ind w:left="-284" w:firstLine="709"/>
        <w:jc w:val="both"/>
        <w:rPr>
          <w:rFonts w:ascii="Liberation Serif" w:hAnsi="Liberation Serif"/>
          <w:b w:val="0"/>
          <w:bCs/>
          <w:color w:val="000000"/>
          <w:sz w:val="28"/>
          <w:szCs w:val="28"/>
        </w:rPr>
      </w:pPr>
      <w:r w:rsidRPr="00F659A0">
        <w:rPr>
          <w:rFonts w:ascii="Liberation Serif" w:hAnsi="Liberation Serif"/>
          <w:b w:val="0"/>
          <w:bCs/>
          <w:color w:val="000000"/>
          <w:sz w:val="28"/>
          <w:szCs w:val="28"/>
        </w:rPr>
        <w:t>Государственная собственность земельн</w:t>
      </w:r>
      <w:r>
        <w:rPr>
          <w:rFonts w:ascii="Liberation Serif" w:hAnsi="Liberation Serif"/>
          <w:b w:val="0"/>
          <w:bCs/>
          <w:color w:val="000000"/>
          <w:sz w:val="28"/>
          <w:szCs w:val="28"/>
        </w:rPr>
        <w:t>ого</w:t>
      </w:r>
      <w:r w:rsidRPr="00F659A0">
        <w:rPr>
          <w:rFonts w:ascii="Liberation Serif" w:hAnsi="Liberation Serif"/>
          <w:b w:val="0"/>
          <w:bCs/>
          <w:color w:val="000000"/>
          <w:sz w:val="28"/>
          <w:szCs w:val="28"/>
        </w:rPr>
        <w:t xml:space="preserve"> участк</w:t>
      </w:r>
      <w:r>
        <w:rPr>
          <w:rFonts w:ascii="Liberation Serif" w:hAnsi="Liberation Serif"/>
          <w:b w:val="0"/>
          <w:bCs/>
          <w:color w:val="000000"/>
          <w:sz w:val="28"/>
          <w:szCs w:val="28"/>
        </w:rPr>
        <w:t>а</w:t>
      </w:r>
      <w:r w:rsidRPr="00F659A0">
        <w:rPr>
          <w:rFonts w:ascii="Liberation Serif" w:hAnsi="Liberation Serif"/>
          <w:b w:val="0"/>
          <w:bCs/>
          <w:color w:val="000000"/>
          <w:sz w:val="28"/>
          <w:szCs w:val="28"/>
        </w:rPr>
        <w:t xml:space="preserve"> не разграничена.</w:t>
      </w:r>
    </w:p>
    <w:p w:rsidR="00A015D8" w:rsidRDefault="00A015D8" w:rsidP="00A015D8">
      <w:pPr>
        <w:pStyle w:val="a3"/>
        <w:ind w:left="-284" w:firstLine="709"/>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w:t>
      </w:r>
      <w:r>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провод</w:t>
      </w:r>
      <w:r>
        <w:rPr>
          <w:rFonts w:ascii="Liberation Serif" w:hAnsi="Liberation Serif"/>
          <w:b w:val="0"/>
          <w:bCs/>
          <w:color w:val="000000"/>
          <w:sz w:val="28"/>
          <w:szCs w:val="28"/>
        </w:rPr>
        <w:t>и</w:t>
      </w:r>
      <w:r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A015D8" w:rsidRPr="00E67FF2" w:rsidRDefault="00A015D8" w:rsidP="00A015D8">
      <w:pPr>
        <w:autoSpaceDE w:val="0"/>
        <w:autoSpaceDN w:val="0"/>
        <w:adjustRightInd w:val="0"/>
        <w:ind w:left="-284" w:firstLine="709"/>
        <w:jc w:val="both"/>
        <w:rPr>
          <w:rFonts w:ascii="Liberation Serif" w:hAnsi="Liberation Serif"/>
          <w:sz w:val="28"/>
          <w:szCs w:val="28"/>
        </w:rPr>
      </w:pPr>
      <w:r w:rsidRPr="00E67FF2">
        <w:rPr>
          <w:rFonts w:ascii="Liberation Serif" w:eastAsia="Calibri" w:hAnsi="Liberation Serif"/>
          <w:bCs/>
          <w:sz w:val="28"/>
          <w:szCs w:val="28"/>
        </w:rPr>
        <w:t>Условия, связанные с использованием земельн</w:t>
      </w:r>
      <w:r>
        <w:rPr>
          <w:rFonts w:ascii="Liberation Serif" w:eastAsia="Calibri" w:hAnsi="Liberation Serif"/>
          <w:bCs/>
          <w:sz w:val="28"/>
          <w:szCs w:val="28"/>
        </w:rPr>
        <w:t>ого</w:t>
      </w:r>
      <w:r w:rsidRPr="00E67FF2">
        <w:rPr>
          <w:rFonts w:ascii="Liberation Serif" w:eastAsia="Calibri" w:hAnsi="Liberation Serif"/>
          <w:bCs/>
          <w:sz w:val="28"/>
          <w:szCs w:val="28"/>
        </w:rPr>
        <w:t xml:space="preserve"> участк</w:t>
      </w:r>
      <w:r>
        <w:rPr>
          <w:rFonts w:ascii="Liberation Serif" w:eastAsia="Calibri" w:hAnsi="Liberation Serif"/>
          <w:bCs/>
          <w:sz w:val="28"/>
          <w:szCs w:val="28"/>
        </w:rPr>
        <w:t>а</w:t>
      </w:r>
      <w:r w:rsidRPr="00E67FF2">
        <w:rPr>
          <w:rFonts w:ascii="Liberation Serif" w:eastAsia="Calibri" w:hAnsi="Liberation Serif"/>
          <w:bCs/>
          <w:sz w:val="28"/>
          <w:szCs w:val="28"/>
        </w:rPr>
        <w:t>, необходимые для выполнения, предусмотрены проект</w:t>
      </w:r>
      <w:r>
        <w:rPr>
          <w:rFonts w:ascii="Liberation Serif" w:eastAsia="Calibri" w:hAnsi="Liberation Serif"/>
          <w:bCs/>
          <w:sz w:val="28"/>
          <w:szCs w:val="28"/>
        </w:rPr>
        <w:t>ом</w:t>
      </w:r>
      <w:r w:rsidRPr="00E67FF2">
        <w:rPr>
          <w:rFonts w:ascii="Liberation Serif" w:eastAsia="Calibri" w:hAnsi="Liberation Serif"/>
          <w:bCs/>
          <w:sz w:val="28"/>
          <w:szCs w:val="28"/>
        </w:rPr>
        <w:t xml:space="preserve"> договор</w:t>
      </w:r>
      <w:r>
        <w:rPr>
          <w:rFonts w:ascii="Liberation Serif" w:eastAsia="Calibri" w:hAnsi="Liberation Serif"/>
          <w:bCs/>
          <w:sz w:val="28"/>
          <w:szCs w:val="28"/>
        </w:rPr>
        <w:t>а</w:t>
      </w:r>
      <w:r w:rsidRPr="00E67FF2">
        <w:rPr>
          <w:rFonts w:ascii="Liberation Serif" w:eastAsia="Calibri" w:hAnsi="Liberation Serif"/>
          <w:bCs/>
          <w:sz w:val="28"/>
          <w:szCs w:val="28"/>
        </w:rPr>
        <w:t xml:space="preserve"> аренды земельн</w:t>
      </w:r>
      <w:r>
        <w:rPr>
          <w:rFonts w:ascii="Liberation Serif" w:eastAsia="Calibri" w:hAnsi="Liberation Serif"/>
          <w:bCs/>
          <w:sz w:val="28"/>
          <w:szCs w:val="28"/>
        </w:rPr>
        <w:t>ого</w:t>
      </w:r>
      <w:r w:rsidRPr="00E67FF2">
        <w:rPr>
          <w:rFonts w:ascii="Liberation Serif" w:eastAsia="Calibri" w:hAnsi="Liberation Serif"/>
          <w:bCs/>
          <w:sz w:val="28"/>
          <w:szCs w:val="28"/>
        </w:rPr>
        <w:t xml:space="preserve"> участк</w:t>
      </w:r>
      <w:r>
        <w:rPr>
          <w:rFonts w:ascii="Liberation Serif" w:eastAsia="Calibri" w:hAnsi="Liberation Serif"/>
          <w:bCs/>
          <w:sz w:val="28"/>
          <w:szCs w:val="28"/>
        </w:rPr>
        <w:t>а</w:t>
      </w:r>
      <w:r w:rsidRPr="00E67FF2">
        <w:rPr>
          <w:rFonts w:ascii="Liberation Serif" w:eastAsia="Calibri" w:hAnsi="Liberation Serif"/>
          <w:bCs/>
          <w:sz w:val="28"/>
          <w:szCs w:val="28"/>
        </w:rPr>
        <w:t>, заключаем</w:t>
      </w:r>
      <w:r>
        <w:rPr>
          <w:rFonts w:ascii="Liberation Serif" w:eastAsia="Calibri" w:hAnsi="Liberation Serif"/>
          <w:bCs/>
          <w:sz w:val="28"/>
          <w:szCs w:val="28"/>
        </w:rPr>
        <w:t>ого</w:t>
      </w:r>
      <w:r w:rsidRPr="00E67FF2">
        <w:rPr>
          <w:rFonts w:ascii="Liberation Serif" w:eastAsia="Calibri" w:hAnsi="Liberation Serif"/>
          <w:bCs/>
          <w:sz w:val="28"/>
          <w:szCs w:val="28"/>
        </w:rPr>
        <w:t xml:space="preserve"> с победител</w:t>
      </w:r>
      <w:r>
        <w:rPr>
          <w:rFonts w:ascii="Liberation Serif" w:eastAsia="Calibri" w:hAnsi="Liberation Serif"/>
          <w:bCs/>
          <w:sz w:val="28"/>
          <w:szCs w:val="28"/>
        </w:rPr>
        <w:t>ем</w:t>
      </w:r>
      <w:r w:rsidRPr="00E67FF2">
        <w:rPr>
          <w:rFonts w:ascii="Liberation Serif" w:eastAsia="Calibri" w:hAnsi="Liberation Serif"/>
          <w:bCs/>
          <w:sz w:val="28"/>
          <w:szCs w:val="28"/>
        </w:rPr>
        <w:t xml:space="preserve"> (единственным участник</w:t>
      </w:r>
      <w:r>
        <w:rPr>
          <w:rFonts w:ascii="Liberation Serif" w:eastAsia="Calibri" w:hAnsi="Liberation Serif"/>
          <w:bCs/>
          <w:sz w:val="28"/>
          <w:szCs w:val="28"/>
        </w:rPr>
        <w:t>ом</w:t>
      </w:r>
      <w:r w:rsidRPr="00E67FF2">
        <w:rPr>
          <w:rFonts w:ascii="Liberation Serif" w:eastAsia="Calibri" w:hAnsi="Liberation Serif"/>
          <w:bCs/>
          <w:color w:val="000000"/>
          <w:sz w:val="28"/>
          <w:szCs w:val="28"/>
        </w:rPr>
        <w:t>) аукциона.</w:t>
      </w:r>
      <w:r w:rsidRPr="00E67FF2">
        <w:rPr>
          <w:rFonts w:ascii="Liberation Serif" w:hAnsi="Liberation Serif"/>
          <w:sz w:val="28"/>
          <w:szCs w:val="28"/>
        </w:rPr>
        <w:t xml:space="preserve"> </w:t>
      </w:r>
    </w:p>
    <w:p w:rsidR="00A015D8" w:rsidRDefault="00A015D8" w:rsidP="00A015D8">
      <w:pPr>
        <w:ind w:left="-284" w:firstLine="709"/>
        <w:jc w:val="both"/>
        <w:rPr>
          <w:rFonts w:ascii="Liberation Serif" w:hAnsi="Liberation Serif"/>
          <w:sz w:val="28"/>
          <w:szCs w:val="28"/>
        </w:rPr>
      </w:pPr>
      <w:r w:rsidRPr="00543971">
        <w:rPr>
          <w:rFonts w:ascii="Liberation Serif" w:hAnsi="Liberation Serif"/>
          <w:color w:val="000000"/>
          <w:sz w:val="28"/>
          <w:szCs w:val="28"/>
        </w:rPr>
        <w:t xml:space="preserve">Ознакомиться с </w:t>
      </w:r>
      <w:r>
        <w:rPr>
          <w:rFonts w:ascii="Liberation Serif" w:eastAsiaTheme="minorHAnsi" w:hAnsi="Liberation Serif" w:cs="Arial"/>
          <w:sz w:val="28"/>
          <w:szCs w:val="28"/>
          <w:lang w:eastAsia="en-US"/>
        </w:rPr>
        <w:t>и</w:t>
      </w:r>
      <w:r w:rsidRPr="00C4100B">
        <w:rPr>
          <w:rFonts w:ascii="Liberation Serif" w:eastAsiaTheme="minorHAnsi" w:hAnsi="Liberation Serif" w:cs="Arial"/>
          <w:sz w:val="28"/>
          <w:szCs w:val="28"/>
          <w:lang w:eastAsia="en-US"/>
        </w:rPr>
        <w:t>нформаци</w:t>
      </w:r>
      <w:r>
        <w:rPr>
          <w:rFonts w:ascii="Liberation Serif" w:eastAsiaTheme="minorHAnsi" w:hAnsi="Liberation Serif" w:cs="Arial"/>
          <w:sz w:val="28"/>
          <w:szCs w:val="28"/>
          <w:lang w:eastAsia="en-US"/>
        </w:rPr>
        <w:t>ей</w:t>
      </w:r>
      <w:r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sidRPr="00543971">
        <w:rPr>
          <w:rFonts w:ascii="Liberation Serif" w:hAnsi="Liberation Serif"/>
          <w:color w:val="000000"/>
          <w:sz w:val="28"/>
          <w:szCs w:val="28"/>
        </w:rPr>
        <w:t>,</w:t>
      </w:r>
      <w:r w:rsidRPr="00B73872">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предусмотренн</w:t>
      </w:r>
      <w:r>
        <w:rPr>
          <w:rFonts w:ascii="Liberation Serif" w:eastAsiaTheme="minorHAnsi" w:hAnsi="Liberation Serif" w:cs="Arial"/>
          <w:sz w:val="28"/>
          <w:szCs w:val="28"/>
          <w:lang w:eastAsia="en-US"/>
        </w:rPr>
        <w:t>ой</w:t>
      </w:r>
      <w:r w:rsidRPr="00C4100B">
        <w:rPr>
          <w:rFonts w:ascii="Liberation Serif" w:eastAsiaTheme="minorHAnsi" w:hAnsi="Liberation Serif" w:cs="Arial"/>
          <w:sz w:val="28"/>
          <w:szCs w:val="28"/>
          <w:lang w:eastAsia="en-US"/>
        </w:rPr>
        <w:t xml:space="preserve"> законодательством Российской Федерации о градостроительной деятельности</w:t>
      </w:r>
      <w:r>
        <w:rPr>
          <w:rFonts w:ascii="Liberation Serif" w:eastAsiaTheme="minorHAnsi" w:hAnsi="Liberation Serif" w:cs="Arial"/>
          <w:sz w:val="28"/>
          <w:szCs w:val="28"/>
          <w:lang w:eastAsia="en-US"/>
        </w:rPr>
        <w:t>;</w:t>
      </w:r>
      <w:r w:rsidRPr="00543971">
        <w:rPr>
          <w:rFonts w:ascii="Liberation Serif" w:hAnsi="Liberation Serif"/>
          <w:color w:val="000000"/>
          <w:sz w:val="28"/>
          <w:szCs w:val="28"/>
        </w:rPr>
        <w:t xml:space="preserve"> проект</w:t>
      </w:r>
      <w:r>
        <w:rPr>
          <w:rFonts w:ascii="Liberation Serif" w:hAnsi="Liberation Serif"/>
          <w:color w:val="000000"/>
          <w:sz w:val="28"/>
          <w:szCs w:val="28"/>
        </w:rPr>
        <w:t>о</w:t>
      </w:r>
      <w:r w:rsidRPr="00543971">
        <w:rPr>
          <w:rFonts w:ascii="Liberation Serif" w:hAnsi="Liberation Serif"/>
          <w:color w:val="000000"/>
          <w:sz w:val="28"/>
          <w:szCs w:val="28"/>
        </w:rPr>
        <w:t>м договор</w:t>
      </w:r>
      <w:r>
        <w:rPr>
          <w:rFonts w:ascii="Liberation Serif" w:hAnsi="Liberation Serif"/>
          <w:color w:val="000000"/>
          <w:sz w:val="28"/>
          <w:szCs w:val="28"/>
        </w:rPr>
        <w:t>а,</w:t>
      </w:r>
      <w:r w:rsidRPr="00543971">
        <w:rPr>
          <w:rFonts w:ascii="Liberation Serif" w:hAnsi="Liberation Serif"/>
          <w:color w:val="000000"/>
          <w:sz w:val="28"/>
          <w:szCs w:val="28"/>
        </w:rPr>
        <w:t xml:space="preserve"> прочими </w:t>
      </w:r>
      <w:r w:rsidRPr="00543971">
        <w:rPr>
          <w:rFonts w:ascii="Liberation Serif" w:hAnsi="Liberation Serif"/>
          <w:sz w:val="28"/>
          <w:szCs w:val="28"/>
        </w:rPr>
        <w:t xml:space="preserve">требованиями, предусмотренными техническими условиями, приложенными </w:t>
      </w:r>
      <w:r>
        <w:rPr>
          <w:rFonts w:ascii="Liberation Serif" w:hAnsi="Liberation Serif"/>
          <w:sz w:val="28"/>
          <w:szCs w:val="28"/>
        </w:rPr>
        <w:t xml:space="preserve">                          </w:t>
      </w:r>
      <w:r w:rsidRPr="00543971">
        <w:rPr>
          <w:rFonts w:ascii="Liberation Serif" w:hAnsi="Liberation Serif"/>
          <w:sz w:val="28"/>
          <w:szCs w:val="28"/>
        </w:rPr>
        <w:t>к документации по земельн</w:t>
      </w:r>
      <w:r>
        <w:rPr>
          <w:rFonts w:ascii="Liberation Serif" w:hAnsi="Liberation Serif"/>
          <w:sz w:val="28"/>
          <w:szCs w:val="28"/>
        </w:rPr>
        <w:t>ому</w:t>
      </w:r>
      <w:r w:rsidRPr="00543971">
        <w:rPr>
          <w:rFonts w:ascii="Liberation Serif" w:hAnsi="Liberation Serif"/>
          <w:sz w:val="28"/>
          <w:szCs w:val="28"/>
        </w:rPr>
        <w:t xml:space="preserve"> участк</w:t>
      </w:r>
      <w:r>
        <w:rPr>
          <w:rFonts w:ascii="Liberation Serif" w:hAnsi="Liberation Serif"/>
          <w:sz w:val="28"/>
          <w:szCs w:val="28"/>
        </w:rPr>
        <w:t>у</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можно в период приема заявок </w:t>
      </w:r>
      <w:r w:rsidRPr="00543971">
        <w:rPr>
          <w:rFonts w:ascii="Liberation Serif" w:hAnsi="Liberation Serif"/>
          <w:sz w:val="28"/>
          <w:szCs w:val="28"/>
        </w:rPr>
        <w:t>по адресу:</w:t>
      </w:r>
      <w:r>
        <w:rPr>
          <w:rFonts w:ascii="Liberation Serif" w:hAnsi="Liberation Serif"/>
          <w:sz w:val="28"/>
          <w:szCs w:val="28"/>
        </w:rPr>
        <w:t xml:space="preserve">               </w:t>
      </w:r>
      <w:r w:rsidRPr="00543971">
        <w:rPr>
          <w:rFonts w:ascii="Liberation Serif" w:hAnsi="Liberation Serif"/>
          <w:sz w:val="28"/>
          <w:szCs w:val="28"/>
        </w:rPr>
        <w:t xml:space="preserve"> г. Екатеринбург, Мамина-Сибиряка, 111, (центральный вход, 1 этаж, отдел торгов</w:t>
      </w:r>
      <w:r>
        <w:rPr>
          <w:rFonts w:ascii="Liberation Serif" w:hAnsi="Liberation Serif"/>
          <w:sz w:val="28"/>
          <w:szCs w:val="28"/>
        </w:rPr>
        <w:t xml:space="preserve">            </w:t>
      </w:r>
      <w:r w:rsidRPr="00543971">
        <w:rPr>
          <w:rFonts w:ascii="Liberation Serif" w:hAnsi="Liberation Serif"/>
          <w:sz w:val="28"/>
          <w:szCs w:val="28"/>
        </w:rPr>
        <w:t xml:space="preserve"> и государственных закупок).</w:t>
      </w:r>
    </w:p>
    <w:p w:rsidR="00A015D8" w:rsidRPr="00A378AC" w:rsidRDefault="00A015D8" w:rsidP="00A015D8">
      <w:pPr>
        <w:ind w:left="-284" w:firstLine="709"/>
        <w:jc w:val="both"/>
        <w:rPr>
          <w:rFonts w:ascii="Liberation Serif" w:hAnsi="Liberation Serif"/>
          <w:sz w:val="28"/>
          <w:szCs w:val="28"/>
        </w:rPr>
      </w:pPr>
      <w:r w:rsidRPr="00A378AC">
        <w:rPr>
          <w:rFonts w:ascii="Liberation Serif" w:hAnsi="Liberation Serif"/>
          <w:color w:val="000000"/>
          <w:sz w:val="28"/>
          <w:szCs w:val="28"/>
        </w:rPr>
        <w:t xml:space="preserve">4.2. </w:t>
      </w:r>
      <w:r w:rsidRPr="00A378AC">
        <w:rPr>
          <w:rFonts w:ascii="Liberation Serif" w:hAnsi="Liberation Serif"/>
          <w:sz w:val="28"/>
          <w:szCs w:val="28"/>
        </w:rPr>
        <w:t xml:space="preserve">Дата, место и время проведения аукциона – </w:t>
      </w:r>
      <w:r w:rsidRPr="00A378AC">
        <w:rPr>
          <w:rFonts w:ascii="Liberation Serif" w:hAnsi="Liberation Serif"/>
          <w:b/>
          <w:sz w:val="28"/>
          <w:szCs w:val="28"/>
        </w:rPr>
        <w:t>2</w:t>
      </w:r>
      <w:r w:rsidR="00A378AC" w:rsidRPr="00A378AC">
        <w:rPr>
          <w:rFonts w:ascii="Liberation Serif" w:hAnsi="Liberation Serif"/>
          <w:b/>
          <w:sz w:val="28"/>
          <w:szCs w:val="28"/>
        </w:rPr>
        <w:t>2</w:t>
      </w:r>
      <w:r w:rsidRPr="00A378AC">
        <w:rPr>
          <w:rFonts w:ascii="Liberation Serif" w:hAnsi="Liberation Serif"/>
          <w:b/>
          <w:sz w:val="28"/>
          <w:szCs w:val="28"/>
        </w:rPr>
        <w:t xml:space="preserve">.04.2022 в 10:00 </w:t>
      </w:r>
      <w:r w:rsidRPr="00A378AC">
        <w:rPr>
          <w:rFonts w:ascii="Liberation Serif" w:hAnsi="Liberation Serif"/>
          <w:sz w:val="28"/>
          <w:szCs w:val="28"/>
        </w:rPr>
        <w:t xml:space="preserve">по </w:t>
      </w:r>
      <w:proofErr w:type="gramStart"/>
      <w:r w:rsidRPr="00A378AC">
        <w:rPr>
          <w:rFonts w:ascii="Liberation Serif" w:hAnsi="Liberation Serif"/>
          <w:sz w:val="28"/>
          <w:szCs w:val="28"/>
        </w:rPr>
        <w:t xml:space="preserve">адресу:   </w:t>
      </w:r>
      <w:proofErr w:type="gramEnd"/>
      <w:r w:rsidRPr="00A378AC">
        <w:rPr>
          <w:rFonts w:ascii="Liberation Serif" w:hAnsi="Liberation Serif"/>
          <w:sz w:val="28"/>
          <w:szCs w:val="28"/>
        </w:rPr>
        <w:t xml:space="preserve">                      г. Екатеринбург, ул. Мамина-Сибиряка, д. 111, (центральный вход, 1 этаж, зал торгов):</w:t>
      </w:r>
    </w:p>
    <w:p w:rsidR="00A015D8" w:rsidRPr="00A378AC" w:rsidRDefault="00A015D8" w:rsidP="00A015D8">
      <w:pPr>
        <w:ind w:left="-284" w:firstLine="709"/>
        <w:jc w:val="both"/>
        <w:rPr>
          <w:rFonts w:ascii="Liberation Serif" w:hAnsi="Liberation Serif"/>
          <w:sz w:val="28"/>
          <w:szCs w:val="28"/>
        </w:rPr>
      </w:pPr>
      <w:r w:rsidRPr="00A378AC">
        <w:rPr>
          <w:rFonts w:ascii="Liberation Serif" w:hAnsi="Liberation Serif"/>
          <w:sz w:val="28"/>
          <w:szCs w:val="28"/>
        </w:rPr>
        <w:t xml:space="preserve">Регистрация участников на аукцион – </w:t>
      </w:r>
      <w:r w:rsidRPr="00A378AC">
        <w:rPr>
          <w:rFonts w:ascii="Liberation Serif" w:hAnsi="Liberation Serif"/>
          <w:b/>
          <w:sz w:val="28"/>
          <w:szCs w:val="28"/>
        </w:rPr>
        <w:t>с 09 час. 00 мин. до 10 час. 00 мин</w:t>
      </w:r>
      <w:r w:rsidRPr="00A378AC">
        <w:rPr>
          <w:rFonts w:ascii="Liberation Serif" w:hAnsi="Liberation Serif"/>
          <w:sz w:val="28"/>
          <w:szCs w:val="28"/>
        </w:rPr>
        <w:t>.</w:t>
      </w:r>
    </w:p>
    <w:p w:rsidR="00A015D8" w:rsidRPr="00A378AC" w:rsidRDefault="00A015D8" w:rsidP="00A015D8">
      <w:pPr>
        <w:ind w:left="-284" w:firstLine="709"/>
        <w:jc w:val="both"/>
        <w:rPr>
          <w:rFonts w:ascii="Liberation Serif" w:hAnsi="Liberation Serif"/>
          <w:color w:val="000000"/>
          <w:sz w:val="28"/>
          <w:szCs w:val="28"/>
        </w:rPr>
      </w:pPr>
      <w:r w:rsidRPr="00A378AC">
        <w:rPr>
          <w:rFonts w:ascii="Liberation Serif" w:hAnsi="Liberation Serif"/>
          <w:color w:val="000000"/>
          <w:sz w:val="28"/>
          <w:szCs w:val="28"/>
        </w:rPr>
        <w:t xml:space="preserve">4.3. Дата, время, место рассмотрения заявок на участие в </w:t>
      </w:r>
      <w:proofErr w:type="gramStart"/>
      <w:r w:rsidRPr="00A378AC">
        <w:rPr>
          <w:rFonts w:ascii="Liberation Serif" w:hAnsi="Liberation Serif"/>
          <w:color w:val="000000"/>
          <w:sz w:val="28"/>
          <w:szCs w:val="28"/>
        </w:rPr>
        <w:t>аукцион</w:t>
      </w:r>
      <w:r w:rsidR="006E31EE" w:rsidRPr="00A378AC">
        <w:rPr>
          <w:rFonts w:ascii="Liberation Serif" w:hAnsi="Liberation Serif"/>
          <w:color w:val="000000"/>
          <w:sz w:val="28"/>
          <w:szCs w:val="28"/>
        </w:rPr>
        <w:t>е</w:t>
      </w:r>
      <w:r w:rsidRPr="00A378AC">
        <w:rPr>
          <w:rFonts w:ascii="Liberation Serif" w:hAnsi="Liberation Serif"/>
          <w:color w:val="000000"/>
          <w:sz w:val="28"/>
          <w:szCs w:val="28"/>
        </w:rPr>
        <w:t xml:space="preserve">:   </w:t>
      </w:r>
      <w:proofErr w:type="gramEnd"/>
      <w:r w:rsidRPr="00A378AC">
        <w:rPr>
          <w:rFonts w:ascii="Liberation Serif" w:hAnsi="Liberation Serif"/>
          <w:color w:val="000000"/>
          <w:sz w:val="28"/>
          <w:szCs w:val="28"/>
        </w:rPr>
        <w:t xml:space="preserve">                </w:t>
      </w:r>
      <w:r w:rsidR="00A378AC" w:rsidRPr="00A378AC">
        <w:rPr>
          <w:rFonts w:ascii="Liberation Serif" w:hAnsi="Liberation Serif"/>
          <w:b/>
          <w:color w:val="000000"/>
          <w:sz w:val="28"/>
          <w:szCs w:val="28"/>
        </w:rPr>
        <w:t>19</w:t>
      </w:r>
      <w:r w:rsidRPr="00A378AC">
        <w:rPr>
          <w:rFonts w:ascii="Liberation Serif" w:hAnsi="Liberation Serif"/>
          <w:b/>
          <w:color w:val="000000"/>
          <w:sz w:val="28"/>
          <w:szCs w:val="28"/>
        </w:rPr>
        <w:t>.04.2022 в 14</w:t>
      </w:r>
      <w:r w:rsidR="00A378AC" w:rsidRPr="00A378AC">
        <w:rPr>
          <w:rFonts w:ascii="Liberation Serif" w:hAnsi="Liberation Serif"/>
          <w:b/>
          <w:color w:val="000000"/>
          <w:sz w:val="28"/>
          <w:szCs w:val="28"/>
        </w:rPr>
        <w:t>:</w:t>
      </w:r>
      <w:r w:rsidRPr="00A378AC">
        <w:rPr>
          <w:rFonts w:ascii="Liberation Serif" w:hAnsi="Liberation Serif"/>
          <w:b/>
          <w:color w:val="000000"/>
          <w:sz w:val="28"/>
          <w:szCs w:val="28"/>
        </w:rPr>
        <w:t>00</w:t>
      </w:r>
      <w:r w:rsidR="00A378AC" w:rsidRPr="00A378AC">
        <w:rPr>
          <w:rFonts w:ascii="Liberation Serif" w:hAnsi="Liberation Serif"/>
          <w:b/>
          <w:color w:val="000000"/>
          <w:sz w:val="28"/>
          <w:szCs w:val="28"/>
        </w:rPr>
        <w:t xml:space="preserve"> </w:t>
      </w:r>
      <w:r w:rsidRPr="00A378AC">
        <w:rPr>
          <w:rFonts w:ascii="Liberation Serif" w:hAnsi="Liberation Serif"/>
          <w:color w:val="000000"/>
          <w:sz w:val="28"/>
          <w:szCs w:val="28"/>
        </w:rPr>
        <w:t>по адресу: г. Екатеринбург, ул.  Мамина-Сибиряка, д. 111, (центральный вход, 1 этаж, отдел торгов и государственных закупок).</w:t>
      </w:r>
    </w:p>
    <w:p w:rsidR="00A015D8" w:rsidRPr="00A378AC" w:rsidRDefault="00A015D8" w:rsidP="00A015D8">
      <w:pPr>
        <w:ind w:left="-284" w:firstLine="709"/>
        <w:jc w:val="both"/>
        <w:rPr>
          <w:rFonts w:ascii="Liberation Serif" w:hAnsi="Liberation Serif"/>
          <w:b/>
          <w:sz w:val="28"/>
          <w:szCs w:val="28"/>
        </w:rPr>
      </w:pPr>
      <w:r w:rsidRPr="00A378AC">
        <w:rPr>
          <w:rFonts w:ascii="Liberation Serif" w:hAnsi="Liberation Serif"/>
          <w:color w:val="000000"/>
          <w:sz w:val="28"/>
          <w:szCs w:val="28"/>
        </w:rPr>
        <w:t xml:space="preserve">4.4. Заявки на участие в аукционах принимаются </w:t>
      </w:r>
      <w:r w:rsidRPr="00A378AC">
        <w:rPr>
          <w:rFonts w:ascii="Liberation Serif" w:hAnsi="Liberation Serif"/>
          <w:b/>
          <w:color w:val="000000"/>
          <w:sz w:val="28"/>
          <w:szCs w:val="28"/>
        </w:rPr>
        <w:t xml:space="preserve">с </w:t>
      </w:r>
      <w:r w:rsidR="00A378AC" w:rsidRPr="00A378AC">
        <w:rPr>
          <w:rFonts w:ascii="Liberation Serif" w:hAnsi="Liberation Serif"/>
          <w:b/>
          <w:color w:val="000000"/>
          <w:sz w:val="28"/>
          <w:szCs w:val="28"/>
        </w:rPr>
        <w:t>16</w:t>
      </w:r>
      <w:r w:rsidRPr="00A378AC">
        <w:rPr>
          <w:rFonts w:ascii="Liberation Serif" w:hAnsi="Liberation Serif"/>
          <w:b/>
          <w:color w:val="000000"/>
          <w:sz w:val="28"/>
          <w:szCs w:val="28"/>
        </w:rPr>
        <w:t>.03.2022</w:t>
      </w:r>
      <w:r w:rsidRPr="00A378AC">
        <w:rPr>
          <w:rFonts w:ascii="Liberation Serif" w:hAnsi="Liberation Serif"/>
          <w:b/>
          <w:sz w:val="28"/>
          <w:szCs w:val="28"/>
        </w:rPr>
        <w:t xml:space="preserve"> по </w:t>
      </w:r>
      <w:r w:rsidR="00A378AC" w:rsidRPr="00A378AC">
        <w:rPr>
          <w:rFonts w:ascii="Liberation Serif" w:hAnsi="Liberation Serif"/>
          <w:b/>
          <w:sz w:val="28"/>
          <w:szCs w:val="28"/>
        </w:rPr>
        <w:t>18</w:t>
      </w:r>
      <w:r w:rsidRPr="00A378AC">
        <w:rPr>
          <w:rFonts w:ascii="Liberation Serif" w:hAnsi="Liberation Serif"/>
          <w:b/>
          <w:sz w:val="28"/>
          <w:szCs w:val="28"/>
        </w:rPr>
        <w:t>.04.2022</w:t>
      </w:r>
      <w:r w:rsidRPr="00A378AC">
        <w:rPr>
          <w:rFonts w:ascii="Liberation Serif" w:hAnsi="Liberation Serif"/>
          <w:sz w:val="28"/>
          <w:szCs w:val="28"/>
        </w:rPr>
        <w:t xml:space="preserve">                              </w:t>
      </w:r>
      <w:r w:rsidRPr="00A378AC">
        <w:rPr>
          <w:rFonts w:ascii="Liberation Serif" w:hAnsi="Liberation Serif"/>
          <w:b/>
          <w:sz w:val="28"/>
          <w:szCs w:val="28"/>
        </w:rPr>
        <w:t>в рабочие дни:</w:t>
      </w:r>
    </w:p>
    <w:p w:rsidR="00A015D8" w:rsidRPr="00C335D8" w:rsidRDefault="00A015D8" w:rsidP="00A015D8">
      <w:pPr>
        <w:ind w:left="-284" w:firstLine="709"/>
        <w:jc w:val="both"/>
        <w:rPr>
          <w:rFonts w:ascii="Liberation Serif" w:hAnsi="Liberation Serif"/>
          <w:sz w:val="28"/>
          <w:szCs w:val="28"/>
        </w:rPr>
      </w:pPr>
      <w:r w:rsidRPr="00A378AC">
        <w:rPr>
          <w:rFonts w:ascii="Liberation Serif" w:hAnsi="Liberation Serif"/>
          <w:sz w:val="28"/>
          <w:szCs w:val="28"/>
        </w:rPr>
        <w:t>понедельник – четверг с 10.00 до 12.00 и с 13.00 до 17.30,</w:t>
      </w:r>
    </w:p>
    <w:p w:rsidR="00A015D8" w:rsidRPr="00C335D8" w:rsidRDefault="00A015D8" w:rsidP="00A015D8">
      <w:pPr>
        <w:ind w:left="-284" w:firstLine="709"/>
        <w:jc w:val="both"/>
        <w:rPr>
          <w:rFonts w:ascii="Liberation Serif" w:hAnsi="Liberation Serif"/>
          <w:sz w:val="28"/>
          <w:szCs w:val="28"/>
        </w:rPr>
      </w:pPr>
      <w:r w:rsidRPr="00C335D8">
        <w:rPr>
          <w:rFonts w:ascii="Liberation Serif" w:hAnsi="Liberation Serif"/>
          <w:sz w:val="28"/>
          <w:szCs w:val="28"/>
        </w:rPr>
        <w:lastRenderedPageBreak/>
        <w:t>пятница с 10.00 до 12.00 и с 13.00 до 16.30</w:t>
      </w:r>
    </w:p>
    <w:p w:rsidR="00A015D8" w:rsidRPr="00E67FF2" w:rsidRDefault="00A015D8" w:rsidP="00A015D8">
      <w:pPr>
        <w:ind w:left="-284" w:firstLine="709"/>
        <w:jc w:val="both"/>
        <w:rPr>
          <w:rFonts w:ascii="Liberation Serif" w:hAnsi="Liberation Serif"/>
          <w:color w:val="000000"/>
          <w:sz w:val="28"/>
          <w:szCs w:val="28"/>
        </w:rPr>
      </w:pPr>
      <w:r w:rsidRPr="00E67FF2">
        <w:rPr>
          <w:rFonts w:ascii="Liberation Serif" w:hAnsi="Liberation Serif"/>
          <w:sz w:val="28"/>
          <w:szCs w:val="28"/>
        </w:rPr>
        <w:t>по адресу:</w:t>
      </w:r>
      <w:r>
        <w:rPr>
          <w:rFonts w:ascii="Liberation Serif" w:hAnsi="Liberation Serif"/>
          <w:sz w:val="28"/>
          <w:szCs w:val="28"/>
        </w:rPr>
        <w:t xml:space="preserve"> </w:t>
      </w:r>
      <w:r w:rsidRPr="00E67FF2">
        <w:rPr>
          <w:rFonts w:ascii="Liberation Serif" w:hAnsi="Liberation Serif"/>
          <w:color w:val="000000"/>
          <w:sz w:val="28"/>
          <w:szCs w:val="28"/>
        </w:rPr>
        <w:t xml:space="preserve">г. Екатеринбург, ул. Мамина-Сибиряка, д. 111, центральный </w:t>
      </w:r>
      <w:proofErr w:type="gramStart"/>
      <w:r w:rsidRPr="00E67FF2">
        <w:rPr>
          <w:rFonts w:ascii="Liberation Serif" w:hAnsi="Liberation Serif"/>
          <w:color w:val="000000"/>
          <w:sz w:val="28"/>
          <w:szCs w:val="28"/>
        </w:rPr>
        <w:t>вход,</w:t>
      </w:r>
      <w:r>
        <w:rPr>
          <w:rFonts w:ascii="Liberation Serif" w:hAnsi="Liberation Serif"/>
          <w:color w:val="000000"/>
          <w:sz w:val="28"/>
          <w:szCs w:val="28"/>
        </w:rPr>
        <w:t xml:space="preserve">   </w:t>
      </w:r>
      <w:proofErr w:type="gramEnd"/>
      <w:r>
        <w:rPr>
          <w:rFonts w:ascii="Liberation Serif" w:hAnsi="Liberation Serif"/>
          <w:color w:val="000000"/>
          <w:sz w:val="28"/>
          <w:szCs w:val="28"/>
        </w:rPr>
        <w:t xml:space="preserve">             </w:t>
      </w:r>
      <w:r w:rsidRPr="00E67FF2">
        <w:rPr>
          <w:rFonts w:ascii="Liberation Serif" w:hAnsi="Liberation Serif"/>
          <w:color w:val="000000"/>
          <w:sz w:val="28"/>
          <w:szCs w:val="28"/>
        </w:rPr>
        <w:t xml:space="preserve"> 1 этаж, отдел торгов и государственных закупок, тел.: (343) 229-00-07.  </w:t>
      </w:r>
    </w:p>
    <w:p w:rsidR="00A015D8" w:rsidRPr="00E67FF2" w:rsidRDefault="00A015D8" w:rsidP="00A015D8">
      <w:pPr>
        <w:ind w:left="-284" w:firstLine="709"/>
        <w:jc w:val="both"/>
        <w:rPr>
          <w:rFonts w:ascii="Liberation Serif" w:hAnsi="Liberation Serif"/>
          <w:color w:val="000000"/>
          <w:sz w:val="28"/>
          <w:szCs w:val="28"/>
        </w:rPr>
      </w:pPr>
      <w:r w:rsidRPr="00E67FF2">
        <w:rPr>
          <w:rFonts w:ascii="Liberation Serif" w:hAnsi="Liberation Serif"/>
          <w:color w:val="000000"/>
          <w:sz w:val="28"/>
          <w:szCs w:val="28"/>
        </w:rPr>
        <w:t>4.</w:t>
      </w:r>
      <w:r w:rsidRPr="00D679BA">
        <w:rPr>
          <w:rFonts w:ascii="Liberation Serif" w:hAnsi="Liberation Serif"/>
          <w:color w:val="000000"/>
          <w:sz w:val="28"/>
          <w:szCs w:val="28"/>
        </w:rPr>
        <w:t>5.</w:t>
      </w:r>
      <w:r w:rsidRPr="00E67FF2">
        <w:rPr>
          <w:rFonts w:ascii="Liberation Serif" w:hAnsi="Liberation Serif"/>
          <w:b/>
          <w:color w:val="000000"/>
          <w:sz w:val="28"/>
          <w:szCs w:val="28"/>
        </w:rPr>
        <w:t xml:space="preserve"> </w:t>
      </w:r>
      <w:r w:rsidRPr="00E67FF2">
        <w:rPr>
          <w:rStyle w:val="a7"/>
          <w:rFonts w:ascii="Liberation Serif" w:hAnsi="Liberation Serif"/>
          <w:b w:val="0"/>
          <w:color w:val="000000"/>
          <w:sz w:val="28"/>
          <w:szCs w:val="28"/>
        </w:rPr>
        <w:t>Дата, время и порядок осмотра земельн</w:t>
      </w:r>
      <w:r>
        <w:rPr>
          <w:rStyle w:val="a7"/>
          <w:rFonts w:ascii="Liberation Serif" w:hAnsi="Liberation Serif"/>
          <w:b w:val="0"/>
          <w:color w:val="000000"/>
          <w:sz w:val="28"/>
          <w:szCs w:val="28"/>
        </w:rPr>
        <w:t>ого</w:t>
      </w:r>
      <w:r w:rsidRPr="00E67FF2">
        <w:rPr>
          <w:rStyle w:val="a7"/>
          <w:rFonts w:ascii="Liberation Serif" w:hAnsi="Liberation Serif"/>
          <w:b w:val="0"/>
          <w:color w:val="000000"/>
          <w:sz w:val="28"/>
          <w:szCs w:val="28"/>
        </w:rPr>
        <w:t xml:space="preserve"> участк</w:t>
      </w:r>
      <w:r>
        <w:rPr>
          <w:rStyle w:val="a7"/>
          <w:rFonts w:ascii="Liberation Serif" w:hAnsi="Liberation Serif"/>
          <w:b w:val="0"/>
          <w:color w:val="000000"/>
          <w:sz w:val="28"/>
          <w:szCs w:val="28"/>
        </w:rPr>
        <w:t>а</w:t>
      </w:r>
      <w:r w:rsidRPr="00E67FF2">
        <w:rPr>
          <w:rStyle w:val="a7"/>
          <w:rFonts w:ascii="Liberation Serif" w:hAnsi="Liberation Serif"/>
          <w:b w:val="0"/>
          <w:color w:val="000000"/>
          <w:sz w:val="28"/>
          <w:szCs w:val="28"/>
        </w:rPr>
        <w:t xml:space="preserve"> на местности</w:t>
      </w:r>
      <w:r w:rsidRPr="00D679BA">
        <w:rPr>
          <w:rFonts w:ascii="Liberation Serif" w:hAnsi="Liberation Serif"/>
          <w:color w:val="000000"/>
          <w:sz w:val="28"/>
          <w:szCs w:val="28"/>
        </w:rPr>
        <w:t xml:space="preserve">: </w:t>
      </w:r>
      <w:r w:rsidRPr="00E67FF2">
        <w:rPr>
          <w:rFonts w:ascii="Liberation Serif" w:hAnsi="Liberation Serif"/>
          <w:color w:val="000000"/>
          <w:sz w:val="28"/>
          <w:szCs w:val="28"/>
        </w:rPr>
        <w:t>самостоятельно/по согласованию в течение срока подачи заявок на участие                        в аукционах.</w:t>
      </w:r>
    </w:p>
    <w:p w:rsidR="00A015D8" w:rsidRPr="00E67FF2" w:rsidRDefault="00A015D8" w:rsidP="00A015D8">
      <w:pPr>
        <w:ind w:left="-284" w:firstLine="709"/>
        <w:jc w:val="both"/>
        <w:rPr>
          <w:rFonts w:ascii="Liberation Serif" w:hAnsi="Liberation Serif"/>
          <w:sz w:val="28"/>
          <w:szCs w:val="28"/>
        </w:rPr>
      </w:pPr>
      <w:r w:rsidRPr="00E67FF2">
        <w:rPr>
          <w:rFonts w:ascii="Liberation Serif" w:hAnsi="Liberation Serif"/>
          <w:color w:val="000000"/>
          <w:sz w:val="28"/>
          <w:szCs w:val="28"/>
        </w:rPr>
        <w:t xml:space="preserve">4.6. Заявка на участие в аукционе подается по установленной </w:t>
      </w:r>
      <w:proofErr w:type="gramStart"/>
      <w:r w:rsidRPr="00E67FF2">
        <w:rPr>
          <w:rFonts w:ascii="Liberation Serif" w:hAnsi="Liberation Serif"/>
          <w:color w:val="000000"/>
          <w:sz w:val="28"/>
          <w:szCs w:val="28"/>
        </w:rPr>
        <w:t xml:space="preserve">форме, </w:t>
      </w:r>
      <w:r>
        <w:rPr>
          <w:rFonts w:ascii="Liberation Serif" w:hAnsi="Liberation Serif"/>
          <w:color w:val="000000"/>
          <w:sz w:val="28"/>
          <w:szCs w:val="28"/>
        </w:rPr>
        <w:t xml:space="preserve">  </w:t>
      </w:r>
      <w:proofErr w:type="gramEnd"/>
      <w:r>
        <w:rPr>
          <w:rFonts w:ascii="Liberation Serif" w:hAnsi="Liberation Serif"/>
          <w:color w:val="000000"/>
          <w:sz w:val="28"/>
          <w:szCs w:val="28"/>
        </w:rPr>
        <w:t xml:space="preserve">                                  </w:t>
      </w:r>
      <w:r w:rsidRPr="00E67FF2">
        <w:rPr>
          <w:rFonts w:ascii="Liberation Serif" w:hAnsi="Liberation Serif"/>
          <w:color w:val="000000"/>
          <w:sz w:val="28"/>
          <w:szCs w:val="28"/>
        </w:rPr>
        <w:t xml:space="preserve">в </w:t>
      </w:r>
      <w:r w:rsidRPr="00E67FF2">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A015D8" w:rsidRPr="00E67FF2" w:rsidRDefault="00A015D8" w:rsidP="00A015D8">
      <w:pPr>
        <w:ind w:left="-284" w:firstLine="709"/>
        <w:jc w:val="both"/>
        <w:rPr>
          <w:rFonts w:ascii="Liberation Serif" w:hAnsi="Liberation Serif"/>
          <w:sz w:val="28"/>
          <w:szCs w:val="28"/>
        </w:rPr>
      </w:pPr>
      <w:r w:rsidRPr="00E67FF2">
        <w:rPr>
          <w:rFonts w:ascii="Liberation Serif" w:hAnsi="Liberation Serif"/>
          <w:sz w:val="28"/>
          <w:szCs w:val="28"/>
        </w:rPr>
        <w:t xml:space="preserve">4.7. </w:t>
      </w:r>
      <w:r w:rsidRPr="00E67FF2">
        <w:rPr>
          <w:rFonts w:ascii="Liberation Serif" w:eastAsia="Calibri" w:hAnsi="Liberation Serif"/>
          <w:bCs/>
          <w:sz w:val="28"/>
          <w:szCs w:val="28"/>
        </w:rPr>
        <w:t xml:space="preserve">Задаток </w:t>
      </w:r>
      <w:r w:rsidRPr="00E67FF2">
        <w:rPr>
          <w:rFonts w:ascii="Liberation Serif" w:hAnsi="Liberation Serif"/>
          <w:sz w:val="28"/>
          <w:szCs w:val="28"/>
        </w:rPr>
        <w:t xml:space="preserve">за участие в аукционе перечисляется по следующим </w:t>
      </w:r>
      <w:proofErr w:type="gramStart"/>
      <w:r w:rsidRPr="00E67FF2">
        <w:rPr>
          <w:rFonts w:ascii="Liberation Serif" w:hAnsi="Liberation Serif"/>
          <w:sz w:val="28"/>
          <w:szCs w:val="28"/>
        </w:rPr>
        <w:t>реквизитам:</w:t>
      </w:r>
      <w:r w:rsidRPr="00E67FF2">
        <w:rPr>
          <w:rFonts w:ascii="Liberation Serif" w:eastAsia="Calibri" w:hAnsi="Liberation Serif"/>
          <w:bCs/>
          <w:sz w:val="28"/>
          <w:szCs w:val="28"/>
        </w:rPr>
        <w:t xml:space="preserve"> </w:t>
      </w:r>
      <w:r>
        <w:rPr>
          <w:rFonts w:ascii="Liberation Serif" w:eastAsia="Calibri" w:hAnsi="Liberation Serif"/>
          <w:bCs/>
          <w:sz w:val="28"/>
          <w:szCs w:val="28"/>
        </w:rPr>
        <w:t xml:space="preserve">  </w:t>
      </w:r>
      <w:proofErr w:type="gramEnd"/>
      <w:r w:rsidRPr="00E67FF2">
        <w:rPr>
          <w:rFonts w:ascii="Liberation Serif" w:hAnsi="Liberation Serif"/>
          <w:sz w:val="28"/>
          <w:szCs w:val="28"/>
        </w:rPr>
        <w:t>ИНН/КПП 6658008602/667001001</w:t>
      </w:r>
    </w:p>
    <w:p w:rsidR="00A015D8" w:rsidRPr="00E67FF2" w:rsidRDefault="00A015D8" w:rsidP="00A015D8">
      <w:pPr>
        <w:ind w:left="-284" w:firstLine="709"/>
        <w:jc w:val="both"/>
        <w:rPr>
          <w:rFonts w:ascii="Liberation Serif" w:hAnsi="Liberation Serif"/>
          <w:sz w:val="28"/>
          <w:szCs w:val="28"/>
        </w:rPr>
      </w:pPr>
      <w:r w:rsidRPr="00E67FF2">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A015D8" w:rsidRPr="00E67FF2" w:rsidRDefault="00A015D8" w:rsidP="00A015D8">
      <w:pPr>
        <w:ind w:left="-284" w:firstLine="709"/>
        <w:jc w:val="both"/>
        <w:rPr>
          <w:rFonts w:ascii="Liberation Serif" w:hAnsi="Liberation Serif"/>
          <w:sz w:val="28"/>
          <w:szCs w:val="28"/>
        </w:rPr>
      </w:pPr>
      <w:r w:rsidRPr="00E67FF2">
        <w:rPr>
          <w:rFonts w:ascii="Liberation Serif" w:hAnsi="Liberation Serif"/>
          <w:sz w:val="28"/>
          <w:szCs w:val="28"/>
        </w:rPr>
        <w:t>Номер счета получателя средств (р. счет): 03222643650000006200</w:t>
      </w:r>
    </w:p>
    <w:p w:rsidR="00A015D8" w:rsidRPr="0002435B" w:rsidRDefault="00A015D8" w:rsidP="00A015D8">
      <w:pPr>
        <w:ind w:left="-284" w:firstLine="709"/>
        <w:jc w:val="both"/>
        <w:rPr>
          <w:rFonts w:ascii="Liberation Serif" w:hAnsi="Liberation Serif"/>
          <w:sz w:val="28"/>
          <w:szCs w:val="28"/>
        </w:rPr>
      </w:pPr>
      <w:r w:rsidRPr="00E67FF2">
        <w:rPr>
          <w:rFonts w:ascii="Liberation Serif" w:hAnsi="Liberation Serif"/>
          <w:sz w:val="28"/>
          <w:szCs w:val="28"/>
        </w:rPr>
        <w:t xml:space="preserve">Банк: Уральский ГУ Банка России//УФК по Свердловской области </w:t>
      </w:r>
      <w:r>
        <w:rPr>
          <w:rFonts w:ascii="Liberation Serif" w:hAnsi="Liberation Serif"/>
          <w:sz w:val="28"/>
          <w:szCs w:val="28"/>
        </w:rPr>
        <w:t xml:space="preserve">                                       </w:t>
      </w:r>
      <w:r w:rsidRPr="00E67FF2">
        <w:rPr>
          <w:rFonts w:ascii="Liberation Serif" w:hAnsi="Liberation Serif"/>
          <w:sz w:val="28"/>
          <w:szCs w:val="28"/>
        </w:rPr>
        <w:t xml:space="preserve">г. </w:t>
      </w:r>
      <w:r w:rsidRPr="0002435B">
        <w:rPr>
          <w:rFonts w:ascii="Liberation Serif" w:hAnsi="Liberation Serif"/>
          <w:sz w:val="28"/>
          <w:szCs w:val="28"/>
        </w:rPr>
        <w:t>Екатеринбург</w:t>
      </w:r>
    </w:p>
    <w:p w:rsidR="00A015D8" w:rsidRPr="0002435B" w:rsidRDefault="00A015D8" w:rsidP="00A015D8">
      <w:pPr>
        <w:ind w:left="-284" w:firstLine="709"/>
        <w:jc w:val="both"/>
        <w:rPr>
          <w:rFonts w:ascii="Liberation Serif" w:hAnsi="Liberation Serif"/>
          <w:sz w:val="28"/>
          <w:szCs w:val="28"/>
        </w:rPr>
      </w:pPr>
      <w:r w:rsidRPr="0002435B">
        <w:rPr>
          <w:rFonts w:ascii="Liberation Serif" w:hAnsi="Liberation Serif"/>
          <w:sz w:val="28"/>
          <w:szCs w:val="28"/>
        </w:rPr>
        <w:t>БИК: 016577551</w:t>
      </w:r>
    </w:p>
    <w:p w:rsidR="00A015D8" w:rsidRPr="0002435B" w:rsidRDefault="00A015D8" w:rsidP="00A015D8">
      <w:pPr>
        <w:ind w:left="-284" w:firstLine="709"/>
        <w:jc w:val="both"/>
        <w:rPr>
          <w:rFonts w:ascii="Liberation Serif" w:hAnsi="Liberation Serif"/>
          <w:sz w:val="28"/>
          <w:szCs w:val="28"/>
        </w:rPr>
      </w:pPr>
      <w:r w:rsidRPr="0002435B">
        <w:rPr>
          <w:rFonts w:ascii="Liberation Serif" w:hAnsi="Liberation Serif"/>
          <w:sz w:val="28"/>
          <w:szCs w:val="28"/>
        </w:rPr>
        <w:t>Номер счета банка получателя средств (корр. счет): 40102810645370000054</w:t>
      </w:r>
    </w:p>
    <w:p w:rsidR="00A015D8" w:rsidRPr="0002435B" w:rsidRDefault="00A015D8" w:rsidP="00A015D8">
      <w:pPr>
        <w:ind w:left="-284" w:firstLine="709"/>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УИН (код «22») - 0</w:t>
      </w:r>
    </w:p>
    <w:p w:rsidR="00A015D8" w:rsidRPr="0002435B" w:rsidRDefault="00A015D8" w:rsidP="00A015D8">
      <w:pPr>
        <w:ind w:left="-284" w:firstLine="709"/>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КБК - 0</w:t>
      </w:r>
    </w:p>
    <w:p w:rsidR="00A015D8" w:rsidRPr="0002435B" w:rsidRDefault="00A015D8" w:rsidP="00A015D8">
      <w:pPr>
        <w:ind w:left="-284" w:firstLine="709"/>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ОКТМО - 0</w:t>
      </w:r>
    </w:p>
    <w:p w:rsidR="00A015D8" w:rsidRPr="00AB2828" w:rsidRDefault="00A015D8" w:rsidP="00A015D8">
      <w:pPr>
        <w:pStyle w:val="a5"/>
        <w:spacing w:before="0" w:beforeAutospacing="0" w:after="0" w:afterAutospacing="0"/>
        <w:ind w:left="-284" w:firstLine="709"/>
        <w:rPr>
          <w:rFonts w:ascii="Liberation Serif" w:hAnsi="Liberation Serif"/>
          <w:bCs/>
          <w:color w:val="auto"/>
          <w:sz w:val="28"/>
          <w:szCs w:val="28"/>
        </w:rPr>
      </w:pPr>
      <w:r w:rsidRPr="0002435B">
        <w:rPr>
          <w:rFonts w:ascii="Liberation Serif" w:hAnsi="Liberation Serif"/>
          <w:color w:val="auto"/>
          <w:sz w:val="28"/>
          <w:szCs w:val="28"/>
        </w:rPr>
        <w:t xml:space="preserve">В </w:t>
      </w:r>
      <w:r w:rsidRPr="0002435B">
        <w:rPr>
          <w:rFonts w:ascii="Liberation Serif" w:hAnsi="Liberation Serif"/>
          <w:color w:val="auto"/>
          <w:sz w:val="28"/>
          <w:szCs w:val="28"/>
          <w:shd w:val="clear" w:color="auto" w:fill="FFFFFF"/>
        </w:rPr>
        <w:t>назначении</w:t>
      </w:r>
      <w:r w:rsidRPr="00E67FF2">
        <w:rPr>
          <w:rFonts w:ascii="Liberation Serif" w:hAnsi="Liberation Serif"/>
          <w:color w:val="auto"/>
          <w:sz w:val="28"/>
          <w:szCs w:val="28"/>
          <w:shd w:val="clear" w:color="auto" w:fill="FFFFFF"/>
        </w:rPr>
        <w:t xml:space="preserve"> платежа указать: </w:t>
      </w:r>
      <w:r w:rsidRPr="00E67FF2">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r w:rsidRPr="00AB2828">
        <w:rPr>
          <w:rFonts w:ascii="Liberation Serif" w:hAnsi="Liberation Serif"/>
          <w:bCs/>
          <w:color w:val="auto"/>
          <w:sz w:val="28"/>
          <w:szCs w:val="28"/>
        </w:rPr>
        <w:t>).</w:t>
      </w:r>
    </w:p>
    <w:p w:rsidR="00A015D8" w:rsidRPr="00AB2828" w:rsidRDefault="00A015D8" w:rsidP="00A015D8">
      <w:pPr>
        <w:pStyle w:val="a5"/>
        <w:spacing w:before="0" w:beforeAutospacing="0" w:after="0" w:afterAutospacing="0"/>
        <w:ind w:left="-284" w:firstLine="709"/>
        <w:rPr>
          <w:rFonts w:ascii="Liberation Serif" w:hAnsi="Liberation Serif"/>
          <w:b/>
          <w:color w:val="auto"/>
          <w:sz w:val="28"/>
          <w:szCs w:val="28"/>
        </w:rPr>
      </w:pPr>
      <w:r w:rsidRPr="00AB2828">
        <w:rPr>
          <w:rFonts w:ascii="Liberation Serif" w:hAnsi="Liberation Serif"/>
          <w:bCs/>
          <w:color w:val="auto"/>
          <w:sz w:val="28"/>
          <w:szCs w:val="28"/>
        </w:rPr>
        <w:t xml:space="preserve">Задаток </w:t>
      </w:r>
      <w:r w:rsidRPr="00AB2828">
        <w:rPr>
          <w:rFonts w:ascii="Liberation Serif" w:hAnsi="Liberation Serif"/>
          <w:color w:val="auto"/>
          <w:sz w:val="28"/>
          <w:szCs w:val="28"/>
        </w:rPr>
        <w:t>должен поступить</w:t>
      </w:r>
      <w:r w:rsidRPr="00AB2828">
        <w:rPr>
          <w:rFonts w:ascii="Liberation Serif" w:hAnsi="Liberation Serif"/>
          <w:b/>
          <w:color w:val="auto"/>
          <w:sz w:val="28"/>
          <w:szCs w:val="28"/>
        </w:rPr>
        <w:t xml:space="preserve"> </w:t>
      </w:r>
      <w:r w:rsidRPr="00AB2828">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AB2828">
        <w:rPr>
          <w:rFonts w:ascii="Liberation Serif" w:hAnsi="Liberation Serif"/>
          <w:b/>
          <w:color w:val="auto"/>
          <w:sz w:val="28"/>
          <w:szCs w:val="28"/>
        </w:rPr>
        <w:t xml:space="preserve">до </w:t>
      </w:r>
      <w:r w:rsidR="00A378AC" w:rsidRPr="00AB2828">
        <w:rPr>
          <w:rFonts w:ascii="Liberation Serif" w:hAnsi="Liberation Serif"/>
          <w:b/>
          <w:color w:val="auto"/>
          <w:sz w:val="28"/>
          <w:szCs w:val="28"/>
        </w:rPr>
        <w:t>19.04</w:t>
      </w:r>
      <w:r w:rsidRPr="00AB2828">
        <w:rPr>
          <w:rFonts w:ascii="Liberation Serif" w:hAnsi="Liberation Serif"/>
          <w:b/>
          <w:color w:val="auto"/>
          <w:sz w:val="28"/>
          <w:szCs w:val="28"/>
        </w:rPr>
        <w:t>.2022.</w:t>
      </w:r>
    </w:p>
    <w:p w:rsidR="00A015D8" w:rsidRPr="00E67FF2" w:rsidRDefault="00A015D8" w:rsidP="00A015D8">
      <w:pPr>
        <w:pStyle w:val="a5"/>
        <w:spacing w:before="0" w:beforeAutospacing="0" w:after="0" w:afterAutospacing="0"/>
        <w:ind w:left="-284" w:firstLine="709"/>
        <w:rPr>
          <w:rFonts w:ascii="Liberation Serif" w:hAnsi="Liberation Serif"/>
          <w:color w:val="auto"/>
          <w:sz w:val="28"/>
          <w:szCs w:val="28"/>
        </w:rPr>
      </w:pPr>
      <w:r w:rsidRPr="00AB2828">
        <w:rPr>
          <w:rFonts w:ascii="Liberation Serif" w:hAnsi="Liberation Serif"/>
          <w:color w:val="auto"/>
          <w:sz w:val="28"/>
          <w:szCs w:val="28"/>
        </w:rPr>
        <w:t xml:space="preserve">Документом, </w:t>
      </w:r>
      <w:r w:rsidRPr="00AB2828">
        <w:rPr>
          <w:rFonts w:ascii="Liberation Serif" w:hAnsi="Liberation Serif"/>
          <w:color w:val="000000"/>
          <w:sz w:val="28"/>
          <w:szCs w:val="28"/>
        </w:rPr>
        <w:t xml:space="preserve">подтверждающим </w:t>
      </w:r>
      <w:r w:rsidRPr="00AB2828">
        <w:rPr>
          <w:rFonts w:ascii="Liberation Serif" w:hAnsi="Liberation Serif"/>
          <w:color w:val="auto"/>
          <w:sz w:val="28"/>
          <w:szCs w:val="28"/>
        </w:rPr>
        <w:t>поступление задатка, является выписка                            с лицевого счета ГКУ СО «Фонд имущества Свердловской</w:t>
      </w:r>
      <w:r w:rsidRPr="00E67FF2">
        <w:rPr>
          <w:rFonts w:ascii="Liberation Serif" w:hAnsi="Liberation Serif"/>
          <w:color w:val="auto"/>
          <w:sz w:val="28"/>
          <w:szCs w:val="28"/>
        </w:rPr>
        <w:t xml:space="preserve"> области». </w:t>
      </w:r>
    </w:p>
    <w:p w:rsidR="00A015D8" w:rsidRPr="00E67FF2" w:rsidRDefault="00A015D8" w:rsidP="00A015D8">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A015D8" w:rsidRPr="00E67FF2" w:rsidRDefault="00A015D8" w:rsidP="00A015D8">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15D8" w:rsidRPr="00E67FF2" w:rsidRDefault="00A015D8" w:rsidP="00A015D8">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2) копии документов, удостоверяющих личность заявителя (для граждан);</w:t>
      </w:r>
    </w:p>
    <w:p w:rsidR="00A015D8" w:rsidRPr="00E67FF2" w:rsidRDefault="00A015D8" w:rsidP="00A015D8">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15D8" w:rsidRPr="00E67FF2" w:rsidRDefault="00A015D8" w:rsidP="00A015D8">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015D8" w:rsidRPr="00E67FF2" w:rsidRDefault="00A015D8" w:rsidP="00A015D8">
      <w:pPr>
        <w:pStyle w:val="a5"/>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С проектами договоров аренды земельных участков можно ознакомиться</w:t>
      </w:r>
      <w:r>
        <w:rPr>
          <w:rFonts w:ascii="Liberation Serif" w:hAnsi="Liberation Serif"/>
          <w:color w:val="auto"/>
          <w:sz w:val="28"/>
          <w:szCs w:val="28"/>
        </w:rPr>
        <w:t xml:space="preserve">                   </w:t>
      </w:r>
      <w:r w:rsidRPr="00E67FF2">
        <w:rPr>
          <w:rFonts w:ascii="Liberation Serif" w:hAnsi="Liberation Serif"/>
          <w:color w:val="auto"/>
          <w:sz w:val="28"/>
          <w:szCs w:val="28"/>
        </w:rPr>
        <w:t xml:space="preserve"> на официальном сайте государственного казенного учреждения Свердловской области «Фонд имущества Свердловской области» www.fiso96.ru, а также по </w:t>
      </w:r>
      <w:proofErr w:type="gramStart"/>
      <w:r w:rsidRPr="00E67FF2">
        <w:rPr>
          <w:rFonts w:ascii="Liberation Serif" w:hAnsi="Liberation Serif"/>
          <w:color w:val="auto"/>
          <w:sz w:val="28"/>
          <w:szCs w:val="28"/>
        </w:rPr>
        <w:t xml:space="preserve">адресу: </w:t>
      </w:r>
      <w:r>
        <w:rPr>
          <w:rFonts w:ascii="Liberation Serif" w:hAnsi="Liberation Serif"/>
          <w:color w:val="auto"/>
          <w:sz w:val="28"/>
          <w:szCs w:val="28"/>
        </w:rPr>
        <w:t xml:space="preserve">  </w:t>
      </w:r>
      <w:proofErr w:type="gramEnd"/>
      <w:r>
        <w:rPr>
          <w:rFonts w:ascii="Liberation Serif" w:hAnsi="Liberation Serif"/>
          <w:color w:val="auto"/>
          <w:sz w:val="28"/>
          <w:szCs w:val="28"/>
        </w:rPr>
        <w:t xml:space="preserve">                   </w:t>
      </w:r>
      <w:r w:rsidRPr="00E67FF2">
        <w:rPr>
          <w:rFonts w:ascii="Liberation Serif" w:hAnsi="Liberation Serif"/>
          <w:color w:val="auto"/>
          <w:sz w:val="28"/>
          <w:szCs w:val="28"/>
        </w:rPr>
        <w:t>г. Екатеринбург, ул. Мамина-Сибиряка, 111, (центральный вход,</w:t>
      </w:r>
      <w:r>
        <w:rPr>
          <w:rFonts w:ascii="Liberation Serif" w:hAnsi="Liberation Serif"/>
          <w:color w:val="auto"/>
          <w:sz w:val="28"/>
          <w:szCs w:val="28"/>
        </w:rPr>
        <w:t xml:space="preserve"> </w:t>
      </w:r>
      <w:r w:rsidRPr="00E67FF2">
        <w:rPr>
          <w:rFonts w:ascii="Liberation Serif" w:hAnsi="Liberation Serif"/>
          <w:color w:val="auto"/>
          <w:sz w:val="28"/>
          <w:szCs w:val="28"/>
        </w:rPr>
        <w:t>1 этаж, отдел торгов и государственных закупок)</w:t>
      </w:r>
      <w:r w:rsidRPr="00E67FF2">
        <w:rPr>
          <w:rFonts w:ascii="Liberation Serif" w:eastAsia="Calibri" w:hAnsi="Liberation Serif"/>
          <w:color w:val="auto"/>
          <w:sz w:val="28"/>
          <w:szCs w:val="28"/>
        </w:rPr>
        <w:t>;</w:t>
      </w:r>
    </w:p>
    <w:p w:rsidR="00A015D8" w:rsidRPr="00E67FF2" w:rsidRDefault="00A015D8" w:rsidP="00A015D8">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lastRenderedPageBreak/>
        <w:t>4.8.1. Документы, указанные в настоящем пункте не обязательны для представления, заявитель представляет данные документы по собственной</w:t>
      </w:r>
      <w:r>
        <w:rPr>
          <w:rFonts w:ascii="Liberation Serif" w:hAnsi="Liberation Serif"/>
          <w:color w:val="auto"/>
          <w:sz w:val="28"/>
          <w:szCs w:val="28"/>
        </w:rPr>
        <w:t xml:space="preserve"> </w:t>
      </w:r>
      <w:r w:rsidRPr="00E67FF2">
        <w:rPr>
          <w:rFonts w:ascii="Liberation Serif" w:hAnsi="Liberation Serif"/>
          <w:color w:val="auto"/>
          <w:sz w:val="28"/>
          <w:szCs w:val="28"/>
        </w:rPr>
        <w:t>инициативе.</w:t>
      </w:r>
    </w:p>
    <w:p w:rsidR="00A015D8" w:rsidRPr="00E67FF2" w:rsidRDefault="00A015D8" w:rsidP="00A015D8">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015D8" w:rsidRPr="00E67FF2" w:rsidRDefault="00A015D8" w:rsidP="00A015D8">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2)</w:t>
      </w:r>
      <w:r w:rsidRPr="00E67FF2">
        <w:rPr>
          <w:rFonts w:ascii="Liberation Serif" w:hAnsi="Liberation Serif"/>
          <w:sz w:val="28"/>
          <w:szCs w:val="28"/>
        </w:rPr>
        <w:t xml:space="preserve"> </w:t>
      </w:r>
      <w:r w:rsidRPr="00E67FF2">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A015D8" w:rsidRPr="00E67FF2" w:rsidRDefault="00A015D8" w:rsidP="00A015D8">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015D8" w:rsidRPr="00543971" w:rsidRDefault="00A015D8" w:rsidP="00A015D8">
      <w:pPr>
        <w:autoSpaceDE w:val="0"/>
        <w:autoSpaceDN w:val="0"/>
        <w:adjustRightInd w:val="0"/>
        <w:ind w:left="-284" w:firstLine="709"/>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015D8" w:rsidRPr="00543971" w:rsidRDefault="00A015D8" w:rsidP="00A015D8">
      <w:pPr>
        <w:autoSpaceDE w:val="0"/>
        <w:autoSpaceDN w:val="0"/>
        <w:adjustRightInd w:val="0"/>
        <w:ind w:left="-284" w:firstLine="709"/>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A015D8" w:rsidRDefault="00A015D8" w:rsidP="00A015D8">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A015D8" w:rsidRPr="00B60A30" w:rsidRDefault="00A015D8" w:rsidP="00A015D8">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A015D8" w:rsidRDefault="00A015D8" w:rsidP="00A015D8">
      <w:pPr>
        <w:autoSpaceDE w:val="0"/>
        <w:autoSpaceDN w:val="0"/>
        <w:adjustRightInd w:val="0"/>
        <w:ind w:left="-284" w:firstLine="709"/>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A015D8" w:rsidRPr="001E7842" w:rsidRDefault="00A015D8" w:rsidP="00A015D8">
      <w:pPr>
        <w:ind w:left="-284" w:firstLine="709"/>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Pr>
          <w:rFonts w:ascii="Liberation Serif" w:hAnsi="Liberation Serif"/>
          <w:sz w:val="28"/>
          <w:szCs w:val="28"/>
        </w:rPr>
        <w:t>я</w:t>
      </w:r>
      <w:r w:rsidRPr="001E7842">
        <w:rPr>
          <w:rFonts w:ascii="Liberation Serif" w:hAnsi="Liberation Serif"/>
          <w:sz w:val="28"/>
          <w:szCs w:val="28"/>
        </w:rPr>
        <w:t>, основны</w:t>
      </w:r>
      <w:r>
        <w:rPr>
          <w:rFonts w:ascii="Liberation Serif" w:hAnsi="Liberation Serif"/>
          <w:sz w:val="28"/>
          <w:szCs w:val="28"/>
        </w:rPr>
        <w:t>х характеристик</w:t>
      </w:r>
      <w:r w:rsidRPr="001E7842">
        <w:rPr>
          <w:rFonts w:ascii="Liberation Serif" w:hAnsi="Liberation Serif"/>
          <w:sz w:val="28"/>
          <w:szCs w:val="28"/>
        </w:rPr>
        <w:t>, начальн</w:t>
      </w:r>
      <w:r>
        <w:rPr>
          <w:rFonts w:ascii="Liberation Serif" w:hAnsi="Liberation Serif"/>
          <w:sz w:val="28"/>
          <w:szCs w:val="28"/>
        </w:rPr>
        <w:t>ой</w:t>
      </w:r>
      <w:r w:rsidRPr="001E7842">
        <w:rPr>
          <w:rFonts w:ascii="Liberation Serif" w:hAnsi="Liberation Serif"/>
          <w:sz w:val="28"/>
          <w:szCs w:val="28"/>
        </w:rPr>
        <w:t xml:space="preserve"> цен</w:t>
      </w:r>
      <w:r>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 проведения аукциона.</w:t>
      </w:r>
    </w:p>
    <w:p w:rsidR="00A015D8" w:rsidRDefault="00A015D8" w:rsidP="00A015D8">
      <w:pPr>
        <w:autoSpaceDE w:val="0"/>
        <w:autoSpaceDN w:val="0"/>
        <w:adjustRightInd w:val="0"/>
        <w:ind w:left="-284" w:firstLine="709"/>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A015D8" w:rsidRDefault="00A015D8" w:rsidP="00A015D8">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15D8" w:rsidRDefault="00A015D8" w:rsidP="00A015D8">
      <w:pPr>
        <w:autoSpaceDE w:val="0"/>
        <w:autoSpaceDN w:val="0"/>
        <w:adjustRightInd w:val="0"/>
        <w:ind w:left="-284" w:firstLine="709"/>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A015D8" w:rsidRDefault="00A015D8" w:rsidP="00A015D8">
      <w:pPr>
        <w:autoSpaceDE w:val="0"/>
        <w:autoSpaceDN w:val="0"/>
        <w:adjustRightInd w:val="0"/>
        <w:ind w:left="-284" w:firstLine="709"/>
        <w:jc w:val="both"/>
        <w:rPr>
          <w:rFonts w:ascii="Liberation Serif" w:hAnsi="Liberation Serif"/>
          <w:sz w:val="28"/>
          <w:szCs w:val="28"/>
        </w:rPr>
      </w:pPr>
      <w:r>
        <w:rPr>
          <w:rFonts w:ascii="Liberation Serif" w:hAnsi="Liberation Serif"/>
          <w:sz w:val="28"/>
          <w:szCs w:val="28"/>
        </w:rPr>
        <w:t xml:space="preserve">4.10.2. </w:t>
      </w:r>
      <w:r w:rsidRPr="0060661D">
        <w:rPr>
          <w:rFonts w:ascii="Liberation Serif" w:hAnsi="Liberation Serif"/>
          <w:sz w:val="28"/>
          <w:szCs w:val="28"/>
        </w:rPr>
        <w:t>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A015D8" w:rsidRPr="00543971" w:rsidRDefault="00A015D8" w:rsidP="00A015D8">
      <w:pPr>
        <w:pStyle w:val="ConsPlusNormal"/>
        <w:ind w:left="-284" w:firstLine="709"/>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015D8" w:rsidRPr="00543971" w:rsidRDefault="00A015D8" w:rsidP="00A015D8">
      <w:pPr>
        <w:ind w:left="-284"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015D8" w:rsidRPr="00543971" w:rsidRDefault="00A015D8" w:rsidP="00A015D8">
      <w:pPr>
        <w:ind w:left="-284" w:firstLine="709"/>
        <w:jc w:val="both"/>
        <w:rPr>
          <w:rFonts w:ascii="Liberation Serif" w:hAnsi="Liberation Serif"/>
          <w:sz w:val="28"/>
          <w:szCs w:val="28"/>
        </w:rPr>
      </w:pPr>
      <w:r w:rsidRPr="00543971">
        <w:rPr>
          <w:rFonts w:ascii="Liberation Serif" w:hAnsi="Liberation Serif"/>
          <w:sz w:val="28"/>
          <w:szCs w:val="28"/>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w:t>
      </w:r>
      <w:r>
        <w:rPr>
          <w:rFonts w:ascii="Liberation Serif" w:hAnsi="Liberation Serif"/>
          <w:sz w:val="28"/>
          <w:szCs w:val="28"/>
        </w:rPr>
        <w:t xml:space="preserve"> </w:t>
      </w:r>
      <w:r w:rsidRPr="00543971">
        <w:rPr>
          <w:rFonts w:ascii="Liberation Serif" w:hAnsi="Liberation Serif"/>
          <w:sz w:val="28"/>
          <w:szCs w:val="28"/>
        </w:rPr>
        <w:t xml:space="preserve">земельного участка </w:t>
      </w:r>
      <w:r w:rsidRPr="00543971">
        <w:rPr>
          <w:rFonts w:ascii="Liberation Serif" w:eastAsia="Calibri" w:hAnsi="Liberation Serif"/>
          <w:sz w:val="28"/>
          <w:szCs w:val="28"/>
        </w:rPr>
        <w:t xml:space="preserve">можно ознакомиться  </w:t>
      </w:r>
      <w:r w:rsidRPr="00543971">
        <w:rPr>
          <w:rFonts w:ascii="Liberation Serif" w:hAnsi="Liberation Serif"/>
          <w:bCs/>
          <w:sz w:val="28"/>
          <w:szCs w:val="28"/>
        </w:rPr>
        <w:t xml:space="preserve">на официальном сайте Российской Федерации для размещения информации </w:t>
      </w:r>
      <w:r>
        <w:rPr>
          <w:rFonts w:ascii="Liberation Serif" w:hAnsi="Liberation Serif"/>
          <w:bCs/>
          <w:sz w:val="28"/>
          <w:szCs w:val="28"/>
        </w:rPr>
        <w:t xml:space="preserve">                           </w:t>
      </w:r>
      <w:r w:rsidRPr="00543971">
        <w:rPr>
          <w:rFonts w:ascii="Liberation Serif" w:hAnsi="Liberation Serif"/>
          <w:bCs/>
          <w:sz w:val="28"/>
          <w:szCs w:val="28"/>
        </w:rPr>
        <w:t xml:space="preserve">о проведении торгов </w:t>
      </w:r>
      <w:hyperlink r:id="rId9" w:history="1">
        <w:r w:rsidRPr="00543971">
          <w:rPr>
            <w:rFonts w:ascii="Liberation Serif" w:hAnsi="Liberation Serif"/>
            <w:bCs/>
            <w:sz w:val="28"/>
            <w:szCs w:val="28"/>
            <w:u w:val="single"/>
          </w:rPr>
          <w:t>www.torgi.gov.ru</w:t>
        </w:r>
      </w:hyperlink>
      <w:r w:rsidRPr="00543971">
        <w:rPr>
          <w:rFonts w:ascii="Liberation Serif" w:hAnsi="Liberation Serif"/>
          <w:bCs/>
          <w:sz w:val="28"/>
          <w:szCs w:val="28"/>
        </w:rPr>
        <w:t xml:space="preserve">, </w:t>
      </w:r>
      <w:r w:rsidRPr="00543971">
        <w:rPr>
          <w:rFonts w:ascii="Liberation Serif" w:hAnsi="Liberation Serif"/>
          <w:color w:val="000000"/>
          <w:sz w:val="28"/>
          <w:szCs w:val="28"/>
        </w:rPr>
        <w:t>на официальном сайте ГКУ СО «Фонд имущества Свердловской области</w:t>
      </w:r>
      <w:r w:rsidRPr="00543971">
        <w:rPr>
          <w:rFonts w:ascii="Liberation Serif" w:hAnsi="Liberation Serif"/>
          <w:sz w:val="28"/>
          <w:szCs w:val="28"/>
        </w:rPr>
        <w:t xml:space="preserve">» </w:t>
      </w:r>
      <w:hyperlink r:id="rId10" w:history="1">
        <w:r w:rsidRPr="00543971">
          <w:rPr>
            <w:rStyle w:val="a6"/>
            <w:rFonts w:ascii="Liberation Serif" w:hAnsi="Liberation Serif"/>
            <w:color w:val="auto"/>
            <w:sz w:val="28"/>
            <w:szCs w:val="28"/>
            <w:u w:val="none"/>
            <w:lang w:val="en-US"/>
          </w:rPr>
          <w:t>www</w:t>
        </w:r>
        <w:r w:rsidRPr="00543971">
          <w:rPr>
            <w:rStyle w:val="a6"/>
            <w:rFonts w:ascii="Liberation Serif" w:hAnsi="Liberation Serif"/>
            <w:color w:val="auto"/>
            <w:sz w:val="28"/>
            <w:szCs w:val="28"/>
            <w:u w:val="none"/>
          </w:rPr>
          <w:t>.</w:t>
        </w:r>
        <w:proofErr w:type="spellStart"/>
        <w:r w:rsidRPr="00543971">
          <w:rPr>
            <w:rStyle w:val="a6"/>
            <w:rFonts w:ascii="Liberation Serif" w:hAnsi="Liberation Serif"/>
            <w:color w:val="auto"/>
            <w:sz w:val="28"/>
            <w:szCs w:val="28"/>
            <w:u w:val="none"/>
            <w:lang w:val="en-US"/>
          </w:rPr>
          <w:t>fiso</w:t>
        </w:r>
        <w:proofErr w:type="spellEnd"/>
        <w:r w:rsidRPr="00543971">
          <w:rPr>
            <w:rStyle w:val="a6"/>
            <w:rFonts w:ascii="Liberation Serif" w:hAnsi="Liberation Serif"/>
            <w:color w:val="auto"/>
            <w:sz w:val="28"/>
            <w:szCs w:val="28"/>
            <w:u w:val="none"/>
          </w:rPr>
          <w:t>96.</w:t>
        </w:r>
        <w:proofErr w:type="spellStart"/>
        <w:r w:rsidRPr="00543971">
          <w:rPr>
            <w:rStyle w:val="a6"/>
            <w:rFonts w:ascii="Liberation Serif" w:hAnsi="Liberation Serif"/>
            <w:color w:val="auto"/>
            <w:sz w:val="28"/>
            <w:szCs w:val="28"/>
            <w:u w:val="none"/>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а также по адресу: г. Екатеринбург, ул. Мамина-Сибиряка,</w:t>
      </w:r>
      <w:r>
        <w:rPr>
          <w:rFonts w:ascii="Liberation Serif" w:hAnsi="Liberation Serif"/>
          <w:color w:val="000000"/>
          <w:sz w:val="28"/>
          <w:szCs w:val="28"/>
        </w:rPr>
        <w:t xml:space="preserve"> </w:t>
      </w:r>
      <w:r w:rsidRPr="00543971">
        <w:rPr>
          <w:rFonts w:ascii="Liberation Serif" w:hAnsi="Liberation Serif"/>
          <w:color w:val="000000"/>
          <w:sz w:val="28"/>
          <w:szCs w:val="28"/>
        </w:rPr>
        <w:t xml:space="preserve">д. 111 </w:t>
      </w:r>
      <w:r w:rsidRPr="00543971">
        <w:rPr>
          <w:rFonts w:ascii="Liberation Serif" w:hAnsi="Liberation Serif"/>
          <w:sz w:val="28"/>
          <w:szCs w:val="28"/>
        </w:rPr>
        <w:t>(центральный вход, 1 этаж, отдел торгов и государственных закупок)</w:t>
      </w:r>
      <w:r w:rsidRPr="00543971">
        <w:rPr>
          <w:rFonts w:ascii="Liberation Serif" w:hAnsi="Liberation Serif"/>
          <w:color w:val="000000"/>
          <w:sz w:val="28"/>
          <w:szCs w:val="28"/>
        </w:rPr>
        <w:t>.</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Pr>
          <w:rFonts w:ascii="Liberation Serif" w:eastAsia="Calibri" w:hAnsi="Liberation Serif"/>
          <w:sz w:val="28"/>
          <w:szCs w:val="28"/>
        </w:rPr>
        <w:t xml:space="preserve">                </w:t>
      </w:r>
      <w:r w:rsidRPr="00543971">
        <w:rPr>
          <w:rFonts w:ascii="Liberation Serif" w:eastAsia="Calibri" w:hAnsi="Liberation Serif"/>
          <w:sz w:val="28"/>
          <w:szCs w:val="28"/>
        </w:rPr>
        <w:t xml:space="preserve">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w:t>
      </w:r>
      <w:proofErr w:type="gramStart"/>
      <w:r w:rsidRPr="00543971">
        <w:rPr>
          <w:rFonts w:ascii="Liberation Serif" w:eastAsia="Calibri" w:hAnsi="Liberation Serif"/>
          <w:sz w:val="28"/>
          <w:szCs w:val="28"/>
        </w:rPr>
        <w:t xml:space="preserve">лицом,   </w:t>
      </w:r>
      <w:proofErr w:type="gramEnd"/>
      <w:r w:rsidRPr="00543971">
        <w:rPr>
          <w:rFonts w:ascii="Liberation Serif" w:eastAsia="Calibri" w:hAnsi="Liberation Serif"/>
          <w:sz w:val="28"/>
          <w:szCs w:val="28"/>
        </w:rPr>
        <w:t xml:space="preserve">               с которым договор аренды земельного участка заключается в соответствии с пунктом 4.13., 4.14. настоящего извещения</w:t>
      </w:r>
      <w:r>
        <w:rPr>
          <w:rFonts w:ascii="Liberation Serif" w:eastAsia="Calibri" w:hAnsi="Liberation Serif"/>
          <w:sz w:val="28"/>
          <w:szCs w:val="28"/>
        </w:rPr>
        <w:t>, засчитывается в счет арендной</w:t>
      </w:r>
      <w:r w:rsidRPr="00610276">
        <w:rPr>
          <w:rFonts w:ascii="Liberation Serif" w:eastAsia="Calibri" w:hAnsi="Liberation Serif"/>
          <w:sz w:val="28"/>
          <w:szCs w:val="28"/>
        </w:rPr>
        <w:t xml:space="preserve"> </w:t>
      </w:r>
      <w:r w:rsidRPr="001D2DD7">
        <w:rPr>
          <w:rFonts w:ascii="Liberation Serif" w:eastAsia="Calibri" w:hAnsi="Liberation Serif"/>
          <w:sz w:val="28"/>
          <w:szCs w:val="28"/>
        </w:rPr>
        <w:t>платы (</w:t>
      </w:r>
      <w:r w:rsidRPr="001D2DD7">
        <w:rPr>
          <w:rFonts w:ascii="Liberation Serif" w:hAnsi="Liberation Serif"/>
          <w:bCs/>
          <w:sz w:val="28"/>
          <w:szCs w:val="28"/>
        </w:rPr>
        <w:t xml:space="preserve">оплаты </w:t>
      </w:r>
      <w:r>
        <w:rPr>
          <w:rFonts w:ascii="Liberation Serif" w:hAnsi="Liberation Serif"/>
          <w:bCs/>
          <w:sz w:val="28"/>
          <w:szCs w:val="28"/>
        </w:rPr>
        <w:t xml:space="preserve">                    </w:t>
      </w:r>
      <w:r w:rsidRPr="001D2DD7">
        <w:rPr>
          <w:rFonts w:ascii="Liberation Serif" w:hAnsi="Liberation Serif"/>
          <w:bCs/>
          <w:sz w:val="28"/>
          <w:szCs w:val="28"/>
        </w:rPr>
        <w:t>за приобретаемый земельный участок</w:t>
      </w:r>
      <w:r w:rsidRPr="001D2DD7">
        <w:rPr>
          <w:rFonts w:ascii="Liberation Serif" w:eastAsia="Calibri" w:hAnsi="Liberation Serif"/>
          <w:sz w:val="28"/>
          <w:szCs w:val="28"/>
        </w:rPr>
        <w:t xml:space="preserve">). </w:t>
      </w:r>
      <w:r w:rsidRPr="00543971">
        <w:rPr>
          <w:rFonts w:ascii="Liberation Serif" w:eastAsia="Calibri" w:hAnsi="Liberation Serif"/>
          <w:sz w:val="28"/>
          <w:szCs w:val="28"/>
        </w:rPr>
        <w:t xml:space="preserve">Задатки, внесенные победителем аукциона, лицами, указанными в пунктах 4.13. 4.14. настоящего извещения не заключившими </w:t>
      </w:r>
      <w:r>
        <w:rPr>
          <w:rFonts w:ascii="Liberation Serif" w:eastAsia="Calibri" w:hAnsi="Liberation Serif"/>
          <w:sz w:val="28"/>
          <w:szCs w:val="28"/>
        </w:rPr>
        <w:t xml:space="preserve">               </w:t>
      </w:r>
      <w:r w:rsidRPr="00543971">
        <w:rPr>
          <w:rFonts w:ascii="Liberation Serif" w:eastAsia="Calibri" w:hAnsi="Liberation Serif"/>
          <w:sz w:val="28"/>
          <w:szCs w:val="28"/>
        </w:rPr>
        <w:t>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015D8" w:rsidRPr="00543971" w:rsidRDefault="00A015D8" w:rsidP="00A015D8">
      <w:pPr>
        <w:autoSpaceDE w:val="0"/>
        <w:autoSpaceDN w:val="0"/>
        <w:adjustRightInd w:val="0"/>
        <w:ind w:left="-284"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A015D8" w:rsidRPr="00543971" w:rsidRDefault="00A015D8" w:rsidP="00A015D8">
      <w:pPr>
        <w:autoSpaceDE w:val="0"/>
        <w:autoSpaceDN w:val="0"/>
        <w:adjustRightInd w:val="0"/>
        <w:ind w:left="-284"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lastRenderedPageBreak/>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w:t>
      </w:r>
      <w:r>
        <w:rPr>
          <w:rFonts w:ascii="Liberation Serif" w:eastAsia="Calibri" w:hAnsi="Liberation Serif"/>
          <w:sz w:val="28"/>
          <w:szCs w:val="28"/>
        </w:rPr>
        <w:t xml:space="preserve">                   </w:t>
      </w:r>
      <w:r w:rsidRPr="00543971">
        <w:rPr>
          <w:rFonts w:ascii="Liberation Serif" w:eastAsia="Calibri" w:hAnsi="Liberation Serif"/>
          <w:sz w:val="28"/>
          <w:szCs w:val="28"/>
        </w:rPr>
        <w:t>для участников аукциона.</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015D8" w:rsidRPr="00543971" w:rsidRDefault="00A015D8" w:rsidP="00A015D8">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A015D8" w:rsidRPr="00543971" w:rsidRDefault="00A015D8" w:rsidP="00A015D8">
      <w:pPr>
        <w:ind w:left="-284" w:firstLine="709"/>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A015D8" w:rsidRDefault="00A015D8" w:rsidP="00A015D8">
      <w:pPr>
        <w:ind w:left="-284" w:firstLine="709"/>
        <w:jc w:val="both"/>
        <w:rPr>
          <w:rFonts w:ascii="Liberation Serif" w:hAnsi="Liberation Serif"/>
          <w:sz w:val="22"/>
          <w:szCs w:val="22"/>
        </w:rPr>
      </w:pPr>
      <w:r w:rsidRPr="00543971">
        <w:rPr>
          <w:rFonts w:ascii="Liberation Serif" w:hAnsi="Liberation Serif"/>
          <w:sz w:val="28"/>
          <w:szCs w:val="28"/>
        </w:rPr>
        <w:t>4.18. Форма заявки.</w:t>
      </w:r>
    </w:p>
    <w:p w:rsidR="00A015D8" w:rsidRPr="00543971" w:rsidRDefault="00A015D8" w:rsidP="00A015D8">
      <w:pPr>
        <w:ind w:left="-284"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A015D8" w:rsidRPr="00543971" w:rsidRDefault="00A015D8" w:rsidP="00A015D8">
      <w:pPr>
        <w:shd w:val="clear" w:color="auto" w:fill="FFFFFF"/>
        <w:ind w:left="-284"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A015D8" w:rsidRPr="00543971" w:rsidRDefault="00A015D8" w:rsidP="00A015D8">
      <w:pPr>
        <w:shd w:val="clear" w:color="auto" w:fill="FFFFFF"/>
        <w:ind w:left="-284"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A015D8" w:rsidRPr="00543971" w:rsidRDefault="00A015D8" w:rsidP="00A015D8">
      <w:pPr>
        <w:shd w:val="clear" w:color="auto" w:fill="FFFFFF"/>
        <w:ind w:left="-284" w:firstLine="709"/>
        <w:jc w:val="center"/>
        <w:rPr>
          <w:rFonts w:ascii="Liberation Serif" w:hAnsi="Liberation Serif"/>
          <w:sz w:val="22"/>
          <w:szCs w:val="22"/>
        </w:rPr>
      </w:pPr>
      <w:r w:rsidRPr="00543971">
        <w:rPr>
          <w:rFonts w:ascii="Liberation Serif" w:hAnsi="Liberation Serif"/>
          <w:b/>
          <w:bCs/>
          <w:sz w:val="22"/>
          <w:szCs w:val="22"/>
        </w:rPr>
        <w:t>ЗАЯВКА</w:t>
      </w:r>
    </w:p>
    <w:p w:rsidR="00A015D8" w:rsidRPr="00610276" w:rsidRDefault="00A015D8" w:rsidP="00A015D8">
      <w:pPr>
        <w:shd w:val="clear" w:color="auto" w:fill="FFFFFF"/>
        <w:ind w:left="-284" w:firstLine="709"/>
        <w:jc w:val="center"/>
        <w:rPr>
          <w:rFonts w:ascii="Liberation Serif" w:hAnsi="Liberation Serif"/>
          <w:b/>
          <w:bCs/>
          <w:sz w:val="22"/>
          <w:szCs w:val="22"/>
        </w:rPr>
      </w:pPr>
      <w:r w:rsidRPr="00543971">
        <w:rPr>
          <w:rFonts w:ascii="Liberation Serif" w:hAnsi="Liberation Serif"/>
          <w:b/>
          <w:bCs/>
          <w:sz w:val="22"/>
          <w:szCs w:val="22"/>
        </w:rPr>
        <w:t xml:space="preserve">на участие в аукционе на право заключения договора </w:t>
      </w:r>
      <w:r w:rsidRPr="00610276">
        <w:rPr>
          <w:rFonts w:ascii="Liberation Serif" w:hAnsi="Liberation Serif"/>
          <w:b/>
          <w:bCs/>
          <w:sz w:val="22"/>
          <w:szCs w:val="22"/>
        </w:rPr>
        <w:t>аренды</w:t>
      </w:r>
    </w:p>
    <w:p w:rsidR="00A015D8" w:rsidRPr="00543971" w:rsidRDefault="00A015D8" w:rsidP="00A015D8">
      <w:pPr>
        <w:shd w:val="clear" w:color="auto" w:fill="FFFFFF"/>
        <w:ind w:left="-284"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A015D8" w:rsidRPr="00543971" w:rsidRDefault="00A015D8" w:rsidP="00A015D8">
      <w:pPr>
        <w:ind w:left="-284" w:firstLine="709"/>
        <w:jc w:val="both"/>
        <w:rPr>
          <w:rFonts w:ascii="Liberation Serif" w:hAnsi="Liberation Serif"/>
          <w:sz w:val="22"/>
          <w:szCs w:val="22"/>
        </w:rPr>
      </w:pPr>
      <w:r w:rsidRPr="00543971">
        <w:rPr>
          <w:rFonts w:ascii="Liberation Serif" w:hAnsi="Liberation Serif"/>
          <w:sz w:val="22"/>
          <w:szCs w:val="22"/>
        </w:rPr>
        <w:t>Претендент ________________________________________________________</w:t>
      </w:r>
      <w:r>
        <w:rPr>
          <w:rFonts w:ascii="Liberation Serif" w:hAnsi="Liberation Serif"/>
          <w:sz w:val="22"/>
          <w:szCs w:val="22"/>
        </w:rPr>
        <w:t>_______________</w:t>
      </w:r>
      <w:r w:rsidRPr="00543971">
        <w:rPr>
          <w:rFonts w:ascii="Liberation Serif" w:hAnsi="Liberation Serif"/>
          <w:sz w:val="22"/>
          <w:szCs w:val="22"/>
        </w:rPr>
        <w:t xml:space="preserve">__                                                              </w:t>
      </w:r>
    </w:p>
    <w:p w:rsidR="00A015D8" w:rsidRPr="00543971" w:rsidRDefault="00A015D8" w:rsidP="00A015D8">
      <w:pPr>
        <w:ind w:left="-284"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w:t>
      </w:r>
      <w:r>
        <w:rPr>
          <w:rFonts w:ascii="Liberation Serif" w:hAnsi="Liberation Serif"/>
          <w:b/>
          <w:sz w:val="22"/>
          <w:szCs w:val="22"/>
          <w:shd w:val="clear" w:color="auto" w:fill="FFFFFF"/>
          <w:vertAlign w:val="superscript"/>
        </w:rPr>
        <w:t xml:space="preserve">ФИО </w:t>
      </w:r>
      <w:r w:rsidRPr="00543971">
        <w:rPr>
          <w:rFonts w:ascii="Liberation Serif" w:hAnsi="Liberation Serif"/>
          <w:b/>
          <w:sz w:val="22"/>
          <w:szCs w:val="22"/>
          <w:shd w:val="clear" w:color="auto" w:fill="FFFFFF"/>
          <w:vertAlign w:val="superscript"/>
        </w:rPr>
        <w:t>представителя, реквизиты документа, подтверждающего   его   полномочия,</w:t>
      </w:r>
      <w:r>
        <w:rPr>
          <w:rFonts w:ascii="Liberation Serif" w:hAnsi="Liberation Serif"/>
          <w:b/>
          <w:sz w:val="22"/>
          <w:szCs w:val="22"/>
          <w:shd w:val="clear" w:color="auto" w:fill="FFFFFF"/>
          <w:vertAlign w:val="superscript"/>
        </w:rPr>
        <w:t xml:space="preserve"> или</w:t>
      </w:r>
    </w:p>
    <w:p w:rsidR="00A015D8" w:rsidRPr="00543971" w:rsidRDefault="00A015D8" w:rsidP="00A015D8">
      <w:pPr>
        <w:ind w:left="-284" w:firstLine="709"/>
        <w:jc w:val="both"/>
        <w:rPr>
          <w:rFonts w:ascii="Liberation Serif" w:hAnsi="Liberation Serif"/>
          <w:b/>
          <w:sz w:val="22"/>
          <w:szCs w:val="22"/>
        </w:rPr>
      </w:pPr>
      <w:r w:rsidRPr="00543971">
        <w:rPr>
          <w:rFonts w:ascii="Liberation Serif" w:hAnsi="Liberation Serif"/>
          <w:sz w:val="22"/>
          <w:szCs w:val="22"/>
        </w:rPr>
        <w:t>__________________________________________________________________________</w:t>
      </w:r>
      <w:r>
        <w:rPr>
          <w:rFonts w:ascii="Liberation Serif" w:hAnsi="Liberation Serif"/>
          <w:sz w:val="22"/>
          <w:szCs w:val="22"/>
        </w:rPr>
        <w:t>_______</w:t>
      </w:r>
      <w:r w:rsidRPr="00543971">
        <w:rPr>
          <w:rFonts w:ascii="Liberation Serif" w:hAnsi="Liberation Serif"/>
          <w:sz w:val="22"/>
          <w:szCs w:val="22"/>
        </w:rPr>
        <w:t>_</w:t>
      </w:r>
      <w:r>
        <w:rPr>
          <w:rFonts w:ascii="Liberation Serif" w:hAnsi="Liberation Serif"/>
          <w:sz w:val="22"/>
          <w:szCs w:val="22"/>
        </w:rPr>
        <w:t>______</w:t>
      </w:r>
      <w:r w:rsidRPr="00543971">
        <w:rPr>
          <w:rFonts w:ascii="Liberation Serif" w:hAnsi="Liberation Serif"/>
          <w:sz w:val="22"/>
          <w:szCs w:val="22"/>
        </w:rPr>
        <w:t>_,</w:t>
      </w:r>
      <w:r w:rsidRPr="00543971">
        <w:rPr>
          <w:rFonts w:ascii="Liberation Serif" w:hAnsi="Liberation Serif"/>
          <w:b/>
          <w:sz w:val="22"/>
          <w:szCs w:val="22"/>
          <w:shd w:val="clear" w:color="auto" w:fill="FFFFFF"/>
          <w:vertAlign w:val="superscript"/>
        </w:rPr>
        <w:t xml:space="preserve">   </w:t>
      </w:r>
      <w:r>
        <w:rPr>
          <w:rFonts w:ascii="Liberation Serif" w:hAnsi="Liberation Serif"/>
          <w:b/>
          <w:sz w:val="22"/>
          <w:szCs w:val="22"/>
          <w:shd w:val="clear" w:color="auto" w:fill="FFFFFF"/>
          <w:vertAlign w:val="superscript"/>
        </w:rPr>
        <w:t>ФИО</w:t>
      </w:r>
      <w:r w:rsidRPr="00543971">
        <w:rPr>
          <w:rFonts w:ascii="Liberation Serif" w:hAnsi="Liberation Serif"/>
          <w:b/>
          <w:sz w:val="22"/>
          <w:szCs w:val="22"/>
          <w:shd w:val="clear" w:color="auto" w:fill="FFFFFF"/>
          <w:vertAlign w:val="superscript"/>
        </w:rPr>
        <w:t xml:space="preserve">   и   паспортные   данные</w:t>
      </w:r>
      <w:r>
        <w:rPr>
          <w:rFonts w:ascii="Liberation Serif" w:hAnsi="Liberation Serif"/>
          <w:b/>
          <w:sz w:val="22"/>
          <w:szCs w:val="22"/>
          <w:shd w:val="clear" w:color="auto" w:fill="FFFFFF"/>
          <w:vertAlign w:val="superscript"/>
        </w:rPr>
        <w:t xml:space="preserve"> </w:t>
      </w:r>
      <w:r w:rsidRPr="00543971">
        <w:rPr>
          <w:rFonts w:ascii="Liberation Serif" w:hAnsi="Liberation Serif"/>
          <w:b/>
          <w:sz w:val="22"/>
          <w:szCs w:val="22"/>
          <w:shd w:val="clear" w:color="auto" w:fill="FFFFFF"/>
          <w:vertAlign w:val="superscript"/>
        </w:rPr>
        <w:t>физического   лица</w:t>
      </w:r>
      <w:r>
        <w:rPr>
          <w:rFonts w:ascii="Liberation Serif" w:hAnsi="Liberation Serif"/>
          <w:b/>
          <w:sz w:val="22"/>
          <w:szCs w:val="22"/>
          <w:shd w:val="clear" w:color="auto" w:fill="FFFFFF"/>
          <w:vertAlign w:val="superscript"/>
        </w:rPr>
        <w:t xml:space="preserve"> (серия, №, выдан, код подразделения)</w:t>
      </w:r>
      <w:r w:rsidRPr="00543971">
        <w:rPr>
          <w:rFonts w:ascii="Liberation Serif" w:hAnsi="Liberation Serif"/>
          <w:b/>
          <w:sz w:val="22"/>
          <w:szCs w:val="22"/>
          <w:shd w:val="clear" w:color="auto" w:fill="FFFFFF"/>
          <w:vertAlign w:val="superscript"/>
        </w:rPr>
        <w:t xml:space="preserve">,   адрес   (регистрации,   почтовый), контактный телефон </w:t>
      </w:r>
      <w:r>
        <w:rPr>
          <w:rFonts w:ascii="Liberation Serif" w:hAnsi="Liberation Serif"/>
          <w:b/>
          <w:sz w:val="22"/>
          <w:szCs w:val="22"/>
          <w:shd w:val="clear" w:color="auto" w:fill="FFFFFF"/>
          <w:vertAlign w:val="superscript"/>
        </w:rPr>
        <w:t>п</w:t>
      </w:r>
      <w:r w:rsidRPr="00543971">
        <w:rPr>
          <w:rFonts w:ascii="Liberation Serif" w:hAnsi="Liberation Serif"/>
          <w:b/>
          <w:sz w:val="22"/>
          <w:szCs w:val="22"/>
          <w:shd w:val="clear" w:color="auto" w:fill="FFFFFF"/>
          <w:vertAlign w:val="superscript"/>
        </w:rPr>
        <w:t>ретендента)</w:t>
      </w:r>
    </w:p>
    <w:p w:rsidR="00A015D8" w:rsidRPr="00543971" w:rsidRDefault="00A015D8" w:rsidP="00A015D8">
      <w:pPr>
        <w:ind w:left="-284"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43971">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B73872">
        <w:rPr>
          <w:rFonts w:ascii="Liberation Serif" w:eastAsiaTheme="minorHAnsi" w:hAnsi="Liberation Serif" w:cs="Arial"/>
          <w:sz w:val="22"/>
          <w:szCs w:val="22"/>
          <w:lang w:eastAsia="en-US"/>
        </w:rPr>
        <w:t>, предусмотренн</w:t>
      </w:r>
      <w:r>
        <w:rPr>
          <w:rFonts w:ascii="Liberation Serif" w:eastAsiaTheme="minorHAnsi" w:hAnsi="Liberation Serif" w:cs="Arial"/>
          <w:sz w:val="22"/>
          <w:szCs w:val="22"/>
          <w:lang w:eastAsia="en-US"/>
        </w:rPr>
        <w:t>ой</w:t>
      </w:r>
      <w:r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Pr>
          <w:rFonts w:ascii="Liberation Serif" w:eastAsiaTheme="minorHAnsi" w:hAnsi="Liberation Serif" w:cs="Arial"/>
          <w:sz w:val="22"/>
          <w:szCs w:val="22"/>
          <w:lang w:eastAsia="en-US"/>
        </w:rPr>
        <w:t xml:space="preserve">; </w:t>
      </w:r>
      <w:r w:rsidRPr="00543971">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w:t>
      </w:r>
      <w:r>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A015D8" w:rsidRPr="00543971" w:rsidRDefault="00A015D8" w:rsidP="00A015D8">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A015D8" w:rsidRPr="00543971" w:rsidRDefault="00A015D8" w:rsidP="00A015D8">
      <w:pPr>
        <w:shd w:val="clear" w:color="auto" w:fill="FFFFFF"/>
        <w:tabs>
          <w:tab w:val="left" w:pos="709"/>
          <w:tab w:val="left" w:pos="1134"/>
        </w:tabs>
        <w:ind w:left="-284"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A015D8" w:rsidRPr="00543971" w:rsidRDefault="00A015D8" w:rsidP="00A015D8">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A015D8" w:rsidRPr="00543971" w:rsidRDefault="00A015D8" w:rsidP="00A015D8">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A015D8" w:rsidRPr="00543971" w:rsidRDefault="00A015D8" w:rsidP="00A015D8">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 xml:space="preserve">3. В случае если аукцион признан </w:t>
      </w:r>
      <w:proofErr w:type="gramStart"/>
      <w:r w:rsidRPr="00543971">
        <w:rPr>
          <w:rFonts w:ascii="Liberation Serif" w:hAnsi="Liberation Serif"/>
          <w:sz w:val="22"/>
          <w:szCs w:val="22"/>
        </w:rPr>
        <w:t>несостоявшимся</w:t>
      </w:r>
      <w:proofErr w:type="gramEnd"/>
      <w:r w:rsidRPr="00543971">
        <w:rPr>
          <w:rFonts w:ascii="Liberation Serif" w:hAnsi="Liberation Serif"/>
          <w:sz w:val="22"/>
          <w:szCs w:val="22"/>
        </w:rPr>
        <w:t xml:space="preserve"> и заявка _______________________ является единственной заявкой, обязуюсь 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A015D8" w:rsidRPr="00543971" w:rsidRDefault="00A015D8" w:rsidP="00A015D8">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015D8" w:rsidRDefault="00A015D8" w:rsidP="00A015D8">
      <w:pPr>
        <w:autoSpaceDE w:val="0"/>
        <w:autoSpaceDN w:val="0"/>
        <w:adjustRightInd w:val="0"/>
        <w:ind w:left="-284" w:firstLine="709"/>
        <w:jc w:val="both"/>
        <w:rPr>
          <w:rFonts w:ascii="Liberation Serif" w:hAnsi="Liberation Serif"/>
          <w:sz w:val="22"/>
          <w:szCs w:val="22"/>
          <w:shd w:val="clear" w:color="auto" w:fill="FFFFFF"/>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w:t>
      </w:r>
    </w:p>
    <w:p w:rsidR="00A015D8" w:rsidRPr="00B346F1" w:rsidRDefault="00A015D8" w:rsidP="00A015D8">
      <w:pPr>
        <w:autoSpaceDE w:val="0"/>
        <w:autoSpaceDN w:val="0"/>
        <w:adjustRightInd w:val="0"/>
        <w:ind w:left="-284" w:firstLine="709"/>
        <w:jc w:val="both"/>
        <w:rPr>
          <w:rFonts w:ascii="Liberation Serif" w:hAnsi="Liberation Serif"/>
          <w:sz w:val="22"/>
          <w:szCs w:val="22"/>
        </w:rPr>
      </w:pPr>
      <w:r w:rsidRPr="00B346F1">
        <w:rPr>
          <w:rFonts w:ascii="Liberation Serif" w:hAnsi="Liberation Serif"/>
          <w:sz w:val="22"/>
          <w:szCs w:val="22"/>
        </w:rPr>
        <w:lastRenderedPageBreak/>
        <w:t xml:space="preserve">Банк получателя ________________________________ к/с банка ______________________ </w:t>
      </w:r>
    </w:p>
    <w:p w:rsidR="00A015D8" w:rsidRPr="00B346F1" w:rsidRDefault="00A015D8" w:rsidP="00A015D8">
      <w:pPr>
        <w:autoSpaceDE w:val="0"/>
        <w:autoSpaceDN w:val="0"/>
        <w:adjustRightInd w:val="0"/>
        <w:ind w:left="-284" w:firstLine="709"/>
        <w:rPr>
          <w:rFonts w:ascii="Liberation Serif" w:hAnsi="Liberation Serif"/>
          <w:sz w:val="22"/>
          <w:szCs w:val="22"/>
        </w:rPr>
      </w:pPr>
      <w:r w:rsidRPr="009B68F8">
        <w:rPr>
          <w:rFonts w:ascii="Liberation Serif" w:hAnsi="Liberation Serif"/>
          <w:sz w:val="22"/>
          <w:szCs w:val="22"/>
        </w:rPr>
        <w:t>р/</w:t>
      </w:r>
      <w:proofErr w:type="spellStart"/>
      <w:r w:rsidRPr="009B68F8">
        <w:rPr>
          <w:rFonts w:ascii="Liberation Serif" w:hAnsi="Liberation Serif"/>
          <w:sz w:val="22"/>
          <w:szCs w:val="22"/>
        </w:rPr>
        <w:t>с____________</w:t>
      </w:r>
      <w:proofErr w:type="gramStart"/>
      <w:r w:rsidRPr="009B68F8">
        <w:rPr>
          <w:rFonts w:ascii="Liberation Serif" w:hAnsi="Liberation Serif"/>
          <w:sz w:val="22"/>
          <w:szCs w:val="22"/>
        </w:rPr>
        <w:t>_,БИК</w:t>
      </w:r>
      <w:proofErr w:type="gramEnd"/>
      <w:r w:rsidRPr="009B68F8">
        <w:rPr>
          <w:rFonts w:ascii="Liberation Serif" w:hAnsi="Liberation Serif"/>
          <w:sz w:val="22"/>
          <w:szCs w:val="22"/>
        </w:rPr>
        <w:t>__________,ИНН</w:t>
      </w:r>
      <w:proofErr w:type="spellEnd"/>
      <w:r w:rsidRPr="009B68F8">
        <w:rPr>
          <w:rFonts w:ascii="Liberation Serif" w:hAnsi="Liberation Serif"/>
          <w:sz w:val="22"/>
          <w:szCs w:val="22"/>
        </w:rPr>
        <w:t xml:space="preserve">/КПП банка ______________, л/с </w:t>
      </w:r>
      <w:r w:rsidRPr="00B346F1">
        <w:rPr>
          <w:rFonts w:ascii="Liberation Serif" w:hAnsi="Liberation Serif"/>
          <w:sz w:val="22"/>
          <w:szCs w:val="22"/>
        </w:rPr>
        <w:t>п</w:t>
      </w:r>
      <w:r w:rsidRPr="009B68F8">
        <w:rPr>
          <w:rFonts w:ascii="Liberation Serif" w:hAnsi="Liberation Serif"/>
          <w:sz w:val="22"/>
          <w:szCs w:val="22"/>
        </w:rPr>
        <w:t xml:space="preserve">ретендента________ </w:t>
      </w:r>
      <w:r w:rsidRPr="00B346F1">
        <w:rPr>
          <w:rFonts w:ascii="Liberation Serif" w:hAnsi="Liberation Serif"/>
          <w:sz w:val="22"/>
          <w:szCs w:val="22"/>
        </w:rPr>
        <w:t>.</w:t>
      </w:r>
    </w:p>
    <w:p w:rsidR="00A015D8" w:rsidRPr="00543971" w:rsidRDefault="00A015D8" w:rsidP="00A015D8">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A015D8" w:rsidRPr="00543971" w:rsidRDefault="00A015D8" w:rsidP="00A015D8">
      <w:pPr>
        <w:numPr>
          <w:ilvl w:val="0"/>
          <w:numId w:val="4"/>
        </w:num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__________________</w:t>
      </w:r>
    </w:p>
    <w:p w:rsidR="00A015D8" w:rsidRPr="00543971" w:rsidRDefault="00A015D8" w:rsidP="00A015D8">
      <w:pPr>
        <w:numPr>
          <w:ilvl w:val="0"/>
          <w:numId w:val="4"/>
        </w:num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__________________</w:t>
      </w:r>
    </w:p>
    <w:p w:rsidR="00A015D8" w:rsidRPr="00543971" w:rsidRDefault="00A015D8" w:rsidP="00A015D8">
      <w:pPr>
        <w:shd w:val="clear" w:color="auto" w:fill="FFFFFF"/>
        <w:ind w:left="-284" w:firstLine="709"/>
        <w:rPr>
          <w:rFonts w:ascii="Liberation Serif" w:hAnsi="Liberation Serif"/>
          <w:sz w:val="22"/>
          <w:szCs w:val="22"/>
        </w:rPr>
      </w:pPr>
      <w:r w:rsidRPr="00543971">
        <w:rPr>
          <w:rFonts w:ascii="Liberation Serif" w:hAnsi="Liberation Serif"/>
          <w:sz w:val="22"/>
          <w:szCs w:val="22"/>
        </w:rPr>
        <w:t>Подпись Заявителя</w:t>
      </w:r>
    </w:p>
    <w:p w:rsidR="00A015D8" w:rsidRPr="00543971" w:rsidRDefault="00A015D8" w:rsidP="00A015D8">
      <w:pPr>
        <w:shd w:val="clear" w:color="auto" w:fill="FFFFFF"/>
        <w:tabs>
          <w:tab w:val="left" w:pos="6086"/>
          <w:tab w:val="left" w:leader="underscore" w:pos="7675"/>
          <w:tab w:val="left" w:pos="9245"/>
        </w:tabs>
        <w:ind w:left="-284" w:firstLine="709"/>
        <w:rPr>
          <w:rFonts w:ascii="Liberation Serif" w:hAnsi="Liberation Serif"/>
          <w:sz w:val="22"/>
          <w:szCs w:val="22"/>
        </w:rPr>
      </w:pPr>
      <w:r w:rsidRPr="00543971">
        <w:rPr>
          <w:rFonts w:ascii="Liberation Serif" w:hAnsi="Liberation Serif"/>
          <w:sz w:val="22"/>
          <w:szCs w:val="22"/>
        </w:rPr>
        <w:t xml:space="preserve">(его полномочного </w:t>
      </w:r>
      <w:proofErr w:type="gramStart"/>
      <w:r w:rsidRPr="00543971">
        <w:rPr>
          <w:rFonts w:ascii="Liberation Serif" w:hAnsi="Liberation Serif"/>
          <w:sz w:val="22"/>
          <w:szCs w:val="22"/>
        </w:rPr>
        <w:t xml:space="preserve">представителя)   </w:t>
      </w:r>
      <w:proofErr w:type="gramEnd"/>
      <w:r w:rsidRPr="00543971">
        <w:rPr>
          <w:rFonts w:ascii="Liberation Serif" w:hAnsi="Liberation Serif"/>
          <w:sz w:val="22"/>
          <w:szCs w:val="22"/>
        </w:rPr>
        <w:t xml:space="preserve">                     ______________(_________________)</w:t>
      </w:r>
    </w:p>
    <w:p w:rsidR="00A015D8" w:rsidRPr="00543971" w:rsidRDefault="00A015D8" w:rsidP="00A015D8">
      <w:pPr>
        <w:shd w:val="clear" w:color="auto" w:fill="FFFFFF"/>
        <w:tabs>
          <w:tab w:val="left" w:pos="6173"/>
          <w:tab w:val="left" w:leader="underscore" w:pos="6826"/>
          <w:tab w:val="left" w:leader="underscore" w:pos="8525"/>
        </w:tabs>
        <w:ind w:left="-284"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A015D8" w:rsidRPr="00543971" w:rsidRDefault="00A015D8" w:rsidP="00A015D8">
      <w:pPr>
        <w:shd w:val="clear" w:color="auto" w:fill="FFFFFF"/>
        <w:ind w:left="-284"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A015D8" w:rsidRPr="00543971" w:rsidRDefault="00A015D8" w:rsidP="00A015D8">
      <w:pPr>
        <w:ind w:left="-284" w:firstLine="709"/>
        <w:rPr>
          <w:rFonts w:ascii="Liberation Serif" w:hAnsi="Liberation Serif"/>
          <w:bCs/>
          <w:sz w:val="22"/>
          <w:szCs w:val="22"/>
        </w:rPr>
      </w:pPr>
      <w:r w:rsidRPr="00543971">
        <w:rPr>
          <w:rFonts w:ascii="Liberation Serif" w:hAnsi="Liberation Serif"/>
          <w:bCs/>
          <w:sz w:val="22"/>
          <w:szCs w:val="22"/>
        </w:rPr>
        <w:t>___ час. ___ мин.  «___» __________ 20___ г.  за № _____</w:t>
      </w:r>
    </w:p>
    <w:p w:rsidR="00A015D8" w:rsidRDefault="00A015D8" w:rsidP="00A015D8">
      <w:pPr>
        <w:ind w:left="-284" w:firstLine="709"/>
        <w:jc w:val="both"/>
        <w:rPr>
          <w:rFonts w:ascii="Liberation Serif" w:hAnsi="Liberation Serif"/>
          <w:bCs/>
          <w:sz w:val="20"/>
          <w:szCs w:val="20"/>
        </w:rPr>
      </w:pPr>
    </w:p>
    <w:p w:rsidR="00A015D8" w:rsidRPr="003A778E" w:rsidRDefault="00A015D8" w:rsidP="00A015D8">
      <w:pPr>
        <w:ind w:left="-284" w:firstLine="709"/>
        <w:jc w:val="both"/>
        <w:rPr>
          <w:rFonts w:ascii="Liberation Serif" w:hAnsi="Liberation Serif"/>
          <w:bCs/>
          <w:sz w:val="20"/>
          <w:szCs w:val="20"/>
        </w:rPr>
      </w:pPr>
      <w:r w:rsidRPr="003A778E">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1" w:history="1">
        <w:r w:rsidRPr="003A778E">
          <w:rPr>
            <w:rFonts w:ascii="Liberation Serif" w:hAnsi="Liberation Serif"/>
            <w:bCs/>
            <w:sz w:val="20"/>
            <w:szCs w:val="20"/>
            <w:u w:val="single"/>
          </w:rPr>
          <w:t>www.torgi.gov.ru</w:t>
        </w:r>
      </w:hyperlink>
      <w:r w:rsidRPr="003A778E">
        <w:rPr>
          <w:rFonts w:ascii="Liberation Serif" w:hAnsi="Liberation Serif"/>
          <w:bCs/>
          <w:sz w:val="20"/>
          <w:szCs w:val="20"/>
        </w:rPr>
        <w:t>, а также в печатном издании «Екатеринбургский Вестник».</w:t>
      </w:r>
    </w:p>
    <w:p w:rsidR="00A015D8" w:rsidRDefault="00A015D8" w:rsidP="00A015D8">
      <w:pPr>
        <w:tabs>
          <w:tab w:val="right" w:pos="9356"/>
        </w:tabs>
        <w:ind w:left="-284" w:firstLine="709"/>
        <w:jc w:val="both"/>
        <w:rPr>
          <w:rFonts w:ascii="Liberation Serif" w:hAnsi="Liberation Serif"/>
          <w:sz w:val="28"/>
          <w:szCs w:val="28"/>
        </w:rPr>
      </w:pPr>
      <w:r w:rsidRPr="003A778E">
        <w:rPr>
          <w:rFonts w:ascii="Liberation Serif" w:hAnsi="Liberation Serif"/>
          <w:b/>
          <w:sz w:val="20"/>
          <w:szCs w:val="20"/>
        </w:rPr>
        <w:t>*Все поля в форме заявки обязательны для заполнения.</w:t>
      </w:r>
      <w:r w:rsidRPr="003A778E">
        <w:rPr>
          <w:rFonts w:ascii="Liberation Serif" w:hAnsi="Liberation Serif"/>
          <w:sz w:val="20"/>
          <w:szCs w:val="20"/>
        </w:rPr>
        <w:t xml:space="preserve">   </w:t>
      </w:r>
      <w:bookmarkEnd w:id="7"/>
    </w:p>
    <w:p w:rsidR="00475233" w:rsidRDefault="00475233" w:rsidP="00A015D8">
      <w:pPr>
        <w:ind w:left="-284" w:firstLine="426"/>
        <w:jc w:val="both"/>
        <w:rPr>
          <w:rFonts w:ascii="Liberation Serif" w:hAnsi="Liberation Serif"/>
          <w:sz w:val="28"/>
          <w:szCs w:val="28"/>
        </w:rPr>
      </w:pPr>
    </w:p>
    <w:sectPr w:rsidR="00475233" w:rsidSect="00AC5B91">
      <w:headerReference w:type="default" r:id="rId12"/>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EF" w:rsidRDefault="002E4CEF">
      <w:r>
        <w:separator/>
      </w:r>
    </w:p>
  </w:endnote>
  <w:endnote w:type="continuationSeparator" w:id="0">
    <w:p w:rsidR="002E4CEF" w:rsidRDefault="002E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EF" w:rsidRDefault="002E4CEF">
      <w:r>
        <w:separator/>
      </w:r>
    </w:p>
  </w:footnote>
  <w:footnote w:type="continuationSeparator" w:id="0">
    <w:p w:rsidR="002E4CEF" w:rsidRDefault="002E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2656"/>
      <w:docPartObj>
        <w:docPartGallery w:val="Page Numbers (Top of Page)"/>
        <w:docPartUnique/>
      </w:docPartObj>
    </w:sdtPr>
    <w:sdtEndPr>
      <w:rPr>
        <w:sz w:val="28"/>
        <w:szCs w:val="28"/>
      </w:rPr>
    </w:sdtEndPr>
    <w:sdtContent>
      <w:p w:rsidR="002E4CEF" w:rsidRPr="00D55716" w:rsidRDefault="002E4CEF" w:rsidP="00E67FF2">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Pr>
            <w:noProof/>
            <w:sz w:val="28"/>
            <w:szCs w:val="28"/>
          </w:rPr>
          <w:t>45</w:t>
        </w:r>
        <w:r w:rsidRPr="00D55716">
          <w:rPr>
            <w:sz w:val="28"/>
            <w:szCs w:val="28"/>
          </w:rPr>
          <w:fldChar w:fldCharType="end"/>
        </w:r>
      </w:p>
    </w:sdtContent>
  </w:sdt>
  <w:p w:rsidR="002E4CEF" w:rsidRDefault="002E4C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0DB"/>
    <w:multiLevelType w:val="multilevel"/>
    <w:tmpl w:val="A0683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34532"/>
    <w:multiLevelType w:val="multilevel"/>
    <w:tmpl w:val="B1709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B0023"/>
    <w:multiLevelType w:val="multilevel"/>
    <w:tmpl w:val="E3026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012E9"/>
    <w:multiLevelType w:val="multilevel"/>
    <w:tmpl w:val="557018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0486B"/>
    <w:multiLevelType w:val="multilevel"/>
    <w:tmpl w:val="F8940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83780"/>
    <w:multiLevelType w:val="multilevel"/>
    <w:tmpl w:val="E42623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C357C"/>
    <w:multiLevelType w:val="multilevel"/>
    <w:tmpl w:val="415CC374"/>
    <w:lvl w:ilvl="0">
      <w:numFmt w:val="decimal"/>
      <w:lvlText w:val="9.%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61891"/>
    <w:multiLevelType w:val="multilevel"/>
    <w:tmpl w:val="465C8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36963"/>
    <w:multiLevelType w:val="multilevel"/>
    <w:tmpl w:val="6CFC76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571018"/>
    <w:multiLevelType w:val="multilevel"/>
    <w:tmpl w:val="ECA06B74"/>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F65DE"/>
    <w:multiLevelType w:val="multilevel"/>
    <w:tmpl w:val="926CA0DA"/>
    <w:lvl w:ilvl="0">
      <w:numFmt w:val="decimal"/>
      <w:lvlText w:val="6.%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24653B"/>
    <w:multiLevelType w:val="hybridMultilevel"/>
    <w:tmpl w:val="EE608DB6"/>
    <w:lvl w:ilvl="0" w:tplc="F1CEF8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5822EE"/>
    <w:multiLevelType w:val="multilevel"/>
    <w:tmpl w:val="2E165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1E4BB8"/>
    <w:multiLevelType w:val="multilevel"/>
    <w:tmpl w:val="4F803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8"/>
  </w:num>
  <w:num w:numId="4">
    <w:abstractNumId w:val="17"/>
  </w:num>
  <w:num w:numId="5">
    <w:abstractNumId w:val="24"/>
  </w:num>
  <w:num w:numId="6">
    <w:abstractNumId w:val="21"/>
  </w:num>
  <w:num w:numId="7">
    <w:abstractNumId w:val="20"/>
  </w:num>
  <w:num w:numId="8">
    <w:abstractNumId w:val="18"/>
  </w:num>
  <w:num w:numId="9">
    <w:abstractNumId w:val="12"/>
  </w:num>
  <w:num w:numId="10">
    <w:abstractNumId w:val="19"/>
  </w:num>
  <w:num w:numId="11">
    <w:abstractNumId w:val="22"/>
  </w:num>
  <w:num w:numId="12">
    <w:abstractNumId w:val="14"/>
  </w:num>
  <w:num w:numId="13">
    <w:abstractNumId w:val="4"/>
  </w:num>
  <w:num w:numId="14">
    <w:abstractNumId w:val="9"/>
  </w:num>
  <w:num w:numId="15">
    <w:abstractNumId w:val="6"/>
  </w:num>
  <w:num w:numId="16">
    <w:abstractNumId w:val="23"/>
  </w:num>
  <w:num w:numId="17">
    <w:abstractNumId w:val="13"/>
  </w:num>
  <w:num w:numId="18">
    <w:abstractNumId w:val="10"/>
  </w:num>
  <w:num w:numId="19">
    <w:abstractNumId w:val="0"/>
  </w:num>
  <w:num w:numId="20">
    <w:abstractNumId w:val="2"/>
  </w:num>
  <w:num w:numId="21">
    <w:abstractNumId w:val="5"/>
  </w:num>
  <w:num w:numId="22">
    <w:abstractNumId w:val="3"/>
  </w:num>
  <w:num w:numId="23">
    <w:abstractNumId w:val="1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CF"/>
    <w:rsid w:val="0000257A"/>
    <w:rsid w:val="000047A7"/>
    <w:rsid w:val="000077F8"/>
    <w:rsid w:val="00010E45"/>
    <w:rsid w:val="00011C87"/>
    <w:rsid w:val="000120B0"/>
    <w:rsid w:val="000130E3"/>
    <w:rsid w:val="00016D3C"/>
    <w:rsid w:val="0002069C"/>
    <w:rsid w:val="00021758"/>
    <w:rsid w:val="0002435B"/>
    <w:rsid w:val="000265C3"/>
    <w:rsid w:val="00026E13"/>
    <w:rsid w:val="00030243"/>
    <w:rsid w:val="000305A0"/>
    <w:rsid w:val="00031245"/>
    <w:rsid w:val="000431DC"/>
    <w:rsid w:val="00046294"/>
    <w:rsid w:val="00046C43"/>
    <w:rsid w:val="0004744F"/>
    <w:rsid w:val="000519BD"/>
    <w:rsid w:val="000521EA"/>
    <w:rsid w:val="000529E7"/>
    <w:rsid w:val="00057FF8"/>
    <w:rsid w:val="00063EBB"/>
    <w:rsid w:val="00067A53"/>
    <w:rsid w:val="00075C84"/>
    <w:rsid w:val="000823E3"/>
    <w:rsid w:val="00083801"/>
    <w:rsid w:val="0008498A"/>
    <w:rsid w:val="000878C2"/>
    <w:rsid w:val="00090D2C"/>
    <w:rsid w:val="00092F37"/>
    <w:rsid w:val="0009400D"/>
    <w:rsid w:val="000A6057"/>
    <w:rsid w:val="000A7F90"/>
    <w:rsid w:val="000B1A40"/>
    <w:rsid w:val="000B2626"/>
    <w:rsid w:val="000B2D77"/>
    <w:rsid w:val="000B316A"/>
    <w:rsid w:val="000B6CD0"/>
    <w:rsid w:val="000B6E24"/>
    <w:rsid w:val="000C007D"/>
    <w:rsid w:val="000C0162"/>
    <w:rsid w:val="000C0C8A"/>
    <w:rsid w:val="000C3C61"/>
    <w:rsid w:val="000D146C"/>
    <w:rsid w:val="000D472F"/>
    <w:rsid w:val="000D482A"/>
    <w:rsid w:val="000E07AA"/>
    <w:rsid w:val="000E4503"/>
    <w:rsid w:val="000E6AE6"/>
    <w:rsid w:val="000F213A"/>
    <w:rsid w:val="000F437C"/>
    <w:rsid w:val="00104301"/>
    <w:rsid w:val="00104D94"/>
    <w:rsid w:val="0011115E"/>
    <w:rsid w:val="00116874"/>
    <w:rsid w:val="00121831"/>
    <w:rsid w:val="0012246C"/>
    <w:rsid w:val="00123B4C"/>
    <w:rsid w:val="00125C1E"/>
    <w:rsid w:val="00143D65"/>
    <w:rsid w:val="00144683"/>
    <w:rsid w:val="00153B9F"/>
    <w:rsid w:val="001613F7"/>
    <w:rsid w:val="001647FB"/>
    <w:rsid w:val="0016768C"/>
    <w:rsid w:val="00175F6C"/>
    <w:rsid w:val="00180876"/>
    <w:rsid w:val="00190028"/>
    <w:rsid w:val="00190B29"/>
    <w:rsid w:val="00190BB3"/>
    <w:rsid w:val="00192350"/>
    <w:rsid w:val="001932A4"/>
    <w:rsid w:val="00193D54"/>
    <w:rsid w:val="00195B16"/>
    <w:rsid w:val="001A19E1"/>
    <w:rsid w:val="001A3DD4"/>
    <w:rsid w:val="001A4B33"/>
    <w:rsid w:val="001B0106"/>
    <w:rsid w:val="001B4286"/>
    <w:rsid w:val="001B4C25"/>
    <w:rsid w:val="001B5B30"/>
    <w:rsid w:val="001C2CB0"/>
    <w:rsid w:val="001C5DBC"/>
    <w:rsid w:val="001D3E91"/>
    <w:rsid w:val="001D4628"/>
    <w:rsid w:val="001D5A29"/>
    <w:rsid w:val="001D62FE"/>
    <w:rsid w:val="001D7D8C"/>
    <w:rsid w:val="001E3A66"/>
    <w:rsid w:val="001E3B95"/>
    <w:rsid w:val="001E74F9"/>
    <w:rsid w:val="001E7DC9"/>
    <w:rsid w:val="001F705A"/>
    <w:rsid w:val="001F7A2A"/>
    <w:rsid w:val="00214096"/>
    <w:rsid w:val="0021449E"/>
    <w:rsid w:val="00214F45"/>
    <w:rsid w:val="002156AA"/>
    <w:rsid w:val="00215C71"/>
    <w:rsid w:val="002163D0"/>
    <w:rsid w:val="00216D9C"/>
    <w:rsid w:val="002242C3"/>
    <w:rsid w:val="002260F9"/>
    <w:rsid w:val="00233BC6"/>
    <w:rsid w:val="00234DBA"/>
    <w:rsid w:val="002379C8"/>
    <w:rsid w:val="002447FB"/>
    <w:rsid w:val="00245483"/>
    <w:rsid w:val="00247B63"/>
    <w:rsid w:val="002512DE"/>
    <w:rsid w:val="002528D6"/>
    <w:rsid w:val="00265FDF"/>
    <w:rsid w:val="00271EE3"/>
    <w:rsid w:val="002731F8"/>
    <w:rsid w:val="00276223"/>
    <w:rsid w:val="00276FD8"/>
    <w:rsid w:val="00277EF5"/>
    <w:rsid w:val="00280174"/>
    <w:rsid w:val="00281DBC"/>
    <w:rsid w:val="00286A64"/>
    <w:rsid w:val="00287B7B"/>
    <w:rsid w:val="00293F07"/>
    <w:rsid w:val="002944F0"/>
    <w:rsid w:val="002947C4"/>
    <w:rsid w:val="00295256"/>
    <w:rsid w:val="00297C99"/>
    <w:rsid w:val="002A03AF"/>
    <w:rsid w:val="002A140B"/>
    <w:rsid w:val="002B72DF"/>
    <w:rsid w:val="002B7FEF"/>
    <w:rsid w:val="002C3DE0"/>
    <w:rsid w:val="002D0827"/>
    <w:rsid w:val="002D1411"/>
    <w:rsid w:val="002D79C6"/>
    <w:rsid w:val="002D7EB5"/>
    <w:rsid w:val="002E38C0"/>
    <w:rsid w:val="002E4CEF"/>
    <w:rsid w:val="002F018C"/>
    <w:rsid w:val="002F06EF"/>
    <w:rsid w:val="002F7C0B"/>
    <w:rsid w:val="0030459A"/>
    <w:rsid w:val="00304E67"/>
    <w:rsid w:val="00310345"/>
    <w:rsid w:val="003140D2"/>
    <w:rsid w:val="00314FAA"/>
    <w:rsid w:val="00317541"/>
    <w:rsid w:val="0032378B"/>
    <w:rsid w:val="003264AC"/>
    <w:rsid w:val="00333B77"/>
    <w:rsid w:val="00340BC2"/>
    <w:rsid w:val="003465DF"/>
    <w:rsid w:val="00353172"/>
    <w:rsid w:val="003536AE"/>
    <w:rsid w:val="00355E89"/>
    <w:rsid w:val="00357AA7"/>
    <w:rsid w:val="00362F8A"/>
    <w:rsid w:val="003630B0"/>
    <w:rsid w:val="00366245"/>
    <w:rsid w:val="003738D4"/>
    <w:rsid w:val="003770BC"/>
    <w:rsid w:val="003813EB"/>
    <w:rsid w:val="00382FE3"/>
    <w:rsid w:val="003845BE"/>
    <w:rsid w:val="00384803"/>
    <w:rsid w:val="0039039E"/>
    <w:rsid w:val="00390459"/>
    <w:rsid w:val="00392A82"/>
    <w:rsid w:val="00392EC4"/>
    <w:rsid w:val="00393D13"/>
    <w:rsid w:val="003964B2"/>
    <w:rsid w:val="003A12F9"/>
    <w:rsid w:val="003A3EF2"/>
    <w:rsid w:val="003A4862"/>
    <w:rsid w:val="003A50F4"/>
    <w:rsid w:val="003A546B"/>
    <w:rsid w:val="003B72F7"/>
    <w:rsid w:val="003B7403"/>
    <w:rsid w:val="003C0CAD"/>
    <w:rsid w:val="003C100A"/>
    <w:rsid w:val="003C17C7"/>
    <w:rsid w:val="003C3421"/>
    <w:rsid w:val="003C76DF"/>
    <w:rsid w:val="003D0ABA"/>
    <w:rsid w:val="003D3564"/>
    <w:rsid w:val="003D3F01"/>
    <w:rsid w:val="003D7CDC"/>
    <w:rsid w:val="003E01BD"/>
    <w:rsid w:val="003E270F"/>
    <w:rsid w:val="003E7752"/>
    <w:rsid w:val="004075E2"/>
    <w:rsid w:val="00410E3B"/>
    <w:rsid w:val="00410EB9"/>
    <w:rsid w:val="004112B4"/>
    <w:rsid w:val="004155FF"/>
    <w:rsid w:val="00420831"/>
    <w:rsid w:val="00420BB2"/>
    <w:rsid w:val="00421CB6"/>
    <w:rsid w:val="00426AE7"/>
    <w:rsid w:val="0043372B"/>
    <w:rsid w:val="00440436"/>
    <w:rsid w:val="0045049E"/>
    <w:rsid w:val="004608D8"/>
    <w:rsid w:val="00466A12"/>
    <w:rsid w:val="00470B60"/>
    <w:rsid w:val="00471456"/>
    <w:rsid w:val="0047495D"/>
    <w:rsid w:val="00475233"/>
    <w:rsid w:val="00476BC8"/>
    <w:rsid w:val="00476FA5"/>
    <w:rsid w:val="00477965"/>
    <w:rsid w:val="0048087F"/>
    <w:rsid w:val="00481B4E"/>
    <w:rsid w:val="00492F5D"/>
    <w:rsid w:val="0049321C"/>
    <w:rsid w:val="004947E6"/>
    <w:rsid w:val="0049504F"/>
    <w:rsid w:val="004A05E8"/>
    <w:rsid w:val="004A06FD"/>
    <w:rsid w:val="004A0700"/>
    <w:rsid w:val="004A1584"/>
    <w:rsid w:val="004A3A99"/>
    <w:rsid w:val="004A618B"/>
    <w:rsid w:val="004A621E"/>
    <w:rsid w:val="004A6B55"/>
    <w:rsid w:val="004A6C61"/>
    <w:rsid w:val="004A744D"/>
    <w:rsid w:val="004A7A8F"/>
    <w:rsid w:val="004B03DE"/>
    <w:rsid w:val="004B1225"/>
    <w:rsid w:val="004B5300"/>
    <w:rsid w:val="004B65F8"/>
    <w:rsid w:val="004C77CC"/>
    <w:rsid w:val="004D21B6"/>
    <w:rsid w:val="004D5321"/>
    <w:rsid w:val="0050029C"/>
    <w:rsid w:val="005015D3"/>
    <w:rsid w:val="0050408B"/>
    <w:rsid w:val="005146E4"/>
    <w:rsid w:val="005152D4"/>
    <w:rsid w:val="00515582"/>
    <w:rsid w:val="00516A93"/>
    <w:rsid w:val="00517189"/>
    <w:rsid w:val="00517F6D"/>
    <w:rsid w:val="00524C17"/>
    <w:rsid w:val="00526CF8"/>
    <w:rsid w:val="00527FCF"/>
    <w:rsid w:val="00530774"/>
    <w:rsid w:val="00533C76"/>
    <w:rsid w:val="005358D0"/>
    <w:rsid w:val="00535DF0"/>
    <w:rsid w:val="0054461A"/>
    <w:rsid w:val="005623BB"/>
    <w:rsid w:val="00563E06"/>
    <w:rsid w:val="005644E1"/>
    <w:rsid w:val="0057086B"/>
    <w:rsid w:val="0057223C"/>
    <w:rsid w:val="00574077"/>
    <w:rsid w:val="0057459C"/>
    <w:rsid w:val="0057523D"/>
    <w:rsid w:val="00576BAE"/>
    <w:rsid w:val="00577938"/>
    <w:rsid w:val="00585374"/>
    <w:rsid w:val="00587AB4"/>
    <w:rsid w:val="00595946"/>
    <w:rsid w:val="005A2505"/>
    <w:rsid w:val="005A5D05"/>
    <w:rsid w:val="005B0161"/>
    <w:rsid w:val="005B0F95"/>
    <w:rsid w:val="005B2B02"/>
    <w:rsid w:val="005B3C5C"/>
    <w:rsid w:val="005B459D"/>
    <w:rsid w:val="005B56A9"/>
    <w:rsid w:val="005B5CDF"/>
    <w:rsid w:val="005B5DE4"/>
    <w:rsid w:val="005C3A8E"/>
    <w:rsid w:val="005C49E8"/>
    <w:rsid w:val="005C7C4C"/>
    <w:rsid w:val="005D0255"/>
    <w:rsid w:val="005D07CA"/>
    <w:rsid w:val="005D0A8D"/>
    <w:rsid w:val="005D2849"/>
    <w:rsid w:val="005D33FA"/>
    <w:rsid w:val="005D6C76"/>
    <w:rsid w:val="005D731E"/>
    <w:rsid w:val="005E03AC"/>
    <w:rsid w:val="005E412B"/>
    <w:rsid w:val="005E4A02"/>
    <w:rsid w:val="005E662B"/>
    <w:rsid w:val="005E7873"/>
    <w:rsid w:val="005F2745"/>
    <w:rsid w:val="005F2BCB"/>
    <w:rsid w:val="005F397A"/>
    <w:rsid w:val="005F5000"/>
    <w:rsid w:val="00601CE1"/>
    <w:rsid w:val="0060451C"/>
    <w:rsid w:val="0060753A"/>
    <w:rsid w:val="00607954"/>
    <w:rsid w:val="006120A9"/>
    <w:rsid w:val="00612479"/>
    <w:rsid w:val="00614FAC"/>
    <w:rsid w:val="00617AA6"/>
    <w:rsid w:val="00620E52"/>
    <w:rsid w:val="00624264"/>
    <w:rsid w:val="00626197"/>
    <w:rsid w:val="00627480"/>
    <w:rsid w:val="00631B8B"/>
    <w:rsid w:val="00635F55"/>
    <w:rsid w:val="00642C38"/>
    <w:rsid w:val="00643A2F"/>
    <w:rsid w:val="006452DC"/>
    <w:rsid w:val="00647202"/>
    <w:rsid w:val="0065324F"/>
    <w:rsid w:val="00654D74"/>
    <w:rsid w:val="00657C54"/>
    <w:rsid w:val="0066278F"/>
    <w:rsid w:val="00662795"/>
    <w:rsid w:val="00663CE6"/>
    <w:rsid w:val="00672A3E"/>
    <w:rsid w:val="0067637F"/>
    <w:rsid w:val="00676A6E"/>
    <w:rsid w:val="00676B6A"/>
    <w:rsid w:val="00680103"/>
    <w:rsid w:val="00681C4A"/>
    <w:rsid w:val="00682AE9"/>
    <w:rsid w:val="0068350F"/>
    <w:rsid w:val="00686902"/>
    <w:rsid w:val="006875FB"/>
    <w:rsid w:val="006908C5"/>
    <w:rsid w:val="006908F8"/>
    <w:rsid w:val="00692A81"/>
    <w:rsid w:val="00694406"/>
    <w:rsid w:val="00694F8B"/>
    <w:rsid w:val="00696AF8"/>
    <w:rsid w:val="0069790F"/>
    <w:rsid w:val="006A1AA0"/>
    <w:rsid w:val="006A5AFC"/>
    <w:rsid w:val="006B090D"/>
    <w:rsid w:val="006B0A49"/>
    <w:rsid w:val="006B0C9E"/>
    <w:rsid w:val="006B445E"/>
    <w:rsid w:val="006B59B8"/>
    <w:rsid w:val="006B729D"/>
    <w:rsid w:val="006C24F4"/>
    <w:rsid w:val="006C2750"/>
    <w:rsid w:val="006C2AFD"/>
    <w:rsid w:val="006C3247"/>
    <w:rsid w:val="006C45FC"/>
    <w:rsid w:val="006C5450"/>
    <w:rsid w:val="006C58F2"/>
    <w:rsid w:val="006D32A5"/>
    <w:rsid w:val="006D487C"/>
    <w:rsid w:val="006E31EE"/>
    <w:rsid w:val="006F23D5"/>
    <w:rsid w:val="006F35D0"/>
    <w:rsid w:val="006F40CD"/>
    <w:rsid w:val="006F782D"/>
    <w:rsid w:val="0070206B"/>
    <w:rsid w:val="007027D3"/>
    <w:rsid w:val="007033C9"/>
    <w:rsid w:val="007047A3"/>
    <w:rsid w:val="00704F78"/>
    <w:rsid w:val="0070503A"/>
    <w:rsid w:val="00710FA6"/>
    <w:rsid w:val="007120D3"/>
    <w:rsid w:val="00720F26"/>
    <w:rsid w:val="00721514"/>
    <w:rsid w:val="00727728"/>
    <w:rsid w:val="00730787"/>
    <w:rsid w:val="00743BCC"/>
    <w:rsid w:val="0074509E"/>
    <w:rsid w:val="007515DA"/>
    <w:rsid w:val="00753013"/>
    <w:rsid w:val="00755DCE"/>
    <w:rsid w:val="00762BC2"/>
    <w:rsid w:val="00770A38"/>
    <w:rsid w:val="00780023"/>
    <w:rsid w:val="0078088A"/>
    <w:rsid w:val="00785BD0"/>
    <w:rsid w:val="00786490"/>
    <w:rsid w:val="007916B0"/>
    <w:rsid w:val="00791B62"/>
    <w:rsid w:val="00797A57"/>
    <w:rsid w:val="007A4C4A"/>
    <w:rsid w:val="007B14C7"/>
    <w:rsid w:val="007B43F3"/>
    <w:rsid w:val="007B44A0"/>
    <w:rsid w:val="007B4981"/>
    <w:rsid w:val="007B4C99"/>
    <w:rsid w:val="007B6324"/>
    <w:rsid w:val="007C1CCF"/>
    <w:rsid w:val="007C52D8"/>
    <w:rsid w:val="007D0107"/>
    <w:rsid w:val="007D04CF"/>
    <w:rsid w:val="007D1D62"/>
    <w:rsid w:val="007D4534"/>
    <w:rsid w:val="007D5039"/>
    <w:rsid w:val="007D7D6F"/>
    <w:rsid w:val="007F0DCC"/>
    <w:rsid w:val="007F2547"/>
    <w:rsid w:val="007F3B59"/>
    <w:rsid w:val="007F73E8"/>
    <w:rsid w:val="0080264F"/>
    <w:rsid w:val="00803286"/>
    <w:rsid w:val="00803AB5"/>
    <w:rsid w:val="008042F6"/>
    <w:rsid w:val="00804490"/>
    <w:rsid w:val="0080455C"/>
    <w:rsid w:val="008123B0"/>
    <w:rsid w:val="00813E20"/>
    <w:rsid w:val="00820D55"/>
    <w:rsid w:val="0082757F"/>
    <w:rsid w:val="00827D86"/>
    <w:rsid w:val="00832722"/>
    <w:rsid w:val="008354C8"/>
    <w:rsid w:val="00836D9E"/>
    <w:rsid w:val="00843FA3"/>
    <w:rsid w:val="00847F3D"/>
    <w:rsid w:val="00857C72"/>
    <w:rsid w:val="00862A4A"/>
    <w:rsid w:val="00863CD1"/>
    <w:rsid w:val="00867FFB"/>
    <w:rsid w:val="00871365"/>
    <w:rsid w:val="00874B32"/>
    <w:rsid w:val="00874BC9"/>
    <w:rsid w:val="008750C2"/>
    <w:rsid w:val="008769DE"/>
    <w:rsid w:val="0088003C"/>
    <w:rsid w:val="0088242C"/>
    <w:rsid w:val="00883FE7"/>
    <w:rsid w:val="00884624"/>
    <w:rsid w:val="008909A9"/>
    <w:rsid w:val="008921F1"/>
    <w:rsid w:val="008926FA"/>
    <w:rsid w:val="00893320"/>
    <w:rsid w:val="00894F5B"/>
    <w:rsid w:val="008A2731"/>
    <w:rsid w:val="008A2839"/>
    <w:rsid w:val="008A7B9E"/>
    <w:rsid w:val="008B0915"/>
    <w:rsid w:val="008B649E"/>
    <w:rsid w:val="008C794C"/>
    <w:rsid w:val="008D0146"/>
    <w:rsid w:val="008D15D4"/>
    <w:rsid w:val="008D346F"/>
    <w:rsid w:val="008D5020"/>
    <w:rsid w:val="008D62E0"/>
    <w:rsid w:val="008E68B3"/>
    <w:rsid w:val="008F146B"/>
    <w:rsid w:val="008F1DF7"/>
    <w:rsid w:val="008F42E4"/>
    <w:rsid w:val="008F66DA"/>
    <w:rsid w:val="008F7D02"/>
    <w:rsid w:val="009040D2"/>
    <w:rsid w:val="00905160"/>
    <w:rsid w:val="00910E29"/>
    <w:rsid w:val="0091176F"/>
    <w:rsid w:val="00912B6E"/>
    <w:rsid w:val="00914F48"/>
    <w:rsid w:val="0091706D"/>
    <w:rsid w:val="0092173E"/>
    <w:rsid w:val="00922B5A"/>
    <w:rsid w:val="00924AEF"/>
    <w:rsid w:val="00931513"/>
    <w:rsid w:val="00937AE9"/>
    <w:rsid w:val="00937BF4"/>
    <w:rsid w:val="00944426"/>
    <w:rsid w:val="0094470A"/>
    <w:rsid w:val="00944A09"/>
    <w:rsid w:val="00947312"/>
    <w:rsid w:val="009541B8"/>
    <w:rsid w:val="0095620C"/>
    <w:rsid w:val="00961FE2"/>
    <w:rsid w:val="00965C89"/>
    <w:rsid w:val="00966761"/>
    <w:rsid w:val="00971A7E"/>
    <w:rsid w:val="00976F21"/>
    <w:rsid w:val="00991356"/>
    <w:rsid w:val="00991BD6"/>
    <w:rsid w:val="00991D4C"/>
    <w:rsid w:val="00995AFD"/>
    <w:rsid w:val="009A3750"/>
    <w:rsid w:val="009A4C74"/>
    <w:rsid w:val="009A570F"/>
    <w:rsid w:val="009B08A7"/>
    <w:rsid w:val="009B167B"/>
    <w:rsid w:val="009B236B"/>
    <w:rsid w:val="009B3E13"/>
    <w:rsid w:val="009B51AE"/>
    <w:rsid w:val="009B67BE"/>
    <w:rsid w:val="009B68F8"/>
    <w:rsid w:val="009C161F"/>
    <w:rsid w:val="009C1F10"/>
    <w:rsid w:val="009C2598"/>
    <w:rsid w:val="009C525E"/>
    <w:rsid w:val="009D031E"/>
    <w:rsid w:val="009D71BB"/>
    <w:rsid w:val="009E3685"/>
    <w:rsid w:val="009E390E"/>
    <w:rsid w:val="009E43D9"/>
    <w:rsid w:val="009F0BE2"/>
    <w:rsid w:val="009F1FCB"/>
    <w:rsid w:val="009F26CE"/>
    <w:rsid w:val="00A015D8"/>
    <w:rsid w:val="00A034C5"/>
    <w:rsid w:val="00A051B0"/>
    <w:rsid w:val="00A05A0E"/>
    <w:rsid w:val="00A06988"/>
    <w:rsid w:val="00A0700E"/>
    <w:rsid w:val="00A07611"/>
    <w:rsid w:val="00A10B67"/>
    <w:rsid w:val="00A135C4"/>
    <w:rsid w:val="00A1456C"/>
    <w:rsid w:val="00A3110C"/>
    <w:rsid w:val="00A3226A"/>
    <w:rsid w:val="00A378AC"/>
    <w:rsid w:val="00A41906"/>
    <w:rsid w:val="00A43DD8"/>
    <w:rsid w:val="00A462E0"/>
    <w:rsid w:val="00A50131"/>
    <w:rsid w:val="00A519ED"/>
    <w:rsid w:val="00A55864"/>
    <w:rsid w:val="00A62E4C"/>
    <w:rsid w:val="00A635DC"/>
    <w:rsid w:val="00A63E84"/>
    <w:rsid w:val="00A64F14"/>
    <w:rsid w:val="00A65C84"/>
    <w:rsid w:val="00A74A50"/>
    <w:rsid w:val="00A777B8"/>
    <w:rsid w:val="00A8647D"/>
    <w:rsid w:val="00A92F82"/>
    <w:rsid w:val="00A96CA7"/>
    <w:rsid w:val="00AA3E6A"/>
    <w:rsid w:val="00AB2828"/>
    <w:rsid w:val="00AB3CC2"/>
    <w:rsid w:val="00AC4988"/>
    <w:rsid w:val="00AC51C8"/>
    <w:rsid w:val="00AC5B91"/>
    <w:rsid w:val="00AC6784"/>
    <w:rsid w:val="00AC7BE2"/>
    <w:rsid w:val="00AD292B"/>
    <w:rsid w:val="00AD6F76"/>
    <w:rsid w:val="00AE57DF"/>
    <w:rsid w:val="00AE68BF"/>
    <w:rsid w:val="00AF62D6"/>
    <w:rsid w:val="00B011C6"/>
    <w:rsid w:val="00B0663B"/>
    <w:rsid w:val="00B1054B"/>
    <w:rsid w:val="00B1058A"/>
    <w:rsid w:val="00B23322"/>
    <w:rsid w:val="00B25F11"/>
    <w:rsid w:val="00B27455"/>
    <w:rsid w:val="00B31ECF"/>
    <w:rsid w:val="00B346F1"/>
    <w:rsid w:val="00B37B41"/>
    <w:rsid w:val="00B418F8"/>
    <w:rsid w:val="00B4293C"/>
    <w:rsid w:val="00B438F4"/>
    <w:rsid w:val="00B43EC6"/>
    <w:rsid w:val="00B46E6A"/>
    <w:rsid w:val="00B53EF8"/>
    <w:rsid w:val="00B57398"/>
    <w:rsid w:val="00B63F7C"/>
    <w:rsid w:val="00B7104C"/>
    <w:rsid w:val="00B71B68"/>
    <w:rsid w:val="00B73EF3"/>
    <w:rsid w:val="00B741D1"/>
    <w:rsid w:val="00B75750"/>
    <w:rsid w:val="00B75B71"/>
    <w:rsid w:val="00B76710"/>
    <w:rsid w:val="00B8000A"/>
    <w:rsid w:val="00B80946"/>
    <w:rsid w:val="00B83390"/>
    <w:rsid w:val="00B833F5"/>
    <w:rsid w:val="00B91338"/>
    <w:rsid w:val="00BA16FC"/>
    <w:rsid w:val="00BA5767"/>
    <w:rsid w:val="00BA580B"/>
    <w:rsid w:val="00BA6A8B"/>
    <w:rsid w:val="00BB00AF"/>
    <w:rsid w:val="00BB5106"/>
    <w:rsid w:val="00BB5C36"/>
    <w:rsid w:val="00BB7997"/>
    <w:rsid w:val="00BC4261"/>
    <w:rsid w:val="00BC4B19"/>
    <w:rsid w:val="00BC6DAD"/>
    <w:rsid w:val="00BD0068"/>
    <w:rsid w:val="00BD2DEE"/>
    <w:rsid w:val="00BD42A2"/>
    <w:rsid w:val="00BD59E7"/>
    <w:rsid w:val="00BD66A5"/>
    <w:rsid w:val="00C01D07"/>
    <w:rsid w:val="00C03888"/>
    <w:rsid w:val="00C05E0D"/>
    <w:rsid w:val="00C0740B"/>
    <w:rsid w:val="00C11DE0"/>
    <w:rsid w:val="00C21E33"/>
    <w:rsid w:val="00C22052"/>
    <w:rsid w:val="00C23993"/>
    <w:rsid w:val="00C26308"/>
    <w:rsid w:val="00C264D6"/>
    <w:rsid w:val="00C32455"/>
    <w:rsid w:val="00C335D8"/>
    <w:rsid w:val="00C34E50"/>
    <w:rsid w:val="00C41FE1"/>
    <w:rsid w:val="00C42E10"/>
    <w:rsid w:val="00C44952"/>
    <w:rsid w:val="00C535F3"/>
    <w:rsid w:val="00C546D4"/>
    <w:rsid w:val="00C546F5"/>
    <w:rsid w:val="00C60834"/>
    <w:rsid w:val="00C6191D"/>
    <w:rsid w:val="00C63009"/>
    <w:rsid w:val="00C64CB6"/>
    <w:rsid w:val="00C70F9C"/>
    <w:rsid w:val="00C7143B"/>
    <w:rsid w:val="00C7270D"/>
    <w:rsid w:val="00C76935"/>
    <w:rsid w:val="00C77A18"/>
    <w:rsid w:val="00C8545E"/>
    <w:rsid w:val="00C905A3"/>
    <w:rsid w:val="00C933F2"/>
    <w:rsid w:val="00CA34DF"/>
    <w:rsid w:val="00CA37DB"/>
    <w:rsid w:val="00CA49EC"/>
    <w:rsid w:val="00CA52E8"/>
    <w:rsid w:val="00CA5999"/>
    <w:rsid w:val="00CB0244"/>
    <w:rsid w:val="00CB42A3"/>
    <w:rsid w:val="00CB5EA1"/>
    <w:rsid w:val="00CC0698"/>
    <w:rsid w:val="00CC3199"/>
    <w:rsid w:val="00CC589D"/>
    <w:rsid w:val="00CD4D12"/>
    <w:rsid w:val="00CD6FB3"/>
    <w:rsid w:val="00CE1DFF"/>
    <w:rsid w:val="00CE4517"/>
    <w:rsid w:val="00CE54D0"/>
    <w:rsid w:val="00CF414C"/>
    <w:rsid w:val="00CF66E5"/>
    <w:rsid w:val="00D021AA"/>
    <w:rsid w:val="00D0384B"/>
    <w:rsid w:val="00D12608"/>
    <w:rsid w:val="00D1414B"/>
    <w:rsid w:val="00D266EB"/>
    <w:rsid w:val="00D27A82"/>
    <w:rsid w:val="00D30A9C"/>
    <w:rsid w:val="00D37B63"/>
    <w:rsid w:val="00D556A6"/>
    <w:rsid w:val="00D55716"/>
    <w:rsid w:val="00D60FCA"/>
    <w:rsid w:val="00D61C60"/>
    <w:rsid w:val="00D63675"/>
    <w:rsid w:val="00D679BA"/>
    <w:rsid w:val="00D67D5A"/>
    <w:rsid w:val="00D70795"/>
    <w:rsid w:val="00D70A23"/>
    <w:rsid w:val="00D9419D"/>
    <w:rsid w:val="00D95219"/>
    <w:rsid w:val="00D96977"/>
    <w:rsid w:val="00D96FA2"/>
    <w:rsid w:val="00DA2CEA"/>
    <w:rsid w:val="00DA6CF0"/>
    <w:rsid w:val="00DB1016"/>
    <w:rsid w:val="00DB1DCC"/>
    <w:rsid w:val="00DB789B"/>
    <w:rsid w:val="00DC01CA"/>
    <w:rsid w:val="00DC0CD0"/>
    <w:rsid w:val="00DC1E3E"/>
    <w:rsid w:val="00DC6E23"/>
    <w:rsid w:val="00DD18DB"/>
    <w:rsid w:val="00DD3C21"/>
    <w:rsid w:val="00DD7EA0"/>
    <w:rsid w:val="00DE20BF"/>
    <w:rsid w:val="00DF6028"/>
    <w:rsid w:val="00E0317A"/>
    <w:rsid w:val="00E10170"/>
    <w:rsid w:val="00E1030E"/>
    <w:rsid w:val="00E10D25"/>
    <w:rsid w:val="00E11455"/>
    <w:rsid w:val="00E15DC5"/>
    <w:rsid w:val="00E17599"/>
    <w:rsid w:val="00E216A2"/>
    <w:rsid w:val="00E22EDA"/>
    <w:rsid w:val="00E2533A"/>
    <w:rsid w:val="00E31F8A"/>
    <w:rsid w:val="00E32009"/>
    <w:rsid w:val="00E329B3"/>
    <w:rsid w:val="00E35AD6"/>
    <w:rsid w:val="00E40256"/>
    <w:rsid w:val="00E40FBF"/>
    <w:rsid w:val="00E4379F"/>
    <w:rsid w:val="00E467AF"/>
    <w:rsid w:val="00E5219E"/>
    <w:rsid w:val="00E535B2"/>
    <w:rsid w:val="00E666BA"/>
    <w:rsid w:val="00E67FF2"/>
    <w:rsid w:val="00E72D6B"/>
    <w:rsid w:val="00E80872"/>
    <w:rsid w:val="00E81075"/>
    <w:rsid w:val="00E818C5"/>
    <w:rsid w:val="00E81F0F"/>
    <w:rsid w:val="00E90B49"/>
    <w:rsid w:val="00E90F7E"/>
    <w:rsid w:val="00E924EE"/>
    <w:rsid w:val="00E957DE"/>
    <w:rsid w:val="00E95AD6"/>
    <w:rsid w:val="00EA40CD"/>
    <w:rsid w:val="00EA4419"/>
    <w:rsid w:val="00EA7D89"/>
    <w:rsid w:val="00EB25F1"/>
    <w:rsid w:val="00EB2A99"/>
    <w:rsid w:val="00EB4B99"/>
    <w:rsid w:val="00EB55EB"/>
    <w:rsid w:val="00EB67A3"/>
    <w:rsid w:val="00EC0ACE"/>
    <w:rsid w:val="00ED73EB"/>
    <w:rsid w:val="00EE0853"/>
    <w:rsid w:val="00EE0B86"/>
    <w:rsid w:val="00EF0428"/>
    <w:rsid w:val="00EF1FF0"/>
    <w:rsid w:val="00EF33BB"/>
    <w:rsid w:val="00EF54B1"/>
    <w:rsid w:val="00EF68D0"/>
    <w:rsid w:val="00EF7D7C"/>
    <w:rsid w:val="00F021D2"/>
    <w:rsid w:val="00F0344D"/>
    <w:rsid w:val="00F113E4"/>
    <w:rsid w:val="00F11600"/>
    <w:rsid w:val="00F11DB6"/>
    <w:rsid w:val="00F13CA7"/>
    <w:rsid w:val="00F21CBD"/>
    <w:rsid w:val="00F24D7A"/>
    <w:rsid w:val="00F270BB"/>
    <w:rsid w:val="00F27A35"/>
    <w:rsid w:val="00F300E3"/>
    <w:rsid w:val="00F31A82"/>
    <w:rsid w:val="00F327F4"/>
    <w:rsid w:val="00F33C07"/>
    <w:rsid w:val="00F35054"/>
    <w:rsid w:val="00F36406"/>
    <w:rsid w:val="00F37A38"/>
    <w:rsid w:val="00F4738A"/>
    <w:rsid w:val="00F47D95"/>
    <w:rsid w:val="00F57539"/>
    <w:rsid w:val="00F60BBD"/>
    <w:rsid w:val="00F657D0"/>
    <w:rsid w:val="00F659A0"/>
    <w:rsid w:val="00F67A0B"/>
    <w:rsid w:val="00F67BDE"/>
    <w:rsid w:val="00F67D78"/>
    <w:rsid w:val="00F73EDB"/>
    <w:rsid w:val="00F7769F"/>
    <w:rsid w:val="00F81BB5"/>
    <w:rsid w:val="00F82AA1"/>
    <w:rsid w:val="00F8541C"/>
    <w:rsid w:val="00F854EE"/>
    <w:rsid w:val="00F93888"/>
    <w:rsid w:val="00F93D63"/>
    <w:rsid w:val="00FA09E9"/>
    <w:rsid w:val="00FA6A0A"/>
    <w:rsid w:val="00FB1118"/>
    <w:rsid w:val="00FB3B01"/>
    <w:rsid w:val="00FB7526"/>
    <w:rsid w:val="00FC0FB4"/>
    <w:rsid w:val="00FC30E7"/>
    <w:rsid w:val="00FC4058"/>
    <w:rsid w:val="00FD6572"/>
    <w:rsid w:val="00FD758B"/>
    <w:rsid w:val="00FE03DD"/>
    <w:rsid w:val="00FE22F1"/>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45A37FF1"/>
  <w15:docId w15:val="{16192807-9817-4C7C-8BBD-E2DFD6F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 w:type="character" w:customStyle="1" w:styleId="9">
    <w:name w:val="Основной текст (9)_"/>
    <w:basedOn w:val="a0"/>
    <w:link w:val="90"/>
    <w:rsid w:val="00B27455"/>
    <w:rPr>
      <w:rFonts w:ascii="Times New Roman" w:eastAsia="Times New Roman" w:hAnsi="Times New Roman" w:cs="Times New Roman"/>
      <w:b/>
      <w:bCs/>
      <w:shd w:val="clear" w:color="auto" w:fill="FFFFFF"/>
    </w:rPr>
  </w:style>
  <w:style w:type="character" w:customStyle="1" w:styleId="71">
    <w:name w:val="Заголовок №7_"/>
    <w:basedOn w:val="a0"/>
    <w:link w:val="72"/>
    <w:rsid w:val="00B27455"/>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B27455"/>
    <w:pPr>
      <w:widowControl w:val="0"/>
      <w:shd w:val="clear" w:color="auto" w:fill="FFFFFF"/>
      <w:spacing w:before="60" w:after="240" w:line="274" w:lineRule="exact"/>
      <w:jc w:val="center"/>
    </w:pPr>
    <w:rPr>
      <w:b/>
      <w:bCs/>
      <w:sz w:val="22"/>
      <w:szCs w:val="22"/>
      <w:lang w:eastAsia="en-US"/>
    </w:rPr>
  </w:style>
  <w:style w:type="paragraph" w:customStyle="1" w:styleId="72">
    <w:name w:val="Заголовок №7"/>
    <w:basedOn w:val="a"/>
    <w:link w:val="71"/>
    <w:rsid w:val="00B27455"/>
    <w:pPr>
      <w:widowControl w:val="0"/>
      <w:shd w:val="clear" w:color="auto" w:fill="FFFFFF"/>
      <w:spacing w:before="240" w:after="240" w:line="283" w:lineRule="exact"/>
      <w:jc w:val="both"/>
      <w:outlineLvl w:val="6"/>
    </w:pPr>
    <w:rPr>
      <w:b/>
      <w:bCs/>
      <w:sz w:val="22"/>
      <w:szCs w:val="22"/>
      <w:lang w:eastAsia="en-US"/>
    </w:rPr>
  </w:style>
  <w:style w:type="character" w:customStyle="1" w:styleId="8">
    <w:name w:val="Заголовок №8_"/>
    <w:basedOn w:val="a0"/>
    <w:link w:val="80"/>
    <w:rsid w:val="00535DF0"/>
    <w:rPr>
      <w:rFonts w:ascii="Times New Roman" w:eastAsia="Times New Roman" w:hAnsi="Times New Roman" w:cs="Times New Roman"/>
      <w:b/>
      <w:bCs/>
      <w:shd w:val="clear" w:color="auto" w:fill="FFFFFF"/>
    </w:rPr>
  </w:style>
  <w:style w:type="paragraph" w:customStyle="1" w:styleId="80">
    <w:name w:val="Заголовок №8"/>
    <w:basedOn w:val="a"/>
    <w:link w:val="8"/>
    <w:rsid w:val="00535DF0"/>
    <w:pPr>
      <w:widowControl w:val="0"/>
      <w:shd w:val="clear" w:color="auto" w:fill="FFFFFF"/>
      <w:spacing w:line="274" w:lineRule="exact"/>
      <w:jc w:val="center"/>
      <w:outlineLvl w:val="7"/>
    </w:pPr>
    <w:rPr>
      <w:b/>
      <w:bCs/>
      <w:sz w:val="22"/>
      <w:szCs w:val="22"/>
      <w:lang w:eastAsia="en-US"/>
    </w:rPr>
  </w:style>
  <w:style w:type="character" w:customStyle="1" w:styleId="3">
    <w:name w:val="Основной текст (3)_"/>
    <w:basedOn w:val="a0"/>
    <w:link w:val="30"/>
    <w:rsid w:val="007B4981"/>
    <w:rPr>
      <w:rFonts w:ascii="Times New Roman" w:eastAsia="Times New Roman" w:hAnsi="Times New Roman" w:cs="Times New Roman"/>
      <w:sz w:val="26"/>
      <w:szCs w:val="26"/>
      <w:shd w:val="clear" w:color="auto" w:fill="FFFFFF"/>
    </w:rPr>
  </w:style>
  <w:style w:type="character" w:customStyle="1" w:styleId="2Tahoma95pt">
    <w:name w:val="Основной текст (2) + Tahoma;9;5 pt"/>
    <w:basedOn w:val="2"/>
    <w:rsid w:val="007B4981"/>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95pt0">
    <w:name w:val="Основной текст (2) + Tahoma;9;5 pt;Полужирный"/>
    <w:basedOn w:val="2"/>
    <w:rsid w:val="007B4981"/>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0">
    <w:name w:val="Основной текст (3)"/>
    <w:basedOn w:val="a"/>
    <w:link w:val="3"/>
    <w:rsid w:val="007B4981"/>
    <w:pPr>
      <w:widowControl w:val="0"/>
      <w:shd w:val="clear" w:color="auto" w:fill="FFFFFF"/>
      <w:spacing w:line="353" w:lineRule="exact"/>
      <w:jc w:val="center"/>
    </w:pPr>
    <w:rPr>
      <w:sz w:val="26"/>
      <w:szCs w:val="26"/>
      <w:lang w:eastAsia="en-US"/>
    </w:rPr>
  </w:style>
  <w:style w:type="character" w:customStyle="1" w:styleId="19">
    <w:name w:val="Основной текст (19)_"/>
    <w:basedOn w:val="a0"/>
    <w:link w:val="190"/>
    <w:rsid w:val="000B2D77"/>
    <w:rPr>
      <w:rFonts w:ascii="Tahoma" w:eastAsia="Tahoma" w:hAnsi="Tahoma" w:cs="Tahoma"/>
      <w:sz w:val="19"/>
      <w:szCs w:val="19"/>
      <w:shd w:val="clear" w:color="auto" w:fill="FFFFFF"/>
    </w:rPr>
  </w:style>
  <w:style w:type="character" w:customStyle="1" w:styleId="190pt">
    <w:name w:val="Основной текст (19) + Полужирный;Курсив;Интервал 0 pt"/>
    <w:basedOn w:val="19"/>
    <w:rsid w:val="000B2D77"/>
    <w:rPr>
      <w:rFonts w:ascii="Tahoma" w:eastAsia="Tahoma" w:hAnsi="Tahoma" w:cs="Tahoma"/>
      <w:b/>
      <w:bCs/>
      <w:i/>
      <w:iCs/>
      <w:color w:val="000000"/>
      <w:spacing w:val="-10"/>
      <w:w w:val="100"/>
      <w:position w:val="0"/>
      <w:sz w:val="19"/>
      <w:szCs w:val="19"/>
      <w:shd w:val="clear" w:color="auto" w:fill="FFFFFF"/>
      <w:lang w:val="ru-RU" w:eastAsia="ru-RU" w:bidi="ru-RU"/>
    </w:rPr>
  </w:style>
  <w:style w:type="paragraph" w:customStyle="1" w:styleId="190">
    <w:name w:val="Основной текст (19)"/>
    <w:basedOn w:val="a"/>
    <w:link w:val="19"/>
    <w:rsid w:val="000B2D77"/>
    <w:pPr>
      <w:widowControl w:val="0"/>
      <w:shd w:val="clear" w:color="auto" w:fill="FFFFFF"/>
      <w:spacing w:before="600" w:line="223" w:lineRule="exact"/>
      <w:jc w:val="both"/>
    </w:pPr>
    <w:rPr>
      <w:rFonts w:ascii="Tahoma" w:eastAsia="Tahoma" w:hAnsi="Tahoma" w:cs="Tahoma"/>
      <w:sz w:val="19"/>
      <w:szCs w:val="19"/>
      <w:lang w:eastAsia="en-US"/>
    </w:rPr>
  </w:style>
  <w:style w:type="character" w:customStyle="1" w:styleId="11">
    <w:name w:val="Основной текст (11)_"/>
    <w:basedOn w:val="a0"/>
    <w:link w:val="110"/>
    <w:rsid w:val="00B741D1"/>
    <w:rPr>
      <w:rFonts w:ascii="Times New Roman" w:eastAsia="Times New Roman" w:hAnsi="Times New Roman" w:cs="Times New Roman"/>
      <w:b/>
      <w:bCs/>
      <w:sz w:val="26"/>
      <w:szCs w:val="26"/>
      <w:shd w:val="clear" w:color="auto" w:fill="FFFFFF"/>
    </w:rPr>
  </w:style>
  <w:style w:type="paragraph" w:customStyle="1" w:styleId="110">
    <w:name w:val="Основной текст (11)"/>
    <w:basedOn w:val="a"/>
    <w:link w:val="11"/>
    <w:rsid w:val="00B741D1"/>
    <w:pPr>
      <w:widowControl w:val="0"/>
      <w:shd w:val="clear" w:color="auto" w:fill="FFFFFF"/>
      <w:spacing w:line="306" w:lineRule="exact"/>
      <w:jc w:val="both"/>
    </w:pPr>
    <w:rPr>
      <w:b/>
      <w:bCs/>
      <w:sz w:val="26"/>
      <w:szCs w:val="26"/>
      <w:lang w:eastAsia="en-US"/>
    </w:rPr>
  </w:style>
  <w:style w:type="character" w:customStyle="1" w:styleId="51">
    <w:name w:val="Основной текст (5)_"/>
    <w:basedOn w:val="a0"/>
    <w:link w:val="52"/>
    <w:rsid w:val="00C34E50"/>
    <w:rPr>
      <w:rFonts w:ascii="Times New Roman" w:eastAsia="Times New Roman" w:hAnsi="Times New Roman" w:cs="Times New Roman"/>
      <w:b/>
      <w:bCs/>
      <w:sz w:val="17"/>
      <w:szCs w:val="17"/>
      <w:shd w:val="clear" w:color="auto" w:fill="FFFFFF"/>
    </w:rPr>
  </w:style>
  <w:style w:type="character" w:customStyle="1" w:styleId="7Exact">
    <w:name w:val="Основной текст (7) Exact"/>
    <w:basedOn w:val="a0"/>
    <w:rsid w:val="00C34E5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7Exact0">
    <w:name w:val="Основной текст (7) + Малые прописные Exact"/>
    <w:basedOn w:val="7Exact"/>
    <w:rsid w:val="00C34E50"/>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eastAsia="en-US" w:bidi="en-US"/>
    </w:rPr>
  </w:style>
  <w:style w:type="character" w:customStyle="1" w:styleId="5Exact">
    <w:name w:val="Основной текст (5) Exact"/>
    <w:basedOn w:val="a0"/>
    <w:rsid w:val="00C34E50"/>
    <w:rPr>
      <w:rFonts w:ascii="Times New Roman" w:eastAsia="Times New Roman" w:hAnsi="Times New Roman" w:cs="Times New Roman"/>
      <w:b/>
      <w:bCs/>
      <w:i w:val="0"/>
      <w:iCs w:val="0"/>
      <w:smallCaps w:val="0"/>
      <w:strike w:val="0"/>
      <w:sz w:val="17"/>
      <w:szCs w:val="17"/>
      <w:u w:val="none"/>
    </w:rPr>
  </w:style>
  <w:style w:type="character" w:customStyle="1" w:styleId="8Exact">
    <w:name w:val="Основной текст (8) Exact"/>
    <w:basedOn w:val="a0"/>
    <w:link w:val="81"/>
    <w:rsid w:val="00C34E50"/>
    <w:rPr>
      <w:rFonts w:ascii="Times New Roman" w:eastAsia="Times New Roman" w:hAnsi="Times New Roman" w:cs="Times New Roman"/>
      <w:sz w:val="28"/>
      <w:szCs w:val="28"/>
      <w:shd w:val="clear" w:color="auto" w:fill="FFFFFF"/>
    </w:rPr>
  </w:style>
  <w:style w:type="character" w:customStyle="1" w:styleId="23">
    <w:name w:val="Основной текст (2) + Малые прописные"/>
    <w:basedOn w:val="2"/>
    <w:rsid w:val="00C34E50"/>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eastAsia="en-US" w:bidi="en-US"/>
    </w:rPr>
  </w:style>
  <w:style w:type="paragraph" w:customStyle="1" w:styleId="52">
    <w:name w:val="Основной текст (5)"/>
    <w:basedOn w:val="a"/>
    <w:link w:val="51"/>
    <w:rsid w:val="00C34E50"/>
    <w:pPr>
      <w:widowControl w:val="0"/>
      <w:shd w:val="clear" w:color="auto" w:fill="FFFFFF"/>
      <w:spacing w:before="240" w:after="420" w:line="202" w:lineRule="exact"/>
      <w:ind w:hanging="280"/>
      <w:jc w:val="center"/>
    </w:pPr>
    <w:rPr>
      <w:b/>
      <w:bCs/>
      <w:sz w:val="17"/>
      <w:szCs w:val="17"/>
      <w:lang w:eastAsia="en-US"/>
    </w:rPr>
  </w:style>
  <w:style w:type="paragraph" w:customStyle="1" w:styleId="81">
    <w:name w:val="Основной текст (8)"/>
    <w:basedOn w:val="a"/>
    <w:link w:val="8Exact"/>
    <w:rsid w:val="00C34E50"/>
    <w:pPr>
      <w:widowControl w:val="0"/>
      <w:shd w:val="clear" w:color="auto" w:fill="FFFFFF"/>
      <w:spacing w:line="184" w:lineRule="exact"/>
      <w:jc w:val="right"/>
    </w:pPr>
    <w:rPr>
      <w:sz w:val="28"/>
      <w:szCs w:val="28"/>
      <w:lang w:eastAsia="en-US"/>
    </w:rPr>
  </w:style>
  <w:style w:type="paragraph" w:styleId="af3">
    <w:name w:val="List Paragraph"/>
    <w:basedOn w:val="a"/>
    <w:uiPriority w:val="34"/>
    <w:qFormat/>
    <w:rsid w:val="003D3564"/>
    <w:pPr>
      <w:ind w:left="720"/>
      <w:contextualSpacing/>
    </w:pPr>
  </w:style>
  <w:style w:type="character" w:customStyle="1" w:styleId="2Tahoma55pt">
    <w:name w:val="Основной текст (2) + Tahoma;5;5 pt"/>
    <w:basedOn w:val="2"/>
    <w:rsid w:val="004A618B"/>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4Exact">
    <w:name w:val="Основной текст (4) Exact"/>
    <w:basedOn w:val="a0"/>
    <w:rsid w:val="004A618B"/>
    <w:rPr>
      <w:rFonts w:ascii="Tahoma" w:eastAsia="Tahoma" w:hAnsi="Tahoma" w:cs="Tahoma"/>
      <w:b w:val="0"/>
      <w:bCs w:val="0"/>
      <w:i w:val="0"/>
      <w:iCs w:val="0"/>
      <w:smallCaps w:val="0"/>
      <w:strike w:val="0"/>
      <w:sz w:val="18"/>
      <w:szCs w:val="18"/>
      <w:u w:val="none"/>
    </w:rPr>
  </w:style>
  <w:style w:type="character" w:customStyle="1" w:styleId="11MicrosoftSansSerif75pt">
    <w:name w:val="Основной текст (11) + Microsoft Sans Serif;7;5 pt;Курсив"/>
    <w:basedOn w:val="11"/>
    <w:rsid w:val="004A618B"/>
    <w:rPr>
      <w:rFonts w:ascii="Microsoft Sans Serif" w:eastAsia="Microsoft Sans Serif" w:hAnsi="Microsoft Sans Serif" w:cs="Microsoft Sans Serif"/>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2Exact">
    <w:name w:val="Основной текст (12) Exact"/>
    <w:basedOn w:val="a0"/>
    <w:link w:val="12"/>
    <w:rsid w:val="004A618B"/>
    <w:rPr>
      <w:rFonts w:ascii="Tahoma" w:eastAsia="Tahoma" w:hAnsi="Tahoma" w:cs="Tahoma"/>
      <w:spacing w:val="10"/>
      <w:sz w:val="17"/>
      <w:szCs w:val="17"/>
      <w:shd w:val="clear" w:color="auto" w:fill="FFFFFF"/>
    </w:rPr>
  </w:style>
  <w:style w:type="paragraph" w:customStyle="1" w:styleId="12">
    <w:name w:val="Основной текст (12)"/>
    <w:basedOn w:val="a"/>
    <w:link w:val="12Exact"/>
    <w:rsid w:val="004A618B"/>
    <w:pPr>
      <w:widowControl w:val="0"/>
      <w:shd w:val="clear" w:color="auto" w:fill="FFFFFF"/>
      <w:spacing w:after="60" w:line="0" w:lineRule="atLeast"/>
    </w:pPr>
    <w:rPr>
      <w:rFonts w:ascii="Tahoma" w:eastAsia="Tahoma" w:hAnsi="Tahoma" w:cs="Tahoma"/>
      <w:spacing w:val="10"/>
      <w:sz w:val="17"/>
      <w:szCs w:val="17"/>
      <w:lang w:eastAsia="en-US"/>
    </w:rPr>
  </w:style>
  <w:style w:type="character" w:customStyle="1" w:styleId="10">
    <w:name w:val="Основной текст (10)_"/>
    <w:basedOn w:val="a0"/>
    <w:link w:val="100"/>
    <w:rsid w:val="004A618B"/>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4A618B"/>
    <w:pPr>
      <w:widowControl w:val="0"/>
      <w:shd w:val="clear" w:color="auto" w:fill="FFFFFF"/>
      <w:spacing w:line="263"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7921">
      <w:bodyDiv w:val="1"/>
      <w:marLeft w:val="0"/>
      <w:marRight w:val="0"/>
      <w:marTop w:val="0"/>
      <w:marBottom w:val="0"/>
      <w:divBdr>
        <w:top w:val="none" w:sz="0" w:space="0" w:color="auto"/>
        <w:left w:val="none" w:sz="0" w:space="0" w:color="auto"/>
        <w:bottom w:val="none" w:sz="0" w:space="0" w:color="auto"/>
        <w:right w:val="none" w:sz="0" w:space="0" w:color="auto"/>
      </w:divBdr>
    </w:div>
    <w:div w:id="333456659">
      <w:bodyDiv w:val="1"/>
      <w:marLeft w:val="0"/>
      <w:marRight w:val="0"/>
      <w:marTop w:val="0"/>
      <w:marBottom w:val="0"/>
      <w:divBdr>
        <w:top w:val="none" w:sz="0" w:space="0" w:color="auto"/>
        <w:left w:val="none" w:sz="0" w:space="0" w:color="auto"/>
        <w:bottom w:val="none" w:sz="0" w:space="0" w:color="auto"/>
        <w:right w:val="none" w:sz="0" w:space="0" w:color="auto"/>
      </w:divBdr>
    </w:div>
    <w:div w:id="409229670">
      <w:bodyDiv w:val="1"/>
      <w:marLeft w:val="0"/>
      <w:marRight w:val="0"/>
      <w:marTop w:val="0"/>
      <w:marBottom w:val="0"/>
      <w:divBdr>
        <w:top w:val="none" w:sz="0" w:space="0" w:color="auto"/>
        <w:left w:val="none" w:sz="0" w:space="0" w:color="auto"/>
        <w:bottom w:val="none" w:sz="0" w:space="0" w:color="auto"/>
        <w:right w:val="none" w:sz="0" w:space="0" w:color="auto"/>
      </w:divBdr>
    </w:div>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000544810">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302350785">
      <w:bodyDiv w:val="1"/>
      <w:marLeft w:val="0"/>
      <w:marRight w:val="0"/>
      <w:marTop w:val="0"/>
      <w:marBottom w:val="0"/>
      <w:divBdr>
        <w:top w:val="none" w:sz="0" w:space="0" w:color="auto"/>
        <w:left w:val="none" w:sz="0" w:space="0" w:color="auto"/>
        <w:bottom w:val="none" w:sz="0" w:space="0" w:color="auto"/>
        <w:right w:val="none" w:sz="0" w:space="0" w:color="auto"/>
      </w:divBdr>
    </w:div>
    <w:div w:id="1406222066">
      <w:bodyDiv w:val="1"/>
      <w:marLeft w:val="0"/>
      <w:marRight w:val="0"/>
      <w:marTop w:val="0"/>
      <w:marBottom w:val="0"/>
      <w:divBdr>
        <w:top w:val="none" w:sz="0" w:space="0" w:color="auto"/>
        <w:left w:val="none" w:sz="0" w:space="0" w:color="auto"/>
        <w:bottom w:val="none" w:sz="0" w:space="0" w:color="auto"/>
        <w:right w:val="none" w:sz="0" w:space="0" w:color="auto"/>
      </w:divBdr>
    </w:div>
    <w:div w:id="1774977921">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EBA5-21D4-4C0F-ACE0-25E97DC0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8944</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Ткач Олеся Юрьевна</cp:lastModifiedBy>
  <cp:revision>19</cp:revision>
  <cp:lastPrinted>2022-03-11T06:10:00Z</cp:lastPrinted>
  <dcterms:created xsi:type="dcterms:W3CDTF">2022-03-10T05:12:00Z</dcterms:created>
  <dcterms:modified xsi:type="dcterms:W3CDTF">2022-03-11T06:11:00Z</dcterms:modified>
</cp:coreProperties>
</file>