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BF" w:rsidRDefault="00ED3BBF">
      <w:pPr>
        <w:tabs>
          <w:tab w:val="left" w:pos="4962"/>
        </w:tabs>
        <w:rPr>
          <w:rFonts w:ascii="Liberation Serif" w:hAnsi="Liberation Serif"/>
          <w:sz w:val="26"/>
        </w:rPr>
      </w:pPr>
    </w:p>
    <w:p w:rsidR="00ED3BBF" w:rsidRPr="00094149" w:rsidRDefault="00ED3BBF">
      <w:pPr>
        <w:tabs>
          <w:tab w:val="left" w:pos="4962"/>
        </w:tabs>
        <w:ind w:left="4678"/>
        <w:rPr>
          <w:rFonts w:ascii="Liberation Serif" w:hAnsi="Liberation Serif"/>
          <w:sz w:val="26"/>
          <w:szCs w:val="26"/>
        </w:rPr>
      </w:pPr>
      <w:r w:rsidRPr="00094149">
        <w:rPr>
          <w:rFonts w:ascii="Liberation Serif" w:hAnsi="Liberation Serif"/>
          <w:sz w:val="26"/>
          <w:szCs w:val="26"/>
        </w:rPr>
        <w:t xml:space="preserve">Утверждено: </w:t>
      </w:r>
    </w:p>
    <w:p w:rsidR="00ED3BBF" w:rsidRPr="00094149" w:rsidRDefault="00ED3BBF">
      <w:pPr>
        <w:tabs>
          <w:tab w:val="left" w:pos="4962"/>
        </w:tabs>
        <w:ind w:left="4678"/>
        <w:rPr>
          <w:rFonts w:ascii="Liberation Serif" w:hAnsi="Liberation Serif"/>
          <w:sz w:val="26"/>
          <w:szCs w:val="26"/>
        </w:rPr>
      </w:pPr>
    </w:p>
    <w:p w:rsidR="00ED3BBF" w:rsidRPr="00094149" w:rsidRDefault="00ED3BBF">
      <w:pPr>
        <w:tabs>
          <w:tab w:val="left" w:pos="4962"/>
        </w:tabs>
        <w:ind w:left="4678"/>
        <w:rPr>
          <w:rFonts w:ascii="Liberation Serif" w:hAnsi="Liberation Serif"/>
          <w:sz w:val="26"/>
          <w:szCs w:val="26"/>
        </w:rPr>
      </w:pPr>
      <w:r w:rsidRPr="00094149">
        <w:rPr>
          <w:rFonts w:ascii="Liberation Serif" w:hAnsi="Liberation Serif"/>
          <w:sz w:val="26"/>
          <w:szCs w:val="26"/>
        </w:rPr>
        <w:t>Директор государственного автономного учреждения социального обслуживания Свердловской области «Комплексный центр социального обслуживания населения Октябрьского района города Екатеринбурга»</w:t>
      </w:r>
    </w:p>
    <w:p w:rsidR="00ED3BBF" w:rsidRPr="00094149" w:rsidRDefault="00ED3BBF">
      <w:pPr>
        <w:tabs>
          <w:tab w:val="left" w:pos="4962"/>
        </w:tabs>
        <w:ind w:left="4678"/>
        <w:rPr>
          <w:rFonts w:ascii="Liberation Serif" w:hAnsi="Liberation Serif"/>
          <w:sz w:val="26"/>
          <w:szCs w:val="26"/>
        </w:rPr>
      </w:pPr>
    </w:p>
    <w:p w:rsidR="00ED3BBF" w:rsidRDefault="00ED3BBF">
      <w:pPr>
        <w:tabs>
          <w:tab w:val="left" w:pos="4962"/>
        </w:tabs>
        <w:ind w:left="4678"/>
        <w:rPr>
          <w:rFonts w:ascii="Liberation Serif" w:hAnsi="Liberation Serif"/>
          <w:sz w:val="26"/>
          <w:szCs w:val="26"/>
        </w:rPr>
      </w:pPr>
      <w:r w:rsidRPr="00094149">
        <w:rPr>
          <w:rFonts w:ascii="Liberation Serif" w:hAnsi="Liberation Serif"/>
          <w:sz w:val="26"/>
          <w:szCs w:val="26"/>
        </w:rPr>
        <w:t xml:space="preserve"> ________________ О.Л. Антонова</w:t>
      </w:r>
    </w:p>
    <w:p w:rsidR="005D1AD6" w:rsidRPr="00094149" w:rsidRDefault="005D1AD6">
      <w:pPr>
        <w:tabs>
          <w:tab w:val="left" w:pos="4962"/>
        </w:tabs>
        <w:ind w:left="4678"/>
        <w:rPr>
          <w:rFonts w:ascii="Liberation Serif" w:hAnsi="Liberation Serif"/>
          <w:sz w:val="26"/>
          <w:szCs w:val="26"/>
        </w:rPr>
      </w:pPr>
    </w:p>
    <w:p w:rsidR="005D1AD6" w:rsidRPr="00094149" w:rsidRDefault="005D1AD6" w:rsidP="005D1AD6">
      <w:pPr>
        <w:tabs>
          <w:tab w:val="left" w:pos="4962"/>
        </w:tabs>
        <w:ind w:left="4678"/>
        <w:rPr>
          <w:rFonts w:ascii="Liberation Serif" w:hAnsi="Liberation Serif"/>
          <w:sz w:val="26"/>
          <w:szCs w:val="26"/>
        </w:rPr>
      </w:pPr>
      <w:r w:rsidRPr="009D3D53">
        <w:rPr>
          <w:rFonts w:ascii="Liberation Serif" w:hAnsi="Liberation Serif"/>
          <w:sz w:val="26"/>
          <w:szCs w:val="26"/>
        </w:rPr>
        <w:t>«07» сентября 2023 года</w:t>
      </w:r>
    </w:p>
    <w:p w:rsidR="00ED3BBF" w:rsidRPr="00094149" w:rsidRDefault="00ED3BBF">
      <w:pPr>
        <w:tabs>
          <w:tab w:val="left" w:pos="4962"/>
        </w:tabs>
        <w:rPr>
          <w:rFonts w:ascii="Liberation Serif" w:hAnsi="Liberation Serif"/>
          <w:sz w:val="26"/>
          <w:szCs w:val="26"/>
        </w:rPr>
      </w:pPr>
    </w:p>
    <w:p w:rsidR="00ED3BBF" w:rsidRPr="00094149" w:rsidRDefault="00ED3BBF">
      <w:pPr>
        <w:rPr>
          <w:rFonts w:ascii="Liberation Serif" w:hAnsi="Liberation Serif"/>
          <w:sz w:val="26"/>
          <w:szCs w:val="26"/>
        </w:rPr>
      </w:pPr>
    </w:p>
    <w:p w:rsidR="00ED3BBF" w:rsidRPr="00094149" w:rsidRDefault="00ED3BBF">
      <w:pPr>
        <w:rPr>
          <w:rFonts w:ascii="Liberation Serif" w:hAnsi="Liberation Serif"/>
          <w:sz w:val="26"/>
          <w:szCs w:val="26"/>
        </w:rPr>
      </w:pPr>
    </w:p>
    <w:p w:rsidR="00ED3BBF" w:rsidRPr="00094149" w:rsidRDefault="00ED3BBF">
      <w:pPr>
        <w:rPr>
          <w:rFonts w:ascii="Liberation Serif" w:hAnsi="Liberation Serif"/>
          <w:sz w:val="26"/>
          <w:szCs w:val="26"/>
        </w:rPr>
      </w:pPr>
    </w:p>
    <w:p w:rsidR="00ED3BBF" w:rsidRPr="00094149" w:rsidRDefault="00ED3BBF">
      <w:pPr>
        <w:rPr>
          <w:rFonts w:ascii="Liberation Serif" w:hAnsi="Liberation Serif"/>
          <w:sz w:val="26"/>
          <w:szCs w:val="26"/>
        </w:rPr>
      </w:pPr>
    </w:p>
    <w:p w:rsidR="00ED3BBF" w:rsidRPr="00094149" w:rsidRDefault="00ED3BBF" w:rsidP="003455C0">
      <w:pPr>
        <w:jc w:val="center"/>
        <w:rPr>
          <w:rFonts w:ascii="Liberation Serif" w:hAnsi="Liberation Serif"/>
          <w:sz w:val="26"/>
          <w:szCs w:val="26"/>
        </w:rPr>
      </w:pPr>
      <w:r w:rsidRPr="00094149">
        <w:rPr>
          <w:rFonts w:ascii="Liberation Serif" w:hAnsi="Liberation Serif"/>
          <w:sz w:val="26"/>
          <w:szCs w:val="26"/>
        </w:rPr>
        <w:t>ДОКУМЕНТАЦИЯ</w:t>
      </w:r>
    </w:p>
    <w:p w:rsidR="00ED3BBF" w:rsidRPr="00094149" w:rsidRDefault="00ED3BBF" w:rsidP="003455C0">
      <w:pPr>
        <w:jc w:val="center"/>
        <w:rPr>
          <w:rFonts w:ascii="Liberation Serif" w:hAnsi="Liberation Serif"/>
          <w:sz w:val="26"/>
          <w:szCs w:val="26"/>
        </w:rPr>
      </w:pPr>
    </w:p>
    <w:p w:rsidR="00ED3BBF" w:rsidRPr="00094149" w:rsidRDefault="00ED3BBF" w:rsidP="003455C0">
      <w:pPr>
        <w:contextualSpacing/>
        <w:jc w:val="center"/>
        <w:rPr>
          <w:rFonts w:ascii="Liberation Serif" w:hAnsi="Liberation Serif"/>
          <w:sz w:val="26"/>
          <w:szCs w:val="26"/>
        </w:rPr>
      </w:pPr>
      <w:r w:rsidRPr="00094149">
        <w:rPr>
          <w:rFonts w:ascii="Liberation Serif" w:hAnsi="Liberation Serif"/>
          <w:sz w:val="26"/>
          <w:szCs w:val="26"/>
        </w:rPr>
        <w:t xml:space="preserve">по проведению открытого аукциона по продаже здания </w:t>
      </w:r>
    </w:p>
    <w:p w:rsidR="00ED3BBF" w:rsidRPr="00094149" w:rsidRDefault="00ED3BBF" w:rsidP="003455C0">
      <w:pPr>
        <w:contextualSpacing/>
        <w:jc w:val="center"/>
        <w:rPr>
          <w:rFonts w:ascii="Liberation Serif" w:hAnsi="Liberation Serif"/>
          <w:color w:val="auto"/>
          <w:sz w:val="26"/>
          <w:szCs w:val="26"/>
        </w:rPr>
      </w:pPr>
      <w:r w:rsidRPr="00094149">
        <w:rPr>
          <w:rFonts w:ascii="Liberation Serif" w:hAnsi="Liberation Serif"/>
          <w:sz w:val="26"/>
          <w:szCs w:val="26"/>
        </w:rPr>
        <w:t xml:space="preserve">с кадастровым номером </w:t>
      </w:r>
      <w:r w:rsidRPr="00094149">
        <w:rPr>
          <w:rFonts w:ascii="Liberation Serif" w:hAnsi="Liberation Serif"/>
          <w:color w:val="auto"/>
          <w:sz w:val="26"/>
          <w:szCs w:val="26"/>
        </w:rPr>
        <w:t xml:space="preserve">66:41:0601026:36, площадью </w:t>
      </w:r>
      <w:smartTag w:uri="urn:schemas-microsoft-com:office:smarttags" w:element="metricconverter">
        <w:smartTagPr>
          <w:attr w:name="ProductID" w:val="90,6 кв. метра"/>
        </w:smartTagPr>
        <w:r w:rsidRPr="00094149">
          <w:rPr>
            <w:rFonts w:ascii="Liberation Serif" w:hAnsi="Liberation Serif"/>
            <w:color w:val="auto"/>
            <w:sz w:val="26"/>
            <w:szCs w:val="26"/>
          </w:rPr>
          <w:t>90,6 кв. метра</w:t>
        </w:r>
      </w:smartTag>
      <w:r w:rsidRPr="00094149">
        <w:rPr>
          <w:rFonts w:ascii="Liberation Serif" w:hAnsi="Liberation Serif"/>
          <w:color w:val="auto"/>
          <w:sz w:val="26"/>
          <w:szCs w:val="26"/>
        </w:rPr>
        <w:t xml:space="preserve">, </w:t>
      </w:r>
    </w:p>
    <w:p w:rsidR="00ED3BBF" w:rsidRPr="00094149" w:rsidRDefault="00ED3BBF" w:rsidP="003455C0">
      <w:pPr>
        <w:contextualSpacing/>
        <w:jc w:val="center"/>
        <w:rPr>
          <w:rFonts w:ascii="Liberation Serif" w:hAnsi="Liberation Serif"/>
          <w:color w:val="auto"/>
          <w:sz w:val="26"/>
          <w:szCs w:val="26"/>
        </w:rPr>
      </w:pPr>
      <w:r w:rsidRPr="00094149">
        <w:rPr>
          <w:rFonts w:ascii="Liberation Serif" w:hAnsi="Liberation Serif"/>
          <w:color w:val="auto"/>
          <w:sz w:val="26"/>
          <w:szCs w:val="26"/>
        </w:rPr>
        <w:t xml:space="preserve">расположенного по адресу: Свердловская область, г. Екатеринбург, </w:t>
      </w:r>
    </w:p>
    <w:p w:rsidR="00ED3BBF" w:rsidRPr="00094149" w:rsidRDefault="00ED3BBF" w:rsidP="003455C0">
      <w:pPr>
        <w:contextualSpacing/>
        <w:jc w:val="center"/>
        <w:rPr>
          <w:rFonts w:ascii="Liberation Serif" w:hAnsi="Liberation Serif"/>
          <w:color w:val="auto"/>
          <w:sz w:val="26"/>
          <w:szCs w:val="26"/>
        </w:rPr>
      </w:pPr>
      <w:r w:rsidRPr="00094149">
        <w:rPr>
          <w:rFonts w:ascii="Liberation Serif" w:hAnsi="Liberation Serif"/>
          <w:color w:val="auto"/>
          <w:sz w:val="26"/>
          <w:szCs w:val="26"/>
        </w:rPr>
        <w:t xml:space="preserve">ул. Куйбышева, д. 42, корп. а, находящегося в государственной собственности Свердловской области, закрепленного на праве оперативного управления </w:t>
      </w:r>
    </w:p>
    <w:p w:rsidR="00ED3BBF" w:rsidRPr="00094149" w:rsidRDefault="00ED3BBF" w:rsidP="003455C0">
      <w:pPr>
        <w:contextualSpacing/>
        <w:jc w:val="center"/>
        <w:rPr>
          <w:rFonts w:ascii="Liberation Serif" w:hAnsi="Liberation Serif"/>
          <w:sz w:val="26"/>
          <w:szCs w:val="26"/>
        </w:rPr>
      </w:pPr>
      <w:r w:rsidRPr="00094149">
        <w:rPr>
          <w:rFonts w:ascii="Liberation Serif" w:hAnsi="Liberation Serif"/>
          <w:color w:val="auto"/>
          <w:sz w:val="26"/>
          <w:szCs w:val="26"/>
        </w:rPr>
        <w:t>за г</w:t>
      </w:r>
      <w:r w:rsidRPr="00094149">
        <w:rPr>
          <w:rFonts w:ascii="Liberation Serif" w:hAnsi="Liberation Serif"/>
          <w:sz w:val="26"/>
          <w:szCs w:val="26"/>
        </w:rPr>
        <w:t>осударственным автономным учреждением социального обслуживания Свердловской области «Комплексный центр социального обслуживания населения Октябрьского района города Екатеринбурга»</w:t>
      </w:r>
    </w:p>
    <w:p w:rsidR="00ED3BBF" w:rsidRPr="00094149" w:rsidRDefault="00ED3BBF" w:rsidP="003455C0">
      <w:pPr>
        <w:contextualSpacing/>
        <w:jc w:val="center"/>
        <w:rPr>
          <w:rFonts w:ascii="Liberation Serif" w:hAnsi="Liberation Serif"/>
          <w:sz w:val="26"/>
          <w:szCs w:val="26"/>
        </w:rPr>
      </w:pPr>
    </w:p>
    <w:p w:rsidR="00ED3BBF" w:rsidRPr="00094149" w:rsidRDefault="00ED3BBF" w:rsidP="003455C0">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p>
    <w:p w:rsidR="00ED3BBF" w:rsidRPr="00094149" w:rsidRDefault="00ED3BBF">
      <w:pPr>
        <w:jc w:val="center"/>
        <w:rPr>
          <w:rFonts w:ascii="Liberation Serif" w:hAnsi="Liberation Serif"/>
          <w:sz w:val="26"/>
          <w:szCs w:val="26"/>
        </w:rPr>
      </w:pPr>
      <w:r w:rsidRPr="00094149">
        <w:rPr>
          <w:rFonts w:ascii="Liberation Serif" w:hAnsi="Liberation Serif"/>
          <w:sz w:val="26"/>
          <w:szCs w:val="26"/>
        </w:rPr>
        <w:t>город Екатеринбург</w:t>
      </w:r>
    </w:p>
    <w:p w:rsidR="00ED3BBF" w:rsidRPr="00094149" w:rsidRDefault="00ED3BBF">
      <w:pPr>
        <w:jc w:val="center"/>
        <w:rPr>
          <w:rFonts w:ascii="Liberation Serif" w:hAnsi="Liberation Serif"/>
          <w:sz w:val="26"/>
          <w:szCs w:val="26"/>
        </w:rPr>
      </w:pPr>
      <w:r w:rsidRPr="00094149">
        <w:rPr>
          <w:rFonts w:ascii="Liberation Serif" w:hAnsi="Liberation Serif"/>
          <w:sz w:val="26"/>
          <w:szCs w:val="26"/>
        </w:rPr>
        <w:t>2023 год</w:t>
      </w:r>
    </w:p>
    <w:p w:rsidR="00ED3BBF" w:rsidRPr="00094149" w:rsidRDefault="00ED3BBF">
      <w:pPr>
        <w:jc w:val="center"/>
        <w:rPr>
          <w:rFonts w:ascii="Liberation Serif" w:hAnsi="Liberation Serif"/>
          <w:b/>
          <w:sz w:val="26"/>
          <w:szCs w:val="26"/>
        </w:rPr>
      </w:pPr>
      <w:r w:rsidRPr="00094149">
        <w:rPr>
          <w:rFonts w:ascii="Liberation Serif" w:hAnsi="Liberation Serif"/>
          <w:b/>
          <w:sz w:val="26"/>
          <w:szCs w:val="26"/>
        </w:rPr>
        <w:lastRenderedPageBreak/>
        <w:t>СОДЕРЖАНИЕ</w:t>
      </w:r>
    </w:p>
    <w:p w:rsidR="00ED3BBF" w:rsidRPr="00094149" w:rsidRDefault="00ED3BBF">
      <w:pPr>
        <w:rPr>
          <w:rFonts w:ascii="Liberation Serif" w:hAnsi="Liberation Serif"/>
          <w:sz w:val="26"/>
          <w:szCs w:val="26"/>
        </w:rPr>
      </w:pP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Извещение о проведении аукциона.</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Форма заявки на участие в аукционе.</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Инструкция по заполнению заявки на участие в аукционе.</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Условия и проект договора купли-продажи.</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Порядок подачи и отзыва заявок на участие в аукционе.</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Требования к участникам аукциона.</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Величина повышения начальной цены («Шаг аукциона»).</w:t>
      </w:r>
    </w:p>
    <w:p w:rsidR="00ED3BBF" w:rsidRPr="00094149" w:rsidRDefault="00ED3BBF">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094149">
        <w:rPr>
          <w:rFonts w:ascii="Liberation Serif" w:hAnsi="Liberation Serif"/>
          <w:sz w:val="26"/>
          <w:szCs w:val="26"/>
        </w:rPr>
        <w:t>Место, дата и время начала рассмотрения заявок на участие в аукционе.</w:t>
      </w:r>
    </w:p>
    <w:p w:rsidR="00ED3BBF" w:rsidRPr="00094149" w:rsidRDefault="00ED3BBF">
      <w:pPr>
        <w:tabs>
          <w:tab w:val="left" w:pos="993"/>
        </w:tabs>
        <w:spacing w:line="360" w:lineRule="auto"/>
        <w:rPr>
          <w:rFonts w:ascii="Liberation Serif" w:hAnsi="Liberation Serif"/>
          <w:sz w:val="26"/>
          <w:szCs w:val="26"/>
        </w:rPr>
      </w:pPr>
      <w:r w:rsidRPr="00094149">
        <w:rPr>
          <w:rFonts w:ascii="Liberation Serif" w:hAnsi="Liberation Serif"/>
          <w:sz w:val="26"/>
          <w:szCs w:val="26"/>
        </w:rPr>
        <w:t>10. Место, дата и время проведения аукциона.</w:t>
      </w:r>
    </w:p>
    <w:p w:rsidR="00ED3BBF" w:rsidRPr="00094149" w:rsidRDefault="00ED3BBF">
      <w:pPr>
        <w:tabs>
          <w:tab w:val="left" w:pos="993"/>
        </w:tabs>
        <w:spacing w:line="360" w:lineRule="auto"/>
        <w:rPr>
          <w:rFonts w:ascii="Liberation Serif" w:hAnsi="Liberation Serif"/>
          <w:sz w:val="26"/>
          <w:szCs w:val="26"/>
        </w:rPr>
      </w:pPr>
      <w:r w:rsidRPr="00094149">
        <w:rPr>
          <w:rFonts w:ascii="Liberation Serif" w:hAnsi="Liberation Serif"/>
          <w:sz w:val="26"/>
          <w:szCs w:val="26"/>
        </w:rPr>
        <w:t>11. Срок подписания проекта договора.</w:t>
      </w:r>
    </w:p>
    <w:p w:rsidR="00ED3BBF" w:rsidRPr="00094149" w:rsidRDefault="00ED3BBF">
      <w:pPr>
        <w:tabs>
          <w:tab w:val="left" w:pos="993"/>
        </w:tabs>
        <w:spacing w:line="360" w:lineRule="auto"/>
        <w:rPr>
          <w:rFonts w:ascii="Liberation Serif" w:hAnsi="Liberation Serif"/>
          <w:sz w:val="26"/>
          <w:szCs w:val="26"/>
        </w:rPr>
      </w:pPr>
      <w:r w:rsidRPr="00094149">
        <w:rPr>
          <w:rFonts w:ascii="Liberation Serif" w:hAnsi="Liberation Serif"/>
          <w:sz w:val="26"/>
          <w:szCs w:val="26"/>
        </w:rPr>
        <w:t>12. Порядок проведения осмотра имущества.</w:t>
      </w:r>
    </w:p>
    <w:p w:rsidR="00ED3BBF" w:rsidRPr="00094149" w:rsidRDefault="00ED3BBF">
      <w:pPr>
        <w:tabs>
          <w:tab w:val="left" w:pos="993"/>
        </w:tabs>
        <w:spacing w:line="360" w:lineRule="auto"/>
        <w:rPr>
          <w:rFonts w:ascii="Liberation Serif" w:hAnsi="Liberation Serif"/>
          <w:sz w:val="26"/>
          <w:szCs w:val="26"/>
        </w:rPr>
      </w:pPr>
      <w:r w:rsidRPr="00094149">
        <w:rPr>
          <w:rFonts w:ascii="Liberation Serif" w:hAnsi="Liberation Serif"/>
          <w:sz w:val="26"/>
          <w:szCs w:val="26"/>
        </w:rPr>
        <w:t>13. Порядок возврата задатков.</w:t>
      </w:r>
    </w:p>
    <w:p w:rsidR="00ED3BBF" w:rsidRPr="004229C3" w:rsidRDefault="00ED3BBF">
      <w:pPr>
        <w:rPr>
          <w:rFonts w:ascii="Liberation Serif" w:hAnsi="Liberation Serif"/>
          <w:sz w:val="26"/>
          <w:szCs w:val="26"/>
        </w:rPr>
      </w:pPr>
    </w:p>
    <w:p w:rsidR="00ED3BBF" w:rsidRPr="004229C3" w:rsidRDefault="00ED3BBF">
      <w:pPr>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4229C3" w:rsidRDefault="00ED3BBF">
      <w:pPr>
        <w:jc w:val="both"/>
        <w:rPr>
          <w:rFonts w:ascii="Liberation Serif" w:hAnsi="Liberation Serif"/>
          <w:sz w:val="26"/>
          <w:szCs w:val="26"/>
        </w:rPr>
      </w:pPr>
    </w:p>
    <w:p w:rsidR="00ED3BBF" w:rsidRPr="00094149" w:rsidRDefault="00ED3BBF" w:rsidP="004229C3">
      <w:pPr>
        <w:numPr>
          <w:ilvl w:val="0"/>
          <w:numId w:val="2"/>
        </w:numPr>
        <w:tabs>
          <w:tab w:val="left" w:pos="426"/>
        </w:tabs>
        <w:ind w:left="-284" w:firstLine="284"/>
        <w:jc w:val="center"/>
        <w:rPr>
          <w:rFonts w:ascii="Liberation Serif" w:hAnsi="Liberation Serif"/>
          <w:b/>
          <w:sz w:val="26"/>
          <w:szCs w:val="26"/>
        </w:rPr>
      </w:pPr>
      <w:r w:rsidRPr="00094149">
        <w:rPr>
          <w:rFonts w:ascii="Liberation Serif" w:hAnsi="Liberation Serif"/>
          <w:b/>
          <w:sz w:val="26"/>
          <w:szCs w:val="26"/>
        </w:rPr>
        <w:t>Извещение о проведении аукциона</w:t>
      </w:r>
    </w:p>
    <w:p w:rsidR="00ED3BBF" w:rsidRPr="00094149" w:rsidRDefault="00ED3BBF">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w:t>
      </w:r>
      <w:r w:rsidRPr="00094149">
        <w:rPr>
          <w:rFonts w:ascii="Liberation Serif" w:hAnsi="Liberation Serif"/>
          <w:sz w:val="26"/>
          <w:szCs w:val="26"/>
        </w:rPr>
        <w:tab/>
        <w:t>Сведения об организаторе и форме аукциона:</w:t>
      </w:r>
    </w:p>
    <w:p w:rsidR="00ED3BBF" w:rsidRPr="00094149" w:rsidRDefault="00ED3BBF">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1.1.</w:t>
      </w:r>
      <w:r w:rsidRPr="00094149">
        <w:rPr>
          <w:rFonts w:ascii="Liberation Serif" w:hAnsi="Liberation Serif"/>
          <w:sz w:val="26"/>
          <w:szCs w:val="26"/>
        </w:rPr>
        <w:tab/>
        <w:t xml:space="preserve">Организатор аукциона – Государственное автономное учреждение социального обслуживания Свердловской области «Комплексный центр социального обслуживания населения Октябрьского района города Екатеринбурга» (далее – </w:t>
      </w:r>
      <w:bookmarkStart w:id="0" w:name="_Hlk143764993"/>
      <w:r w:rsidRPr="00094149">
        <w:rPr>
          <w:rFonts w:ascii="Liberation Serif" w:hAnsi="Liberation Serif"/>
          <w:sz w:val="26"/>
          <w:szCs w:val="26"/>
        </w:rPr>
        <w:t>ГАУ «КЦСОН Октябрьского района г. Екатеринбурга»);</w:t>
      </w:r>
      <w:bookmarkEnd w:id="0"/>
    </w:p>
    <w:p w:rsidR="00ED3BBF" w:rsidRPr="00094149" w:rsidRDefault="00ED3BBF">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1.2.</w:t>
      </w:r>
      <w:r w:rsidRPr="00094149">
        <w:rPr>
          <w:rFonts w:ascii="Liberation Serif" w:hAnsi="Liberation Serif"/>
          <w:sz w:val="26"/>
          <w:szCs w:val="26"/>
        </w:rPr>
        <w:tab/>
        <w:t>Место нахождения Организатора аукциона – 620014, Свердловская область,                 г. Екатеринбург, ул. Малышева, 31б;</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1.3.</w:t>
      </w:r>
      <w:r w:rsidRPr="00094149">
        <w:rPr>
          <w:rFonts w:ascii="Liberation Serif" w:hAnsi="Liberation Serif"/>
          <w:sz w:val="26"/>
          <w:szCs w:val="26"/>
        </w:rPr>
        <w:tab/>
        <w:t xml:space="preserve">Адрес электронной почты Организатора аукциона – </w:t>
      </w:r>
      <w:proofErr w:type="spellStart"/>
      <w:r w:rsidRPr="00094149">
        <w:rPr>
          <w:rFonts w:ascii="Liberation Serif" w:hAnsi="Liberation Serif"/>
          <w:sz w:val="26"/>
          <w:szCs w:val="26"/>
          <w:lang w:val="en-US"/>
        </w:rPr>
        <w:t>soc</w:t>
      </w:r>
      <w:proofErr w:type="spellEnd"/>
      <w:r w:rsidRPr="00094149">
        <w:rPr>
          <w:rFonts w:ascii="Liberation Serif" w:hAnsi="Liberation Serif"/>
          <w:sz w:val="26"/>
          <w:szCs w:val="26"/>
        </w:rPr>
        <w:t>060@</w:t>
      </w:r>
      <w:proofErr w:type="spellStart"/>
      <w:r w:rsidRPr="00094149">
        <w:rPr>
          <w:rFonts w:ascii="Liberation Serif" w:hAnsi="Liberation Serif"/>
          <w:sz w:val="26"/>
          <w:szCs w:val="26"/>
          <w:lang w:val="en-US"/>
        </w:rPr>
        <w:t>egov</w:t>
      </w:r>
      <w:proofErr w:type="spellEnd"/>
      <w:r w:rsidRPr="00094149">
        <w:rPr>
          <w:rFonts w:ascii="Liberation Serif" w:hAnsi="Liberation Serif"/>
          <w:sz w:val="26"/>
          <w:szCs w:val="26"/>
        </w:rPr>
        <w:t>66.</w:t>
      </w:r>
      <w:proofErr w:type="spellStart"/>
      <w:r w:rsidRPr="00094149">
        <w:rPr>
          <w:rFonts w:ascii="Liberation Serif" w:hAnsi="Liberation Serif"/>
          <w:sz w:val="26"/>
          <w:szCs w:val="26"/>
          <w:lang w:val="en-US"/>
        </w:rPr>
        <w:t>ru</w:t>
      </w:r>
      <w:proofErr w:type="spellEnd"/>
      <w:r w:rsidRPr="00094149">
        <w:rPr>
          <w:rFonts w:ascii="Liberation Serif" w:hAnsi="Liberation Serif"/>
          <w:sz w:val="26"/>
          <w:szCs w:val="26"/>
        </w:rPr>
        <w:t>;</w:t>
      </w:r>
    </w:p>
    <w:p w:rsidR="00ED3BBF" w:rsidRPr="00094149" w:rsidRDefault="00ED3BBF">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1.4.</w:t>
      </w:r>
      <w:r w:rsidRPr="00094149">
        <w:rPr>
          <w:rFonts w:ascii="Liberation Serif" w:hAnsi="Liberation Serif"/>
          <w:sz w:val="26"/>
          <w:szCs w:val="26"/>
        </w:rPr>
        <w:tab/>
        <w:t>Контактные телефоны Организатора аукциона – 8 (343) 207-24-17;</w:t>
      </w:r>
    </w:p>
    <w:p w:rsidR="00ED3BBF" w:rsidRPr="00094149" w:rsidRDefault="00ED3BBF" w:rsidP="00602C85">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1.5.</w:t>
      </w:r>
      <w:r w:rsidRPr="00094149">
        <w:rPr>
          <w:rFonts w:ascii="Liberation Serif" w:hAnsi="Liberation Serif"/>
          <w:sz w:val="26"/>
          <w:szCs w:val="26"/>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D3BBF" w:rsidRPr="00094149" w:rsidRDefault="00ED3BBF" w:rsidP="00602C85">
      <w:pPr>
        <w:pStyle w:val="1"/>
        <w:ind w:left="-284" w:firstLine="568"/>
        <w:jc w:val="both"/>
        <w:rPr>
          <w:rFonts w:ascii="Liberation Serif" w:hAnsi="Liberation Serif"/>
          <w:sz w:val="26"/>
          <w:szCs w:val="26"/>
        </w:rPr>
      </w:pPr>
      <w:r w:rsidRPr="00094149">
        <w:rPr>
          <w:rFonts w:ascii="Liberation Serif" w:hAnsi="Liberation Serif"/>
          <w:sz w:val="26"/>
          <w:szCs w:val="26"/>
        </w:rPr>
        <w:t>1.6.</w:t>
      </w:r>
      <w:r w:rsidRPr="00094149">
        <w:rPr>
          <w:rFonts w:ascii="Liberation Serif" w:hAnsi="Liberation Serif"/>
          <w:sz w:val="26"/>
          <w:szCs w:val="26"/>
        </w:rPr>
        <w:tab/>
        <w:t xml:space="preserve">В соответствии c </w:t>
      </w:r>
      <w:r w:rsidRPr="00094149">
        <w:rPr>
          <w:rFonts w:ascii="Liberation Serif" w:hAnsi="Liberation Serif"/>
          <w:sz w:val="26"/>
          <w:szCs w:val="26"/>
          <w:shd w:val="clear" w:color="auto" w:fill="FFFFFF"/>
        </w:rPr>
        <w:t>распоряжением</w:t>
      </w:r>
      <w:r w:rsidRPr="00094149">
        <w:rPr>
          <w:rFonts w:ascii="Liberation Serif" w:hAnsi="Liberation Serif"/>
          <w:sz w:val="26"/>
          <w:szCs w:val="26"/>
        </w:rPr>
        <w:t xml:space="preserve"> Правительства  Свердловской области от </w:t>
      </w:r>
      <w:r>
        <w:rPr>
          <w:rFonts w:ascii="Liberation Serif" w:hAnsi="Liberation Serif"/>
          <w:sz w:val="26"/>
          <w:szCs w:val="26"/>
        </w:rPr>
        <w:t>04.09</w:t>
      </w:r>
      <w:r w:rsidRPr="002951D1">
        <w:rPr>
          <w:rFonts w:ascii="Liberation Serif" w:hAnsi="Liberation Serif"/>
          <w:sz w:val="26"/>
          <w:szCs w:val="26"/>
        </w:rPr>
        <w:t>.2023 № 581-РП</w:t>
      </w:r>
      <w:r w:rsidRPr="00094149">
        <w:rPr>
          <w:rFonts w:ascii="Liberation Serif" w:hAnsi="Liberation Serif"/>
          <w:sz w:val="26"/>
          <w:szCs w:val="26"/>
        </w:rPr>
        <w:t xml:space="preserve"> «О даче согласия государственному автономному учреждению социального обслуживания Свердловской области «Комплексный центр социального обслуживания населения Октябрьского района города Екатеринбурга» на отчуждение объекта недвижимого имущества», письмом </w:t>
      </w:r>
      <w:bookmarkStart w:id="1" w:name="_Hlk47612460"/>
      <w:r w:rsidRPr="00094149">
        <w:rPr>
          <w:rFonts w:ascii="Liberation Serif" w:hAnsi="Liberation Serif"/>
          <w:sz w:val="26"/>
          <w:szCs w:val="26"/>
        </w:rPr>
        <w:t xml:space="preserve">ГАУ «КЦСОН Октябрьского района                                             г. Екатеринбурга» (исх. № </w:t>
      </w:r>
      <w:r>
        <w:rPr>
          <w:rFonts w:ascii="Liberation Serif" w:hAnsi="Liberation Serif"/>
          <w:sz w:val="26"/>
          <w:szCs w:val="26"/>
        </w:rPr>
        <w:t>01/442 от 06.09.2023</w:t>
      </w:r>
      <w:r w:rsidRPr="00094149">
        <w:rPr>
          <w:rFonts w:ascii="Liberation Serif" w:hAnsi="Liberation Serif"/>
          <w:sz w:val="26"/>
          <w:szCs w:val="26"/>
        </w:rPr>
        <w:t xml:space="preserve">) </w:t>
      </w:r>
      <w:bookmarkEnd w:id="1"/>
      <w:r w:rsidRPr="00094149">
        <w:rPr>
          <w:rFonts w:ascii="Liberation Serif" w:hAnsi="Liberation Serif"/>
          <w:sz w:val="26"/>
          <w:szCs w:val="26"/>
        </w:rPr>
        <w:t xml:space="preserve">и договором № 33 от </w:t>
      </w:r>
      <w:r>
        <w:rPr>
          <w:rFonts w:ascii="Liberation Serif" w:hAnsi="Liberation Serif"/>
          <w:sz w:val="26"/>
          <w:szCs w:val="26"/>
        </w:rPr>
        <w:t>06.09</w:t>
      </w:r>
      <w:r w:rsidRPr="002951D1">
        <w:rPr>
          <w:rFonts w:ascii="Liberation Serif" w:hAnsi="Liberation Serif"/>
          <w:sz w:val="26"/>
          <w:szCs w:val="26"/>
        </w:rPr>
        <w:t>.2023</w:t>
      </w:r>
      <w:r w:rsidRPr="00094149">
        <w:rPr>
          <w:rFonts w:ascii="Liberation Serif" w:hAnsi="Liberation Serif"/>
          <w:sz w:val="26"/>
          <w:szCs w:val="26"/>
        </w:rPr>
        <w:t xml:space="preserve"> функции специализированной организации по организации и проведению аукциона по продаже здания с кадастровым номером </w:t>
      </w:r>
      <w:r w:rsidRPr="00094149">
        <w:rPr>
          <w:rFonts w:ascii="Liberation Serif" w:hAnsi="Liberation Serif"/>
          <w:color w:val="auto"/>
          <w:sz w:val="26"/>
          <w:szCs w:val="26"/>
        </w:rPr>
        <w:t xml:space="preserve">66:41:0601026:36, площадью </w:t>
      </w:r>
      <w:smartTag w:uri="urn:schemas-microsoft-com:office:smarttags" w:element="metricconverter">
        <w:smartTagPr>
          <w:attr w:name="ProductID" w:val="90,6 кв. метра"/>
        </w:smartTagPr>
        <w:r w:rsidRPr="00094149">
          <w:rPr>
            <w:rFonts w:ascii="Liberation Serif" w:hAnsi="Liberation Serif"/>
            <w:color w:val="auto"/>
            <w:sz w:val="26"/>
            <w:szCs w:val="26"/>
          </w:rPr>
          <w:t>90,6 кв. метра</w:t>
        </w:r>
      </w:smartTag>
      <w:r w:rsidRPr="00094149">
        <w:rPr>
          <w:rFonts w:ascii="Liberation Serif" w:hAnsi="Liberation Serif"/>
          <w:color w:val="auto"/>
          <w:sz w:val="26"/>
          <w:szCs w:val="26"/>
        </w:rPr>
        <w:t>, расположенного по адресу: Свердловская область, г. Екатеринбург, ул. Куйбышева, д. 42, корп. а, находящегося в государственной собственности Свердловской области, закрепленного на праве оперативного управления за г</w:t>
      </w:r>
      <w:r w:rsidRPr="00094149">
        <w:rPr>
          <w:rFonts w:ascii="Liberation Serif" w:hAnsi="Liberation Serif"/>
          <w:sz w:val="26"/>
          <w:szCs w:val="26"/>
        </w:rPr>
        <w:t>осударственным автономным учреждением социального обслуживания Свердловской области «Комплексный центр социального обслуживания населения Октябрьского района города Екатеринбурга»</w:t>
      </w:r>
      <w:r w:rsidR="00DD22F5">
        <w:rPr>
          <w:rFonts w:ascii="Liberation Serif" w:hAnsi="Liberation Serif"/>
          <w:sz w:val="26"/>
          <w:szCs w:val="26"/>
        </w:rPr>
        <w:t xml:space="preserve"> </w:t>
      </w:r>
      <w:r w:rsidRPr="00094149">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p>
    <w:p w:rsidR="00ED3BBF" w:rsidRPr="00094149" w:rsidRDefault="00ED3BBF" w:rsidP="00602C85">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1.7.</w:t>
      </w:r>
      <w:r w:rsidRPr="00094149">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ED3BBF" w:rsidRPr="00094149" w:rsidRDefault="00ED3BBF" w:rsidP="00602C85">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1.8.</w:t>
      </w:r>
      <w:r w:rsidRPr="00094149">
        <w:rPr>
          <w:rFonts w:ascii="Liberation Serif" w:hAnsi="Liberation Serif"/>
          <w:sz w:val="26"/>
          <w:szCs w:val="26"/>
        </w:rPr>
        <w:tab/>
        <w:t>Контактный телефон Специализированной организации – (343) 229-00-07;</w:t>
      </w:r>
    </w:p>
    <w:p w:rsidR="00ED3BBF" w:rsidRPr="00094149" w:rsidRDefault="00ED3BBF" w:rsidP="00602C85">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1.9.</w:t>
      </w:r>
      <w:r w:rsidRPr="00094149">
        <w:rPr>
          <w:rFonts w:ascii="Liberation Serif" w:hAnsi="Liberation Serif"/>
          <w:sz w:val="26"/>
          <w:szCs w:val="26"/>
        </w:rPr>
        <w:tab/>
        <w:t xml:space="preserve">Адрес электронной почты Специализированной организации:                         </w:t>
      </w:r>
      <w:hyperlink r:id="rId8" w:history="1">
        <w:r w:rsidRPr="00094149">
          <w:rPr>
            <w:rStyle w:val="af3"/>
            <w:rFonts w:ascii="Liberation Serif" w:hAnsi="Liberation Serif"/>
            <w:color w:val="000000"/>
            <w:sz w:val="26"/>
            <w:szCs w:val="26"/>
            <w:u w:val="none"/>
          </w:rPr>
          <w:t>fiso@egov66.ru</w:t>
        </w:r>
      </w:hyperlink>
      <w:r w:rsidRPr="00094149">
        <w:rPr>
          <w:rFonts w:ascii="Liberation Serif" w:hAnsi="Liberation Serif"/>
          <w:sz w:val="26"/>
          <w:szCs w:val="26"/>
        </w:rPr>
        <w:t>;</w:t>
      </w:r>
    </w:p>
    <w:p w:rsidR="00ED3BBF" w:rsidRPr="00094149" w:rsidRDefault="00ED3BBF" w:rsidP="00602C85">
      <w:pPr>
        <w:tabs>
          <w:tab w:val="left" w:pos="709"/>
        </w:tabs>
        <w:ind w:left="-284" w:firstLine="568"/>
        <w:jc w:val="both"/>
        <w:rPr>
          <w:rFonts w:ascii="Liberation Serif" w:hAnsi="Liberation Serif"/>
          <w:sz w:val="26"/>
          <w:szCs w:val="26"/>
        </w:rPr>
      </w:pPr>
      <w:r w:rsidRPr="00094149">
        <w:rPr>
          <w:rFonts w:ascii="Liberation Serif" w:hAnsi="Liberation Serif"/>
          <w:sz w:val="26"/>
          <w:szCs w:val="26"/>
        </w:rPr>
        <w:t>1.10. Официальный сайт Специализированной организации: http://fiso96.ru/.</w:t>
      </w:r>
    </w:p>
    <w:p w:rsidR="00ED3BBF" w:rsidRPr="00094149" w:rsidRDefault="00ED3BBF" w:rsidP="00602C85">
      <w:pPr>
        <w:ind w:left="-284" w:firstLine="568"/>
        <w:jc w:val="both"/>
        <w:rPr>
          <w:rFonts w:ascii="Liberation Serif" w:hAnsi="Liberation Serif"/>
          <w:sz w:val="26"/>
          <w:szCs w:val="26"/>
        </w:rPr>
      </w:pPr>
      <w:r w:rsidRPr="00094149">
        <w:rPr>
          <w:rFonts w:ascii="Liberation Serif" w:hAnsi="Liberation Serif"/>
          <w:sz w:val="26"/>
          <w:szCs w:val="26"/>
        </w:rPr>
        <w:t>1.11. Сведения о предмете аукциона.</w:t>
      </w:r>
    </w:p>
    <w:p w:rsidR="00ED3BBF" w:rsidRPr="00094149" w:rsidRDefault="00ED3BBF" w:rsidP="00C149C7">
      <w:pPr>
        <w:ind w:left="-284" w:firstLine="568"/>
        <w:contextualSpacing/>
        <w:jc w:val="both"/>
        <w:rPr>
          <w:rFonts w:ascii="Liberation Serif" w:hAnsi="Liberation Serif"/>
          <w:sz w:val="26"/>
          <w:szCs w:val="26"/>
        </w:rPr>
      </w:pPr>
      <w:r w:rsidRPr="00094149">
        <w:rPr>
          <w:rFonts w:ascii="Liberation Serif" w:hAnsi="Liberation Serif"/>
          <w:sz w:val="26"/>
          <w:szCs w:val="26"/>
        </w:rPr>
        <w:t xml:space="preserve">1.12. Предмет аукциона: продажа здания с кадастровым номером </w:t>
      </w:r>
      <w:r w:rsidRPr="00094149">
        <w:rPr>
          <w:rFonts w:ascii="Liberation Serif" w:hAnsi="Liberation Serif"/>
          <w:color w:val="auto"/>
          <w:sz w:val="26"/>
          <w:szCs w:val="26"/>
        </w:rPr>
        <w:t xml:space="preserve">66:41:0601026:36, площадью </w:t>
      </w:r>
      <w:smartTag w:uri="urn:schemas-microsoft-com:office:smarttags" w:element="metricconverter">
        <w:smartTagPr>
          <w:attr w:name="ProductID" w:val="90,6 кв. метра"/>
        </w:smartTagPr>
        <w:r w:rsidRPr="00094149">
          <w:rPr>
            <w:rFonts w:ascii="Liberation Serif" w:hAnsi="Liberation Serif"/>
            <w:color w:val="auto"/>
            <w:sz w:val="26"/>
            <w:szCs w:val="26"/>
          </w:rPr>
          <w:t>90,6 кв. метра</w:t>
        </w:r>
      </w:smartTag>
      <w:r w:rsidRPr="00094149">
        <w:rPr>
          <w:rFonts w:ascii="Liberation Serif" w:hAnsi="Liberation Serif"/>
          <w:color w:val="auto"/>
          <w:sz w:val="26"/>
          <w:szCs w:val="26"/>
        </w:rPr>
        <w:t>, расположенного по адресу: Свердловская область, г. Екатеринбург, ул. Куйбышева, д. 42, корп. а, находящегося в государственной собственности Свердловской области, закрепленного на праве оперативного управления за г</w:t>
      </w:r>
      <w:r w:rsidRPr="00094149">
        <w:rPr>
          <w:rFonts w:ascii="Liberation Serif" w:hAnsi="Liberation Serif"/>
          <w:sz w:val="26"/>
          <w:szCs w:val="26"/>
        </w:rPr>
        <w:t>осударственным автономным учреждением социального обслуживания Свердловской области «Комплексный центр социального обслуживания населения Октябрьского района города Екатеринбурга».</w:t>
      </w:r>
    </w:p>
    <w:p w:rsidR="00ED3BBF" w:rsidRPr="00094149" w:rsidRDefault="00ED3BBF" w:rsidP="00C149C7">
      <w:pPr>
        <w:ind w:left="-284" w:firstLine="568"/>
        <w:contextualSpacing/>
        <w:jc w:val="both"/>
        <w:rPr>
          <w:rFonts w:ascii="Liberation Serif" w:hAnsi="Liberation Serif"/>
          <w:i/>
          <w:sz w:val="26"/>
          <w:szCs w:val="26"/>
        </w:rPr>
      </w:pPr>
      <w:r w:rsidRPr="00094149">
        <w:rPr>
          <w:rFonts w:ascii="Liberation Serif" w:hAnsi="Liberation Serif"/>
          <w:sz w:val="26"/>
          <w:szCs w:val="26"/>
        </w:rPr>
        <w:t xml:space="preserve">1.13. </w:t>
      </w:r>
      <w:r w:rsidRPr="00094149">
        <w:rPr>
          <w:rFonts w:ascii="Liberation Serif" w:hAnsi="Liberation Serif"/>
          <w:i/>
          <w:sz w:val="26"/>
          <w:szCs w:val="26"/>
        </w:rPr>
        <w:t>Описание и технические характеристики недвижимого имущества.</w:t>
      </w:r>
    </w:p>
    <w:p w:rsidR="00ED3BBF" w:rsidRPr="00094149" w:rsidRDefault="00ED3BBF" w:rsidP="00C149C7">
      <w:pPr>
        <w:ind w:left="-284" w:firstLine="568"/>
        <w:contextualSpacing/>
        <w:jc w:val="both"/>
        <w:rPr>
          <w:rFonts w:ascii="Liberation Serif" w:hAnsi="Liberation Serif"/>
          <w:color w:val="auto"/>
          <w:sz w:val="26"/>
          <w:szCs w:val="26"/>
        </w:rPr>
      </w:pPr>
      <w:r w:rsidRPr="00094149">
        <w:rPr>
          <w:rFonts w:ascii="Liberation Serif" w:hAnsi="Liberation Serif"/>
          <w:sz w:val="26"/>
          <w:szCs w:val="26"/>
        </w:rPr>
        <w:lastRenderedPageBreak/>
        <w:t xml:space="preserve">Здание с кадастровым номером </w:t>
      </w:r>
      <w:r w:rsidRPr="00094149">
        <w:rPr>
          <w:rFonts w:ascii="Liberation Serif" w:hAnsi="Liberation Serif"/>
          <w:color w:val="auto"/>
          <w:sz w:val="26"/>
          <w:szCs w:val="26"/>
        </w:rPr>
        <w:t xml:space="preserve">66:41:0601026:36, площадью </w:t>
      </w:r>
      <w:smartTag w:uri="urn:schemas-microsoft-com:office:smarttags" w:element="metricconverter">
        <w:smartTagPr>
          <w:attr w:name="ProductID" w:val="90,6 кв. метра"/>
        </w:smartTagPr>
        <w:r w:rsidRPr="00094149">
          <w:rPr>
            <w:rFonts w:ascii="Liberation Serif" w:hAnsi="Liberation Serif"/>
            <w:color w:val="auto"/>
            <w:sz w:val="26"/>
            <w:szCs w:val="26"/>
          </w:rPr>
          <w:t>90,6 кв. метра</w:t>
        </w:r>
      </w:smartTag>
      <w:r w:rsidRPr="00094149">
        <w:rPr>
          <w:rFonts w:ascii="Liberation Serif" w:hAnsi="Liberation Serif"/>
          <w:color w:val="auto"/>
          <w:sz w:val="26"/>
          <w:szCs w:val="26"/>
        </w:rPr>
        <w:t>, расположенное по адресу: Свердловская область, г. Екатеринбург, ул. Куйбышева, д. 42, корп. а (далее – Объект).</w:t>
      </w:r>
    </w:p>
    <w:p w:rsidR="00ED3BBF" w:rsidRPr="00094149" w:rsidRDefault="00ED3BBF" w:rsidP="00C149C7">
      <w:pPr>
        <w:ind w:left="-284" w:firstLine="568"/>
        <w:contextualSpacing/>
        <w:jc w:val="both"/>
        <w:rPr>
          <w:rFonts w:ascii="Liberation Serif" w:hAnsi="Liberation Serif"/>
          <w:sz w:val="26"/>
          <w:szCs w:val="26"/>
        </w:rPr>
      </w:pPr>
      <w:r w:rsidRPr="00094149">
        <w:rPr>
          <w:rFonts w:ascii="Liberation Serif" w:hAnsi="Liberation Serif"/>
          <w:sz w:val="26"/>
          <w:szCs w:val="26"/>
        </w:rPr>
        <w:t>Согласно Отчету</w:t>
      </w:r>
      <w:r>
        <w:rPr>
          <w:rFonts w:ascii="Liberation Serif" w:hAnsi="Liberation Serif"/>
          <w:sz w:val="26"/>
          <w:szCs w:val="26"/>
        </w:rPr>
        <w:t xml:space="preserve"> об оценке</w:t>
      </w:r>
      <w:r w:rsidRPr="00094149">
        <w:rPr>
          <w:rFonts w:ascii="Liberation Serif" w:hAnsi="Liberation Serif"/>
          <w:sz w:val="26"/>
          <w:szCs w:val="26"/>
        </w:rPr>
        <w:t xml:space="preserve"> № 350-578/2023 от 30.06.2023.</w:t>
      </w:r>
    </w:p>
    <w:p w:rsidR="00ED3BBF" w:rsidRPr="00DD22F5" w:rsidRDefault="00ED3BBF" w:rsidP="00C149C7">
      <w:pPr>
        <w:ind w:left="-284" w:firstLine="568"/>
        <w:contextualSpacing/>
        <w:jc w:val="both"/>
        <w:rPr>
          <w:rFonts w:ascii="Liberation Serif" w:hAnsi="Liberation Serif"/>
          <w:sz w:val="26"/>
          <w:szCs w:val="26"/>
        </w:rPr>
      </w:pPr>
      <w:r w:rsidRPr="00DD22F5">
        <w:rPr>
          <w:rFonts w:ascii="Liberation Serif" w:hAnsi="Liberation Serif"/>
          <w:i/>
          <w:sz w:val="26"/>
          <w:szCs w:val="26"/>
        </w:rPr>
        <w:t>Характеристики Здания</w:t>
      </w:r>
      <w:r w:rsidRPr="00DD22F5">
        <w:rPr>
          <w:rFonts w:ascii="Liberation Serif" w:hAnsi="Liberation Serif"/>
          <w:sz w:val="26"/>
          <w:szCs w:val="26"/>
        </w:rPr>
        <w:t>.</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Наименование: здание гараж;</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Назначение: нежилое;</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Фактическое использование: хранение транспортных средств;</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Литера: Б-основное строение;</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Год постройки: 1993;</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Количество этажей: 1;</w:t>
      </w:r>
    </w:p>
    <w:p w:rsidR="00ED3BBF" w:rsidRPr="00DD22F5"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Физический износ,%: 60,0;</w:t>
      </w:r>
    </w:p>
    <w:p w:rsidR="00ED3BBF" w:rsidRPr="00094149" w:rsidRDefault="00ED3BBF" w:rsidP="00C149C7">
      <w:pPr>
        <w:ind w:left="-284" w:firstLine="568"/>
        <w:jc w:val="both"/>
        <w:rPr>
          <w:rFonts w:ascii="Liberation Serif" w:hAnsi="Liberation Serif"/>
          <w:sz w:val="26"/>
          <w:szCs w:val="26"/>
        </w:rPr>
      </w:pPr>
      <w:r w:rsidRPr="00DD22F5">
        <w:rPr>
          <w:rFonts w:ascii="Liberation Serif" w:hAnsi="Liberation Serif"/>
          <w:sz w:val="26"/>
          <w:szCs w:val="26"/>
        </w:rPr>
        <w:t>Физическое состояние: хорошее;</w:t>
      </w:r>
    </w:p>
    <w:p w:rsidR="00ED3BBF" w:rsidRPr="00094149" w:rsidRDefault="00ED3BBF" w:rsidP="00C149C7">
      <w:pPr>
        <w:ind w:left="-284" w:firstLine="568"/>
        <w:jc w:val="both"/>
        <w:rPr>
          <w:rFonts w:ascii="Liberation Serif" w:hAnsi="Liberation Serif"/>
          <w:i/>
          <w:sz w:val="26"/>
          <w:szCs w:val="26"/>
        </w:rPr>
      </w:pPr>
      <w:r w:rsidRPr="00094149">
        <w:rPr>
          <w:rFonts w:ascii="Liberation Serif" w:hAnsi="Liberation Serif"/>
          <w:i/>
          <w:sz w:val="26"/>
          <w:szCs w:val="26"/>
        </w:rPr>
        <w:t>Описание конструктивных элементов.</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Фундамент – кирпичные столбы, металлические рамы, бетонная монолитная стяжка на щебеночной основе;</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Стены и наружная отделка – металлический профлист с утеплителем типа «Сэндвич»;</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Перегородки - металлический профлист;</w:t>
      </w:r>
    </w:p>
    <w:p w:rsidR="00ED3BBF" w:rsidRPr="00094149" w:rsidRDefault="00ED3BBF" w:rsidP="00F351F1">
      <w:pPr>
        <w:ind w:left="-284" w:firstLine="568"/>
        <w:jc w:val="both"/>
        <w:rPr>
          <w:rFonts w:ascii="Liberation Serif" w:hAnsi="Liberation Serif"/>
          <w:sz w:val="26"/>
          <w:szCs w:val="26"/>
        </w:rPr>
      </w:pPr>
      <w:r w:rsidRPr="00094149">
        <w:rPr>
          <w:rFonts w:ascii="Liberation Serif" w:hAnsi="Liberation Serif"/>
          <w:sz w:val="26"/>
          <w:szCs w:val="26"/>
        </w:rPr>
        <w:t>Перекрытия чердачные – металлоконструкции – каркас металлический;</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Крыша – металлический профлист с утеплителем;</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Полы – цементная стяжка;</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Проемы (окна) – двойное ленточное остекление в деревянной раме;</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Двери – простые деревянные, металлические;</w:t>
      </w:r>
    </w:p>
    <w:p w:rsidR="00ED3BBF" w:rsidRPr="00094149" w:rsidRDefault="00ED3BBF" w:rsidP="00C149C7">
      <w:pPr>
        <w:ind w:left="-284" w:firstLine="568"/>
        <w:jc w:val="both"/>
        <w:rPr>
          <w:rFonts w:ascii="Liberation Serif" w:hAnsi="Liberation Serif"/>
          <w:i/>
          <w:sz w:val="26"/>
          <w:szCs w:val="26"/>
        </w:rPr>
      </w:pPr>
      <w:r w:rsidRPr="00094149">
        <w:rPr>
          <w:rFonts w:ascii="Liberation Serif" w:hAnsi="Liberation Serif"/>
          <w:i/>
          <w:sz w:val="26"/>
          <w:szCs w:val="26"/>
        </w:rPr>
        <w:t>Коммуникации.</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Холодное водоснабжение – центральное;</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Отопление – от ТЭЦ;</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Электроосвещение – скрытая проводка;</w:t>
      </w:r>
    </w:p>
    <w:p w:rsidR="00ED3BBF" w:rsidRPr="00094149" w:rsidRDefault="00ED3BBF" w:rsidP="00C149C7">
      <w:pPr>
        <w:ind w:left="-284" w:firstLine="568"/>
        <w:jc w:val="both"/>
        <w:rPr>
          <w:rFonts w:ascii="Liberation Serif" w:hAnsi="Liberation Serif"/>
          <w:sz w:val="26"/>
          <w:szCs w:val="26"/>
        </w:rPr>
      </w:pPr>
      <w:r w:rsidRPr="00094149">
        <w:rPr>
          <w:rFonts w:ascii="Liberation Serif" w:hAnsi="Liberation Serif"/>
          <w:sz w:val="26"/>
          <w:szCs w:val="26"/>
        </w:rPr>
        <w:t>Прочие работы – смотровая яма -кирпичная.</w:t>
      </w:r>
    </w:p>
    <w:p w:rsidR="00ED3BBF" w:rsidRPr="00094149" w:rsidRDefault="00ED3BBF" w:rsidP="00867412">
      <w:pPr>
        <w:ind w:left="-284" w:firstLine="568"/>
        <w:jc w:val="both"/>
        <w:rPr>
          <w:rFonts w:ascii="Liberation Serif" w:hAnsi="Liberation Serif"/>
          <w:sz w:val="26"/>
          <w:szCs w:val="26"/>
          <w:shd w:val="clear" w:color="auto" w:fill="FFFFFF"/>
        </w:rPr>
      </w:pPr>
      <w:r w:rsidRPr="00094149">
        <w:rPr>
          <w:rFonts w:ascii="Liberation Serif" w:hAnsi="Liberation Serif"/>
          <w:sz w:val="26"/>
          <w:szCs w:val="26"/>
          <w:shd w:val="clear" w:color="auto" w:fill="FFFFFF"/>
        </w:rPr>
        <w:t>Согласно Выписке из Единого государственного реестра недвижимости                          от 21.08.2023 № КУВИ-001/2023-190872438.</w:t>
      </w:r>
    </w:p>
    <w:p w:rsidR="00ED3BBF" w:rsidRPr="00094149" w:rsidRDefault="005D1AD6" w:rsidP="00EB7FA3">
      <w:pPr>
        <w:ind w:left="-284"/>
        <w:contextualSpacing/>
        <w:jc w:val="both"/>
        <w:rPr>
          <w:rFonts w:ascii="Liberation Serif" w:hAnsi="Liberation Serif"/>
          <w:color w:val="auto"/>
          <w:sz w:val="26"/>
          <w:szCs w:val="26"/>
        </w:rPr>
      </w:pPr>
      <w:r>
        <w:rPr>
          <w:rFonts w:ascii="Liberation Serif" w:hAnsi="Liberation Serif"/>
          <w:sz w:val="26"/>
          <w:szCs w:val="26"/>
          <w:shd w:val="clear" w:color="auto" w:fill="FFFFFF"/>
        </w:rPr>
        <w:t xml:space="preserve">       </w:t>
      </w:r>
      <w:r w:rsidR="00ED3BBF" w:rsidRPr="00094149">
        <w:rPr>
          <w:rFonts w:ascii="Liberation Serif" w:hAnsi="Liberation Serif"/>
          <w:sz w:val="26"/>
          <w:szCs w:val="26"/>
          <w:shd w:val="clear" w:color="auto" w:fill="FFFFFF"/>
        </w:rPr>
        <w:t xml:space="preserve">Местоположение: </w:t>
      </w:r>
      <w:r w:rsidR="00ED3BBF" w:rsidRPr="00094149">
        <w:rPr>
          <w:rFonts w:ascii="Liberation Serif" w:hAnsi="Liberation Serif"/>
          <w:color w:val="auto"/>
          <w:sz w:val="26"/>
          <w:szCs w:val="26"/>
        </w:rPr>
        <w:t xml:space="preserve">Свердловская область, г. Екатеринбург, ул. Куйбышева, д.42, </w:t>
      </w:r>
      <w:proofErr w:type="spellStart"/>
      <w:r w:rsidR="00ED3BBF" w:rsidRPr="00094149">
        <w:rPr>
          <w:rFonts w:ascii="Liberation Serif" w:hAnsi="Liberation Serif"/>
          <w:color w:val="auto"/>
          <w:sz w:val="26"/>
          <w:szCs w:val="26"/>
        </w:rPr>
        <w:t>корп</w:t>
      </w:r>
      <w:proofErr w:type="gramStart"/>
      <w:r w:rsidR="00ED3BBF" w:rsidRPr="00094149">
        <w:rPr>
          <w:rFonts w:ascii="Liberation Serif" w:hAnsi="Liberation Serif"/>
          <w:color w:val="auto"/>
          <w:sz w:val="26"/>
          <w:szCs w:val="26"/>
        </w:rPr>
        <w:t>.а</w:t>
      </w:r>
      <w:proofErr w:type="spellEnd"/>
      <w:proofErr w:type="gramEnd"/>
      <w:r w:rsidR="00ED3BBF" w:rsidRPr="00094149">
        <w:rPr>
          <w:rFonts w:ascii="Liberation Serif" w:hAnsi="Liberation Serif"/>
          <w:color w:val="auto"/>
          <w:sz w:val="26"/>
          <w:szCs w:val="26"/>
        </w:rPr>
        <w:t>;</w:t>
      </w:r>
    </w:p>
    <w:p w:rsidR="00ED3BBF" w:rsidRPr="00094149"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 xml:space="preserve">Площадь, </w:t>
      </w:r>
      <w:proofErr w:type="spellStart"/>
      <w:r w:rsidRPr="00094149">
        <w:rPr>
          <w:rFonts w:ascii="Liberation Serif" w:hAnsi="Liberation Serif"/>
          <w:sz w:val="26"/>
          <w:szCs w:val="26"/>
        </w:rPr>
        <w:t>кв.м</w:t>
      </w:r>
      <w:proofErr w:type="spellEnd"/>
      <w:r w:rsidRPr="00094149">
        <w:rPr>
          <w:rFonts w:ascii="Liberation Serif" w:hAnsi="Liberation Serif"/>
          <w:sz w:val="26"/>
          <w:szCs w:val="26"/>
        </w:rPr>
        <w:t>: 90,6;</w:t>
      </w:r>
    </w:p>
    <w:p w:rsidR="00ED3BBF" w:rsidRPr="00094149"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Назначение: нежилое;</w:t>
      </w:r>
    </w:p>
    <w:p w:rsidR="00ED3BBF" w:rsidRPr="00094149"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Наименование: Здание. Площадь: общая 90,6 кв.м. Этажность: 1. Назначение: нежилое здание;</w:t>
      </w:r>
    </w:p>
    <w:p w:rsidR="00ED3BBF" w:rsidRPr="00094149"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Количество этажей, в том числе подземных этажей: 1, в том числе подземных 0;</w:t>
      </w:r>
    </w:p>
    <w:p w:rsidR="00ED3BBF" w:rsidRPr="00094149"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Материал наружных стен: из прочих материалов;</w:t>
      </w:r>
    </w:p>
    <w:p w:rsidR="00ED3BBF" w:rsidRPr="00094149"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Год завершения строительства: 1993;</w:t>
      </w:r>
    </w:p>
    <w:p w:rsidR="00ED3BBF" w:rsidRPr="00094149" w:rsidRDefault="00ED3BBF" w:rsidP="00867412">
      <w:pPr>
        <w:ind w:left="-284" w:firstLine="568"/>
        <w:contextualSpacing/>
        <w:jc w:val="both"/>
        <w:rPr>
          <w:rFonts w:ascii="Liberation Serif" w:hAnsi="Liberation Serif"/>
          <w:sz w:val="26"/>
          <w:szCs w:val="26"/>
        </w:rPr>
      </w:pPr>
      <w:r w:rsidRPr="00094149">
        <w:rPr>
          <w:rFonts w:ascii="Liberation Serif" w:hAnsi="Liberation Serif"/>
          <w:sz w:val="26"/>
          <w:szCs w:val="26"/>
        </w:rPr>
        <w:t>Вид разрешенного использования: нежилое (нежилое здание);</w:t>
      </w:r>
    </w:p>
    <w:p w:rsidR="00ED3BBF" w:rsidRPr="00094149" w:rsidRDefault="00ED3BBF" w:rsidP="00867412">
      <w:pPr>
        <w:pStyle w:val="af1"/>
        <w:tabs>
          <w:tab w:val="left" w:pos="720"/>
          <w:tab w:val="left" w:pos="1440"/>
        </w:tabs>
        <w:ind w:left="-284" w:firstLine="568"/>
        <w:contextualSpacing/>
        <w:jc w:val="both"/>
        <w:rPr>
          <w:rFonts w:ascii="Liberation Serif" w:hAnsi="Liberation Serif"/>
          <w:sz w:val="26"/>
          <w:szCs w:val="26"/>
        </w:rPr>
      </w:pPr>
      <w:r w:rsidRPr="00094149">
        <w:rPr>
          <w:rFonts w:ascii="Liberation Serif" w:hAnsi="Liberation Serif"/>
          <w:sz w:val="26"/>
          <w:szCs w:val="26"/>
        </w:rPr>
        <w:t xml:space="preserve">Объект находится в государственной собственности Свердловской области, запись регистраций в Едином государственном реестре недвижимости № </w:t>
      </w:r>
      <w:bookmarkStart w:id="2" w:name="_Hlk120782443"/>
      <w:r w:rsidRPr="00094149">
        <w:rPr>
          <w:rFonts w:ascii="Liberation Serif" w:hAnsi="Liberation Serif"/>
          <w:sz w:val="26"/>
          <w:szCs w:val="26"/>
        </w:rPr>
        <w:t>66-66-01/379/2013-74                 от 19.12.201</w:t>
      </w:r>
      <w:bookmarkEnd w:id="2"/>
      <w:r w:rsidRPr="00094149">
        <w:rPr>
          <w:rFonts w:ascii="Liberation Serif" w:hAnsi="Liberation Serif"/>
          <w:sz w:val="26"/>
          <w:szCs w:val="26"/>
        </w:rPr>
        <w:t>3.</w:t>
      </w:r>
    </w:p>
    <w:p w:rsidR="00ED3BBF" w:rsidRPr="00094149" w:rsidRDefault="00ED3BBF" w:rsidP="00867412">
      <w:pPr>
        <w:pStyle w:val="af1"/>
        <w:tabs>
          <w:tab w:val="left" w:pos="720"/>
          <w:tab w:val="left" w:pos="1440"/>
        </w:tabs>
        <w:ind w:left="-284" w:firstLine="568"/>
        <w:contextualSpacing/>
        <w:jc w:val="both"/>
        <w:rPr>
          <w:rFonts w:ascii="Liberation Serif" w:hAnsi="Liberation Serif"/>
          <w:sz w:val="26"/>
          <w:szCs w:val="26"/>
        </w:rPr>
      </w:pPr>
      <w:r w:rsidRPr="00094149">
        <w:rPr>
          <w:rFonts w:ascii="Liberation Serif" w:hAnsi="Liberation Serif"/>
          <w:sz w:val="26"/>
          <w:szCs w:val="26"/>
        </w:rPr>
        <w:t xml:space="preserve">Объект закреплен на праве оперативного управления за </w:t>
      </w:r>
      <w:r w:rsidRPr="00094149">
        <w:rPr>
          <w:rFonts w:ascii="Liberation Serif" w:hAnsi="Liberation Serif"/>
          <w:color w:val="auto"/>
          <w:sz w:val="26"/>
          <w:szCs w:val="26"/>
        </w:rPr>
        <w:t>г</w:t>
      </w:r>
      <w:r w:rsidRPr="00094149">
        <w:rPr>
          <w:rFonts w:ascii="Liberation Serif" w:hAnsi="Liberation Serif"/>
          <w:sz w:val="26"/>
          <w:szCs w:val="26"/>
        </w:rPr>
        <w:t>осударственным автономным учреждением социального обслуживания Свердловской области «Комплексный центр социального обслуживания населения Октябрьского района города Екатеринбурга», запись регистраций в Едином государственном реестре недвижимости № 66-66-01/379/2013-7</w:t>
      </w:r>
      <w:r>
        <w:rPr>
          <w:rFonts w:ascii="Liberation Serif" w:hAnsi="Liberation Serif"/>
          <w:sz w:val="26"/>
          <w:szCs w:val="26"/>
        </w:rPr>
        <w:t>3</w:t>
      </w:r>
      <w:r w:rsidRPr="00094149">
        <w:rPr>
          <w:rFonts w:ascii="Liberation Serif" w:hAnsi="Liberation Serif"/>
          <w:sz w:val="26"/>
          <w:szCs w:val="26"/>
        </w:rPr>
        <w:t xml:space="preserve"> от 19.12.2013.</w:t>
      </w:r>
    </w:p>
    <w:p w:rsidR="00ED3BBF" w:rsidRPr="00094149" w:rsidRDefault="00ED3BBF" w:rsidP="00867412">
      <w:pPr>
        <w:ind w:left="-284" w:firstLine="568"/>
        <w:contextualSpacing/>
        <w:jc w:val="both"/>
        <w:rPr>
          <w:rFonts w:ascii="Liberation Serif" w:hAnsi="Liberation Serif"/>
          <w:sz w:val="26"/>
          <w:szCs w:val="26"/>
        </w:rPr>
      </w:pPr>
      <w:r w:rsidRPr="00094149">
        <w:rPr>
          <w:rFonts w:ascii="Liberation Serif" w:hAnsi="Liberation Serif"/>
          <w:sz w:val="26"/>
          <w:szCs w:val="26"/>
        </w:rPr>
        <w:t>Ограничение прав и обременение объекта недвижимости: не зарегистрировано;</w:t>
      </w:r>
    </w:p>
    <w:p w:rsidR="00ED3BBF" w:rsidRDefault="00ED3BBF" w:rsidP="00867412">
      <w:pPr>
        <w:ind w:left="-284" w:firstLine="568"/>
        <w:jc w:val="both"/>
        <w:rPr>
          <w:rFonts w:ascii="Liberation Serif" w:hAnsi="Liberation Serif"/>
          <w:sz w:val="26"/>
          <w:szCs w:val="26"/>
        </w:rPr>
      </w:pPr>
      <w:r w:rsidRPr="00094149">
        <w:rPr>
          <w:rFonts w:ascii="Liberation Serif" w:hAnsi="Liberation Serif"/>
          <w:sz w:val="26"/>
          <w:szCs w:val="26"/>
        </w:rPr>
        <w:t xml:space="preserve">Объект расположен на земельном участке общей площадью 5635 </w:t>
      </w:r>
      <w:proofErr w:type="spellStart"/>
      <w:r w:rsidRPr="00094149">
        <w:rPr>
          <w:rFonts w:ascii="Liberation Serif" w:hAnsi="Liberation Serif"/>
          <w:sz w:val="26"/>
          <w:szCs w:val="26"/>
        </w:rPr>
        <w:t>кв.м.с</w:t>
      </w:r>
      <w:proofErr w:type="spellEnd"/>
      <w:r w:rsidRPr="00094149">
        <w:rPr>
          <w:rFonts w:ascii="Liberation Serif" w:hAnsi="Liberation Serif"/>
          <w:sz w:val="26"/>
          <w:szCs w:val="26"/>
        </w:rPr>
        <w:t xml:space="preserve"> кадастровым номером 66:41:0601026:48</w:t>
      </w:r>
      <w:r>
        <w:rPr>
          <w:rFonts w:ascii="Liberation Serif" w:hAnsi="Liberation Serif"/>
          <w:sz w:val="26"/>
          <w:szCs w:val="26"/>
        </w:rPr>
        <w:t>.</w:t>
      </w:r>
    </w:p>
    <w:p w:rsidR="00ED3BBF" w:rsidRPr="00630F97" w:rsidRDefault="007C47C2" w:rsidP="009717FE">
      <w:pPr>
        <w:ind w:left="-284" w:firstLine="567"/>
        <w:jc w:val="both"/>
        <w:rPr>
          <w:rFonts w:ascii="Liberation Serif" w:hAnsi="Liberation Serif"/>
          <w:sz w:val="26"/>
          <w:szCs w:val="26"/>
        </w:rPr>
      </w:pPr>
      <w:r w:rsidRPr="005D1AD6">
        <w:rPr>
          <w:rFonts w:ascii="Liberation Serif" w:hAnsi="Liberation Serif"/>
          <w:bCs/>
          <w:color w:val="auto"/>
          <w:sz w:val="26"/>
          <w:szCs w:val="26"/>
        </w:rPr>
        <w:lastRenderedPageBreak/>
        <w:t xml:space="preserve">Ограничения в использовании: </w:t>
      </w:r>
      <w:r w:rsidR="00CB2291" w:rsidRPr="005D1AD6">
        <w:rPr>
          <w:rFonts w:ascii="Liberation Serif" w:hAnsi="Liberation Serif"/>
          <w:bCs/>
          <w:color w:val="auto"/>
          <w:sz w:val="26"/>
          <w:szCs w:val="26"/>
        </w:rPr>
        <w:t>на территории земельного участка расположена г</w:t>
      </w:r>
      <w:r w:rsidR="00ED3BBF" w:rsidRPr="005D1AD6">
        <w:rPr>
          <w:rFonts w:ascii="Liberation Serif" w:hAnsi="Liberation Serif"/>
          <w:bCs/>
          <w:color w:val="auto"/>
          <w:sz w:val="26"/>
          <w:szCs w:val="26"/>
        </w:rPr>
        <w:t>раница территории объекта культурного наследия</w:t>
      </w:r>
      <w:r w:rsidR="00ED3BBF" w:rsidRPr="005D1AD6">
        <w:rPr>
          <w:rFonts w:ascii="Liberation Serif" w:hAnsi="Liberation Serif"/>
          <w:color w:val="auto"/>
          <w:sz w:val="26"/>
          <w:szCs w:val="26"/>
        </w:rPr>
        <w:t xml:space="preserve"> федерального значения "Дом Рязанова</w:t>
      </w:r>
      <w:r w:rsidR="00ED3BBF" w:rsidRPr="00E77947">
        <w:rPr>
          <w:rFonts w:ascii="Liberation Serif" w:hAnsi="Liberation Serif"/>
          <w:sz w:val="26"/>
          <w:szCs w:val="26"/>
        </w:rPr>
        <w:t>", расположенного по адресу: г. Екатеринбург</w:t>
      </w:r>
      <w:r w:rsidR="00ED3BBF" w:rsidRPr="00630F97">
        <w:rPr>
          <w:rFonts w:ascii="Liberation Serif" w:hAnsi="Liberation Serif"/>
          <w:sz w:val="26"/>
          <w:szCs w:val="26"/>
        </w:rPr>
        <w:t xml:space="preserve">, ул. Куйбышева, 40 (Приказ </w:t>
      </w:r>
      <w:proofErr w:type="gramStart"/>
      <w:r w:rsidR="00ED3BBF" w:rsidRPr="00630F97">
        <w:rPr>
          <w:rFonts w:ascii="Liberation Serif" w:hAnsi="Liberation Serif"/>
          <w:sz w:val="26"/>
          <w:szCs w:val="26"/>
        </w:rPr>
        <w:t>Управления государственной охраны объектов культурного наследия Свер</w:t>
      </w:r>
      <w:r w:rsidR="006D32EE">
        <w:rPr>
          <w:rFonts w:ascii="Liberation Serif" w:hAnsi="Liberation Serif"/>
          <w:sz w:val="26"/>
          <w:szCs w:val="26"/>
        </w:rPr>
        <w:t>дловской области</w:t>
      </w:r>
      <w:proofErr w:type="gramEnd"/>
      <w:r w:rsidR="006D32EE">
        <w:rPr>
          <w:rFonts w:ascii="Liberation Serif" w:hAnsi="Liberation Serif"/>
          <w:sz w:val="26"/>
          <w:szCs w:val="26"/>
        </w:rPr>
        <w:t xml:space="preserve"> </w:t>
      </w:r>
      <w:r w:rsidR="00ED3BBF" w:rsidRPr="00630F97">
        <w:rPr>
          <w:rFonts w:ascii="Liberation Serif" w:hAnsi="Liberation Serif"/>
          <w:sz w:val="26"/>
          <w:szCs w:val="26"/>
        </w:rPr>
        <w:t xml:space="preserve">от 22.03.2017 № 104).  </w:t>
      </w:r>
    </w:p>
    <w:p w:rsidR="00ED3BBF" w:rsidRPr="009717FE" w:rsidRDefault="00ED3BBF" w:rsidP="009717FE">
      <w:pPr>
        <w:ind w:left="-284" w:firstLine="567"/>
        <w:jc w:val="both"/>
        <w:rPr>
          <w:rFonts w:ascii="Liberation Serif" w:hAnsi="Liberation Serif"/>
          <w:sz w:val="26"/>
          <w:szCs w:val="26"/>
        </w:rPr>
      </w:pPr>
      <w:r w:rsidRPr="00630F97">
        <w:rPr>
          <w:rFonts w:ascii="Liberation Serif" w:hAnsi="Liberation Serif"/>
          <w:sz w:val="26"/>
          <w:szCs w:val="26"/>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w:t>
      </w:r>
      <w:r w:rsidRPr="009717FE">
        <w:rPr>
          <w:rFonts w:ascii="Liberation Serif" w:hAnsi="Liberation Serif"/>
          <w:sz w:val="26"/>
          <w:szCs w:val="26"/>
        </w:rPr>
        <w:t xml:space="preserve"> истории и культуры) народов Российской Федерации относятся к землям историко-культурного назначения, (ст. 5 Федерального закона от 25.06.2002 N 73-ФЗ </w:t>
      </w:r>
      <w:r w:rsidR="00200CE3" w:rsidRPr="00200CE3">
        <w:rPr>
          <w:rFonts w:ascii="Liberation Serif" w:hAnsi="Liberation Serif"/>
          <w:sz w:val="26"/>
          <w:szCs w:val="26"/>
        </w:rPr>
        <w:t xml:space="preserve">                 </w:t>
      </w:r>
      <w:r w:rsidRPr="009717FE">
        <w:rPr>
          <w:rFonts w:ascii="Liberation Serif" w:hAnsi="Liberation Serif"/>
          <w:sz w:val="26"/>
          <w:szCs w:val="26"/>
        </w:rPr>
        <w:t>"Об объектах культурного наследия (памятниках истории и культуры) народов Российской Федерации").</w:t>
      </w:r>
    </w:p>
    <w:p w:rsidR="00ED3BBF" w:rsidRPr="00094149" w:rsidRDefault="00ED3BBF" w:rsidP="00867412">
      <w:pPr>
        <w:ind w:left="-284" w:firstLine="568"/>
        <w:contextualSpacing/>
        <w:jc w:val="both"/>
        <w:rPr>
          <w:rFonts w:ascii="Liberation Serif" w:hAnsi="Liberation Serif"/>
          <w:sz w:val="26"/>
          <w:szCs w:val="26"/>
        </w:rPr>
      </w:pPr>
      <w:r w:rsidRPr="009717FE">
        <w:rPr>
          <w:rFonts w:ascii="Liberation Serif" w:hAnsi="Liberation Serif"/>
          <w:sz w:val="26"/>
          <w:szCs w:val="26"/>
        </w:rPr>
        <w:t xml:space="preserve">Земельные участки в границах территорий памятников и ансамблей разделу </w:t>
      </w:r>
      <w:r w:rsidR="00200CE3" w:rsidRPr="00200CE3">
        <w:rPr>
          <w:rFonts w:ascii="Liberation Serif" w:hAnsi="Liberation Serif"/>
          <w:sz w:val="26"/>
          <w:szCs w:val="26"/>
        </w:rPr>
        <w:t xml:space="preserve">                      </w:t>
      </w:r>
      <w:r w:rsidRPr="009717FE">
        <w:rPr>
          <w:rFonts w:ascii="Liberation Serif" w:hAnsi="Liberation Serif"/>
          <w:sz w:val="26"/>
          <w:szCs w:val="26"/>
        </w:rPr>
        <w:t>не подлежат. Выдел собственникам доли в натуре не осуществляется (п. 14. ст. 48 Федерального</w:t>
      </w:r>
      <w:r w:rsidRPr="00094149">
        <w:rPr>
          <w:rFonts w:ascii="Liberation Serif" w:hAnsi="Liberation Serif"/>
          <w:sz w:val="26"/>
          <w:szCs w:val="26"/>
        </w:rPr>
        <w:t xml:space="preserve"> закона от 25.06.2002 №73-ФЗ «Об объектах культурного наследия (памятниках истории и культуры). </w:t>
      </w:r>
    </w:p>
    <w:p w:rsidR="00ED3BBF" w:rsidRPr="00094149" w:rsidRDefault="00ED3BBF" w:rsidP="00867412">
      <w:pPr>
        <w:ind w:left="-284" w:firstLine="568"/>
        <w:contextualSpacing/>
        <w:jc w:val="both"/>
        <w:rPr>
          <w:rFonts w:ascii="Liberation Serif" w:hAnsi="Liberation Serif"/>
          <w:sz w:val="26"/>
          <w:szCs w:val="26"/>
        </w:rPr>
      </w:pPr>
      <w:proofErr w:type="gramStart"/>
      <w:r w:rsidRPr="00094149">
        <w:rPr>
          <w:rFonts w:ascii="Liberation Serif" w:hAnsi="Liberation Serif"/>
          <w:sz w:val="26"/>
          <w:szCs w:val="26"/>
        </w:rPr>
        <w:t>Данный земельный участок находится в объединенной зоне охраны объекта культурного наследия федерального значения «Дом Рязанова», расположенного по адресу: г. Екатеринбург, ул. Куйбышева, 40, объектов культурного наследия регионального значения «Загородная усадьба Самарцева», расположенного по адресу: г. Екатеринбург, ул. Розы Люксембург, д. 54, «Бывшая усадьба Железнова», расположенного по адресу:</w:t>
      </w:r>
      <w:r w:rsidR="00200CE3" w:rsidRPr="00200CE3">
        <w:rPr>
          <w:rFonts w:ascii="Liberation Serif" w:hAnsi="Liberation Serif"/>
          <w:sz w:val="26"/>
          <w:szCs w:val="26"/>
        </w:rPr>
        <w:t xml:space="preserve">               </w:t>
      </w:r>
      <w:r w:rsidRPr="00094149">
        <w:rPr>
          <w:rFonts w:ascii="Liberation Serif" w:hAnsi="Liberation Serif"/>
          <w:sz w:val="26"/>
          <w:szCs w:val="26"/>
        </w:rPr>
        <w:t xml:space="preserve"> г. Екатеринбург, ул. Розы Люксембург, д. 56 (Приказ Управления государственной охраны объектов культурного</w:t>
      </w:r>
      <w:proofErr w:type="gramEnd"/>
      <w:r w:rsidRPr="00094149">
        <w:rPr>
          <w:rFonts w:ascii="Liberation Serif" w:hAnsi="Liberation Serif"/>
          <w:sz w:val="26"/>
          <w:szCs w:val="26"/>
        </w:rPr>
        <w:t xml:space="preserve"> наследия Свердловской области от 27.07.2023 №473 (далее – Приказ) – приложение № </w:t>
      </w:r>
      <w:r>
        <w:rPr>
          <w:rFonts w:ascii="Liberation Serif" w:hAnsi="Liberation Serif"/>
          <w:sz w:val="26"/>
          <w:szCs w:val="26"/>
        </w:rPr>
        <w:t>1</w:t>
      </w:r>
      <w:r w:rsidRPr="00094149">
        <w:rPr>
          <w:rFonts w:ascii="Liberation Serif" w:hAnsi="Liberation Serif"/>
          <w:sz w:val="26"/>
          <w:szCs w:val="26"/>
        </w:rPr>
        <w:t xml:space="preserve"> к настоящей документации).</w:t>
      </w:r>
    </w:p>
    <w:p w:rsidR="00ED3BBF" w:rsidRPr="00DD22F5" w:rsidRDefault="00ED3BBF" w:rsidP="00867412">
      <w:pPr>
        <w:ind w:left="-284" w:firstLine="568"/>
        <w:contextualSpacing/>
        <w:jc w:val="both"/>
        <w:rPr>
          <w:rFonts w:ascii="Liberation Serif" w:hAnsi="Liberation Serif"/>
          <w:bCs/>
          <w:sz w:val="26"/>
          <w:szCs w:val="26"/>
        </w:rPr>
      </w:pPr>
      <w:r w:rsidRPr="00DD22F5">
        <w:rPr>
          <w:rFonts w:ascii="Liberation Serif" w:hAnsi="Liberation Serif"/>
          <w:bCs/>
          <w:sz w:val="26"/>
          <w:szCs w:val="26"/>
        </w:rPr>
        <w:t>Требования к градостроительным регламентам в границах объединенной зоны охраны объектов культурного наследия определены в Приказ</w:t>
      </w:r>
      <w:r w:rsidR="005D1AD6">
        <w:rPr>
          <w:rFonts w:ascii="Liberation Serif" w:hAnsi="Liberation Serif"/>
          <w:bCs/>
          <w:sz w:val="26"/>
          <w:szCs w:val="26"/>
        </w:rPr>
        <w:t xml:space="preserve">е </w:t>
      </w:r>
      <w:r w:rsidRPr="00DD22F5">
        <w:rPr>
          <w:rFonts w:ascii="Liberation Serif" w:hAnsi="Liberation Serif"/>
          <w:bCs/>
          <w:sz w:val="26"/>
          <w:szCs w:val="26"/>
        </w:rPr>
        <w:t>от 27.07.2023 № 473.</w:t>
      </w:r>
    </w:p>
    <w:p w:rsidR="00ED3BBF" w:rsidRPr="00094149" w:rsidRDefault="00ED3BBF" w:rsidP="00EB01DD">
      <w:pPr>
        <w:ind w:left="-284" w:firstLine="568"/>
        <w:jc w:val="both"/>
        <w:rPr>
          <w:rFonts w:ascii="Liberation Serif" w:hAnsi="Liberation Serif"/>
          <w:sz w:val="26"/>
          <w:szCs w:val="26"/>
          <w:shd w:val="clear" w:color="auto" w:fill="FFFFFF"/>
        </w:rPr>
      </w:pPr>
      <w:r w:rsidRPr="00094149">
        <w:rPr>
          <w:rFonts w:ascii="Liberation Serif" w:hAnsi="Liberation Serif"/>
          <w:sz w:val="26"/>
          <w:szCs w:val="26"/>
          <w:shd w:val="clear" w:color="auto" w:fill="FFFFFF"/>
        </w:rPr>
        <w:t xml:space="preserve">Согласно </w:t>
      </w:r>
      <w:r w:rsidRPr="005D1AD6">
        <w:rPr>
          <w:rFonts w:ascii="Liberation Serif" w:hAnsi="Liberation Serif"/>
          <w:color w:val="auto"/>
          <w:sz w:val="26"/>
          <w:szCs w:val="26"/>
          <w:shd w:val="clear" w:color="auto" w:fill="FFFFFF"/>
        </w:rPr>
        <w:t>Выписке</w:t>
      </w:r>
      <w:r w:rsidR="00993353" w:rsidRPr="005D1AD6">
        <w:rPr>
          <w:rFonts w:ascii="Liberation Serif" w:hAnsi="Liberation Serif"/>
          <w:color w:val="auto"/>
          <w:sz w:val="26"/>
          <w:szCs w:val="26"/>
          <w:shd w:val="clear" w:color="auto" w:fill="FFFFFF"/>
        </w:rPr>
        <w:t xml:space="preserve"> на земельный участок</w:t>
      </w:r>
      <w:r w:rsidRPr="005D1AD6">
        <w:rPr>
          <w:rFonts w:ascii="Liberation Serif" w:hAnsi="Liberation Serif"/>
          <w:color w:val="auto"/>
          <w:sz w:val="26"/>
          <w:szCs w:val="26"/>
          <w:shd w:val="clear" w:color="auto" w:fill="FFFFFF"/>
        </w:rPr>
        <w:t xml:space="preserve"> </w:t>
      </w:r>
      <w:r w:rsidRPr="00094149">
        <w:rPr>
          <w:rFonts w:ascii="Liberation Serif" w:hAnsi="Liberation Serif"/>
          <w:sz w:val="26"/>
          <w:szCs w:val="26"/>
          <w:shd w:val="clear" w:color="auto" w:fill="FFFFFF"/>
        </w:rPr>
        <w:t>из Единого государственного реестра недвижимости от 21.08.2023 № КУВИ-001/2023-190872873.</w:t>
      </w:r>
    </w:p>
    <w:p w:rsidR="00ED3BBF" w:rsidRPr="00094149" w:rsidRDefault="00ED3BBF" w:rsidP="00EB01DD">
      <w:pPr>
        <w:ind w:left="-284" w:firstLine="568"/>
        <w:jc w:val="both"/>
        <w:rPr>
          <w:rFonts w:ascii="Liberation Serif" w:hAnsi="Liberation Serif"/>
          <w:sz w:val="26"/>
          <w:szCs w:val="26"/>
        </w:rPr>
      </w:pPr>
      <w:r w:rsidRPr="00094149">
        <w:rPr>
          <w:rFonts w:ascii="Liberation Serif" w:hAnsi="Liberation Serif"/>
          <w:sz w:val="26"/>
          <w:szCs w:val="26"/>
        </w:rPr>
        <w:t xml:space="preserve">Местоположение: </w:t>
      </w:r>
      <w:proofErr w:type="gramStart"/>
      <w:r w:rsidRPr="00094149">
        <w:rPr>
          <w:rFonts w:ascii="Liberation Serif" w:hAnsi="Liberation Serif"/>
          <w:sz w:val="26"/>
          <w:szCs w:val="26"/>
        </w:rPr>
        <w:t xml:space="preserve">Свердловская область, г. Екатеринбург, ул. Куйбышева, д. 40, </w:t>
      </w:r>
      <w:r w:rsidR="005D1AD6">
        <w:rPr>
          <w:rFonts w:ascii="Liberation Serif" w:hAnsi="Liberation Serif"/>
          <w:sz w:val="26"/>
          <w:szCs w:val="26"/>
        </w:rPr>
        <w:t xml:space="preserve">                </w:t>
      </w:r>
      <w:r w:rsidRPr="00094149">
        <w:rPr>
          <w:rFonts w:ascii="Liberation Serif" w:hAnsi="Liberation Serif"/>
          <w:sz w:val="26"/>
          <w:szCs w:val="26"/>
        </w:rPr>
        <w:t>ул. Куйбышева, дом 40 б, ул. Куйбышева, дом 42а;</w:t>
      </w:r>
      <w:proofErr w:type="gramEnd"/>
    </w:p>
    <w:p w:rsidR="00ED3BBF" w:rsidRPr="00094149" w:rsidRDefault="00ED3BBF" w:rsidP="00EB01DD">
      <w:pPr>
        <w:ind w:left="-284" w:firstLine="568"/>
        <w:jc w:val="both"/>
        <w:rPr>
          <w:rFonts w:ascii="Liberation Serif" w:hAnsi="Liberation Serif"/>
          <w:sz w:val="26"/>
          <w:szCs w:val="26"/>
        </w:rPr>
      </w:pPr>
      <w:r w:rsidRPr="00094149">
        <w:rPr>
          <w:rFonts w:ascii="Liberation Serif" w:hAnsi="Liberation Serif"/>
          <w:sz w:val="26"/>
          <w:szCs w:val="26"/>
        </w:rPr>
        <w:t xml:space="preserve">Категория земель: земли населенных пунктов. </w:t>
      </w:r>
    </w:p>
    <w:p w:rsidR="00ED3BBF" w:rsidRPr="00094149" w:rsidRDefault="00ED3BBF" w:rsidP="00EB01DD">
      <w:pPr>
        <w:ind w:left="-284" w:firstLine="568"/>
        <w:jc w:val="both"/>
        <w:rPr>
          <w:rFonts w:ascii="Liberation Serif" w:hAnsi="Liberation Serif"/>
          <w:sz w:val="26"/>
          <w:szCs w:val="26"/>
        </w:rPr>
      </w:pPr>
      <w:r w:rsidRPr="00094149">
        <w:rPr>
          <w:rFonts w:ascii="Liberation Serif" w:hAnsi="Liberation Serif"/>
          <w:sz w:val="26"/>
          <w:szCs w:val="26"/>
        </w:rPr>
        <w:t>Вид разрешенного использования: под объект недвижимости, входящие в состав объекта культурного наследия, и многоквартирный дом.</w:t>
      </w:r>
    </w:p>
    <w:p w:rsidR="00ED3BBF" w:rsidRDefault="00ED3BBF" w:rsidP="00EB01DD">
      <w:pPr>
        <w:ind w:left="-284" w:firstLine="568"/>
        <w:contextualSpacing/>
        <w:jc w:val="both"/>
        <w:rPr>
          <w:rFonts w:ascii="Liberation Serif" w:hAnsi="Liberation Serif"/>
          <w:sz w:val="26"/>
          <w:szCs w:val="26"/>
        </w:rPr>
      </w:pPr>
      <w:r w:rsidRPr="00094149">
        <w:rPr>
          <w:rFonts w:ascii="Liberation Serif" w:hAnsi="Liberation Serif"/>
          <w:sz w:val="26"/>
          <w:szCs w:val="26"/>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66:00-6.1909 от 03.03.2022, ограничение использования земельного участка в пределах зоны: Запрещено размещение опасных производственных объектов 1 – 2 классов опасности согласно федеральному закону от 21.07.1997 №116-ФЗ «О промышленной безопасности опасных производственных объектов», и газопроводов проектным рабочим давлением свыше 0,6 МПа, функционирование которых может повлиять на безопасность полетов воздушных судов. </w:t>
      </w:r>
      <w:proofErr w:type="gramStart"/>
      <w:r w:rsidRPr="00094149">
        <w:rPr>
          <w:rFonts w:ascii="Liberation Serif" w:hAnsi="Liberation Serif"/>
          <w:sz w:val="26"/>
          <w:szCs w:val="26"/>
        </w:rPr>
        <w:t>Допускается размещение (строительство, реконструкция и эксплуатация) указанных объектов и газопроводов проектным рабочим давлением свыше 0,6 МПа на основании декларации промышленной безопасности с учетом оценки и их влияния на безопасность полетов воздушных судов, и (при необходимости) специальных технических условий, содержащих дополнительные технические требования, обеспечивающие безопасную эксплуатацию и функционирование объектов и сооружений, в том числе безопасность полетов воздушных судов., вид/наименование:</w:t>
      </w:r>
      <w:proofErr w:type="gramEnd"/>
      <w:r w:rsidRPr="00094149">
        <w:rPr>
          <w:rFonts w:ascii="Liberation Serif" w:hAnsi="Liberation Serif"/>
          <w:sz w:val="26"/>
          <w:szCs w:val="26"/>
        </w:rPr>
        <w:t xml:space="preserve"> </w:t>
      </w:r>
      <w:proofErr w:type="spellStart"/>
      <w:r w:rsidRPr="00094149">
        <w:rPr>
          <w:rFonts w:ascii="Liberation Serif" w:hAnsi="Liberation Serif"/>
          <w:sz w:val="26"/>
          <w:szCs w:val="26"/>
        </w:rPr>
        <w:t>Подзона</w:t>
      </w:r>
      <w:proofErr w:type="spellEnd"/>
      <w:r w:rsidRPr="00094149">
        <w:rPr>
          <w:rFonts w:ascii="Liberation Serif" w:hAnsi="Liberation Serif"/>
          <w:sz w:val="26"/>
          <w:szCs w:val="26"/>
        </w:rPr>
        <w:t xml:space="preserve"> 5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w:t>
      </w:r>
      <w:proofErr w:type="gramStart"/>
      <w:r w:rsidRPr="00094149">
        <w:rPr>
          <w:rFonts w:ascii="Liberation Serif" w:hAnsi="Liberation Serif"/>
          <w:sz w:val="26"/>
          <w:szCs w:val="26"/>
        </w:rPr>
        <w:t>ии аэ</w:t>
      </w:r>
      <w:proofErr w:type="gramEnd"/>
      <w:r w:rsidRPr="00094149">
        <w:rPr>
          <w:rFonts w:ascii="Liberation Serif" w:hAnsi="Liberation Serif"/>
          <w:sz w:val="26"/>
          <w:szCs w:val="26"/>
        </w:rPr>
        <w:t xml:space="preserve">родрома Екатеринбург (Кольцово), тип: Охранная зона транспорта, дата решения: 03.12.2021, номер решения: 928-П, наименование ОГВ/ОМСУ: Федеральное агентство воздушного транспорта </w:t>
      </w:r>
      <w:r w:rsidRPr="00094149">
        <w:rPr>
          <w:rFonts w:ascii="Liberation Serif" w:hAnsi="Liberation Serif"/>
          <w:sz w:val="26"/>
          <w:szCs w:val="26"/>
        </w:rPr>
        <w:lastRenderedPageBreak/>
        <w:t>Земельный участок полностью расположен в границах зоны с реестровым номером</w:t>
      </w:r>
      <w:r w:rsidR="00200CE3" w:rsidRPr="00200CE3">
        <w:rPr>
          <w:rFonts w:ascii="Liberation Serif" w:hAnsi="Liberation Serif"/>
          <w:sz w:val="26"/>
          <w:szCs w:val="26"/>
        </w:rPr>
        <w:t xml:space="preserve">            </w:t>
      </w:r>
      <w:r w:rsidRPr="00094149">
        <w:rPr>
          <w:rFonts w:ascii="Liberation Serif" w:hAnsi="Liberation Serif"/>
          <w:sz w:val="26"/>
          <w:szCs w:val="26"/>
        </w:rPr>
        <w:t xml:space="preserve"> 66:00-6.1907 от 03.03.2022, ограничение использования земельного участка в пределах зоны: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w:t>
      </w:r>
      <w:proofErr w:type="gramStart"/>
      <w:r w:rsidRPr="00094149">
        <w:rPr>
          <w:rFonts w:ascii="Liberation Serif" w:hAnsi="Liberation Serif"/>
          <w:sz w:val="26"/>
          <w:szCs w:val="26"/>
        </w:rPr>
        <w:t xml:space="preserve">., </w:t>
      </w:r>
      <w:proofErr w:type="gramEnd"/>
      <w:r w:rsidRPr="00094149">
        <w:rPr>
          <w:rFonts w:ascii="Liberation Serif" w:hAnsi="Liberation Serif"/>
          <w:sz w:val="26"/>
          <w:szCs w:val="26"/>
        </w:rPr>
        <w:t xml:space="preserve">вид/наименование: </w:t>
      </w:r>
      <w:proofErr w:type="spellStart"/>
      <w:r w:rsidRPr="00094149">
        <w:rPr>
          <w:rFonts w:ascii="Liberation Serif" w:hAnsi="Liberation Serif"/>
          <w:sz w:val="26"/>
          <w:szCs w:val="26"/>
        </w:rPr>
        <w:t>Подзона</w:t>
      </w:r>
      <w:proofErr w:type="spellEnd"/>
      <w:r w:rsidRPr="00094149">
        <w:rPr>
          <w:rFonts w:ascii="Liberation Serif" w:hAnsi="Liberation Serif"/>
          <w:sz w:val="26"/>
          <w:szCs w:val="26"/>
        </w:rPr>
        <w:t xml:space="preserve"> 3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 аэродрома Екатеринбург (Кольцово), тип: Охранная зона транспорта, дата решения: 03.12.2021, номер решения: 928-П, наименование ОГВ/ОМСУ: Федеральное агентство воздушного транспорта Земельный участок полностью расположен в границах зоны с реестровым номером 66:00-6.1908 от 03.03.2022,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w:t>
      </w:r>
      <w:proofErr w:type="spellStart"/>
      <w:r w:rsidRPr="00094149">
        <w:rPr>
          <w:rFonts w:ascii="Liberation Serif" w:hAnsi="Liberation Serif"/>
          <w:sz w:val="26"/>
          <w:szCs w:val="26"/>
        </w:rPr>
        <w:t>Подзона</w:t>
      </w:r>
      <w:proofErr w:type="spellEnd"/>
      <w:r w:rsidRPr="00094149">
        <w:rPr>
          <w:rFonts w:ascii="Liberation Serif" w:hAnsi="Liberation Serif"/>
          <w:sz w:val="26"/>
          <w:szCs w:val="26"/>
        </w:rPr>
        <w:t xml:space="preserve"> 4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 аэродрома Екатеринбург (Кольцово), тип: Охранная зона транспорта, дата решения: 03.12.2021, номер решения: 928-П, наименование ОГВ/ОМСУ: Федеральное агентство воздушного транспорта Земельный участок полностью расположен в границах зоны с реестровым номером 66:00-6.1915 от 15.03.2022, ограничение использования земельного участка в пределах зоны: Ограничения указаны в Приказе Федерального агентства воздушного транспорта "Об установлении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территория аэродрома Екатеринбург (Кольцово)" №852-П от 12.112021 года., вид/наименование: </w:t>
      </w:r>
      <w:proofErr w:type="spellStart"/>
      <w:r w:rsidRPr="00094149">
        <w:rPr>
          <w:rFonts w:ascii="Liberation Serif" w:hAnsi="Liberation Serif"/>
          <w:sz w:val="26"/>
          <w:szCs w:val="26"/>
        </w:rPr>
        <w:t>Приаэродромная</w:t>
      </w:r>
      <w:proofErr w:type="spellEnd"/>
      <w:r w:rsidRPr="00094149">
        <w:rPr>
          <w:rFonts w:ascii="Liberation Serif" w:hAnsi="Liberation Serif"/>
          <w:sz w:val="26"/>
          <w:szCs w:val="26"/>
        </w:rPr>
        <w:t xml:space="preserve"> территория аэродрома.</w:t>
      </w:r>
    </w:p>
    <w:p w:rsidR="00ED3BBF" w:rsidRPr="00A00671" w:rsidRDefault="00ED3BBF" w:rsidP="00EB01DD">
      <w:pPr>
        <w:ind w:left="-284" w:firstLine="568"/>
        <w:contextualSpacing/>
        <w:jc w:val="both"/>
        <w:rPr>
          <w:rFonts w:ascii="Liberation Serif" w:hAnsi="Liberation Serif"/>
          <w:sz w:val="26"/>
          <w:szCs w:val="26"/>
        </w:rPr>
      </w:pPr>
      <w:r w:rsidRPr="001A0C7D">
        <w:rPr>
          <w:sz w:val="26"/>
          <w:szCs w:val="26"/>
        </w:rPr>
        <w:t>Сведения о том, что земельный участок полностью расположен в границах зоны</w:t>
      </w:r>
      <w:r w:rsidR="00200CE3" w:rsidRPr="00200CE3">
        <w:rPr>
          <w:sz w:val="26"/>
          <w:szCs w:val="26"/>
        </w:rPr>
        <w:t xml:space="preserve">                    </w:t>
      </w:r>
      <w:r w:rsidRPr="001A0C7D">
        <w:rPr>
          <w:sz w:val="26"/>
          <w:szCs w:val="26"/>
        </w:rPr>
        <w:t xml:space="preserve"> с особыми условиями использования территории, территории объекта культурного наследия, публичного сервитута:</w:t>
      </w:r>
      <w:r w:rsidRPr="00A00671">
        <w:rPr>
          <w:sz w:val="26"/>
          <w:szCs w:val="26"/>
        </w:rPr>
        <w:t xml:space="preserve"> Екатеринбург (Кольцово), тип: Охранная зона транспорта, дата решения: 03.12.2021, номер решения: 928- </w:t>
      </w:r>
      <w:proofErr w:type="gramStart"/>
      <w:r w:rsidRPr="00A00671">
        <w:rPr>
          <w:sz w:val="26"/>
          <w:szCs w:val="26"/>
        </w:rPr>
        <w:t>П</w:t>
      </w:r>
      <w:proofErr w:type="gramEnd"/>
      <w:r w:rsidRPr="00A00671">
        <w:rPr>
          <w:sz w:val="26"/>
          <w:szCs w:val="26"/>
        </w:rPr>
        <w:t>, наименование ОГВ/ОМСУ: Федеральное агентство воздушного транспорта.</w:t>
      </w:r>
    </w:p>
    <w:p w:rsidR="00ED3BBF" w:rsidRPr="00094149" w:rsidRDefault="00ED3BBF" w:rsidP="00EB01DD">
      <w:pPr>
        <w:ind w:left="-284" w:firstLine="568"/>
        <w:contextualSpacing/>
        <w:jc w:val="both"/>
        <w:rPr>
          <w:rFonts w:ascii="Liberation Serif" w:hAnsi="Liberation Serif"/>
          <w:sz w:val="26"/>
          <w:szCs w:val="26"/>
        </w:rPr>
      </w:pPr>
      <w:r w:rsidRPr="00094149">
        <w:rPr>
          <w:rFonts w:ascii="Liberation Serif" w:hAnsi="Liberation Serif"/>
          <w:b/>
          <w:sz w:val="26"/>
          <w:szCs w:val="26"/>
        </w:rPr>
        <w:t>Особые отметки:</w:t>
      </w:r>
      <w:r w:rsidRPr="00094149">
        <w:rPr>
          <w:rFonts w:ascii="Liberation Serif" w:hAnsi="Liberation Serif"/>
          <w:sz w:val="26"/>
          <w:szCs w:val="26"/>
        </w:rPr>
        <w:t xml:space="preserve"> Сведения о вещных правах на объект недвижимости, не зарегистрированных в реестре прав, ограничений прав и обременений недвижимого имущества: Вид права: общая долевая собственность; Размер доли в праве: доля в праве пропорциональна размеру общей площади помещения; </w:t>
      </w:r>
    </w:p>
    <w:p w:rsidR="00550A1F" w:rsidRDefault="00ED3BBF" w:rsidP="00EB01DD">
      <w:pPr>
        <w:ind w:left="-284" w:firstLine="568"/>
        <w:contextualSpacing/>
        <w:jc w:val="both"/>
        <w:rPr>
          <w:rFonts w:ascii="Liberation Serif" w:hAnsi="Liberation Serif"/>
          <w:sz w:val="26"/>
          <w:szCs w:val="26"/>
        </w:rPr>
      </w:pPr>
      <w:r w:rsidRPr="00094149">
        <w:rPr>
          <w:rFonts w:ascii="Liberation Serif" w:hAnsi="Liberation Serif"/>
          <w:b/>
          <w:sz w:val="26"/>
          <w:szCs w:val="26"/>
        </w:rPr>
        <w:t xml:space="preserve">Правообладатель: </w:t>
      </w:r>
      <w:r w:rsidRPr="00094149">
        <w:rPr>
          <w:rFonts w:ascii="Liberation Serif" w:hAnsi="Liberation Serif"/>
          <w:sz w:val="26"/>
          <w:szCs w:val="26"/>
        </w:rPr>
        <w:t xml:space="preserve">Собственники помещений в многоквартирном доме. </w:t>
      </w:r>
    </w:p>
    <w:p w:rsidR="00ED3BBF" w:rsidRPr="00094149" w:rsidRDefault="00ED3BBF" w:rsidP="00EB01DD">
      <w:pPr>
        <w:ind w:left="-284" w:firstLine="568"/>
        <w:contextualSpacing/>
        <w:jc w:val="both"/>
        <w:rPr>
          <w:rFonts w:ascii="Liberation Serif" w:hAnsi="Liberation Serif"/>
          <w:sz w:val="26"/>
          <w:szCs w:val="26"/>
        </w:rPr>
      </w:pPr>
      <w:r w:rsidRPr="00550A1F">
        <w:rPr>
          <w:rFonts w:ascii="Liberation Serif" w:hAnsi="Liberation Serif"/>
          <w:b/>
          <w:bCs/>
          <w:sz w:val="26"/>
          <w:szCs w:val="26"/>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w:t>
      </w:r>
      <w:r w:rsidRPr="00094149">
        <w:rPr>
          <w:rFonts w:ascii="Liberation Serif" w:hAnsi="Liberation Serif"/>
          <w:sz w:val="26"/>
          <w:szCs w:val="26"/>
        </w:rPr>
        <w:t>: вид ограничения (обременения): публичный сервитут; срок действия не установлен; реквизиты документа-основания: постановление администрации города Екатеринбурга от 09.09.2014 № 2651. вид ограничения (обременения): ограничения прав на земельный участок, предусмотренные статьей 56 Земельного кодекса Российской Федерации; срок действия: c 31.10.2016; реквизиты документа-основания: свидетельство о государственной регистрации права от 27.10.2004 № 463061 выдан: Учреждение юстиции по государственной регистрации прав на недвижимое имущество и сделок с ним на территории Свердловской области</w:t>
      </w:r>
      <w:proofErr w:type="gramStart"/>
      <w:r w:rsidRPr="00094149">
        <w:rPr>
          <w:rFonts w:ascii="Liberation Serif" w:hAnsi="Liberation Serif"/>
          <w:sz w:val="26"/>
          <w:szCs w:val="26"/>
        </w:rPr>
        <w:t>.</w:t>
      </w:r>
      <w:proofErr w:type="gramEnd"/>
      <w:r w:rsidRPr="00094149">
        <w:rPr>
          <w:rFonts w:ascii="Liberation Serif" w:hAnsi="Liberation Serif"/>
          <w:sz w:val="26"/>
          <w:szCs w:val="26"/>
        </w:rPr>
        <w:t xml:space="preserve"> </w:t>
      </w:r>
      <w:proofErr w:type="gramStart"/>
      <w:r w:rsidRPr="00094149">
        <w:rPr>
          <w:rFonts w:ascii="Liberation Serif" w:hAnsi="Liberation Serif"/>
          <w:sz w:val="26"/>
          <w:szCs w:val="26"/>
        </w:rPr>
        <w:t>в</w:t>
      </w:r>
      <w:proofErr w:type="gramEnd"/>
      <w:r w:rsidRPr="00094149">
        <w:rPr>
          <w:rFonts w:ascii="Liberation Serif" w:hAnsi="Liberation Serif"/>
          <w:sz w:val="26"/>
          <w:szCs w:val="26"/>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12.04.2021; реквизиты документа-основания: приказ об утверждении границ территории объекта культурного наследия федерального значения "Дом Рязанова", расположенного по адресу: </w:t>
      </w:r>
      <w:proofErr w:type="spellStart"/>
      <w:r w:rsidRPr="00094149">
        <w:rPr>
          <w:rFonts w:ascii="Liberation Serif" w:hAnsi="Liberation Serif"/>
          <w:sz w:val="26"/>
          <w:szCs w:val="26"/>
        </w:rPr>
        <w:t>г</w:t>
      </w:r>
      <w:proofErr w:type="gramStart"/>
      <w:r w:rsidRPr="00094149">
        <w:rPr>
          <w:rFonts w:ascii="Liberation Serif" w:hAnsi="Liberation Serif"/>
          <w:sz w:val="26"/>
          <w:szCs w:val="26"/>
        </w:rPr>
        <w:t>.Е</w:t>
      </w:r>
      <w:proofErr w:type="gramEnd"/>
      <w:r w:rsidRPr="00094149">
        <w:rPr>
          <w:rFonts w:ascii="Liberation Serif" w:hAnsi="Liberation Serif"/>
          <w:sz w:val="26"/>
          <w:szCs w:val="26"/>
        </w:rPr>
        <w:t>катеринбург</w:t>
      </w:r>
      <w:proofErr w:type="spellEnd"/>
      <w:r w:rsidRPr="00094149">
        <w:rPr>
          <w:rFonts w:ascii="Liberation Serif" w:hAnsi="Liberation Serif"/>
          <w:sz w:val="26"/>
          <w:szCs w:val="26"/>
        </w:rPr>
        <w:t xml:space="preserve"> ,</w:t>
      </w:r>
      <w:proofErr w:type="spellStart"/>
      <w:r w:rsidRPr="00094149">
        <w:rPr>
          <w:rFonts w:ascii="Liberation Serif" w:hAnsi="Liberation Serif"/>
          <w:sz w:val="26"/>
          <w:szCs w:val="26"/>
        </w:rPr>
        <w:t>ул.Куйбышева</w:t>
      </w:r>
      <w:proofErr w:type="spellEnd"/>
      <w:r w:rsidRPr="00094149">
        <w:rPr>
          <w:rFonts w:ascii="Liberation Serif" w:hAnsi="Liberation Serif"/>
          <w:sz w:val="26"/>
          <w:szCs w:val="26"/>
        </w:rPr>
        <w:t>, 40 от 22.03.2017 № 104 выдан: Управление государственной охраны объектов культурного наследия Свердловской области; приказ о внесении изменений в режим использования территории объекта культурного наследия федерального значения "Дом Рязанова", расположенного по адресу: г.</w:t>
      </w:r>
      <w:r w:rsidR="00200CE3" w:rsidRPr="00200CE3">
        <w:rPr>
          <w:rFonts w:ascii="Liberation Serif" w:hAnsi="Liberation Serif"/>
          <w:sz w:val="26"/>
          <w:szCs w:val="26"/>
        </w:rPr>
        <w:t xml:space="preserve"> </w:t>
      </w:r>
      <w:r w:rsidRPr="00094149">
        <w:rPr>
          <w:rFonts w:ascii="Liberation Serif" w:hAnsi="Liberation Serif"/>
          <w:sz w:val="26"/>
          <w:szCs w:val="26"/>
        </w:rPr>
        <w:t xml:space="preserve">Екатеринбург, </w:t>
      </w:r>
      <w:proofErr w:type="spellStart"/>
      <w:r w:rsidRPr="00094149">
        <w:rPr>
          <w:rFonts w:ascii="Liberation Serif" w:hAnsi="Liberation Serif"/>
          <w:sz w:val="26"/>
          <w:szCs w:val="26"/>
        </w:rPr>
        <w:lastRenderedPageBreak/>
        <w:t>ул</w:t>
      </w:r>
      <w:proofErr w:type="gramStart"/>
      <w:r w:rsidRPr="00094149">
        <w:rPr>
          <w:rFonts w:ascii="Liberation Serif" w:hAnsi="Liberation Serif"/>
          <w:sz w:val="26"/>
          <w:szCs w:val="26"/>
        </w:rPr>
        <w:t>.К</w:t>
      </w:r>
      <w:proofErr w:type="gramEnd"/>
      <w:r w:rsidRPr="00094149">
        <w:rPr>
          <w:rFonts w:ascii="Liberation Serif" w:hAnsi="Liberation Serif"/>
          <w:sz w:val="26"/>
          <w:szCs w:val="26"/>
        </w:rPr>
        <w:t>уйбышева</w:t>
      </w:r>
      <w:proofErr w:type="spellEnd"/>
      <w:r w:rsidRPr="00094149">
        <w:rPr>
          <w:rFonts w:ascii="Liberation Serif" w:hAnsi="Liberation Serif"/>
          <w:sz w:val="26"/>
          <w:szCs w:val="26"/>
        </w:rPr>
        <w:t xml:space="preserve">, 40, утвержденный приказом Управления государственной охраны объектов культурного наследия Свердловской области от 22.03.2017 №104 от 09.08.2018 № 313 выдан: Управление государственной охраны объектов культурного наследия Свердловской области; приказ о внесении изменений в границы территории объекта культурного наследия федерального значения "Дом Рязанова". расположенного по адресу: </w:t>
      </w:r>
      <w:proofErr w:type="spellStart"/>
      <w:r w:rsidRPr="00094149">
        <w:rPr>
          <w:rFonts w:ascii="Liberation Serif" w:hAnsi="Liberation Serif"/>
          <w:sz w:val="26"/>
          <w:szCs w:val="26"/>
        </w:rPr>
        <w:t>г</w:t>
      </w:r>
      <w:proofErr w:type="gramStart"/>
      <w:r w:rsidRPr="00094149">
        <w:rPr>
          <w:rFonts w:ascii="Liberation Serif" w:hAnsi="Liberation Serif"/>
          <w:sz w:val="26"/>
          <w:szCs w:val="26"/>
        </w:rPr>
        <w:t>.Е</w:t>
      </w:r>
      <w:proofErr w:type="gramEnd"/>
      <w:r w:rsidRPr="00094149">
        <w:rPr>
          <w:rFonts w:ascii="Liberation Serif" w:hAnsi="Liberation Serif"/>
          <w:sz w:val="26"/>
          <w:szCs w:val="26"/>
        </w:rPr>
        <w:t>катеринбург</w:t>
      </w:r>
      <w:proofErr w:type="spellEnd"/>
      <w:r w:rsidRPr="00094149">
        <w:rPr>
          <w:rFonts w:ascii="Liberation Serif" w:hAnsi="Liberation Serif"/>
          <w:sz w:val="26"/>
          <w:szCs w:val="26"/>
        </w:rPr>
        <w:t xml:space="preserve">, </w:t>
      </w:r>
      <w:proofErr w:type="spellStart"/>
      <w:r w:rsidRPr="00094149">
        <w:rPr>
          <w:rFonts w:ascii="Liberation Serif" w:hAnsi="Liberation Serif"/>
          <w:sz w:val="26"/>
          <w:szCs w:val="26"/>
        </w:rPr>
        <w:t>ул.Куйбышева</w:t>
      </w:r>
      <w:proofErr w:type="spellEnd"/>
      <w:r w:rsidRPr="00094149">
        <w:rPr>
          <w:rFonts w:ascii="Liberation Serif" w:hAnsi="Liberation Serif"/>
          <w:sz w:val="26"/>
          <w:szCs w:val="26"/>
        </w:rPr>
        <w:t>, 40, утвержденные приказом Управления государственной охраны объектов культурного наследия Свердловской области от 22.03.2017 №104 от 09.02.2018 № 22 выдан: Управление государственной охраны объектов культурного наследия Свердловской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15.04.2021; реквизиты документа-основания: постановление об утверждении границ зон охраны объекта культурного наследия регионального значения "Дом Рязанова, XIX век", расположенного по адресу: г. Екатеринбург, ул. Куйбышева, д. 63, режимов использования земель и требований к градостроительным регламентам в границах данных зон от 21.02.2018 № 85-ПП выдан: Правительство Свердловской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16.07.2021; реквизиты документа-основания: санитарно-эпидемиологические правила и нормативы от 09.06.2003 № СанПиН 2.1.8/2.2.4.1383-03 выдан: Главный государственный санитарный врач Российской Федерации</w:t>
      </w:r>
      <w:proofErr w:type="gramStart"/>
      <w:r w:rsidRPr="00094149">
        <w:rPr>
          <w:rFonts w:ascii="Liberation Serif" w:hAnsi="Liberation Serif"/>
          <w:sz w:val="26"/>
          <w:szCs w:val="26"/>
        </w:rPr>
        <w:t>.</w:t>
      </w:r>
      <w:proofErr w:type="gramEnd"/>
      <w:r w:rsidRPr="00094149">
        <w:rPr>
          <w:rFonts w:ascii="Liberation Serif" w:hAnsi="Liberation Serif"/>
          <w:sz w:val="26"/>
          <w:szCs w:val="26"/>
        </w:rPr>
        <w:t xml:space="preserve"> </w:t>
      </w:r>
      <w:proofErr w:type="gramStart"/>
      <w:r w:rsidRPr="00094149">
        <w:rPr>
          <w:rFonts w:ascii="Liberation Serif" w:hAnsi="Liberation Serif"/>
          <w:sz w:val="26"/>
          <w:szCs w:val="26"/>
        </w:rPr>
        <w:t>в</w:t>
      </w:r>
      <w:proofErr w:type="gramEnd"/>
      <w:r w:rsidRPr="00094149">
        <w:rPr>
          <w:rFonts w:ascii="Liberation Serif" w:hAnsi="Liberation Serif"/>
          <w:sz w:val="26"/>
          <w:szCs w:val="26"/>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20.07.2021; реквизиты документа-основания: санитарно-эпидемиологические правила и нормативы от 09.06.2003 № СанПиН 2.1.8/2.2.4.1383-03 выдан: Главный государственный санитарный врач Российской Федерации</w:t>
      </w:r>
      <w:proofErr w:type="gramStart"/>
      <w:r w:rsidRPr="00094149">
        <w:rPr>
          <w:rFonts w:ascii="Liberation Serif" w:hAnsi="Liberation Serif"/>
          <w:sz w:val="26"/>
          <w:szCs w:val="26"/>
        </w:rPr>
        <w:t>.</w:t>
      </w:r>
      <w:proofErr w:type="gramEnd"/>
      <w:r w:rsidRPr="00094149">
        <w:rPr>
          <w:rFonts w:ascii="Liberation Serif" w:hAnsi="Liberation Serif"/>
          <w:sz w:val="26"/>
          <w:szCs w:val="26"/>
        </w:rPr>
        <w:t xml:space="preserve"> </w:t>
      </w:r>
      <w:proofErr w:type="gramStart"/>
      <w:r w:rsidRPr="00094149">
        <w:rPr>
          <w:rFonts w:ascii="Liberation Serif" w:hAnsi="Liberation Serif"/>
          <w:sz w:val="26"/>
          <w:szCs w:val="26"/>
        </w:rPr>
        <w:t>в</w:t>
      </w:r>
      <w:proofErr w:type="gramEnd"/>
      <w:r w:rsidRPr="00094149">
        <w:rPr>
          <w:rFonts w:ascii="Liberation Serif" w:hAnsi="Liberation Serif"/>
          <w:sz w:val="26"/>
          <w:szCs w:val="26"/>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20.04.2022; реквизиты документа-основания: постановление об установлении публичного сервитута от 24.03.2022 № 764 выдан: Администрация города Екатеринбурга.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07.05.2022; реквизиты документа-основания: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20.05.2022; реквизиты документа-основания: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26.10.2022; реквизиты документа-основания: приказ "Об утверждении границ охранной зоны газораспределительных сетей и наложений ограничений (обременений) на входящие в нее земельные участки" от 29.09.2022 № 4530 выдан: Министерство по управлению государственным имуществом Свердловской области</w:t>
      </w:r>
      <w:proofErr w:type="gramStart"/>
      <w:r w:rsidRPr="00094149">
        <w:rPr>
          <w:rFonts w:ascii="Liberation Serif" w:hAnsi="Liberation Serif"/>
          <w:sz w:val="26"/>
          <w:szCs w:val="26"/>
        </w:rPr>
        <w:t>.</w:t>
      </w:r>
      <w:proofErr w:type="gramEnd"/>
      <w:r w:rsidRPr="00094149">
        <w:rPr>
          <w:rFonts w:ascii="Liberation Serif" w:hAnsi="Liberation Serif"/>
          <w:sz w:val="26"/>
          <w:szCs w:val="26"/>
        </w:rPr>
        <w:t xml:space="preserve"> </w:t>
      </w:r>
      <w:proofErr w:type="gramStart"/>
      <w:r w:rsidRPr="00094149">
        <w:rPr>
          <w:rFonts w:ascii="Liberation Serif" w:hAnsi="Liberation Serif"/>
          <w:sz w:val="26"/>
          <w:szCs w:val="26"/>
        </w:rPr>
        <w:t>в</w:t>
      </w:r>
      <w:proofErr w:type="gramEnd"/>
      <w:r w:rsidRPr="00094149">
        <w:rPr>
          <w:rFonts w:ascii="Liberation Serif" w:hAnsi="Liberation Serif"/>
          <w:sz w:val="26"/>
          <w:szCs w:val="26"/>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01.08.2023; реквизиты документа-основания: свидетельство о государственной регистрации права от 27.10.2004 № 463061 выдан: </w:t>
      </w:r>
      <w:r w:rsidRPr="00094149">
        <w:rPr>
          <w:rFonts w:ascii="Liberation Serif" w:hAnsi="Liberation Serif"/>
          <w:sz w:val="26"/>
          <w:szCs w:val="26"/>
        </w:rPr>
        <w:lastRenderedPageBreak/>
        <w:t xml:space="preserve">Учреждение юстиции по государственной регистрации прав на недвижимое имущество и сделок с ним на территории Свердловской области; постановление Правительства РФ </w:t>
      </w:r>
      <w:r w:rsidR="00200CE3" w:rsidRPr="00200CE3">
        <w:rPr>
          <w:rFonts w:ascii="Liberation Serif" w:hAnsi="Liberation Serif"/>
          <w:sz w:val="26"/>
          <w:szCs w:val="26"/>
        </w:rPr>
        <w:t xml:space="preserve">             </w:t>
      </w:r>
      <w:r w:rsidRPr="00094149">
        <w:rPr>
          <w:rFonts w:ascii="Liberation Serif" w:hAnsi="Liberation Serif"/>
          <w:sz w:val="26"/>
          <w:szCs w:val="26"/>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094149">
        <w:rPr>
          <w:rFonts w:ascii="Liberation Serif" w:hAnsi="Liberation Serif"/>
          <w:sz w:val="26"/>
          <w:szCs w:val="26"/>
        </w:rPr>
        <w:t>выдан</w:t>
      </w:r>
      <w:proofErr w:type="gramEnd"/>
      <w:r w:rsidRPr="00094149">
        <w:rPr>
          <w:rFonts w:ascii="Liberation Serif" w:hAnsi="Liberation Serif"/>
          <w:sz w:val="26"/>
          <w:szCs w:val="26"/>
        </w:rPr>
        <w:t>: Правительство Российской Федерации</w:t>
      </w:r>
      <w:proofErr w:type="gramStart"/>
      <w:r w:rsidRPr="00094149">
        <w:rPr>
          <w:rFonts w:ascii="Liberation Serif" w:hAnsi="Liberation Serif"/>
          <w:sz w:val="26"/>
          <w:szCs w:val="26"/>
        </w:rPr>
        <w:t>.</w:t>
      </w:r>
      <w:proofErr w:type="gramEnd"/>
      <w:r w:rsidRPr="00094149">
        <w:rPr>
          <w:rFonts w:ascii="Liberation Serif" w:hAnsi="Liberation Serif"/>
          <w:sz w:val="26"/>
          <w:szCs w:val="26"/>
        </w:rPr>
        <w:t xml:space="preserve"> </w:t>
      </w:r>
      <w:proofErr w:type="gramStart"/>
      <w:r w:rsidRPr="00094149">
        <w:rPr>
          <w:rFonts w:ascii="Liberation Serif" w:hAnsi="Liberation Serif"/>
          <w:sz w:val="26"/>
          <w:szCs w:val="26"/>
        </w:rPr>
        <w:t>в</w:t>
      </w:r>
      <w:proofErr w:type="gramEnd"/>
      <w:r w:rsidRPr="00094149">
        <w:rPr>
          <w:rFonts w:ascii="Liberation Serif" w:hAnsi="Liberation Serif"/>
          <w:sz w:val="26"/>
          <w:szCs w:val="26"/>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01.08.2023; реквизиты документа-основания: приказ "Об установлении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 аэродрома Екатеринбург (Кольцово)" от 03.12.2021 № 928-П выдан: Федеральное агентство воздушного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01.08.2023; реквизиты документа-основания: приказ "Об установлении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 аэродрома Екатеринбург (Кольцово)" от 03.12.2021 № 928-П выдан: Федеральное агентство воздушного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01.08.2023; реквизиты документа-основания: приказ "Об установлении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 аэродрома Екатеринбург (Кольцово)" от 03.12.2021 № 928-П выдан: Федеральное агентство воздушного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01.08.2023; реквизиты документа-основания: приказ "Об установлении </w:t>
      </w:r>
      <w:proofErr w:type="spellStart"/>
      <w:r w:rsidRPr="00094149">
        <w:rPr>
          <w:rFonts w:ascii="Liberation Serif" w:hAnsi="Liberation Serif"/>
          <w:sz w:val="26"/>
          <w:szCs w:val="26"/>
        </w:rPr>
        <w:t>приаэродромной</w:t>
      </w:r>
      <w:proofErr w:type="spellEnd"/>
      <w:r w:rsidRPr="00094149">
        <w:rPr>
          <w:rFonts w:ascii="Liberation Serif" w:hAnsi="Liberation Serif"/>
          <w:sz w:val="26"/>
          <w:szCs w:val="26"/>
        </w:rPr>
        <w:t xml:space="preserve"> территории аэродрома Екатеринбург (Кольцово)" от 03.12.2021 № 928-П выдан: Федеральное агентство воздушного транспорта.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01.08.2023;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w:t>
      </w:r>
    </w:p>
    <w:p w:rsidR="00ED3BBF" w:rsidRPr="00094149" w:rsidRDefault="00ED3BBF" w:rsidP="00EB01DD">
      <w:pPr>
        <w:ind w:left="-284" w:firstLine="568"/>
        <w:jc w:val="both"/>
        <w:rPr>
          <w:rFonts w:ascii="Liberation Serif" w:hAnsi="Liberation Serif"/>
          <w:sz w:val="26"/>
          <w:szCs w:val="26"/>
        </w:rPr>
      </w:pPr>
      <w:r w:rsidRPr="00094149">
        <w:rPr>
          <w:rFonts w:ascii="Liberation Serif" w:hAnsi="Liberation Serif"/>
          <w:sz w:val="26"/>
          <w:szCs w:val="26"/>
        </w:rPr>
        <w:t>Сведения о частях земельного участка.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50"/>
        <w:gridCol w:w="7513"/>
      </w:tblGrid>
      <w:tr w:rsidR="00ED3BBF" w:rsidRPr="007C06AD" w:rsidTr="00200CE3">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Учетный номер части</w:t>
            </w:r>
          </w:p>
        </w:tc>
        <w:tc>
          <w:tcPr>
            <w:tcW w:w="850" w:type="dxa"/>
          </w:tcPr>
          <w:p w:rsidR="00ED3BBF" w:rsidRPr="00094149" w:rsidRDefault="00ED3BBF" w:rsidP="00E33219">
            <w:pPr>
              <w:widowControl w:val="0"/>
              <w:spacing w:line="190" w:lineRule="exact"/>
              <w:ind w:left="-108" w:right="-108" w:hanging="3"/>
              <w:jc w:val="center"/>
              <w:rPr>
                <w:rFonts w:ascii="Liberation Serif" w:hAnsi="Liberation Serif"/>
                <w:sz w:val="20"/>
                <w:vertAlign w:val="superscript"/>
              </w:rPr>
            </w:pPr>
            <w:r w:rsidRPr="00094149">
              <w:rPr>
                <w:rFonts w:ascii="Liberation Serif" w:hAnsi="Liberation Serif"/>
                <w:sz w:val="20"/>
              </w:rPr>
              <w:t>Площадь, м</w:t>
            </w:r>
            <w:r w:rsidRPr="00094149">
              <w:rPr>
                <w:rFonts w:ascii="Liberation Serif" w:hAnsi="Liberation Serif"/>
                <w:sz w:val="20"/>
                <w:vertAlign w:val="superscript"/>
              </w:rPr>
              <w:t>2</w:t>
            </w:r>
          </w:p>
        </w:tc>
        <w:tc>
          <w:tcPr>
            <w:tcW w:w="7513" w:type="dxa"/>
          </w:tcPr>
          <w:p w:rsidR="00ED3BBF" w:rsidRPr="00094149" w:rsidRDefault="00ED3BBF" w:rsidP="00E33219">
            <w:pPr>
              <w:jc w:val="center"/>
              <w:rPr>
                <w:rFonts w:ascii="Liberation Serif" w:hAnsi="Liberation Serif"/>
                <w:b/>
                <w:sz w:val="20"/>
              </w:rPr>
            </w:pPr>
            <w:r w:rsidRPr="00094149">
              <w:rPr>
                <w:rFonts w:ascii="Liberation Serif" w:hAnsi="Liberation Serif"/>
                <w:b/>
                <w:sz w:val="20"/>
              </w:rPr>
              <w:t>Содержание ограничения в использовании или ограничения права на объект недвижимости или обременения объекта недвижимости</w:t>
            </w:r>
          </w:p>
        </w:tc>
      </w:tr>
      <w:tr w:rsidR="00ED3BBF" w:rsidRPr="007C06AD" w:rsidTr="00200CE3">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1</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2</w:t>
            </w:r>
          </w:p>
        </w:tc>
        <w:tc>
          <w:tcPr>
            <w:tcW w:w="7513"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3</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66:41:0601026:48/1</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71</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вид ограничения (обременения): публичный сервитут; Срок действия: не установлен; реквизиты документа-основания: постановление администрации города Екатеринбурга от 09.09.2014 № 2651; Содержание ограничения (обременения): Постоянный публичный сервитут</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66:41:0601026:48/2</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305</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свидетельство о государственной регистрации права от 27.10.2004 № 463061 выдан: Учреждение юстиции по государственной регистрации прав на недвижимое имущество и сделок с ним на территории Свердловской области;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Российской Федерации от 24 февраля 2009г.№160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в пределах созданных в соответствии с требованиями нормативно-технических документов проходов и </w:t>
            </w:r>
            <w:r w:rsidRPr="00094149">
              <w:rPr>
                <w:rFonts w:ascii="Liberation Serif" w:hAnsi="Liberation Serif"/>
                <w:sz w:val="20"/>
              </w:rPr>
              <w:lastRenderedPageBreak/>
              <w:t>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д) проезд машин и механизмов, имеющих общую высоту с грузом или без груза от поверхности дороги более 4,5 метра; е) полив сельскохозяйственных культур в случае, если высота струи воды может составить свыше 3 метров; ж) полевые сельскохозяйственные работы с применением сельскохозяйственных машин и оборудования высотой более 4 метров; з)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и) складировать или размещать хранилища любых, в том числе горюче-смазочных, материалов.; Реестровый номер границы: 66.41.2.2497</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lastRenderedPageBreak/>
              <w:t>66:41:0601026:48/4</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3737</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территории объекта культурного наследия федерального значения "Дом Рязанова", расположенного по адресу: </w:t>
            </w:r>
            <w:proofErr w:type="spellStart"/>
            <w:r w:rsidRPr="00094149">
              <w:rPr>
                <w:rFonts w:ascii="Liberation Serif" w:hAnsi="Liberation Serif"/>
                <w:sz w:val="20"/>
              </w:rPr>
              <w:t>г.Екатеринбург,ул.Куйбышева</w:t>
            </w:r>
            <w:proofErr w:type="spellEnd"/>
            <w:r w:rsidRPr="00094149">
              <w:rPr>
                <w:rFonts w:ascii="Liberation Serif" w:hAnsi="Liberation Serif"/>
                <w:sz w:val="20"/>
              </w:rPr>
              <w:t xml:space="preserve">, 40 от 22.03.2017 № 104 выдан: Управление государственной охраны объектов культурного наследия Свердловской области; приказ о внесении изменений в режим использования территории объекта культурного наследия федерального значения "Дом Рязанова", расположенного по адресу: </w:t>
            </w:r>
            <w:proofErr w:type="spellStart"/>
            <w:r w:rsidRPr="00094149">
              <w:rPr>
                <w:rFonts w:ascii="Liberation Serif" w:hAnsi="Liberation Serif"/>
                <w:sz w:val="20"/>
              </w:rPr>
              <w:t>г.Екатеринбург</w:t>
            </w:r>
            <w:proofErr w:type="spellEnd"/>
            <w:r w:rsidRPr="00094149">
              <w:rPr>
                <w:rFonts w:ascii="Liberation Serif" w:hAnsi="Liberation Serif"/>
                <w:sz w:val="20"/>
              </w:rPr>
              <w:t xml:space="preserve">, </w:t>
            </w:r>
            <w:proofErr w:type="spellStart"/>
            <w:r w:rsidRPr="00094149">
              <w:rPr>
                <w:rFonts w:ascii="Liberation Serif" w:hAnsi="Liberation Serif"/>
                <w:sz w:val="20"/>
              </w:rPr>
              <w:t>ул.Куйбышева</w:t>
            </w:r>
            <w:proofErr w:type="spellEnd"/>
            <w:r w:rsidRPr="00094149">
              <w:rPr>
                <w:rFonts w:ascii="Liberation Serif" w:hAnsi="Liberation Serif"/>
                <w:sz w:val="20"/>
              </w:rPr>
              <w:t xml:space="preserve">, 40, утвержденный приказом Управления государственной охраны объектов культурного наследия Свердловской области от 22.03.2017 №104 от 09.08.2018 № 313 выдан: Управление государственной охраны объектов культурного наследия Свердловской области; приказ о внесении изменений в границы территории объекта культурного наследия федерального значения "Дом Рязанова". расположенного по адресу: </w:t>
            </w:r>
            <w:proofErr w:type="spellStart"/>
            <w:r w:rsidRPr="00094149">
              <w:rPr>
                <w:rFonts w:ascii="Liberation Serif" w:hAnsi="Liberation Serif"/>
                <w:sz w:val="20"/>
              </w:rPr>
              <w:t>г.Екатеринбург</w:t>
            </w:r>
            <w:proofErr w:type="spellEnd"/>
            <w:r w:rsidRPr="00094149">
              <w:rPr>
                <w:rFonts w:ascii="Liberation Serif" w:hAnsi="Liberation Serif"/>
                <w:sz w:val="20"/>
              </w:rPr>
              <w:t xml:space="preserve">, </w:t>
            </w:r>
            <w:proofErr w:type="spellStart"/>
            <w:r w:rsidRPr="00094149">
              <w:rPr>
                <w:rFonts w:ascii="Liberation Serif" w:hAnsi="Liberation Serif"/>
                <w:sz w:val="20"/>
              </w:rPr>
              <w:t>ул.Куйбышева</w:t>
            </w:r>
            <w:proofErr w:type="spellEnd"/>
            <w:r w:rsidRPr="00094149">
              <w:rPr>
                <w:rFonts w:ascii="Liberation Serif" w:hAnsi="Liberation Serif"/>
                <w:sz w:val="20"/>
              </w:rPr>
              <w:t xml:space="preserve">, 40, утвержденные приказом Управления государственной охраны объектов культурного наследия Свердловской области от 22.03.2017 №104 от 09.02.2018 № 22 выдан: Управление государственной охраны объектов культурного наследия Свердловской области; Содержание ограничения (обременения): Согласно Приказу Управления государственной охраны объектов культурного наследия Свердловской области от 22.03.2017 № 104 На территории Объекта разрешается: 1) проведение работ по сохранению Объекта (консервации, ремонта, реставрации, приспособления Объекта для современного использования); 2) сохранение элементов планировочной структуры территории Объекта; 3) сохранение элементов природного и культурного ландшафта; 4) поднятие Объекта на уровень дневной поверхности с целью улучшения его визуального восприятия; 5) воссоздание утраченных элементов Объекта, производимых на основании письменного разрешения и задания, в соответствии с документацией, согласованной органом исполнительной власти, уполномоченным в области охраны объектов культурного наследия; 6) проведение работ по обеспечению функционирования Объекта, по поддержанию его функциональной инфраструктуры, не нарушающих его целостности; 7) проведение работ по выявлению и изучению объектов археологического наследия, располагающихся на территории Объекта, в порядке, предусмотренном законодательством Российской Федерации в сфере государственной охраны объектов культурного наследия; 8) консервация и музеефикация объектов культурного наследия, объектов археологического наследия, </w:t>
            </w:r>
            <w:r w:rsidRPr="00094149">
              <w:rPr>
                <w:rFonts w:ascii="Liberation Serif" w:hAnsi="Liberation Serif"/>
                <w:sz w:val="20"/>
              </w:rPr>
              <w:lastRenderedPageBreak/>
              <w:t xml:space="preserve">а также культурного слоя, на основании комплексных научно-исследовательских работ; 9) капитальный ремонт и реконструкция объектов инженерной инфраструктуры; 10) прокладка, ремонт, реконструкция подземных инженерных коммуникаций с последующим восстановлением нарушенных участков; 11) прокладка, ремонт и реконструкция дорожных коммуникаций, проведение земляных и иных работ, не нарушающих целостность Объекта и не создающих угрозы его повреждения, разрушения или уничтожения; 12) проведение работ по озеленению и благоустройству территории, производимых в том числе с применением методов реставрации, направленных на формирование наиболее близкого к историческому контексту восприятия Объекта, без повышения уровня дневной поверхности; 13) проведение мероприятий, направленных на обеспечение пожарной и экологической безопасности Объекта; 14) размещение на территории Объекта информационных стендов, памятников, памятных знаков, иной историко-культурной информации; 15) размещение информационных вывесок у входа в соответствующее учреждение, на фасадах Объекта; 16) устройство архитектурной подсветки зданий и территории Объекта; 17) устройство временных парковок с расчетным количеством мест согласно местным нормативам; 18) использование подземного пространства для современного функционирования Объекта. На территории Объекта запрещается: 1) новое строительство; 2) хозяйственная деятельность, ведущая к разрушению, искажению внешнего облика Объекта, нарушающая целостность объекта культурного наследия и создающая угрозу его повреждения, разрушения или уничтожения; 3) самовольная вырубка растительности, уничтожение травяного покрова; 4) проведение любых земляных работ без предварительного археологического обследования территории в соответствии с действующим законодательством; 5) прокладка наземных и воздушных инженерных коммуникаций, кроме временных, необходимых для проведения реставрационных работ; 6) движение транспортных средств на территории Объекта, в случае если движение транспортных средств создает угрозу нарушения его целостности и сохранности; 7) устройство транзитных автомобильных проездов; 8) устройство автостоянок; 9) размещение любых рекламных конструкций на Объекте и на его территории; 10) создание разрушающих вибрационных нагрузок динамическим воздействием на грунты в зоне их взаимодействия с Объектом; 11) хозяйственная деятельность без согласования с исполнительным органом власти, уполномоченным в области сохранения, использования, популяризации и государственной охраны объектов культурного наследия, в установленном законом порядке.; Реестровый номер границы: 66:41-8.616; Вид объекта реестра границ: Территория объекта культурного наследия; Вид зоны по документу: Территория объекта культурного наследия федерального значения «Дом Рязанова», расположенного по адресу: </w:t>
            </w:r>
            <w:proofErr w:type="spellStart"/>
            <w:r w:rsidRPr="00094149">
              <w:rPr>
                <w:rFonts w:ascii="Liberation Serif" w:hAnsi="Liberation Serif"/>
                <w:sz w:val="20"/>
              </w:rPr>
              <w:t>г.Екатеринбург</w:t>
            </w:r>
            <w:proofErr w:type="spellEnd"/>
            <w:r w:rsidRPr="00094149">
              <w:rPr>
                <w:rFonts w:ascii="Liberation Serif" w:hAnsi="Liberation Serif"/>
                <w:sz w:val="20"/>
              </w:rPr>
              <w:t xml:space="preserve">, </w:t>
            </w:r>
            <w:proofErr w:type="spellStart"/>
            <w:r w:rsidRPr="00094149">
              <w:rPr>
                <w:rFonts w:ascii="Liberation Serif" w:hAnsi="Liberation Serif"/>
                <w:sz w:val="20"/>
              </w:rPr>
              <w:t>ул.Куйбышева</w:t>
            </w:r>
            <w:proofErr w:type="spellEnd"/>
            <w:r w:rsidRPr="00094149">
              <w:rPr>
                <w:rFonts w:ascii="Liberation Serif" w:hAnsi="Liberation Serif"/>
                <w:sz w:val="20"/>
              </w:rPr>
              <w:t>, 40; Тип зоны: Территория объекта культурного наследия</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lastRenderedPageBreak/>
              <w:t>66:41:0601026:48/5</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5295</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утверждении границ зон охраны объекта культурного наследия регионального значения "Дом Рязанова, XIX век", расположенного по адресу: г. Екатеринбург, ул. Куйбышева, д. 63, режимов использования земель и требований к градостроительным регламентам в границах данных зон от 21.02.2018 № 85-ПП выдан: Правительство Свердловской области; Содержание ограничения (обременения): Согласно постановлению Правительства Свердловской области от 21.02.2018 № 85-ПП В границах ЗРЗ-2 разрешается: 1) строительство объектов капитального строительства с соблюдением следующих ограничений: ограничение по высоте не более 14 метров (измеряется от уровня земли по ул. Куйбышева до наивысшей отметки конька скатной крыши); застройка в границах земельного участка не более 60 %; соответствие видам разрешенного строительства, установленным Правилами землепользования и застройки города Екатеринбурга для данной территории; использование в архитектурном решении фасадов и отделочных материалов (штукатурка под покраску) типологии существующих образцов екатеринбургских усадеб XIX–XX веков – стиль «классицизм»; равноценность архитектурно-художественного оформления фасадов, формирующих улицы Куйбышева, Горького, Гоголя и ориентированных на набережную реки Исети; 2) проведение мероприятий, направленных на обеспечение пожарной и экологической безопасности; 3) снос (демонтаж) объектов капитального и некапитального строительства; 4) благоустройство территории с использованием в покрытии тротуаров и площадок натуральных материалов, отвечающих характеристикам элементов исторической среды (брусчатка, гранитные тесаные тротуарные плиты), </w:t>
            </w:r>
            <w:r w:rsidRPr="00094149">
              <w:rPr>
                <w:rFonts w:ascii="Liberation Serif" w:hAnsi="Liberation Serif"/>
                <w:sz w:val="20"/>
              </w:rPr>
              <w:lastRenderedPageBreak/>
              <w:t xml:space="preserve">или с использованием имитаций указанных материалов; 5) установка малых архитектурных форм фонтанов и элементов благоустройства (скамьи, урны), отвечающих характеристикам элементов исторической среды, в стилизованном варианте с использованием изделий из гранита, кованых изделий, литых чугунных изделий или с использованием имитаций указанных материалов; 6) установка элементов наружного освещения, отвечающего характеристикам исторической среды, использование ночной подсветки зданий; 7) проведение работ по озеленению, включающих: сохранение и подсадку ценных пород деревьев с компактной кроной, не препятствующих визуальному восприятию объекта культурного наследия; устройство клумб с цветниками, газонов; посадку вдоль газонов низкорослого кустарника; 8) устройство организованного водоотведения дождевых и талых вод, обеспечивающее сохранность объекта культурного наследия; 9) строительство подземных сооружений транспортной (линий метрополитена, подземных парковок) и инженерной инфраструктур при наличии инженерно-геологического заключения об отсутствии негативного воздействия этих сооружений на объект культурного наследия и окружающую застройку, гидрогеологические и экологические условия; 10) ремонт и реконструкция существующей инженерной инфраструктуры без повышения высотных отметок; 11) проведение мероприятий, направленных на снижение транспортной нагрузки на прилегающие улицы. В границах ЗРЗ-2 запрещается: 1) размещение объектов, являющихся источниками повышенной </w:t>
            </w:r>
            <w:proofErr w:type="spellStart"/>
            <w:r w:rsidRPr="00094149">
              <w:rPr>
                <w:rFonts w:ascii="Liberation Serif" w:hAnsi="Liberation Serif"/>
                <w:sz w:val="20"/>
              </w:rPr>
              <w:t>пожаро</w:t>
            </w:r>
            <w:proofErr w:type="spellEnd"/>
            <w:r w:rsidRPr="00094149">
              <w:rPr>
                <w:rFonts w:ascii="Liberation Serif" w:hAnsi="Liberation Serif"/>
                <w:sz w:val="20"/>
              </w:rPr>
              <w:t>- и взрывоопасности; 2) установка всех видов крупногабаритных рекламных конструкций; 3) использование строительных технологий, создающих динамические нагрузки и оказывающих негативное воздействие на объект культурного наследия; 4) возведение наземных транспортных многоуровневых развязок, мостов, эстакад, подвесных дорог, монорельсов, наземных линий метрополитена, а также надземных пешеходных переходов в виде отдельных сооружений и других сооружений для осуществления транспортных коммуникаций в наземной части; 5) установка уличных ограждений, столбов, линий электропередачи и связи, малых архитектурных форм, не отвечающих характеристикам элементов исторической среды и требованиям обеспечения визуальной доступности объекта культурного наследия; 6) прокладка инженерных коммуникаций наземным и надземным способами; 7) проведение любых земляных работ без предварительного археологического обследования.; Реестровый номер границы: 66:41-6.9141; Вид объекта реестра границ: Зона с особыми условиями использования территории; Вид зоны по документу: Охранная зона объекта культурного наследия регионального значения «Дом Рязанова», расположенного по адресу: Свердловская область, г. Екатеринбург, д. 63 (подзона ЗРЗ-2); Тип зоны: Зона охраны объекта культурного наследия</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lastRenderedPageBreak/>
              <w:t>66:41:0601026:48/7</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3584</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санитарно-эпидемиологические правила и нормативы от 09.06.2003 № СанПиН 2.1.8/2.2.4.1383-03 выдан: Главный государственный санитарный врач Российской Федерации; Содержание ограничения (обременения): Зона ограничения передающего радиотехнического объекта, являющегося объектом капитального строительства, установлена в соответствии с СанПиН 2.1.8/2.2.4.1383-03. «Гигиенические требования к размещению и эксплуатации передающих радиотехнических объектов» п.3.17; п.3.19 - п.3.22., СанПиН 2.1.8/2.2.4.1190-03. «Гигиенические требования к размещению и эксплуатации средств сухопутной подвижной радиосвязи» п.3.16; п.3.17; п.3.18; п.3.19,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 В границах зоны ограничения передающего радиотехнического объекта, являющегося объектом капитального строительства, горизонтальный срез на отметке 366.1 м. в Балтийской системе высот (горизонтальный срез зоны ограничения на высоте 120.0 м. от нулевой отметки башни) уровни электромагнитных полей превышают предельно допустимые значения. Внешняя граница зоны ограничения определяет максимальную высоту зданий перспективной застройки, на высоте верхнего этажа которых уровень электромагнитных полей не превышает предельно допустимые значения. Зона ограничений не может использоваться в качестве территории жилой </w:t>
            </w:r>
            <w:r w:rsidRPr="00094149">
              <w:rPr>
                <w:rFonts w:ascii="Liberation Serif" w:hAnsi="Liberation Serif"/>
                <w:sz w:val="20"/>
              </w:rPr>
              <w:lastRenderedPageBreak/>
              <w:t xml:space="preserve">застройки,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Зона ограничения или какая-либо её часть не может рассматриваться как резервная территория передающего радиотехнического объекта и использоваться для расширения промышленной площадки. Предельная высота проектируемых объектов капитального строительства на промежуточной территории между горизонтальными срезами зоны ограничения передающего радиотехнического объекта (в горизонтальной плоскости), являющегося объектом капитального строительства – радиотелевизионной передающей станции (РТПС) в городе Екатеринбурге по адресу: улица Луначарского, д. 212, определяется: до отметки высотой 346,1 м. в Балтийской системе высот (горизонтальный срез зоны ограничения на высоте 100 м. от нулевой отметки башни) - общим установленным порядком проектирования; на отметках от 346,1 м в Балтийской системе высот (горизонтальный срез зоны ограничения на высоте 100 м. от нулевой отметки башни) – до 366,1 м. в Балтийской системе высот (горизонтальный срез зоны ограничения на высоте 120 м. от нулевой отметки башни) - расчетным методом, выполненным специализированной организацией, имеющей сертифицированное программное обеспечение.; Реестровый номер границы: 66:41-6.9387; Вид объекта реестра границ: Зона с особыми условиями использования территории; Вид зоны по документу: Зона ограничения передающего радиотехнического объекта, являющегося ОКС – РТПС Луначарского, по адресу: </w:t>
            </w:r>
            <w:proofErr w:type="spellStart"/>
            <w:r w:rsidRPr="00094149">
              <w:rPr>
                <w:rFonts w:ascii="Liberation Serif" w:hAnsi="Liberation Serif"/>
                <w:sz w:val="20"/>
              </w:rPr>
              <w:t>г.Екатеринбург</w:t>
            </w:r>
            <w:proofErr w:type="spellEnd"/>
            <w:r w:rsidRPr="00094149">
              <w:rPr>
                <w:rFonts w:ascii="Liberation Serif" w:hAnsi="Liberation Serif"/>
                <w:sz w:val="20"/>
              </w:rPr>
              <w:t xml:space="preserve">, Луначарского, д.212, горизонтальный срез на </w:t>
            </w:r>
            <w:proofErr w:type="spellStart"/>
            <w:r w:rsidRPr="00094149">
              <w:rPr>
                <w:rFonts w:ascii="Liberation Serif" w:hAnsi="Liberation Serif"/>
                <w:sz w:val="20"/>
              </w:rPr>
              <w:t>отм</w:t>
            </w:r>
            <w:proofErr w:type="spellEnd"/>
            <w:r w:rsidRPr="00094149">
              <w:rPr>
                <w:rFonts w:ascii="Liberation Serif" w:hAnsi="Liberation Serif"/>
                <w:sz w:val="20"/>
              </w:rPr>
              <w:t xml:space="preserve"> 366,1м. в Балтийской СВ (зона ограничения на высоте 120,0м. от нулевой отметки башни); Тип зоны: Зона ограничения от передающего радиотехнического объекта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lastRenderedPageBreak/>
              <w:t>66:41:0601026:48/8</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5501</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санитарно-эпидемиологические правила и нормативы от 09.06.2003 № СанПиН 2.1.8/2.2.4.1383-03 выдан: Главный государственный санитарный врач Российской Федерации ; Содержание ограничения (обременения): Зона ограничения передающего радиотехнического объекта, являющегося объектом капитального строительства, установлена в соответствии с СанПиН 2.1.8/2.2.4.1383-03. «Гигиенические требования к размещению и эксплуатации передающих радиотехнических объектов» п.3.17; п.3.19 - п.3.22., СанПиН 2.1.8/2.2.4.1190-03. «Гигиенические требования к размещению и эксплуатации средств сухопутной подвижной радиосвязи» п.3.16; п.3.17; п.3.18; п.3.19,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 В границах зоны ограничения передающего радиотехнического объекта, являющегося объектом капитального строительства, горизонтальный срез на отметке 400.3м. в Балтийской системе высот (горизонтальный срез зоны ограничения на высоте 154.2 м. от нулевой отметки башни) уровни электромагнитных полей превышают предельно допустимые значения. Внешняя граница зоны ограничения определяет максимальную высоту зданий перспективной застройки, на высоте верхнего этажа которых уровень электромагнитных полей не превышает предельно допустимые значения. Зона ограничений не может использоваться в качестве территории жилой застройки,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Зона ограничения или какая-либо её часть не может рассматриваться как резервная территория передающего радиотехнического объекта и использоваться для расширения промышленной </w:t>
            </w:r>
            <w:proofErr w:type="spellStart"/>
            <w:r w:rsidRPr="00094149">
              <w:rPr>
                <w:rFonts w:ascii="Liberation Serif" w:hAnsi="Liberation Serif"/>
                <w:sz w:val="20"/>
              </w:rPr>
              <w:t>площадки.Предельная</w:t>
            </w:r>
            <w:proofErr w:type="spellEnd"/>
            <w:r w:rsidRPr="00094149">
              <w:rPr>
                <w:rFonts w:ascii="Liberation Serif" w:hAnsi="Liberation Serif"/>
                <w:sz w:val="20"/>
              </w:rPr>
              <w:t xml:space="preserve"> высота проектируемых объектов капитального строительства на промежуточной территории между горизонтальными срезами зоны ограничения передающего радиотехнического объекта (в горизонтальной плоскости), являющегося объектом капитального строительства – радиотелевизионной передающей станции (РТПС) в городе Екатеринбурге по адресу: улица Луначарского, д. 212, определяется: до отметки высотой 336,1 м. в Балтийской системе высот (горизонтальный срез зоны ограничения на высоте 120 м. от нулевой </w:t>
            </w:r>
            <w:r w:rsidRPr="00094149">
              <w:rPr>
                <w:rFonts w:ascii="Liberation Serif" w:hAnsi="Liberation Serif"/>
                <w:sz w:val="20"/>
              </w:rPr>
              <w:lastRenderedPageBreak/>
              <w:t xml:space="preserve">отметки башни) - общим установленным порядком проектирования; на отметках от 366,1 м в Балтийской системе высот (горизонтальный срез зоны ограничения на высоте 120 м. от нулевой отметки башни) – до 400,3 м. в Балтийской системе высот (горизонтальный срез зоны ограничения на высоте 154,2 м. от нулевой отметки башни) - расчетным методом, выполненным специализированной организацией, имеющей сертифицированное программное обеспечение.; Реестровый номер границы: 66:41-6.9386; Вид объекта реестра границ: Зона с особыми условиями использования территории; Вид зоны по документу: Зона ограничения передающего радиотехнического объекта, являющегося ОКС – РТПС Луначарского, по адресу: </w:t>
            </w:r>
            <w:proofErr w:type="spellStart"/>
            <w:r w:rsidRPr="00094149">
              <w:rPr>
                <w:rFonts w:ascii="Liberation Serif" w:hAnsi="Liberation Serif"/>
                <w:sz w:val="20"/>
              </w:rPr>
              <w:t>г.Екатеринбург</w:t>
            </w:r>
            <w:proofErr w:type="spellEnd"/>
            <w:r w:rsidRPr="00094149">
              <w:rPr>
                <w:rFonts w:ascii="Liberation Serif" w:hAnsi="Liberation Serif"/>
                <w:sz w:val="20"/>
              </w:rPr>
              <w:t xml:space="preserve">, Луначарского, д.212, горизонтальный срез на </w:t>
            </w:r>
            <w:proofErr w:type="spellStart"/>
            <w:r w:rsidRPr="00094149">
              <w:rPr>
                <w:rFonts w:ascii="Liberation Serif" w:hAnsi="Liberation Serif"/>
                <w:sz w:val="20"/>
              </w:rPr>
              <w:t>отм</w:t>
            </w:r>
            <w:proofErr w:type="spellEnd"/>
            <w:r w:rsidRPr="00094149">
              <w:rPr>
                <w:rFonts w:ascii="Liberation Serif" w:hAnsi="Liberation Serif"/>
                <w:sz w:val="20"/>
              </w:rPr>
              <w:t xml:space="preserve"> 400,3 м. в Балтийской СВ (зона ограничения на высоте 154,2м. от нулевой отметки башни); Тип зоны: Зона ограничения от передающего радиотехнического объекта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lastRenderedPageBreak/>
              <w:t>66:41:0601026:48/9</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475</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об установлении публичного сервитута от 24.03.2022 № 764 выдан: Администрация города Екатеринбурга; Содержание ограничения (обременения): Публичный сервитут в целях размещения тепловой сети- сооружения с кадастровым номером 66:41:0000000:90315, в интересах АО "ЕТК", сроком на 49 лет; Реестровый номер границы: 66:41-6.10915; Вид объекта реестра границ: Зона с особыми условиями использования территории; Вид зоны по документу: Публичный сервитут в целях размещения тепловой сети- сооружения с кадастровым номером 66:41:0000000:90315, по адресу: Свердловская область, г. Екатеринбург, Тепловые сети от ТК 13-13а до ЦТП Р. Люксембург, 57а и от ЦТП Р. Люксембург, 57а до ТК 112-12, ТК 112-13, до УУ жилых домов Куйбышева 40а, Розы Люксембург, 59, д. б/н.; Тип зоны: Зона публичного сервитута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18"/>
                <w:szCs w:val="18"/>
              </w:rPr>
            </w:pPr>
            <w:r w:rsidRPr="00094149">
              <w:rPr>
                <w:rFonts w:ascii="Liberation Serif" w:hAnsi="Liberation Serif"/>
                <w:sz w:val="18"/>
                <w:szCs w:val="18"/>
              </w:rPr>
              <w:t>66:41:0601026:48/10</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4867</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Содержание ограничения (обременения): В соответствии со статьей 65 частью 15 Водного кодекса Российской Федерации №74-ФЗ от 03.06.2006 г. в границах водоохранных зон запрещаются:1)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Реестровый номер границы: 66:00-6.1929; Вид объекта реестра границ: Зона с особыми условиями использования территории; Вид зоны по документу: Водоохранная зона реки Исеть и её ранее неучтенных притоков; Тип зоны: Водоохранная зона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18"/>
                <w:szCs w:val="18"/>
              </w:rPr>
            </w:pPr>
            <w:r w:rsidRPr="00094149">
              <w:rPr>
                <w:rFonts w:ascii="Liberation Serif" w:hAnsi="Liberation Serif"/>
                <w:sz w:val="18"/>
                <w:szCs w:val="18"/>
              </w:rPr>
              <w:lastRenderedPageBreak/>
              <w:t>66:41:0601026:48/11</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4867</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водоохранных, прибрежных защитных полос и береговых линий водных объектов бассейна реки Исеть, расположенных на территории Свердловской области, в том числе перечень координат их опорных точек от 20.11.2018 № 1387 выдан: Министерство природных ресурсов и экологии Свердловской области; Содержание ограничения (обременения): В соответствии со статьей 65 частью 15 Водного кодекса Российской Федерации №74-ФЗ от 03.06.2006 г. В границах прибрежных защитных полос запрещаются:1)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В соответствии со статьей 65 частью 17 Водного кодекса Российской Федерации №74-ФЗ от 03.06.2006 г. В границах прибрежных защитных полос наряду с установленными частью 15 настоящей статьи ограничениями запрещаются: 1) распашка земель; 2) размещение отвалов размываемых грунтов;3) выпас сельскохозяйственных животных и организация для них летних лагерей, ванн.; Реестровый номер границы: 66:00-6.1933; Вид объекта реестра границ: Зона с особыми условиями использования территории; Вид зоны по документу: Прибрежная защитная полоса реки Исеть и её ранее неучтенных притоков; Тип зоны: Прибрежная защитная полоса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18"/>
                <w:szCs w:val="18"/>
              </w:rPr>
            </w:pPr>
            <w:r w:rsidRPr="00094149">
              <w:rPr>
                <w:rFonts w:ascii="Liberation Serif" w:hAnsi="Liberation Serif"/>
                <w:sz w:val="18"/>
                <w:szCs w:val="18"/>
              </w:rPr>
              <w:t>66:41:0601026:48/12</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377</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наложений ограничений (обременений) на входящие в нее земельные участки" от 29.09.2022 № 4530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094149">
              <w:rPr>
                <w:rFonts w:ascii="Liberation Serif" w:hAnsi="Liberation Serif"/>
                <w:sz w:val="20"/>
              </w:rPr>
              <w:t>сетей".На</w:t>
            </w:r>
            <w:proofErr w:type="spellEnd"/>
            <w:r w:rsidRPr="00094149">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w:t>
            </w:r>
            <w:r w:rsidRPr="00094149">
              <w:rPr>
                <w:rFonts w:ascii="Liberation Serif" w:hAnsi="Liberation Serif"/>
                <w:sz w:val="20"/>
              </w:rPr>
              <w:lastRenderedPageBreak/>
              <w:t>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Зона с особыми условиями использования территорий установлена бессрочно.; Реестровый номер границы: 66:41-6.11502; Вид объекта реестра границ: Зона с особыми условиями использования территории; Вид зоны по документу: Охранная зона газораспределительных сетей: площадью 176 426 кв. метров - газопровод высокого, среднего и низкого давления, протяженность 45 008 метров, кадастровый номер 66:41:0000000:86488, расположенный по адресу: Свердловская область, г. Екатеринбург, ул. Карла Маркса, д. 15-а; Тип зоны: Охранная зона инженерных коммуникаций</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18"/>
                <w:szCs w:val="18"/>
              </w:rPr>
            </w:pPr>
            <w:r w:rsidRPr="00094149">
              <w:rPr>
                <w:rFonts w:ascii="Liberation Serif" w:hAnsi="Liberation Serif"/>
                <w:sz w:val="18"/>
                <w:szCs w:val="18"/>
              </w:rPr>
              <w:lastRenderedPageBreak/>
              <w:t>66:41:0601026:48/13</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305</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66:41-6.1047</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18"/>
                <w:szCs w:val="18"/>
              </w:rPr>
            </w:pPr>
            <w:r w:rsidRPr="00094149">
              <w:rPr>
                <w:rFonts w:ascii="Liberation Serif" w:hAnsi="Liberation Serif"/>
                <w:sz w:val="18"/>
                <w:szCs w:val="18"/>
              </w:rPr>
              <w:t>66:41:0601026:48/14</w:t>
            </w: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570</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66:41-6.8256</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Весь</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свидетельство о государственной регистрации права от 27.10.2004 № 463061 выдан: Учреждение юстиции по государственной регистрации прав на недвижимое имущество и сделок с ним на территории Свердловской области;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Российской Федерации от 24 февраля 2009г.№160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д) проезд машин и механизмов, имеющих общую высоту с грузом или без груза от поверхности дороги более 4,5 метра; е) полив </w:t>
            </w:r>
            <w:r w:rsidRPr="00094149">
              <w:rPr>
                <w:rFonts w:ascii="Liberation Serif" w:hAnsi="Liberation Serif"/>
                <w:sz w:val="20"/>
              </w:rPr>
              <w:lastRenderedPageBreak/>
              <w:t xml:space="preserve">сельскохозяйственных культур в случае, если высота струи воды может составить свыше 3 метров; ж) полевые сельскохозяйственные работы с применением сельскохозяйственных машин и оборудования высотой более 4 метров; з)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и) складировать или размещать хранилища любых, в том числе горюче-смазочных, материалов.; Реестровый номер границы: 66:41-6.1047; Вид объекта реестра границ: Зона с особыми условиями использования территории; Вид зоны по документу: Охранная зона ВЛ-0,4 </w:t>
            </w:r>
            <w:proofErr w:type="spellStart"/>
            <w:r w:rsidRPr="00094149">
              <w:rPr>
                <w:rFonts w:ascii="Liberation Serif" w:hAnsi="Liberation Serif"/>
                <w:sz w:val="20"/>
              </w:rPr>
              <w:t>кВ</w:t>
            </w:r>
            <w:proofErr w:type="spellEnd"/>
            <w:r w:rsidRPr="00094149">
              <w:rPr>
                <w:rFonts w:ascii="Liberation Serif" w:hAnsi="Liberation Serif"/>
                <w:sz w:val="20"/>
              </w:rPr>
              <w:t xml:space="preserve"> от ТП 1316, литер 132(А); Тип зоны: Охранная зона инженерных коммуникаций</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Весь</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от 03.12.2021 № 928-П выдан: Федеральное агентство воздушного транспорта; Содержание ограничения (обременения): Запрещено размещение опасных производственных объектов 1 – 2 классов опасности согласно федеральному закону от 21.07.1997 №116-ФЗ «О промышленной безопасности опасных производственных объектов», и газопроводов проектным рабочим давлением свыше 0,6 МПа, функционирование которых может повлиять на безопасность полетов воздушных судов. Допускается размещение (строительство, реконструкция и эксплуатация) указанных объектов и газопроводов проектным рабочим давлением свыше 0,6 МПа на основании декларации промышленной безопасности с учетом оценки и их влияния на безопасность полетов воздушных судов, и (при необходимости) специальных технических условий, содержащих дополнительные технические требования, обеспечивающие безопасную эксплуатацию и функционирование объектов и сооружений, в том числе безопасность полетов воздушных судов.; Реестровый номер границы: 66:00-6.1909; Вид объекта реестра границ: Зона с особыми условиями использования территории; Вид зоны по документу: </w:t>
            </w:r>
            <w:proofErr w:type="spellStart"/>
            <w:r w:rsidRPr="00094149">
              <w:rPr>
                <w:rFonts w:ascii="Liberation Serif" w:hAnsi="Liberation Serif"/>
                <w:sz w:val="20"/>
              </w:rPr>
              <w:t>Подзона</w:t>
            </w:r>
            <w:proofErr w:type="spellEnd"/>
            <w:r w:rsidRPr="00094149">
              <w:rPr>
                <w:rFonts w:ascii="Liberation Serif" w:hAnsi="Liberation Serif"/>
                <w:sz w:val="20"/>
              </w:rPr>
              <w:t xml:space="preserve"> 5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Тип зоны: Охранная зона транспорта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Весь</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от 03.12.2021 № 928-П выдан: Федеральное агентство воздушного транспорта; Содержание ограничения (обременения):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Реестровый номер границы: 66:00-6.1907; Вид объекта реестра границ: Зона с особыми условиями использования территории; Вид зоны по документу: </w:t>
            </w:r>
            <w:proofErr w:type="spellStart"/>
            <w:r w:rsidRPr="00094149">
              <w:rPr>
                <w:rFonts w:ascii="Liberation Serif" w:hAnsi="Liberation Serif"/>
                <w:sz w:val="20"/>
              </w:rPr>
              <w:t>Подзона</w:t>
            </w:r>
            <w:proofErr w:type="spellEnd"/>
            <w:r w:rsidRPr="00094149">
              <w:rPr>
                <w:rFonts w:ascii="Liberation Serif" w:hAnsi="Liberation Serif"/>
                <w:sz w:val="20"/>
              </w:rPr>
              <w:t xml:space="preserve"> 3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Тип зоны: Охранная зона транспорта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Весь</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от 03.12.2021 № 928-П выдан: Федеральное агентство воздушного транспорта;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66:00-6.1908; Вид объекта реестра границ: Зона с особыми условиями использования территории; Вид зоны по документу: </w:t>
            </w:r>
            <w:proofErr w:type="spellStart"/>
            <w:r w:rsidRPr="00094149">
              <w:rPr>
                <w:rFonts w:ascii="Liberation Serif" w:hAnsi="Liberation Serif"/>
                <w:sz w:val="20"/>
              </w:rPr>
              <w:t>Подзона</w:t>
            </w:r>
            <w:proofErr w:type="spellEnd"/>
            <w:r w:rsidRPr="00094149">
              <w:rPr>
                <w:rFonts w:ascii="Liberation Serif" w:hAnsi="Liberation Serif"/>
                <w:sz w:val="20"/>
              </w:rPr>
              <w:t xml:space="preserve"> 4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Тип зоны: Охранная зона транспорта</w:t>
            </w:r>
          </w:p>
        </w:tc>
      </w:tr>
      <w:tr w:rsidR="00ED3BBF" w:rsidRPr="007C06AD" w:rsidTr="00200CE3">
        <w:trPr>
          <w:trHeight w:val="70"/>
        </w:trPr>
        <w:tc>
          <w:tcPr>
            <w:tcW w:w="1844" w:type="dxa"/>
          </w:tcPr>
          <w:p w:rsidR="00ED3BBF" w:rsidRPr="00094149" w:rsidRDefault="00ED3BBF" w:rsidP="00E33219">
            <w:pPr>
              <w:jc w:val="center"/>
              <w:rPr>
                <w:rFonts w:ascii="Liberation Serif" w:hAnsi="Liberation Serif"/>
                <w:sz w:val="20"/>
              </w:rPr>
            </w:pP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Весь</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территории аэродрома Екатеринбург (Кольцово)" от 03.12.2021 № 928-П выдан: Федеральное агентство воздушного транспорта; Содержание ограничения (обременения): Ограничения указаны в Приказе Федерального </w:t>
            </w:r>
            <w:r w:rsidRPr="00094149">
              <w:rPr>
                <w:rFonts w:ascii="Liberation Serif" w:hAnsi="Liberation Serif"/>
                <w:sz w:val="20"/>
              </w:rPr>
              <w:lastRenderedPageBreak/>
              <w:t xml:space="preserve">агентства воздушного транспорта "Об установлении </w:t>
            </w:r>
            <w:proofErr w:type="spellStart"/>
            <w:r w:rsidRPr="00094149">
              <w:rPr>
                <w:rFonts w:ascii="Liberation Serif" w:hAnsi="Liberation Serif"/>
                <w:sz w:val="20"/>
              </w:rPr>
              <w:t>Приаэродромной</w:t>
            </w:r>
            <w:proofErr w:type="spellEnd"/>
            <w:r w:rsidRPr="00094149">
              <w:rPr>
                <w:rFonts w:ascii="Liberation Serif" w:hAnsi="Liberation Serif"/>
                <w:sz w:val="20"/>
              </w:rPr>
              <w:t xml:space="preserve"> территория аэродрома Екатеринбург (Кольцово)" №852-П от 12.112021 года.; Реестровый номер границы: 66:00-6.1915; Вид объекта реестра границ: Зона с особыми условиями использования территории; Вид зоны по документу: </w:t>
            </w:r>
            <w:proofErr w:type="spellStart"/>
            <w:r w:rsidRPr="00094149">
              <w:rPr>
                <w:rFonts w:ascii="Liberation Serif" w:hAnsi="Liberation Serif"/>
                <w:sz w:val="20"/>
              </w:rPr>
              <w:t>Приаэродромная</w:t>
            </w:r>
            <w:proofErr w:type="spellEnd"/>
            <w:r w:rsidRPr="00094149">
              <w:rPr>
                <w:rFonts w:ascii="Liberation Serif" w:hAnsi="Liberation Serif"/>
                <w:sz w:val="20"/>
              </w:rPr>
              <w:t xml:space="preserve"> территория аэродрома Екатеринбург (Кольцово); Тип зоны: Охранная зона транспорта</w:t>
            </w:r>
          </w:p>
        </w:tc>
      </w:tr>
      <w:tr w:rsidR="00ED3BBF" w:rsidRPr="00D456A0" w:rsidTr="00200CE3">
        <w:trPr>
          <w:trHeight w:val="70"/>
        </w:trPr>
        <w:tc>
          <w:tcPr>
            <w:tcW w:w="1844" w:type="dxa"/>
          </w:tcPr>
          <w:p w:rsidR="00ED3BBF" w:rsidRPr="00094149" w:rsidRDefault="00ED3BBF" w:rsidP="00E33219">
            <w:pPr>
              <w:jc w:val="center"/>
              <w:rPr>
                <w:rFonts w:ascii="Liberation Serif" w:hAnsi="Liberation Serif"/>
                <w:sz w:val="20"/>
              </w:rPr>
            </w:pPr>
          </w:p>
        </w:tc>
        <w:tc>
          <w:tcPr>
            <w:tcW w:w="850" w:type="dxa"/>
          </w:tcPr>
          <w:p w:rsidR="00ED3BBF" w:rsidRPr="00094149" w:rsidRDefault="00ED3BBF" w:rsidP="00E33219">
            <w:pPr>
              <w:jc w:val="center"/>
              <w:rPr>
                <w:rFonts w:ascii="Liberation Serif" w:hAnsi="Liberation Serif"/>
                <w:sz w:val="20"/>
              </w:rPr>
            </w:pPr>
            <w:r w:rsidRPr="00094149">
              <w:rPr>
                <w:rFonts w:ascii="Liberation Serif" w:hAnsi="Liberation Serif"/>
                <w:sz w:val="20"/>
              </w:rPr>
              <w:t>Весь</w:t>
            </w:r>
          </w:p>
        </w:tc>
        <w:tc>
          <w:tcPr>
            <w:tcW w:w="7513" w:type="dxa"/>
          </w:tcPr>
          <w:p w:rsidR="00ED3BBF" w:rsidRPr="00094149" w:rsidRDefault="00ED3BBF" w:rsidP="00E33219">
            <w:pPr>
              <w:jc w:val="both"/>
              <w:rPr>
                <w:rFonts w:ascii="Liberation Serif" w:hAnsi="Liberation Serif"/>
                <w:sz w:val="20"/>
              </w:rPr>
            </w:pPr>
            <w:r w:rsidRPr="00094149">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 типовых правилах охраны коммунальных тепловых сетей" от 17.08.1992 № 197 выдан: Министерство архитектуры, строительства и жилищно-коммунального хозяйства Российской Федерации; Содержание ограничения (обременения): Согласно Приказу Министерства архитектуры, строительства и ЖКХ РФ от 17.08.1992 № 197.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 Реестровый номер границы: 66:41-6.8256; Вид объекта реестра границ: Зона с особыми условиями использования территории; Вид зоны по документу: Охранная зона объекта теплоснабжения «Тепловые сети с кадастровым номером 66:41:0000000:90315, по адресу: Свердловская область, г Екатеринбург, Тепловые сети от ТК 13-13а до ЦТП Р. Люксембург 57а и от ЦТП Р. Люксембург 57а до ТК 112-12, ТК 112-13, до УУ жилых домов Куйбышева 40а, Розы Люксембург 59, </w:t>
            </w:r>
            <w:proofErr w:type="spellStart"/>
            <w:r w:rsidRPr="00094149">
              <w:rPr>
                <w:rFonts w:ascii="Liberation Serif" w:hAnsi="Liberation Serif"/>
                <w:sz w:val="20"/>
              </w:rPr>
              <w:t>д.б</w:t>
            </w:r>
            <w:proofErr w:type="spellEnd"/>
            <w:r w:rsidRPr="00094149">
              <w:rPr>
                <w:rFonts w:ascii="Liberation Serif" w:hAnsi="Liberation Serif"/>
                <w:sz w:val="20"/>
              </w:rPr>
              <w:t>/н»; Тип зоны: Охранная зона инженерных коммуникаций; Номер: -</w:t>
            </w:r>
          </w:p>
        </w:tc>
      </w:tr>
    </w:tbl>
    <w:p w:rsidR="00ED3BBF" w:rsidRPr="00094149" w:rsidRDefault="00ED3BBF" w:rsidP="00094149">
      <w:pPr>
        <w:ind w:left="-284" w:firstLine="567"/>
        <w:contextualSpacing/>
        <w:jc w:val="both"/>
        <w:rPr>
          <w:rFonts w:ascii="Liberation Serif" w:hAnsi="Liberation Serif"/>
          <w:i/>
          <w:sz w:val="26"/>
          <w:szCs w:val="26"/>
        </w:rPr>
      </w:pPr>
      <w:r w:rsidRPr="00094149">
        <w:rPr>
          <w:rFonts w:ascii="Liberation Serif" w:hAnsi="Liberation Serif"/>
          <w:sz w:val="26"/>
          <w:szCs w:val="26"/>
        </w:rPr>
        <w:t>1.14.</w:t>
      </w:r>
      <w:r w:rsidRPr="00094149">
        <w:rPr>
          <w:rFonts w:ascii="Liberation Serif" w:hAnsi="Liberation Serif"/>
          <w:i/>
          <w:sz w:val="26"/>
          <w:szCs w:val="26"/>
        </w:rPr>
        <w:t xml:space="preserve"> Начальная (минимальная) цена предмета договора </w:t>
      </w:r>
      <w:r w:rsidRPr="00094149">
        <w:rPr>
          <w:rFonts w:ascii="Liberation Serif" w:hAnsi="Liberation Serif"/>
          <w:sz w:val="26"/>
          <w:szCs w:val="26"/>
        </w:rPr>
        <w:t>– 5 720 000,00 (пять миллионов семьсот двадцать тысяч) рублей 00 копеек</w:t>
      </w:r>
      <w:r w:rsidRPr="00094149">
        <w:rPr>
          <w:rFonts w:ascii="Liberation Serif" w:hAnsi="Liberation Serif"/>
          <w:color w:val="auto"/>
          <w:sz w:val="26"/>
          <w:szCs w:val="26"/>
        </w:rPr>
        <w:t>,</w:t>
      </w:r>
      <w:r w:rsidR="005D1AD6">
        <w:rPr>
          <w:rFonts w:ascii="Liberation Serif" w:hAnsi="Liberation Serif"/>
          <w:color w:val="auto"/>
          <w:sz w:val="26"/>
          <w:szCs w:val="26"/>
        </w:rPr>
        <w:t xml:space="preserve"> </w:t>
      </w:r>
      <w:r w:rsidRPr="00094149">
        <w:rPr>
          <w:rFonts w:ascii="Liberation Serif" w:hAnsi="Liberation Serif"/>
          <w:color w:val="auto"/>
          <w:sz w:val="26"/>
          <w:szCs w:val="26"/>
        </w:rPr>
        <w:t>с учетом НДС;</w:t>
      </w:r>
    </w:p>
    <w:p w:rsidR="00ED3BBF" w:rsidRPr="00094149" w:rsidRDefault="00ED3BBF" w:rsidP="00094149">
      <w:pPr>
        <w:ind w:left="-284" w:firstLine="567"/>
        <w:contextualSpacing/>
        <w:jc w:val="both"/>
        <w:rPr>
          <w:rFonts w:ascii="Liberation Serif" w:hAnsi="Liberation Serif"/>
          <w:i/>
          <w:sz w:val="26"/>
          <w:szCs w:val="26"/>
        </w:rPr>
      </w:pPr>
      <w:r w:rsidRPr="00094149">
        <w:rPr>
          <w:rFonts w:ascii="Liberation Serif" w:hAnsi="Liberation Serif"/>
          <w:sz w:val="26"/>
          <w:szCs w:val="26"/>
        </w:rPr>
        <w:t>1.15.</w:t>
      </w:r>
      <w:r w:rsidRPr="00094149">
        <w:rPr>
          <w:rFonts w:ascii="Liberation Serif" w:hAnsi="Liberation Serif"/>
          <w:i/>
          <w:sz w:val="26"/>
          <w:szCs w:val="26"/>
        </w:rPr>
        <w:t xml:space="preserve"> Величина повышения начальной (минимальной) цены договора («Шаг аукциона»)</w:t>
      </w:r>
      <w:r w:rsidRPr="00094149">
        <w:rPr>
          <w:rFonts w:ascii="Liberation Serif" w:hAnsi="Liberation Serif"/>
          <w:sz w:val="26"/>
          <w:szCs w:val="26"/>
        </w:rPr>
        <w:t xml:space="preserve"> – </w:t>
      </w:r>
      <w:r w:rsidRPr="00094149">
        <w:rPr>
          <w:rFonts w:ascii="Liberation Serif" w:hAnsi="Liberation Serif"/>
          <w:color w:val="auto"/>
          <w:sz w:val="26"/>
          <w:szCs w:val="26"/>
        </w:rPr>
        <w:t>286 000,00 (двести восемьдесят шесть тысяч) рублей 00 копеек, что составляет 5 % от начальной (минимальной) цены договора</w:t>
      </w:r>
      <w:r w:rsidRPr="00094149">
        <w:rPr>
          <w:rFonts w:ascii="Liberation Serif" w:hAnsi="Liberation Serif"/>
          <w:sz w:val="26"/>
          <w:szCs w:val="26"/>
        </w:rPr>
        <w:t>;</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1.16.</w:t>
      </w:r>
      <w:r w:rsidRPr="00094149">
        <w:rPr>
          <w:rFonts w:ascii="Liberation Serif" w:hAnsi="Liberation Serif"/>
          <w:i/>
          <w:sz w:val="26"/>
          <w:szCs w:val="26"/>
        </w:rPr>
        <w:t xml:space="preserve"> Сумма задатка для участия в аукционе </w:t>
      </w:r>
      <w:r w:rsidRPr="00094149">
        <w:rPr>
          <w:rFonts w:ascii="Liberation Serif" w:hAnsi="Liberation Serif"/>
          <w:sz w:val="26"/>
          <w:szCs w:val="26"/>
        </w:rPr>
        <w:t>– 572 000,00 (пятьсот семьдесят две тысячи) рублей 00 копеек.</w:t>
      </w:r>
    </w:p>
    <w:p w:rsidR="00ED3BBF" w:rsidRPr="00094149" w:rsidRDefault="00ED3BBF" w:rsidP="00094149">
      <w:pPr>
        <w:ind w:left="-284" w:firstLine="567"/>
        <w:jc w:val="both"/>
        <w:rPr>
          <w:rFonts w:ascii="Liberation Serif" w:hAnsi="Liberation Serif"/>
          <w:b/>
          <w:sz w:val="26"/>
          <w:szCs w:val="26"/>
        </w:rPr>
      </w:pPr>
      <w:r w:rsidRPr="00094149">
        <w:rPr>
          <w:rFonts w:ascii="Liberation Serif" w:hAnsi="Liberation Serif"/>
          <w:b/>
          <w:sz w:val="26"/>
          <w:szCs w:val="26"/>
        </w:rPr>
        <w:t xml:space="preserve">1.17. Реквизиты для перечисления задатка: </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200CE3" w:rsidRPr="00200CE3">
        <w:rPr>
          <w:rFonts w:ascii="Liberation Serif" w:hAnsi="Liberation Serif"/>
          <w:sz w:val="26"/>
          <w:szCs w:val="26"/>
        </w:rPr>
        <w:t xml:space="preserve">                                  </w:t>
      </w:r>
      <w:r w:rsidRPr="00094149">
        <w:rPr>
          <w:rFonts w:ascii="Liberation Serif" w:hAnsi="Liberation Serif"/>
          <w:sz w:val="26"/>
          <w:szCs w:val="26"/>
        </w:rPr>
        <w:t>л/с 05010262770), номер счета получателя средств (</w:t>
      </w:r>
      <w:proofErr w:type="gramStart"/>
      <w:r w:rsidRPr="00094149">
        <w:rPr>
          <w:rFonts w:ascii="Liberation Serif" w:hAnsi="Liberation Serif"/>
          <w:sz w:val="26"/>
          <w:szCs w:val="26"/>
        </w:rPr>
        <w:t>р</w:t>
      </w:r>
      <w:proofErr w:type="gramEnd"/>
      <w:r w:rsidRPr="00094149">
        <w:rPr>
          <w:rFonts w:ascii="Liberation Serif" w:hAnsi="Liberation Serif"/>
          <w:sz w:val="26"/>
          <w:szCs w:val="26"/>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094149">
        <w:rPr>
          <w:rFonts w:ascii="Liberation Serif" w:hAnsi="Liberation Serif"/>
          <w:sz w:val="26"/>
          <w:szCs w:val="26"/>
          <w:highlight w:val="white"/>
        </w:rPr>
        <w:t xml:space="preserve">. В назначении платежа указать: л/с 05010262770 </w:t>
      </w:r>
      <w:r w:rsidRPr="00094149">
        <w:rPr>
          <w:rFonts w:ascii="Liberation Serif" w:hAnsi="Liberation Serif"/>
          <w:sz w:val="26"/>
          <w:szCs w:val="26"/>
          <w:highlight w:val="white"/>
        </w:rPr>
        <w:lastRenderedPageBreak/>
        <w:t>задаток за участие в аукционе</w:t>
      </w:r>
      <w:r w:rsidRPr="00094149">
        <w:rPr>
          <w:rFonts w:ascii="Liberation Serif" w:hAnsi="Liberation Serif"/>
          <w:sz w:val="26"/>
          <w:szCs w:val="26"/>
        </w:rPr>
        <w:t xml:space="preserve"> по продаже </w:t>
      </w:r>
      <w:r>
        <w:rPr>
          <w:rFonts w:ascii="Liberation Serif" w:hAnsi="Liberation Serif"/>
          <w:sz w:val="26"/>
          <w:szCs w:val="26"/>
        </w:rPr>
        <w:t xml:space="preserve">здания с к/н </w:t>
      </w:r>
      <w:r w:rsidRPr="00094149">
        <w:rPr>
          <w:rFonts w:ascii="Liberation Serif" w:hAnsi="Liberation Serif"/>
          <w:color w:val="auto"/>
          <w:sz w:val="26"/>
          <w:szCs w:val="26"/>
        </w:rPr>
        <w:t>66:41:0601026:36</w:t>
      </w:r>
      <w:r w:rsidRPr="00094149">
        <w:rPr>
          <w:rFonts w:ascii="Liberation Serif" w:hAnsi="Liberation Serif"/>
          <w:sz w:val="26"/>
          <w:szCs w:val="26"/>
        </w:rPr>
        <w:t xml:space="preserve"> (указать, что сумма задатка без НДС).</w:t>
      </w:r>
    </w:p>
    <w:p w:rsidR="00ED3BBF" w:rsidRPr="00094149" w:rsidRDefault="00ED3BBF" w:rsidP="00094149">
      <w:pPr>
        <w:ind w:left="-284" w:firstLine="567"/>
        <w:contextualSpacing/>
        <w:jc w:val="both"/>
        <w:rPr>
          <w:rFonts w:ascii="Liberation Serif" w:hAnsi="Liberation Serif"/>
          <w:sz w:val="26"/>
          <w:szCs w:val="26"/>
        </w:rPr>
      </w:pPr>
      <w:r w:rsidRPr="00094149">
        <w:rPr>
          <w:rFonts w:ascii="Liberation Serif" w:hAnsi="Liberation Serif"/>
          <w:sz w:val="26"/>
          <w:szCs w:val="26"/>
        </w:rPr>
        <w:t>Исполнение обязанности по внесению задатка третьими лицами не допускается.</w:t>
      </w:r>
    </w:p>
    <w:p w:rsidR="00ED3BBF" w:rsidRPr="00094149" w:rsidRDefault="00ED3BBF" w:rsidP="00094149">
      <w:pPr>
        <w:ind w:left="-284" w:firstLine="567"/>
        <w:jc w:val="both"/>
        <w:rPr>
          <w:rFonts w:ascii="Liberation Serif" w:hAnsi="Liberation Serif"/>
          <w:b/>
          <w:sz w:val="26"/>
          <w:szCs w:val="26"/>
        </w:rPr>
      </w:pPr>
      <w:r w:rsidRPr="00094149">
        <w:rPr>
          <w:rFonts w:ascii="Liberation Serif" w:hAnsi="Liberation Serif"/>
          <w:sz w:val="26"/>
          <w:szCs w:val="26"/>
        </w:rPr>
        <w:t>1.18. Задаток должен поступить до дня окончания срока приема заявок,                                    т.е.</w:t>
      </w:r>
      <w:r w:rsidRPr="00094149">
        <w:rPr>
          <w:rFonts w:ascii="Liberation Serif" w:hAnsi="Liberation Serif"/>
          <w:b/>
          <w:sz w:val="26"/>
          <w:szCs w:val="26"/>
        </w:rPr>
        <w:t xml:space="preserve"> </w:t>
      </w:r>
      <w:r w:rsidR="005D1AD6" w:rsidRPr="005D1AD6">
        <w:rPr>
          <w:rFonts w:ascii="Liberation Serif" w:hAnsi="Liberation Serif"/>
          <w:b/>
          <w:sz w:val="26"/>
          <w:szCs w:val="26"/>
        </w:rPr>
        <w:t>до 09.10.2023</w:t>
      </w:r>
      <w:r w:rsidRPr="00094149">
        <w:rPr>
          <w:rFonts w:ascii="Liberation Serif" w:hAnsi="Liberation Serif"/>
          <w:b/>
          <w:sz w:val="26"/>
          <w:szCs w:val="26"/>
        </w:rPr>
        <w:t xml:space="preserve">. </w:t>
      </w:r>
      <w:r w:rsidRPr="00094149">
        <w:rPr>
          <w:rFonts w:ascii="Liberation Serif" w:hAnsi="Liberation Serif"/>
          <w:sz w:val="26"/>
          <w:szCs w:val="26"/>
        </w:rPr>
        <w:t>Факт 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ED3BBF" w:rsidRPr="00094149" w:rsidRDefault="00ED3BBF" w:rsidP="00094149">
      <w:pPr>
        <w:ind w:left="-284" w:firstLine="567"/>
        <w:jc w:val="both"/>
        <w:rPr>
          <w:rFonts w:ascii="Liberation Serif" w:hAnsi="Liberation Serif"/>
          <w:i/>
          <w:sz w:val="26"/>
          <w:szCs w:val="26"/>
        </w:rPr>
      </w:pPr>
      <w:r w:rsidRPr="00094149">
        <w:rPr>
          <w:rFonts w:ascii="Liberation Serif" w:hAnsi="Liberation Serif"/>
          <w:sz w:val="26"/>
          <w:szCs w:val="26"/>
        </w:rPr>
        <w:t xml:space="preserve">1.19. Документация об аукционе размещена на сайте </w:t>
      </w:r>
      <w:hyperlink r:id="rId9" w:history="1">
        <w:r w:rsidRPr="00094149">
          <w:rPr>
            <w:rFonts w:ascii="Liberation Serif" w:hAnsi="Liberation Serif"/>
            <w:sz w:val="26"/>
            <w:szCs w:val="26"/>
          </w:rPr>
          <w:t>http://torgi.gov.ru</w:t>
        </w:r>
      </w:hyperlink>
      <w:r w:rsidRPr="00094149">
        <w:rPr>
          <w:rFonts w:ascii="Liberation Serif" w:hAnsi="Liberation Serif"/>
          <w:sz w:val="26"/>
          <w:szCs w:val="26"/>
        </w:rPr>
        <w:t>/</w:t>
      </w:r>
      <w:r w:rsidRPr="00094149">
        <w:rPr>
          <w:rFonts w:ascii="Liberation Serif" w:hAnsi="Liberation Serif"/>
          <w:sz w:val="26"/>
          <w:szCs w:val="26"/>
          <w:lang w:val="en-US"/>
        </w:rPr>
        <w:t>new</w:t>
      </w:r>
      <w:r w:rsidRPr="00094149">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w:t>
      </w:r>
      <w:proofErr w:type="gramStart"/>
      <w:r w:rsidRPr="00094149">
        <w:rPr>
          <w:rFonts w:ascii="Liberation Serif" w:hAnsi="Liberation Serif"/>
          <w:sz w:val="26"/>
          <w:szCs w:val="26"/>
        </w:rPr>
        <w:t xml:space="preserve">Заявления о предоставлении документации об аукционе подаются и принимаются </w:t>
      </w:r>
      <w:r w:rsidR="005D1AD6" w:rsidRPr="00094149">
        <w:rPr>
          <w:rFonts w:ascii="Liberation Serif" w:hAnsi="Liberation Serif"/>
          <w:b/>
          <w:sz w:val="26"/>
          <w:szCs w:val="26"/>
        </w:rPr>
        <w:t xml:space="preserve">с </w:t>
      </w:r>
      <w:r w:rsidR="005D1AD6">
        <w:rPr>
          <w:rFonts w:ascii="Liberation Serif" w:hAnsi="Liberation Serif"/>
          <w:b/>
          <w:sz w:val="26"/>
          <w:szCs w:val="26"/>
        </w:rPr>
        <w:t>0</w:t>
      </w:r>
      <w:r w:rsidR="005D1AD6" w:rsidRPr="00094149">
        <w:rPr>
          <w:rFonts w:ascii="Liberation Serif" w:hAnsi="Liberation Serif"/>
          <w:b/>
          <w:sz w:val="26"/>
          <w:szCs w:val="26"/>
        </w:rPr>
        <w:t>8.0</w:t>
      </w:r>
      <w:r w:rsidR="005D1AD6">
        <w:rPr>
          <w:rFonts w:ascii="Liberation Serif" w:hAnsi="Liberation Serif"/>
          <w:b/>
          <w:sz w:val="26"/>
          <w:szCs w:val="26"/>
        </w:rPr>
        <w:t>9</w:t>
      </w:r>
      <w:r w:rsidR="005D1AD6" w:rsidRPr="00094149">
        <w:rPr>
          <w:rFonts w:ascii="Liberation Serif" w:hAnsi="Liberation Serif"/>
          <w:b/>
          <w:sz w:val="26"/>
          <w:szCs w:val="26"/>
        </w:rPr>
        <w:t xml:space="preserve">.2023 по </w:t>
      </w:r>
      <w:r w:rsidR="005D1AD6">
        <w:rPr>
          <w:rFonts w:ascii="Liberation Serif" w:hAnsi="Liberation Serif"/>
          <w:b/>
          <w:sz w:val="26"/>
          <w:szCs w:val="26"/>
        </w:rPr>
        <w:t>09</w:t>
      </w:r>
      <w:r w:rsidR="005D1AD6" w:rsidRPr="00094149">
        <w:rPr>
          <w:rFonts w:ascii="Liberation Serif" w:hAnsi="Liberation Serif"/>
          <w:b/>
          <w:sz w:val="26"/>
          <w:szCs w:val="26"/>
        </w:rPr>
        <w:t>.</w:t>
      </w:r>
      <w:r w:rsidR="005D1AD6">
        <w:rPr>
          <w:rFonts w:ascii="Liberation Serif" w:hAnsi="Liberation Serif"/>
          <w:b/>
          <w:sz w:val="26"/>
          <w:szCs w:val="26"/>
        </w:rPr>
        <w:t>1</w:t>
      </w:r>
      <w:r w:rsidR="005D1AD6" w:rsidRPr="00094149">
        <w:rPr>
          <w:rFonts w:ascii="Liberation Serif" w:hAnsi="Liberation Serif"/>
          <w:b/>
          <w:sz w:val="26"/>
          <w:szCs w:val="26"/>
        </w:rPr>
        <w:t>0.2023</w:t>
      </w:r>
      <w:r w:rsidR="005D1AD6" w:rsidRPr="00094149">
        <w:rPr>
          <w:rFonts w:ascii="Liberation Serif" w:hAnsi="Liberation Serif"/>
          <w:sz w:val="26"/>
          <w:szCs w:val="26"/>
        </w:rPr>
        <w:t xml:space="preserve"> </w:t>
      </w:r>
      <w:r w:rsidRPr="00094149">
        <w:rPr>
          <w:rFonts w:ascii="Liberation Serif" w:hAnsi="Liberation Serif"/>
          <w:sz w:val="26"/>
          <w:szCs w:val="26"/>
        </w:rPr>
        <w:t xml:space="preserve">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w:t>
      </w:r>
      <w:proofErr w:type="gramEnd"/>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1.20. Порядок оформления участия в торгах:</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1.22. Участие в аукционе оформляется путем подачи заявки в отношении предмета аукциона;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 xml:space="preserve">1.23. Заявки на участие в аукционе подаются в срок </w:t>
      </w:r>
      <w:r w:rsidR="005D1AD6" w:rsidRPr="00094149">
        <w:rPr>
          <w:rFonts w:ascii="Liberation Serif" w:hAnsi="Liberation Serif"/>
          <w:b/>
          <w:sz w:val="26"/>
          <w:szCs w:val="26"/>
        </w:rPr>
        <w:t xml:space="preserve">с </w:t>
      </w:r>
      <w:r w:rsidR="005D1AD6">
        <w:rPr>
          <w:rFonts w:ascii="Liberation Serif" w:hAnsi="Liberation Serif"/>
          <w:b/>
          <w:sz w:val="26"/>
          <w:szCs w:val="26"/>
        </w:rPr>
        <w:t>0</w:t>
      </w:r>
      <w:r w:rsidR="005D1AD6" w:rsidRPr="00094149">
        <w:rPr>
          <w:rFonts w:ascii="Liberation Serif" w:hAnsi="Liberation Serif"/>
          <w:b/>
          <w:sz w:val="26"/>
          <w:szCs w:val="26"/>
        </w:rPr>
        <w:t>8.0</w:t>
      </w:r>
      <w:r w:rsidR="005D1AD6">
        <w:rPr>
          <w:rFonts w:ascii="Liberation Serif" w:hAnsi="Liberation Serif"/>
          <w:b/>
          <w:sz w:val="26"/>
          <w:szCs w:val="26"/>
        </w:rPr>
        <w:t>9</w:t>
      </w:r>
      <w:r w:rsidR="005D1AD6" w:rsidRPr="00094149">
        <w:rPr>
          <w:rFonts w:ascii="Liberation Serif" w:hAnsi="Liberation Serif"/>
          <w:b/>
          <w:sz w:val="26"/>
          <w:szCs w:val="26"/>
        </w:rPr>
        <w:t xml:space="preserve">.2023 по </w:t>
      </w:r>
      <w:r w:rsidR="005D1AD6">
        <w:rPr>
          <w:rFonts w:ascii="Liberation Serif" w:hAnsi="Liberation Serif"/>
          <w:b/>
          <w:sz w:val="26"/>
          <w:szCs w:val="26"/>
        </w:rPr>
        <w:t>09</w:t>
      </w:r>
      <w:r w:rsidR="005D1AD6" w:rsidRPr="00094149">
        <w:rPr>
          <w:rFonts w:ascii="Liberation Serif" w:hAnsi="Liberation Serif"/>
          <w:b/>
          <w:sz w:val="26"/>
          <w:szCs w:val="26"/>
        </w:rPr>
        <w:t>.</w:t>
      </w:r>
      <w:r w:rsidR="005D1AD6">
        <w:rPr>
          <w:rFonts w:ascii="Liberation Serif" w:hAnsi="Liberation Serif"/>
          <w:b/>
          <w:sz w:val="26"/>
          <w:szCs w:val="26"/>
        </w:rPr>
        <w:t>1</w:t>
      </w:r>
      <w:r w:rsidR="005D1AD6" w:rsidRPr="00094149">
        <w:rPr>
          <w:rFonts w:ascii="Liberation Serif" w:hAnsi="Liberation Serif"/>
          <w:b/>
          <w:sz w:val="26"/>
          <w:szCs w:val="26"/>
        </w:rPr>
        <w:t>0.2023</w:t>
      </w:r>
      <w:r w:rsidR="005D1AD6" w:rsidRPr="00094149">
        <w:rPr>
          <w:rFonts w:ascii="Liberation Serif" w:hAnsi="Liberation Serif"/>
          <w:sz w:val="26"/>
          <w:szCs w:val="26"/>
        </w:rPr>
        <w:t xml:space="preserve"> </w:t>
      </w:r>
      <w:r w:rsidR="005D1AD6">
        <w:rPr>
          <w:rFonts w:ascii="Liberation Serif" w:hAnsi="Liberation Serif"/>
          <w:sz w:val="26"/>
          <w:szCs w:val="26"/>
        </w:rPr>
        <w:t xml:space="preserve">                     в </w:t>
      </w:r>
      <w:r w:rsidRPr="00094149">
        <w:rPr>
          <w:rFonts w:ascii="Liberation Serif" w:hAnsi="Liberation Serif"/>
          <w:sz w:val="26"/>
          <w:szCs w:val="26"/>
        </w:rPr>
        <w:t xml:space="preserve">рабочие дни с 10 час. 00 мин. до 12 час. 00 мин. и с 13 час. 00 мин. </w:t>
      </w:r>
      <w:proofErr w:type="gramStart"/>
      <w:r w:rsidRPr="00094149">
        <w:rPr>
          <w:rFonts w:ascii="Liberation Serif" w:hAnsi="Liberation Serif"/>
          <w:sz w:val="26"/>
          <w:szCs w:val="26"/>
        </w:rPr>
        <w:t>до</w:t>
      </w:r>
      <w:proofErr w:type="gramEnd"/>
      <w:r w:rsidRPr="00094149">
        <w:rPr>
          <w:rFonts w:ascii="Liberation Serif" w:hAnsi="Liberation Serif"/>
          <w:sz w:val="26"/>
          <w:szCs w:val="26"/>
        </w:rPr>
        <w:t xml:space="preserve"> 16 </w:t>
      </w:r>
      <w:proofErr w:type="gramStart"/>
      <w:r w:rsidRPr="00094149">
        <w:rPr>
          <w:rFonts w:ascii="Liberation Serif" w:hAnsi="Liberation Serif"/>
          <w:sz w:val="26"/>
          <w:szCs w:val="26"/>
        </w:rPr>
        <w:t>час</w:t>
      </w:r>
      <w:proofErr w:type="gramEnd"/>
      <w:r w:rsidRPr="00094149">
        <w:rPr>
          <w:rFonts w:ascii="Liberation Serif" w:hAnsi="Liberation Serif"/>
          <w:sz w:val="26"/>
          <w:szCs w:val="26"/>
        </w:rPr>
        <w:t>. 00 мин.                   по адресу: г. Екатеринбург, ул. Мамина-Сибиряка, д. 111 (центральный вход, 1 этаж, отдел торгов);</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 xml:space="preserve">1.26. </w:t>
      </w:r>
      <w:proofErr w:type="gramStart"/>
      <w:r w:rsidRPr="00094149">
        <w:rPr>
          <w:rFonts w:ascii="Liberation Serif" w:hAnsi="Liberation Serif"/>
          <w:sz w:val="26"/>
          <w:szCs w:val="26"/>
        </w:rPr>
        <w:t xml:space="preserve">Дата, место и время начала рассмотрения заявок на участие в аукционе – </w:t>
      </w:r>
      <w:r w:rsidR="005D1AD6">
        <w:rPr>
          <w:rFonts w:ascii="Liberation Serif" w:hAnsi="Liberation Serif"/>
          <w:b/>
          <w:sz w:val="26"/>
          <w:szCs w:val="26"/>
        </w:rPr>
        <w:t>09</w:t>
      </w:r>
      <w:r w:rsidRPr="00094149">
        <w:rPr>
          <w:rFonts w:ascii="Liberation Serif" w:hAnsi="Liberation Serif"/>
          <w:b/>
          <w:sz w:val="26"/>
          <w:szCs w:val="26"/>
        </w:rPr>
        <w:t>.</w:t>
      </w:r>
      <w:r w:rsidR="005D1AD6">
        <w:rPr>
          <w:rFonts w:ascii="Liberation Serif" w:hAnsi="Liberation Serif"/>
          <w:b/>
          <w:sz w:val="26"/>
          <w:szCs w:val="26"/>
        </w:rPr>
        <w:t>1</w:t>
      </w:r>
      <w:r w:rsidRPr="00094149">
        <w:rPr>
          <w:rFonts w:ascii="Liberation Serif" w:hAnsi="Liberation Serif"/>
          <w:b/>
          <w:sz w:val="26"/>
          <w:szCs w:val="26"/>
        </w:rPr>
        <w:t>0.2023</w:t>
      </w:r>
      <w:r w:rsidR="005D1AD6">
        <w:rPr>
          <w:rFonts w:ascii="Liberation Serif" w:hAnsi="Liberation Serif"/>
          <w:b/>
          <w:sz w:val="26"/>
          <w:szCs w:val="26"/>
        </w:rPr>
        <w:t xml:space="preserve"> </w:t>
      </w:r>
      <w:r w:rsidRPr="00094149">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 xml:space="preserve">1.27. </w:t>
      </w:r>
      <w:proofErr w:type="gramStart"/>
      <w:r w:rsidRPr="00094149">
        <w:rPr>
          <w:rFonts w:ascii="Liberation Serif" w:hAnsi="Liberation Serif"/>
          <w:sz w:val="26"/>
          <w:szCs w:val="26"/>
        </w:rPr>
        <w:t xml:space="preserve">Дата, время и место проведения аукциона </w:t>
      </w:r>
      <w:r w:rsidR="005D1AD6">
        <w:rPr>
          <w:rFonts w:ascii="Liberation Serif" w:hAnsi="Liberation Serif"/>
          <w:b/>
          <w:sz w:val="26"/>
          <w:szCs w:val="26"/>
        </w:rPr>
        <w:t>12</w:t>
      </w:r>
      <w:r w:rsidR="005D1AD6" w:rsidRPr="00094149">
        <w:rPr>
          <w:rFonts w:ascii="Liberation Serif" w:hAnsi="Liberation Serif"/>
          <w:b/>
          <w:sz w:val="26"/>
          <w:szCs w:val="26"/>
        </w:rPr>
        <w:t>.</w:t>
      </w:r>
      <w:r w:rsidR="005D1AD6">
        <w:rPr>
          <w:rFonts w:ascii="Liberation Serif" w:hAnsi="Liberation Serif"/>
          <w:b/>
          <w:sz w:val="26"/>
          <w:szCs w:val="26"/>
        </w:rPr>
        <w:t>1</w:t>
      </w:r>
      <w:r w:rsidR="005D1AD6" w:rsidRPr="00094149">
        <w:rPr>
          <w:rFonts w:ascii="Liberation Serif" w:hAnsi="Liberation Serif"/>
          <w:b/>
          <w:sz w:val="26"/>
          <w:szCs w:val="26"/>
        </w:rPr>
        <w:t xml:space="preserve">0.2023 </w:t>
      </w:r>
      <w:r w:rsidRPr="00094149">
        <w:rPr>
          <w:rFonts w:ascii="Liberation Serif" w:hAnsi="Liberation Serif"/>
          <w:b/>
          <w:sz w:val="26"/>
          <w:szCs w:val="26"/>
        </w:rPr>
        <w:t>в 10 час. 00 мин</w:t>
      </w:r>
      <w:r w:rsidRPr="00094149">
        <w:rPr>
          <w:rFonts w:ascii="Liberation Serif" w:hAnsi="Liberation Serif"/>
          <w:sz w:val="26"/>
          <w:szCs w:val="26"/>
        </w:rPr>
        <w:t>.                    по адресу: г. Екатеринбург, ул. Мамина-Сибиряка, д. 111 (центральный вход, 1 этаж, зал торгов);</w:t>
      </w:r>
      <w:proofErr w:type="gramEnd"/>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 xml:space="preserve">1.28.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lastRenderedPageBreak/>
        <w:t>1.29.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1.30. Порядок проведения аукциона: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1.33. Аукцион проводится путем повышения начальной цены продажи имущества на «шаг аукциона».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1.34. Аукцион проводится в следующем порядке:</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w:t>
      </w:r>
      <w:r w:rsidRPr="00094149">
        <w:rPr>
          <w:rFonts w:ascii="Liberation Serif" w:hAnsi="Liberation Serif"/>
          <w:sz w:val="26"/>
          <w:szCs w:val="26"/>
        </w:rPr>
        <w:lastRenderedPageBreak/>
        <w:t>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ED3BBF" w:rsidRPr="00094149" w:rsidRDefault="00ED3BBF" w:rsidP="00094149">
      <w:pPr>
        <w:ind w:left="-284" w:firstLine="567"/>
        <w:jc w:val="both"/>
        <w:rPr>
          <w:rFonts w:ascii="Liberation Serif" w:hAnsi="Liberation Serif"/>
          <w:sz w:val="26"/>
          <w:szCs w:val="26"/>
        </w:rPr>
      </w:pPr>
      <w:r w:rsidRPr="00094149">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ED3BBF" w:rsidRDefault="00ED3BBF" w:rsidP="00094149">
      <w:pPr>
        <w:ind w:left="-284" w:firstLine="567"/>
        <w:jc w:val="both"/>
        <w:rPr>
          <w:rFonts w:ascii="Liberation Serif" w:hAnsi="Liberation Serif"/>
          <w:sz w:val="26"/>
          <w:szCs w:val="26"/>
          <w:lang w:val="en-US"/>
        </w:rPr>
      </w:pPr>
      <w:r w:rsidRPr="00094149">
        <w:rPr>
          <w:rFonts w:ascii="Liberation Serif" w:hAnsi="Liberation Serif"/>
          <w:sz w:val="26"/>
          <w:szCs w:val="26"/>
        </w:rPr>
        <w:t>1.38. Любой участник аукциона вправе осуществлять ауди</w:t>
      </w:r>
      <w:proofErr w:type="gramStart"/>
      <w:r w:rsidRPr="00094149">
        <w:rPr>
          <w:rFonts w:ascii="Liberation Serif" w:hAnsi="Liberation Serif"/>
          <w:sz w:val="26"/>
          <w:szCs w:val="26"/>
        </w:rPr>
        <w:t>о-</w:t>
      </w:r>
      <w:proofErr w:type="gramEnd"/>
      <w:r w:rsidRPr="00094149">
        <w:rPr>
          <w:rFonts w:ascii="Liberation Serif" w:hAnsi="Liberation Serif"/>
          <w:sz w:val="26"/>
          <w:szCs w:val="26"/>
        </w:rPr>
        <w:t xml:space="preserve"> и/или видеозапись аукциона.</w:t>
      </w:r>
    </w:p>
    <w:p w:rsidR="00200CE3" w:rsidRPr="00200CE3" w:rsidRDefault="00200CE3" w:rsidP="00094149">
      <w:pPr>
        <w:ind w:left="-284" w:firstLine="567"/>
        <w:jc w:val="both"/>
        <w:rPr>
          <w:rFonts w:ascii="Liberation Serif" w:hAnsi="Liberation Serif"/>
          <w:sz w:val="26"/>
          <w:szCs w:val="26"/>
          <w:lang w:val="en-US"/>
        </w:rPr>
      </w:pPr>
    </w:p>
    <w:p w:rsidR="00ED3BBF" w:rsidRPr="004229C3" w:rsidRDefault="00ED3BBF">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D3BBF" w:rsidRPr="00200CE3" w:rsidRDefault="005D1AD6" w:rsidP="00E3299F">
      <w:pPr>
        <w:ind w:firstLine="5529"/>
        <w:rPr>
          <w:rFonts w:ascii="Liberation Serif" w:hAnsi="Liberation Serif"/>
          <w:sz w:val="20"/>
        </w:rPr>
      </w:pPr>
      <w:r>
        <w:rPr>
          <w:rFonts w:ascii="Liberation Serif" w:hAnsi="Liberation Serif"/>
          <w:sz w:val="26"/>
        </w:rPr>
        <w:t xml:space="preserve">                    </w:t>
      </w:r>
      <w:r w:rsidR="00ED3BBF" w:rsidRPr="00200CE3">
        <w:rPr>
          <w:rFonts w:ascii="Liberation Serif" w:hAnsi="Liberation Serif"/>
          <w:sz w:val="20"/>
        </w:rPr>
        <w:t xml:space="preserve">ГКУ </w:t>
      </w:r>
      <w:proofErr w:type="gramStart"/>
      <w:r w:rsidR="00ED3BBF" w:rsidRPr="00200CE3">
        <w:rPr>
          <w:rFonts w:ascii="Liberation Serif" w:hAnsi="Liberation Serif"/>
          <w:sz w:val="20"/>
        </w:rPr>
        <w:t>СО</w:t>
      </w:r>
      <w:proofErr w:type="gramEnd"/>
      <w:r w:rsidR="00ED3BBF" w:rsidRPr="00200CE3">
        <w:rPr>
          <w:rFonts w:ascii="Liberation Serif" w:hAnsi="Liberation Serif"/>
          <w:sz w:val="20"/>
        </w:rPr>
        <w:t xml:space="preserve"> «Фонд имущества </w:t>
      </w:r>
    </w:p>
    <w:p w:rsidR="00ED3BBF" w:rsidRPr="00200CE3" w:rsidRDefault="00ED3BBF">
      <w:pPr>
        <w:ind w:left="5103"/>
        <w:rPr>
          <w:rFonts w:ascii="Liberation Serif" w:hAnsi="Liberation Serif"/>
          <w:sz w:val="20"/>
        </w:rPr>
      </w:pPr>
      <w:r w:rsidRPr="00200CE3">
        <w:rPr>
          <w:rFonts w:ascii="Liberation Serif" w:hAnsi="Liberation Serif"/>
          <w:sz w:val="20"/>
        </w:rPr>
        <w:t xml:space="preserve">                           </w:t>
      </w:r>
      <w:r w:rsidR="00200CE3" w:rsidRPr="00200CE3">
        <w:rPr>
          <w:rFonts w:ascii="Liberation Serif" w:hAnsi="Liberation Serif"/>
          <w:sz w:val="20"/>
        </w:rPr>
        <w:t xml:space="preserve">       </w:t>
      </w:r>
      <w:r w:rsidRPr="00200CE3">
        <w:rPr>
          <w:rFonts w:ascii="Liberation Serif" w:hAnsi="Liberation Serif"/>
          <w:sz w:val="20"/>
        </w:rPr>
        <w:t>Свердловской области»</w:t>
      </w:r>
    </w:p>
    <w:p w:rsidR="00ED3BBF" w:rsidRPr="004229C3" w:rsidRDefault="00ED3BBF">
      <w:pPr>
        <w:ind w:left="6120"/>
        <w:rPr>
          <w:rFonts w:ascii="Liberation Serif" w:hAnsi="Liberation Serif"/>
          <w:b/>
          <w:sz w:val="26"/>
        </w:rPr>
      </w:pPr>
    </w:p>
    <w:p w:rsidR="00ED3BBF" w:rsidRPr="00545405" w:rsidRDefault="00ED3BBF" w:rsidP="0097100F">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ED3BBF" w:rsidRDefault="00ED3BBF" w:rsidP="0097100F">
      <w:pPr>
        <w:ind w:left="-567"/>
        <w:jc w:val="center"/>
        <w:rPr>
          <w:rFonts w:ascii="Liberation Serif" w:hAnsi="Liberation Serif"/>
          <w:sz w:val="20"/>
        </w:rPr>
      </w:pPr>
      <w:r>
        <w:rPr>
          <w:rFonts w:ascii="Liberation Serif" w:hAnsi="Liberation Serif"/>
          <w:sz w:val="20"/>
        </w:rPr>
        <w:t>на право заключения договора купли-продажи</w:t>
      </w:r>
    </w:p>
    <w:p w:rsidR="00ED3BBF" w:rsidRDefault="00ED3BBF" w:rsidP="0097100F">
      <w:pPr>
        <w:ind w:left="-567"/>
        <w:jc w:val="center"/>
        <w:rPr>
          <w:rFonts w:ascii="Liberation Serif" w:hAnsi="Liberation Serif"/>
          <w:sz w:val="20"/>
        </w:rPr>
      </w:pPr>
      <w:r>
        <w:rPr>
          <w:rFonts w:ascii="Liberation Serif" w:hAnsi="Liberation Serif"/>
          <w:sz w:val="20"/>
        </w:rPr>
        <w:t>недвижимого имущества</w:t>
      </w:r>
    </w:p>
    <w:p w:rsidR="00ED3BBF" w:rsidRDefault="00ED3BBF" w:rsidP="0097100F">
      <w:pPr>
        <w:ind w:left="-284"/>
        <w:jc w:val="both"/>
        <w:rPr>
          <w:rFonts w:ascii="Liberation Serif" w:hAnsi="Liberation Serif"/>
          <w:sz w:val="20"/>
        </w:rPr>
      </w:pP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ED3BBF" w:rsidRPr="005D0E1A" w:rsidRDefault="00ED3BBF" w:rsidP="0097100F">
      <w:pPr>
        <w:ind w:left="-284"/>
        <w:jc w:val="both"/>
        <w:rPr>
          <w:rFonts w:ascii="Liberation Serif" w:hAnsi="Liberation Serif"/>
          <w:b/>
          <w:sz w:val="20"/>
        </w:rPr>
      </w:pPr>
      <w:r w:rsidRPr="005D0E1A">
        <w:rPr>
          <w:rFonts w:ascii="Liberation Serif" w:hAnsi="Liberation Serif"/>
          <w:b/>
          <w:sz w:val="20"/>
        </w:rPr>
        <w:t>(для физических лиц)</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 xml:space="preserve">Документ, удостоверяющий личность: __________ серия _______ № __________, выдан «____»_______________г.               </w:t>
      </w:r>
      <w:r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 xml:space="preserve">                                                                                         (кем выдан)</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 xml:space="preserve">                                                                             (Ф.И.О. претендента)</w:t>
      </w:r>
    </w:p>
    <w:p w:rsidR="00ED3BBF" w:rsidRPr="005D0E1A" w:rsidRDefault="00ED3BBF" w:rsidP="0097100F">
      <w:pPr>
        <w:ind w:left="-284"/>
        <w:jc w:val="both"/>
        <w:rPr>
          <w:rFonts w:ascii="Liberation Serif" w:hAnsi="Liberation Serif"/>
          <w:b/>
          <w:sz w:val="20"/>
        </w:rPr>
      </w:pPr>
      <w:r w:rsidRPr="005D0E1A">
        <w:rPr>
          <w:rFonts w:ascii="Liberation Serif" w:hAnsi="Liberation Serif"/>
          <w:b/>
          <w:sz w:val="20"/>
        </w:rPr>
        <w:t xml:space="preserve"> (для юридических лиц)</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ED3BBF" w:rsidRPr="005D0E1A" w:rsidRDefault="00ED3BBF" w:rsidP="0097100F">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ED3BBF" w:rsidRPr="005D0E1A" w:rsidRDefault="00ED3BBF" w:rsidP="0097100F">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ED3BBF" w:rsidRPr="003C3AED" w:rsidRDefault="00ED3BBF" w:rsidP="0097100F">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ED3BBF" w:rsidRPr="00EE2AE3" w:rsidRDefault="00ED3BBF" w:rsidP="00EE2AE3">
      <w:pPr>
        <w:tabs>
          <w:tab w:val="left" w:pos="0"/>
        </w:tabs>
        <w:ind w:left="-284"/>
        <w:jc w:val="both"/>
        <w:rPr>
          <w:rFonts w:ascii="Liberation Serif" w:hAnsi="Liberation Serif"/>
          <w:sz w:val="20"/>
        </w:rPr>
      </w:pPr>
      <w:r w:rsidRPr="00EE2AE3">
        <w:rPr>
          <w:rFonts w:ascii="Liberation Serif" w:hAnsi="Liberation Serif"/>
          <w:sz w:val="20"/>
        </w:rPr>
        <w:t xml:space="preserve">                                                                           (наименование, дата и номер уполномочивающего документа)</w:t>
      </w:r>
    </w:p>
    <w:p w:rsidR="00ED3BBF" w:rsidRPr="00EE2AE3" w:rsidRDefault="00ED3BBF" w:rsidP="00EE2AE3">
      <w:pPr>
        <w:ind w:left="-284"/>
        <w:contextualSpacing/>
        <w:jc w:val="both"/>
        <w:rPr>
          <w:rFonts w:ascii="Liberation Serif" w:hAnsi="Liberation Serif"/>
          <w:sz w:val="20"/>
        </w:rPr>
      </w:pPr>
      <w:r w:rsidRPr="00EE2AE3">
        <w:rPr>
          <w:rFonts w:ascii="Liberation Serif" w:hAnsi="Liberation Serif"/>
          <w:b/>
          <w:sz w:val="20"/>
        </w:rPr>
        <w:t>принимая решение</w:t>
      </w:r>
      <w:r w:rsidRPr="00EE2AE3">
        <w:rPr>
          <w:rFonts w:ascii="Liberation Serif" w:hAnsi="Liberation Serif"/>
          <w:sz w:val="20"/>
        </w:rPr>
        <w:t xml:space="preserve"> об участии в аукционе по продаже здания с кадастровым номером </w:t>
      </w:r>
      <w:r w:rsidRPr="00EE2AE3">
        <w:rPr>
          <w:rFonts w:ascii="Liberation Serif" w:hAnsi="Liberation Serif"/>
          <w:color w:val="auto"/>
          <w:sz w:val="20"/>
        </w:rPr>
        <w:t>66:41:0601026:36, площадью 90,6 кв. метра, расположенного по адресу: Свердловская область, г. Екатеринбург, ул. Куйбышева, д. 42, корп. а, находящегося в государственной собственности Свердловской области, закрепленного на праве оперативного управления за г</w:t>
      </w:r>
      <w:r w:rsidRPr="00EE2AE3">
        <w:rPr>
          <w:rFonts w:ascii="Liberation Serif" w:hAnsi="Liberation Serif"/>
          <w:sz w:val="20"/>
        </w:rPr>
        <w:t>осударственным автономным учреждением социального обслуживания Свердловской области «Комплексный центр социального обслуживания населения Октябрьского района города Екатеринбурга»,</w:t>
      </w:r>
      <w:r w:rsidRPr="00EE2AE3">
        <w:rPr>
          <w:rFonts w:ascii="Liberation Serif" w:hAnsi="Liberation Serif"/>
          <w:b/>
          <w:sz w:val="20"/>
        </w:rPr>
        <w:t xml:space="preserve"> обязуюсь:</w:t>
      </w:r>
    </w:p>
    <w:p w:rsidR="00ED3BBF" w:rsidRPr="00C53694" w:rsidRDefault="00ED3BBF" w:rsidP="00EE2AE3">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C53694">
          <w:rPr>
            <w:rFonts w:ascii="Liberation Serif" w:hAnsi="Liberation Serif"/>
            <w:sz w:val="20"/>
          </w:rPr>
          <w:t>http://torgi.gov.ru</w:t>
        </w:r>
      </w:hyperlink>
      <w:r w:rsidRPr="00C53694">
        <w:rPr>
          <w:rFonts w:ascii="Liberation Serif" w:hAnsi="Liberation Serif"/>
          <w:sz w:val="20"/>
        </w:rPr>
        <w:t>/</w:t>
      </w:r>
      <w:r w:rsidRPr="00C53694">
        <w:rPr>
          <w:rFonts w:ascii="Liberation Serif" w:hAnsi="Liberation Serif"/>
          <w:sz w:val="20"/>
          <w:lang w:val="en-US"/>
        </w:rPr>
        <w:t>new</w:t>
      </w:r>
      <w:r w:rsidRPr="00C53694">
        <w:rPr>
          <w:rFonts w:ascii="Liberation Serif" w:hAnsi="Liberation Serif"/>
          <w:sz w:val="20"/>
        </w:rPr>
        <w:t>.</w:t>
      </w:r>
    </w:p>
    <w:p w:rsidR="00ED3BBF" w:rsidRPr="00C53694" w:rsidRDefault="00ED3BBF" w:rsidP="0097100F">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D3BBF" w:rsidRPr="002F3711" w:rsidRDefault="00ED3BBF" w:rsidP="0097100F">
      <w:pPr>
        <w:ind w:left="-284"/>
        <w:rPr>
          <w:rFonts w:ascii="Liberation Serif" w:hAnsi="Liberation Serif"/>
          <w:sz w:val="20"/>
        </w:rPr>
      </w:pPr>
      <w:r w:rsidRPr="002F3711">
        <w:rPr>
          <w:rFonts w:ascii="Liberation Serif" w:hAnsi="Liberation Serif"/>
          <w:sz w:val="20"/>
        </w:rPr>
        <w:t xml:space="preserve">Я  _________________________________________________________________________________ </w:t>
      </w:r>
    </w:p>
    <w:p w:rsidR="00ED3BBF" w:rsidRPr="002F3711" w:rsidRDefault="00ED3BBF" w:rsidP="0097100F">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ED3BBF" w:rsidRPr="009417F8" w:rsidRDefault="00ED3BBF" w:rsidP="0097100F">
      <w:pPr>
        <w:ind w:left="-284"/>
        <w:contextualSpacing/>
        <w:jc w:val="both"/>
        <w:rPr>
          <w:rFonts w:ascii="Liberation Serif" w:hAnsi="Liberation Serif"/>
          <w:sz w:val="20"/>
        </w:rPr>
      </w:pPr>
      <w:proofErr w:type="gramStart"/>
      <w:r w:rsidRPr="002F3711">
        <w:rPr>
          <w:rFonts w:ascii="Liberation Serif" w:hAnsi="Liberation Serif"/>
          <w:sz w:val="20"/>
        </w:rPr>
        <w:lastRenderedPageBreak/>
        <w:t>даю добровольное согласие уполномоченным лицам Организатор</w:t>
      </w:r>
      <w:r>
        <w:rPr>
          <w:rFonts w:ascii="Liberation Serif" w:hAnsi="Liberation Serif"/>
          <w:sz w:val="20"/>
        </w:rPr>
        <w:t>а</w:t>
      </w:r>
      <w:r w:rsidR="00A3399F">
        <w:rPr>
          <w:rFonts w:ascii="Liberation Serif" w:hAnsi="Liberation Serif"/>
          <w:sz w:val="20"/>
        </w:rPr>
        <w:t xml:space="preserve"> </w:t>
      </w:r>
      <w:r w:rsidRPr="009417F8">
        <w:rPr>
          <w:rFonts w:ascii="Liberation Serif" w:hAnsi="Liberation Serif"/>
          <w:sz w:val="20"/>
        </w:rPr>
        <w:t>аукциона (специализированной организации)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D3BBF" w:rsidRPr="009417F8" w:rsidRDefault="00ED3BBF" w:rsidP="0097100F">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Pr>
          <w:rFonts w:ascii="Liberation Serif" w:hAnsi="Liberation Serif"/>
          <w:sz w:val="20"/>
        </w:rPr>
        <w:t>егулирующего проведение аукциона</w:t>
      </w:r>
      <w:r w:rsidRPr="002F3711">
        <w:rPr>
          <w:rFonts w:ascii="Liberation Serif" w:hAnsi="Liberation Serif"/>
          <w:sz w:val="20"/>
        </w:rPr>
        <w:t>.</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Pr>
          <w:rFonts w:ascii="Liberation Serif" w:hAnsi="Liberation Serif"/>
          <w:sz w:val="20"/>
        </w:rPr>
        <w:t xml:space="preserve"> (</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1" w:history="1">
        <w:r w:rsidRPr="002F3711">
          <w:rPr>
            <w:rFonts w:ascii="Liberation Serif" w:hAnsi="Liberation Serif"/>
            <w:sz w:val="20"/>
          </w:rPr>
          <w:t>п. п. 2</w:t>
        </w:r>
      </w:hyperlink>
      <w:r w:rsidRPr="002F3711">
        <w:rPr>
          <w:rFonts w:ascii="Liberation Serif" w:hAnsi="Liberation Serif"/>
          <w:sz w:val="20"/>
        </w:rPr>
        <w:t xml:space="preserve"> - </w:t>
      </w:r>
      <w:hyperlink r:id="rId12" w:history="1">
        <w:r w:rsidRPr="002F3711">
          <w:rPr>
            <w:rFonts w:ascii="Liberation Serif" w:hAnsi="Liberation Serif"/>
            <w:sz w:val="20"/>
          </w:rPr>
          <w:t>9.1</w:t>
        </w:r>
      </w:hyperlink>
      <w:r w:rsidRPr="002F3711">
        <w:rPr>
          <w:rFonts w:ascii="Liberation Serif" w:hAnsi="Liberation Serif"/>
          <w:sz w:val="20"/>
        </w:rPr>
        <w:t xml:space="preserve">, </w:t>
      </w:r>
      <w:hyperlink r:id="rId13" w:history="1">
        <w:r w:rsidRPr="002F3711">
          <w:rPr>
            <w:rFonts w:ascii="Liberation Serif" w:hAnsi="Liberation Serif"/>
            <w:sz w:val="20"/>
          </w:rPr>
          <w:t>11 ч. 1 ст. 6</w:t>
        </w:r>
      </w:hyperlink>
      <w:r w:rsidRPr="002F3711">
        <w:rPr>
          <w:rFonts w:ascii="Liberation Serif" w:hAnsi="Liberation Serif"/>
          <w:sz w:val="20"/>
        </w:rPr>
        <w:t xml:space="preserve">, </w:t>
      </w:r>
      <w:hyperlink r:id="rId14" w:history="1">
        <w:r w:rsidRPr="002F3711">
          <w:rPr>
            <w:rFonts w:ascii="Liberation Serif" w:hAnsi="Liberation Serif"/>
            <w:sz w:val="20"/>
          </w:rPr>
          <w:t>ч. 2 ст. 10</w:t>
        </w:r>
      </w:hyperlink>
      <w:r w:rsidRPr="002F3711">
        <w:rPr>
          <w:rFonts w:ascii="Liberation Serif" w:hAnsi="Liberation Serif"/>
          <w:sz w:val="20"/>
        </w:rPr>
        <w:t xml:space="preserve"> и </w:t>
      </w:r>
      <w:hyperlink r:id="rId15"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Pr>
          <w:rFonts w:ascii="Liberation Serif" w:hAnsi="Liberation Serif"/>
          <w:sz w:val="20"/>
        </w:rPr>
        <w:t xml:space="preserve"> (</w:t>
      </w:r>
      <w:r w:rsidRPr="009417F8">
        <w:rPr>
          <w:rFonts w:ascii="Liberation Serif" w:hAnsi="Liberation Serif"/>
          <w:sz w:val="20"/>
        </w:rPr>
        <w:t>специализированн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и</w:t>
      </w:r>
      <w:r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ED3BBF" w:rsidRPr="002F3711" w:rsidRDefault="00ED3BBF" w:rsidP="0097100F">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ED3BBF" w:rsidRPr="002F3711" w:rsidRDefault="00ED3BBF" w:rsidP="0097100F">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ED3BBF" w:rsidRPr="002F3711" w:rsidRDefault="00ED3BBF" w:rsidP="0097100F">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Pr>
          <w:rFonts w:ascii="Liberation Serif" w:hAnsi="Liberation Serif"/>
          <w:sz w:val="20"/>
        </w:rPr>
        <w:t>а</w:t>
      </w:r>
      <w:r w:rsidRPr="002F3711">
        <w:rPr>
          <w:rFonts w:ascii="Liberation Serif" w:hAnsi="Liberation Serif"/>
          <w:sz w:val="20"/>
        </w:rPr>
        <w:t xml:space="preserve">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и</w:t>
      </w:r>
      <w:r w:rsidRPr="009417F8">
        <w:rPr>
          <w:rFonts w:ascii="Liberation Serif" w:hAnsi="Liberation Serif"/>
          <w:sz w:val="20"/>
        </w:rPr>
        <w:t xml:space="preserve">) </w:t>
      </w:r>
      <w:r w:rsidRPr="002F3711">
        <w:rPr>
          <w:rFonts w:ascii="Liberation Serif" w:hAnsi="Liberation Serif"/>
          <w:sz w:val="20"/>
        </w:rPr>
        <w:t xml:space="preserve"> на передачу (распространение, предоставление, доступ), следующих персональных данных:</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ED3BBF" w:rsidRPr="002F3711" w:rsidRDefault="00ED3BB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ED3BBF" w:rsidRPr="002F3711" w:rsidRDefault="00ED3BBF" w:rsidP="0097100F">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Pr>
          <w:rFonts w:ascii="Liberation Serif" w:hAnsi="Liberation Serif"/>
          <w:sz w:val="20"/>
        </w:rPr>
        <w:t>а</w:t>
      </w:r>
      <w:r w:rsidRPr="002F3711">
        <w:rPr>
          <w:rFonts w:ascii="Liberation Serif" w:hAnsi="Liberation Serif"/>
          <w:sz w:val="20"/>
        </w:rPr>
        <w:t>.</w:t>
      </w:r>
    </w:p>
    <w:p w:rsidR="00ED3BBF" w:rsidRPr="002F3711" w:rsidRDefault="00ED3BBF" w:rsidP="0097100F">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ED3BBF" w:rsidRPr="00EE2AE3" w:rsidRDefault="00ED3BBF" w:rsidP="0097100F">
      <w:pPr>
        <w:pStyle w:val="af1"/>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мои </w:t>
      </w:r>
      <w:r w:rsidRPr="00EE2AE3">
        <w:rPr>
          <w:rFonts w:ascii="Liberation Serif" w:hAnsi="Liberation Serif"/>
          <w:sz w:val="20"/>
        </w:rPr>
        <w:t>персональные данные могут быть переданы в следующие источники:</w:t>
      </w:r>
    </w:p>
    <w:p w:rsidR="00ED3BBF" w:rsidRPr="00EE2AE3" w:rsidRDefault="00ED3BBF" w:rsidP="0097100F">
      <w:pPr>
        <w:pStyle w:val="af1"/>
        <w:tabs>
          <w:tab w:val="left" w:pos="851"/>
        </w:tabs>
        <w:autoSpaceDE w:val="0"/>
        <w:autoSpaceDN w:val="0"/>
        <w:adjustRightInd w:val="0"/>
        <w:ind w:left="-284" w:firstLine="567"/>
        <w:jc w:val="both"/>
        <w:rPr>
          <w:rFonts w:ascii="Liberation Serif" w:hAnsi="Liberation Serif"/>
          <w:sz w:val="20"/>
        </w:rPr>
      </w:pPr>
      <w:r w:rsidRPr="00EE2AE3">
        <w:rPr>
          <w:rFonts w:ascii="Liberation Serif" w:hAnsi="Liberation Serif"/>
          <w:sz w:val="20"/>
        </w:rPr>
        <w:t xml:space="preserve">- официальный сайт Российской Федерации для размещения информации о проведении торгов </w:t>
      </w:r>
      <w:hyperlink r:id="rId16" w:history="1">
        <w:r w:rsidRPr="00EE2AE3">
          <w:rPr>
            <w:rFonts w:ascii="Liberation Serif" w:hAnsi="Liberation Serif"/>
            <w:sz w:val="20"/>
          </w:rPr>
          <w:t>www.torgi.gov.ru</w:t>
        </w:r>
      </w:hyperlink>
      <w:r w:rsidRPr="00EE2AE3">
        <w:rPr>
          <w:rFonts w:ascii="Liberation Serif" w:hAnsi="Liberation Serif"/>
          <w:sz w:val="20"/>
        </w:rPr>
        <w:t>/</w:t>
      </w:r>
      <w:r w:rsidRPr="00EE2AE3">
        <w:rPr>
          <w:rFonts w:ascii="Liberation Serif" w:hAnsi="Liberation Serif"/>
          <w:sz w:val="20"/>
          <w:lang w:val="en-US"/>
        </w:rPr>
        <w:t>new</w:t>
      </w:r>
      <w:r w:rsidRPr="00EE2AE3">
        <w:rPr>
          <w:rFonts w:ascii="Liberation Serif" w:hAnsi="Liberation Serif"/>
          <w:sz w:val="20"/>
        </w:rPr>
        <w:t xml:space="preserve"> (далее – официальный сайт);</w:t>
      </w:r>
    </w:p>
    <w:p w:rsidR="00ED3BBF" w:rsidRPr="00EE2AE3" w:rsidRDefault="00ED3BBF" w:rsidP="0097100F">
      <w:pPr>
        <w:pStyle w:val="af1"/>
        <w:tabs>
          <w:tab w:val="left" w:pos="851"/>
        </w:tabs>
        <w:autoSpaceDE w:val="0"/>
        <w:autoSpaceDN w:val="0"/>
        <w:adjustRightInd w:val="0"/>
        <w:ind w:left="-284" w:firstLine="567"/>
        <w:jc w:val="both"/>
        <w:rPr>
          <w:rFonts w:ascii="Liberation Serif" w:hAnsi="Liberation Serif"/>
          <w:sz w:val="20"/>
        </w:rPr>
      </w:pPr>
      <w:r w:rsidRPr="00EE2AE3">
        <w:rPr>
          <w:rFonts w:ascii="Liberation Serif" w:hAnsi="Liberation Serif"/>
          <w:sz w:val="20"/>
        </w:rPr>
        <w:t>- официальный сайт Специализированной организации - https://fiso96.ru;</w:t>
      </w:r>
    </w:p>
    <w:p w:rsidR="00ED3BBF" w:rsidRPr="00EE2AE3" w:rsidRDefault="00ED3BBF" w:rsidP="0097100F">
      <w:pPr>
        <w:pStyle w:val="af1"/>
        <w:tabs>
          <w:tab w:val="left" w:pos="851"/>
        </w:tabs>
        <w:autoSpaceDE w:val="0"/>
        <w:autoSpaceDN w:val="0"/>
        <w:adjustRightInd w:val="0"/>
        <w:ind w:left="-284" w:firstLine="567"/>
        <w:jc w:val="both"/>
        <w:rPr>
          <w:rFonts w:ascii="Liberation Serif" w:hAnsi="Liberation Serif"/>
          <w:sz w:val="20"/>
        </w:rPr>
      </w:pPr>
      <w:r w:rsidRPr="00EE2AE3">
        <w:rPr>
          <w:rFonts w:ascii="Liberation Serif" w:hAnsi="Liberation Serif"/>
          <w:sz w:val="20"/>
        </w:rPr>
        <w:t>- ГАУ «КЦСОН Октябрьского района г. Екатеринбурга» (Организатор аукциона);</w:t>
      </w:r>
    </w:p>
    <w:p w:rsidR="00ED3BBF" w:rsidRPr="00EE2AE3" w:rsidRDefault="00ED3BBF" w:rsidP="0097100F">
      <w:pPr>
        <w:pStyle w:val="af1"/>
        <w:tabs>
          <w:tab w:val="left" w:pos="851"/>
        </w:tabs>
        <w:autoSpaceDE w:val="0"/>
        <w:autoSpaceDN w:val="0"/>
        <w:adjustRightInd w:val="0"/>
        <w:ind w:left="-284" w:firstLine="567"/>
        <w:rPr>
          <w:rFonts w:ascii="Liberation Serif" w:hAnsi="Liberation Serif" w:cs="Arial"/>
          <w:bCs/>
          <w:sz w:val="20"/>
          <w:lang w:eastAsia="en-US"/>
        </w:rPr>
      </w:pPr>
      <w:r w:rsidRPr="00EE2AE3">
        <w:rPr>
          <w:rFonts w:ascii="Liberation Serif" w:hAnsi="Liberation Serif"/>
          <w:sz w:val="20"/>
        </w:rPr>
        <w:t>-</w:t>
      </w:r>
      <w:r w:rsidRPr="00EE2AE3">
        <w:rPr>
          <w:rFonts w:ascii="Liberation Serif" w:hAnsi="Liberation Serif" w:cs="Arial"/>
          <w:bCs/>
          <w:sz w:val="20"/>
          <w:lang w:eastAsia="en-US"/>
        </w:rPr>
        <w:t>Министерство по управлению государственным имуществом Свердловской области.</w:t>
      </w:r>
    </w:p>
    <w:p w:rsidR="00ED3BBF" w:rsidRPr="00EE2AE3" w:rsidRDefault="00ED3BBF" w:rsidP="0097100F">
      <w:pPr>
        <w:pStyle w:val="af1"/>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EE2AE3">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D3BBF" w:rsidRPr="00EE2AE3" w:rsidRDefault="00ED3BBF" w:rsidP="0097100F">
      <w:pPr>
        <w:pStyle w:val="af1"/>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EE2AE3">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ED3BBF" w:rsidRPr="002F3711" w:rsidRDefault="00ED3BBF" w:rsidP="0097100F">
      <w:pPr>
        <w:pStyle w:val="af1"/>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EE2AE3">
        <w:rPr>
          <w:rFonts w:ascii="Liberation Serif" w:hAnsi="Liberation Serif"/>
          <w:sz w:val="20"/>
        </w:rPr>
        <w:t>в случае отзыва</w:t>
      </w:r>
      <w:r w:rsidRPr="002F3711">
        <w:rPr>
          <w:rFonts w:ascii="Liberation Serif" w:hAnsi="Liberation Serif"/>
          <w:sz w:val="20"/>
        </w:rPr>
        <w:t xml:space="preserve"> согласия на обработку персональных данных Организатор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D3BBF" w:rsidRPr="002F3711" w:rsidRDefault="00ED3BBF" w:rsidP="0097100F">
      <w:pPr>
        <w:pStyle w:val="af1"/>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7" w:history="1">
        <w:r w:rsidRPr="002F3711">
          <w:rPr>
            <w:rFonts w:ascii="Liberation Serif" w:hAnsi="Liberation Serif"/>
            <w:sz w:val="20"/>
          </w:rPr>
          <w:t>п. п. 2</w:t>
        </w:r>
      </w:hyperlink>
      <w:r w:rsidRPr="002F3711">
        <w:rPr>
          <w:rFonts w:ascii="Liberation Serif" w:hAnsi="Liberation Serif"/>
          <w:sz w:val="20"/>
        </w:rPr>
        <w:t xml:space="preserve"> - </w:t>
      </w:r>
      <w:hyperlink r:id="rId18" w:history="1">
        <w:r w:rsidRPr="002F3711">
          <w:rPr>
            <w:rFonts w:ascii="Liberation Serif" w:hAnsi="Liberation Serif"/>
            <w:sz w:val="20"/>
          </w:rPr>
          <w:t>9.1</w:t>
        </w:r>
      </w:hyperlink>
      <w:r w:rsidRPr="002F3711">
        <w:rPr>
          <w:rFonts w:ascii="Liberation Serif" w:hAnsi="Liberation Serif"/>
          <w:sz w:val="20"/>
        </w:rPr>
        <w:t xml:space="preserve">, </w:t>
      </w:r>
      <w:hyperlink r:id="rId19" w:history="1">
        <w:r w:rsidRPr="002F3711">
          <w:rPr>
            <w:rFonts w:ascii="Liberation Serif" w:hAnsi="Liberation Serif"/>
            <w:sz w:val="20"/>
          </w:rPr>
          <w:t>11 ч. 1 ст. 6</w:t>
        </w:r>
      </w:hyperlink>
      <w:r w:rsidRPr="002F3711">
        <w:rPr>
          <w:rFonts w:ascii="Liberation Serif" w:hAnsi="Liberation Serif"/>
          <w:sz w:val="20"/>
        </w:rPr>
        <w:t xml:space="preserve">, </w:t>
      </w:r>
      <w:hyperlink r:id="rId20" w:history="1">
        <w:r w:rsidRPr="002F3711">
          <w:rPr>
            <w:rFonts w:ascii="Liberation Serif" w:hAnsi="Liberation Serif"/>
            <w:sz w:val="20"/>
          </w:rPr>
          <w:t>ч. 2 ст. 10</w:t>
        </w:r>
      </w:hyperlink>
      <w:r w:rsidRPr="002F3711">
        <w:rPr>
          <w:rFonts w:ascii="Liberation Serif" w:hAnsi="Liberation Serif"/>
          <w:sz w:val="20"/>
        </w:rPr>
        <w:t xml:space="preserve"> и </w:t>
      </w:r>
      <w:hyperlink r:id="rId21"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ED3BBF" w:rsidRPr="002F3711" w:rsidRDefault="00ED3BBF" w:rsidP="0097100F">
      <w:pPr>
        <w:pStyle w:val="af1"/>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и</w:t>
      </w:r>
      <w:r w:rsidRPr="009417F8">
        <w:rPr>
          <w:rFonts w:ascii="Liberation Serif" w:hAnsi="Liberation Serif"/>
          <w:sz w:val="20"/>
        </w:rPr>
        <w:t>)</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ED3BBF" w:rsidRPr="002F3711" w:rsidRDefault="00ED3BBF" w:rsidP="0097100F">
      <w:pPr>
        <w:pStyle w:val="af1"/>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D3BBF" w:rsidRDefault="00ED3BBF" w:rsidP="0097100F">
      <w:pPr>
        <w:ind w:left="-284"/>
        <w:rPr>
          <w:rFonts w:ascii="Liberation Serif" w:hAnsi="Liberation Serif"/>
          <w:sz w:val="20"/>
        </w:rPr>
      </w:pPr>
    </w:p>
    <w:p w:rsidR="00ED3BBF" w:rsidRPr="005D0E1A" w:rsidRDefault="00ED3BBF" w:rsidP="0097100F">
      <w:pPr>
        <w:ind w:left="-284"/>
        <w:rPr>
          <w:rFonts w:ascii="Liberation Serif" w:hAnsi="Liberation Serif"/>
          <w:sz w:val="20"/>
        </w:rPr>
      </w:pPr>
      <w:r w:rsidRPr="00C53694">
        <w:rPr>
          <w:rFonts w:ascii="Liberation Serif" w:hAnsi="Liberation Serif"/>
          <w:sz w:val="20"/>
        </w:rPr>
        <w:lastRenderedPageBreak/>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к/с банка ______________________ </w:t>
      </w:r>
    </w:p>
    <w:p w:rsidR="00ED3BBF" w:rsidRDefault="00ED3BBF" w:rsidP="0097100F">
      <w:pPr>
        <w:ind w:left="-284"/>
        <w:jc w:val="both"/>
        <w:rPr>
          <w:rFonts w:ascii="Liberation Serif" w:hAnsi="Liberation Serif"/>
          <w:sz w:val="20"/>
        </w:rPr>
      </w:pPr>
      <w:r w:rsidRPr="005D0E1A">
        <w:rPr>
          <w:rFonts w:ascii="Liberation Serif" w:hAnsi="Liberation Serif"/>
          <w:sz w:val="20"/>
        </w:rPr>
        <w:t xml:space="preserve">р/с _______________, БИК ___________, ИНН/КПП банка _________________, л/с претендента________________ </w:t>
      </w:r>
    </w:p>
    <w:p w:rsidR="00ED3BBF" w:rsidRPr="002F3711" w:rsidRDefault="00ED3BBF" w:rsidP="0097100F">
      <w:pPr>
        <w:ind w:left="-284"/>
        <w:jc w:val="both"/>
        <w:rPr>
          <w:rFonts w:ascii="Liberation Serif" w:hAnsi="Liberation Serif"/>
          <w:b/>
          <w:sz w:val="20"/>
        </w:rPr>
      </w:pPr>
      <w:r w:rsidRPr="00EF5536">
        <w:rPr>
          <w:rFonts w:ascii="Liberation Serif" w:hAnsi="Liberation Serif"/>
          <w:sz w:val="20"/>
        </w:rPr>
        <w:t>ИНН претендента</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ED3BBF" w:rsidRDefault="00ED3BBF" w:rsidP="0097100F">
      <w:pPr>
        <w:ind w:left="-142" w:firstLine="567"/>
        <w:jc w:val="both"/>
        <w:rPr>
          <w:rFonts w:ascii="Liberation Serif" w:hAnsi="Liberation Serif"/>
          <w:sz w:val="20"/>
        </w:rPr>
      </w:pP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Подпись Заявителя</w:t>
      </w:r>
    </w:p>
    <w:p w:rsidR="00ED3BBF" w:rsidRPr="005D0E1A" w:rsidRDefault="00ED3BBF" w:rsidP="0097100F">
      <w:pPr>
        <w:ind w:left="-284"/>
        <w:rPr>
          <w:rFonts w:ascii="Liberation Serif" w:hAnsi="Liberation Serif"/>
          <w:sz w:val="20"/>
        </w:rPr>
      </w:pPr>
      <w:r w:rsidRPr="005D0E1A">
        <w:rPr>
          <w:rFonts w:ascii="Liberation Serif" w:hAnsi="Liberation Serif"/>
          <w:sz w:val="20"/>
        </w:rPr>
        <w:t>(его полномочного представителя)                                                                    _______________(___________________)</w:t>
      </w:r>
    </w:p>
    <w:p w:rsidR="00ED3BBF" w:rsidRPr="005D0E1A" w:rsidRDefault="00ED3BBF" w:rsidP="0097100F">
      <w:pPr>
        <w:ind w:left="-284"/>
        <w:rPr>
          <w:rFonts w:ascii="Liberation Serif" w:hAnsi="Liberation Serif"/>
          <w:sz w:val="20"/>
        </w:rPr>
      </w:pP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М.П.                                                                                                                                     «____» ____________ 202_ года</w:t>
      </w:r>
    </w:p>
    <w:p w:rsidR="00ED3BBF" w:rsidRPr="005D0E1A" w:rsidRDefault="00ED3BBF" w:rsidP="0097100F">
      <w:pPr>
        <w:ind w:left="-284"/>
        <w:jc w:val="both"/>
        <w:rPr>
          <w:rFonts w:ascii="Liberation Serif" w:hAnsi="Liberation Serif"/>
          <w:sz w:val="20"/>
        </w:rPr>
      </w:pPr>
    </w:p>
    <w:p w:rsidR="00ED3BBF" w:rsidRPr="005D0E1A" w:rsidRDefault="00ED3BBF" w:rsidP="0097100F">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ED3BBF" w:rsidRPr="005D0E1A" w:rsidRDefault="00ED3BBF" w:rsidP="0097100F">
      <w:pPr>
        <w:ind w:left="-284"/>
        <w:jc w:val="both"/>
        <w:rPr>
          <w:rFonts w:ascii="Liberation Serif" w:hAnsi="Liberation Serif"/>
          <w:sz w:val="20"/>
        </w:rPr>
      </w:pPr>
    </w:p>
    <w:p w:rsidR="00ED3BBF" w:rsidRPr="002F3711" w:rsidRDefault="00ED3BBF" w:rsidP="0097100F">
      <w:pPr>
        <w:ind w:left="-284"/>
        <w:rPr>
          <w:rFonts w:ascii="Liberation Serif" w:hAnsi="Liberation Serif"/>
          <w:sz w:val="20"/>
        </w:rPr>
      </w:pPr>
      <w:r w:rsidRPr="005D0E1A">
        <w:rPr>
          <w:rFonts w:ascii="Liberation Serif" w:hAnsi="Liberation Serif"/>
          <w:sz w:val="20"/>
        </w:rPr>
        <w:t>Подпись уполномоченного лица                                                                       ______________(_____________________)</w:t>
      </w:r>
    </w:p>
    <w:p w:rsidR="00ED3BBF" w:rsidRDefault="00ED3BBF">
      <w:pPr>
        <w:ind w:left="-284" w:firstLine="568"/>
        <w:jc w:val="center"/>
        <w:rPr>
          <w:rFonts w:ascii="Liberation Serif" w:hAnsi="Liberation Serif"/>
          <w:b/>
          <w:sz w:val="26"/>
        </w:rPr>
      </w:pPr>
    </w:p>
    <w:p w:rsidR="00ED3BBF" w:rsidRPr="00094149" w:rsidRDefault="00ED3BBF">
      <w:pPr>
        <w:ind w:left="-284" w:firstLine="568"/>
        <w:jc w:val="center"/>
        <w:rPr>
          <w:rFonts w:ascii="Liberation Serif" w:hAnsi="Liberation Serif"/>
          <w:b/>
          <w:sz w:val="26"/>
          <w:szCs w:val="26"/>
        </w:rPr>
      </w:pPr>
      <w:r w:rsidRPr="00094149">
        <w:rPr>
          <w:rFonts w:ascii="Liberation Serif" w:hAnsi="Liberation Serif"/>
          <w:b/>
          <w:sz w:val="26"/>
          <w:szCs w:val="26"/>
        </w:rPr>
        <w:t>3. Инструкция по заполнению заявки на участие в аукционе</w:t>
      </w:r>
    </w:p>
    <w:p w:rsidR="00ED3BBF" w:rsidRPr="00094149" w:rsidRDefault="00ED3BBF">
      <w:pPr>
        <w:ind w:left="-284" w:firstLine="568"/>
        <w:rPr>
          <w:rFonts w:ascii="Liberation Serif" w:hAnsi="Liberation Serif"/>
          <w:sz w:val="26"/>
          <w:szCs w:val="26"/>
        </w:rPr>
      </w:pPr>
      <w:r w:rsidRPr="00094149">
        <w:rPr>
          <w:rFonts w:ascii="Liberation Serif" w:hAnsi="Liberation Serif"/>
          <w:sz w:val="26"/>
          <w:szCs w:val="26"/>
        </w:rPr>
        <w:t>3.1. Заявка на участие в аукционе должна содержать:</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3.5. копии учредительных документов заявителя (для юридических лиц);</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094149">
        <w:rPr>
          <w:rFonts w:ascii="Liberation Serif" w:hAnsi="Liberation Serif"/>
          <w:sz w:val="26"/>
          <w:szCs w:val="26"/>
        </w:rPr>
        <w:lastRenderedPageBreak/>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3.8. опись представленных документов в 2 (двух) экземплярах;</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3.9. документы или копии документов, подтверждающие внесение задатка (платежное поручение);</w:t>
      </w:r>
    </w:p>
    <w:p w:rsidR="00ED3BBF" w:rsidRPr="00094149" w:rsidRDefault="00ED3BBF">
      <w:pPr>
        <w:ind w:left="-284" w:firstLine="568"/>
        <w:jc w:val="both"/>
        <w:rPr>
          <w:rFonts w:ascii="Liberation Serif" w:hAnsi="Liberation Serif"/>
          <w:sz w:val="26"/>
          <w:szCs w:val="26"/>
        </w:rPr>
      </w:pPr>
      <w:r w:rsidRPr="00094149">
        <w:rPr>
          <w:rFonts w:ascii="Liberation Serif" w:hAnsi="Liberation Serif"/>
          <w:sz w:val="26"/>
          <w:szCs w:val="26"/>
        </w:rPr>
        <w:t>3.10. заполненную заявку (п. 2 аукционной документации) в 2 (двух) экземплярах;</w:t>
      </w:r>
    </w:p>
    <w:p w:rsidR="00ED3BBF" w:rsidRPr="00094149" w:rsidRDefault="00ED3BBF" w:rsidP="00B62C50">
      <w:pPr>
        <w:ind w:left="-284" w:firstLine="568"/>
        <w:jc w:val="both"/>
        <w:rPr>
          <w:rFonts w:ascii="Liberation Serif" w:hAnsi="Liberation Serif"/>
          <w:sz w:val="26"/>
          <w:szCs w:val="26"/>
        </w:rPr>
      </w:pPr>
      <w:r w:rsidRPr="00094149">
        <w:rPr>
          <w:rFonts w:ascii="Liberation Serif" w:hAnsi="Liberation Serif"/>
          <w:sz w:val="26"/>
          <w:szCs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ED3BBF" w:rsidRPr="00094149" w:rsidRDefault="00ED3BBF" w:rsidP="00B62C50">
      <w:pPr>
        <w:ind w:left="-284" w:firstLine="568"/>
        <w:jc w:val="both"/>
        <w:rPr>
          <w:rFonts w:ascii="Liberation Serif" w:hAnsi="Liberation Serif"/>
          <w:sz w:val="26"/>
          <w:szCs w:val="26"/>
        </w:rPr>
      </w:pPr>
      <w:r w:rsidRPr="00094149">
        <w:rPr>
          <w:rFonts w:ascii="Liberation Serif" w:hAnsi="Liberation Serif"/>
          <w:sz w:val="26"/>
          <w:szCs w:val="26"/>
        </w:rPr>
        <w:t>Помарки, подчистки, исправления в представленных документах не допускаются.</w:t>
      </w:r>
    </w:p>
    <w:p w:rsidR="00200CE3" w:rsidRDefault="00200CE3" w:rsidP="00B62C50">
      <w:pPr>
        <w:ind w:left="-284" w:firstLine="568"/>
        <w:jc w:val="center"/>
        <w:rPr>
          <w:rFonts w:ascii="Liberation Serif" w:hAnsi="Liberation Serif"/>
          <w:b/>
          <w:sz w:val="26"/>
          <w:szCs w:val="26"/>
          <w:lang w:val="en-US"/>
        </w:rPr>
      </w:pPr>
    </w:p>
    <w:p w:rsidR="00ED3BBF" w:rsidRPr="00094149" w:rsidRDefault="00ED3BBF" w:rsidP="00B62C50">
      <w:pPr>
        <w:ind w:left="-284" w:firstLine="568"/>
        <w:jc w:val="center"/>
        <w:rPr>
          <w:rFonts w:ascii="Liberation Serif" w:hAnsi="Liberation Serif"/>
          <w:b/>
          <w:sz w:val="26"/>
          <w:szCs w:val="26"/>
        </w:rPr>
      </w:pPr>
      <w:r w:rsidRPr="00094149">
        <w:rPr>
          <w:rFonts w:ascii="Liberation Serif" w:hAnsi="Liberation Serif"/>
          <w:b/>
          <w:sz w:val="26"/>
          <w:szCs w:val="26"/>
        </w:rPr>
        <w:t>4. Условия и проект договора купли-продажи</w:t>
      </w:r>
    </w:p>
    <w:p w:rsidR="00ED3BBF" w:rsidRPr="00094149" w:rsidRDefault="00ED3BBF" w:rsidP="00B62C50">
      <w:pPr>
        <w:ind w:left="-284" w:firstLine="568"/>
        <w:jc w:val="both"/>
        <w:rPr>
          <w:rFonts w:ascii="Liberation Serif" w:hAnsi="Liberation Serif"/>
          <w:sz w:val="26"/>
          <w:szCs w:val="26"/>
        </w:rPr>
      </w:pPr>
      <w:r w:rsidRPr="00094149">
        <w:rPr>
          <w:rFonts w:ascii="Liberation Serif" w:hAnsi="Liberation Serif"/>
          <w:sz w:val="26"/>
          <w:szCs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ED3BBF" w:rsidRPr="00094149" w:rsidRDefault="00ED3BBF" w:rsidP="00B62C50">
      <w:pPr>
        <w:ind w:left="-284" w:firstLine="568"/>
        <w:jc w:val="both"/>
        <w:rPr>
          <w:rFonts w:ascii="Liberation Serif" w:hAnsi="Liberation Serif"/>
          <w:sz w:val="26"/>
          <w:szCs w:val="26"/>
        </w:rPr>
      </w:pPr>
      <w:r w:rsidRPr="00094149">
        <w:rPr>
          <w:rFonts w:ascii="Liberation Serif" w:hAnsi="Liberation Serif"/>
          <w:sz w:val="26"/>
          <w:szCs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ED3BBF" w:rsidRDefault="00ED3BBF" w:rsidP="00B62C50">
      <w:pPr>
        <w:ind w:left="-284" w:firstLine="568"/>
        <w:jc w:val="both"/>
        <w:rPr>
          <w:rFonts w:ascii="Liberation Serif" w:hAnsi="Liberation Serif"/>
          <w:sz w:val="26"/>
          <w:szCs w:val="26"/>
        </w:rPr>
      </w:pPr>
      <w:r w:rsidRPr="00094149">
        <w:rPr>
          <w:rFonts w:ascii="Liberation Serif" w:hAnsi="Liberation Serif"/>
          <w:sz w:val="26"/>
          <w:szCs w:val="26"/>
        </w:rPr>
        <w:t xml:space="preserve">4.3. Форма и условия договора купли-продажи, заключаемого по итогам аукциона: </w:t>
      </w:r>
    </w:p>
    <w:p w:rsidR="00ED3BBF" w:rsidRPr="00094149" w:rsidRDefault="00ED3BBF" w:rsidP="00B62C50">
      <w:pPr>
        <w:ind w:left="-284" w:firstLine="568"/>
        <w:jc w:val="both"/>
        <w:rPr>
          <w:rFonts w:ascii="Liberation Serif" w:hAnsi="Liberation Serif"/>
          <w:sz w:val="26"/>
          <w:szCs w:val="26"/>
        </w:rPr>
      </w:pPr>
    </w:p>
    <w:p w:rsidR="00ED3BBF" w:rsidRPr="00703638" w:rsidRDefault="00ED3BBF" w:rsidP="00B62C50">
      <w:pPr>
        <w:ind w:left="-284" w:firstLine="568"/>
        <w:jc w:val="right"/>
        <w:rPr>
          <w:rFonts w:ascii="Liberation Serif" w:hAnsi="Liberation Serif"/>
          <w:sz w:val="26"/>
          <w:szCs w:val="26"/>
        </w:rPr>
      </w:pPr>
      <w:r w:rsidRPr="00703638">
        <w:rPr>
          <w:rFonts w:ascii="Liberation Serif" w:hAnsi="Liberation Serif"/>
          <w:sz w:val="26"/>
          <w:szCs w:val="26"/>
        </w:rPr>
        <w:t>Проект договора:</w:t>
      </w:r>
    </w:p>
    <w:p w:rsidR="00ED3BBF" w:rsidRPr="00703638" w:rsidRDefault="00ED3BBF" w:rsidP="001534BE">
      <w:pPr>
        <w:spacing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 xml:space="preserve">ДОГОВОР № </w:t>
      </w:r>
    </w:p>
    <w:p w:rsidR="00ED3BBF" w:rsidRPr="00703638" w:rsidRDefault="00ED3BBF" w:rsidP="001534BE">
      <w:pPr>
        <w:spacing w:line="240" w:lineRule="atLeast"/>
        <w:jc w:val="center"/>
        <w:rPr>
          <w:rFonts w:ascii="Liberation Serif" w:hAnsi="Liberation Serif" w:cs="Liberation Serif"/>
          <w:b/>
          <w:bCs/>
          <w:sz w:val="26"/>
          <w:szCs w:val="26"/>
        </w:rPr>
      </w:pPr>
      <w:r w:rsidRPr="00703638">
        <w:rPr>
          <w:rFonts w:ascii="Liberation Serif" w:hAnsi="Liberation Serif" w:cs="Liberation Serif"/>
          <w:b/>
          <w:bCs/>
          <w:sz w:val="26"/>
          <w:szCs w:val="26"/>
        </w:rPr>
        <w:t>КУПЛИ-ПРОДАЖИ ИМУЩЕСТВА</w:t>
      </w:r>
    </w:p>
    <w:p w:rsidR="00ED3BBF" w:rsidRPr="00703638" w:rsidRDefault="00ED3BBF" w:rsidP="001534BE">
      <w:pPr>
        <w:spacing w:line="240" w:lineRule="atLeast"/>
        <w:rPr>
          <w:rFonts w:ascii="Liberation Serif" w:hAnsi="Liberation Serif" w:cs="Liberation Serif"/>
          <w:sz w:val="26"/>
          <w:szCs w:val="26"/>
        </w:rPr>
      </w:pPr>
    </w:p>
    <w:p w:rsidR="00ED3BBF" w:rsidRPr="00703638" w:rsidRDefault="00ED3BBF" w:rsidP="001534BE">
      <w:pPr>
        <w:spacing w:line="240" w:lineRule="atLeast"/>
        <w:rPr>
          <w:rFonts w:ascii="Liberation Serif" w:hAnsi="Liberation Serif" w:cs="Liberation Serif"/>
          <w:i/>
          <w:sz w:val="26"/>
          <w:szCs w:val="26"/>
        </w:rPr>
      </w:pPr>
      <w:r w:rsidRPr="00703638">
        <w:rPr>
          <w:rFonts w:ascii="Liberation Serif" w:hAnsi="Liberation Serif" w:cs="Liberation Serif"/>
          <w:sz w:val="26"/>
          <w:szCs w:val="26"/>
        </w:rPr>
        <w:t>г</w:t>
      </w:r>
      <w:r w:rsidRPr="00703638">
        <w:rPr>
          <w:rFonts w:ascii="Liberation Serif" w:hAnsi="Liberation Serif" w:cs="Liberation Serif"/>
          <w:i/>
          <w:sz w:val="26"/>
          <w:szCs w:val="26"/>
        </w:rPr>
        <w:t xml:space="preserve">. </w:t>
      </w:r>
      <w:r w:rsidRPr="00703638">
        <w:rPr>
          <w:rFonts w:ascii="Liberation Serif" w:hAnsi="Liberation Serif" w:cs="Liberation Serif"/>
          <w:sz w:val="26"/>
          <w:szCs w:val="26"/>
        </w:rPr>
        <w:t xml:space="preserve">Екатеринбург                                                                                  </w:t>
      </w:r>
      <w:r w:rsidR="00281646">
        <w:rPr>
          <w:rFonts w:ascii="Liberation Serif" w:hAnsi="Liberation Serif" w:cs="Liberation Serif"/>
          <w:sz w:val="26"/>
          <w:szCs w:val="26"/>
        </w:rPr>
        <w:t xml:space="preserve"> </w:t>
      </w:r>
      <w:r w:rsidRPr="00703638">
        <w:rPr>
          <w:rFonts w:ascii="Liberation Serif" w:hAnsi="Liberation Serif" w:cs="Liberation Serif"/>
          <w:sz w:val="26"/>
          <w:szCs w:val="26"/>
        </w:rPr>
        <w:t xml:space="preserve">  «__» _________ 2023 г.</w:t>
      </w:r>
    </w:p>
    <w:p w:rsidR="00ED3BBF" w:rsidRPr="00703638" w:rsidRDefault="00ED3BBF" w:rsidP="001534BE">
      <w:pPr>
        <w:spacing w:line="240" w:lineRule="atLeast"/>
        <w:rPr>
          <w:rFonts w:ascii="Liberation Serif" w:hAnsi="Liberation Serif" w:cs="Liberation Serif"/>
          <w:sz w:val="26"/>
          <w:szCs w:val="26"/>
        </w:rPr>
      </w:pPr>
    </w:p>
    <w:p w:rsidR="00ED3BBF" w:rsidRPr="00703638" w:rsidRDefault="00ED3BBF" w:rsidP="00703638">
      <w:pPr>
        <w:spacing w:line="240" w:lineRule="atLeast"/>
        <w:ind w:firstLine="567"/>
        <w:jc w:val="both"/>
        <w:rPr>
          <w:rFonts w:ascii="Liberation Serif" w:hAnsi="Liberation Serif"/>
          <w:i/>
          <w:iCs/>
          <w:sz w:val="26"/>
          <w:szCs w:val="26"/>
        </w:rPr>
      </w:pPr>
      <w:r w:rsidRPr="00703638">
        <w:rPr>
          <w:rFonts w:ascii="Liberation Serif" w:hAnsi="Liberation Serif"/>
          <w:sz w:val="26"/>
          <w:szCs w:val="26"/>
        </w:rPr>
        <w:t>Государственное автономное учреждение социального обслуживания Свердловской области «Комплексный центр социального обслуживания населения Октябрьского района города Екатеринбурга» (ГАУ «КЦСОН Октябрьского района г. Екатеринбурга»), в лице директора Антоновой Оксаны Леонидовны, действующего на основании Устава, именуемое в дальнейшем «Продавец», с одной стороны, и ________________________ в лице _________________, действующего на основании_______________________, именуем__ в дальнейшем «Покупатель», с другой стороны, совместно именуемые стороны  заключили настоящий договор о нижеследующем</w:t>
      </w:r>
      <w:r w:rsidRPr="00703638">
        <w:rPr>
          <w:rFonts w:ascii="Liberation Serif" w:hAnsi="Liberation Serif"/>
          <w:i/>
          <w:iCs/>
          <w:sz w:val="26"/>
          <w:szCs w:val="26"/>
        </w:rPr>
        <w:t>:</w:t>
      </w:r>
    </w:p>
    <w:p w:rsidR="00ED3BBF" w:rsidRPr="00886B5B" w:rsidRDefault="00ED3BBF" w:rsidP="001534BE">
      <w:pPr>
        <w:spacing w:line="240" w:lineRule="atLeast"/>
        <w:jc w:val="center"/>
        <w:rPr>
          <w:rFonts w:ascii="Liberation Serif" w:hAnsi="Liberation Serif"/>
          <w:b/>
          <w:sz w:val="26"/>
          <w:szCs w:val="26"/>
        </w:rPr>
      </w:pPr>
      <w:r w:rsidRPr="00886B5B">
        <w:rPr>
          <w:rFonts w:ascii="Liberation Serif" w:hAnsi="Liberation Serif"/>
          <w:b/>
          <w:bCs/>
          <w:sz w:val="26"/>
          <w:szCs w:val="26"/>
        </w:rPr>
        <w:t>1. Предмет Договора</w:t>
      </w:r>
    </w:p>
    <w:p w:rsidR="00ED3BBF" w:rsidRPr="0067610F" w:rsidRDefault="00ED3BBF" w:rsidP="002951D1">
      <w:pPr>
        <w:ind w:firstLine="720"/>
        <w:jc w:val="both"/>
        <w:rPr>
          <w:sz w:val="26"/>
          <w:szCs w:val="26"/>
        </w:rPr>
      </w:pPr>
      <w:r w:rsidRPr="00886B5B">
        <w:rPr>
          <w:sz w:val="26"/>
          <w:szCs w:val="26"/>
        </w:rPr>
        <w:t xml:space="preserve">1.1. </w:t>
      </w:r>
      <w:proofErr w:type="gramStart"/>
      <w:r w:rsidRPr="00886B5B">
        <w:rPr>
          <w:sz w:val="26"/>
          <w:szCs w:val="26"/>
        </w:rPr>
        <w:t xml:space="preserve">На основании протокола </w:t>
      </w:r>
      <w:r w:rsidR="00304FD2" w:rsidRPr="00886B5B">
        <w:rPr>
          <w:sz w:val="26"/>
          <w:szCs w:val="26"/>
        </w:rPr>
        <w:t>_____________________________</w:t>
      </w:r>
      <w:r w:rsidR="00886B5B">
        <w:rPr>
          <w:sz w:val="26"/>
          <w:szCs w:val="26"/>
        </w:rPr>
        <w:t>№</w:t>
      </w:r>
      <w:r w:rsidR="00304FD2" w:rsidRPr="00886B5B">
        <w:rPr>
          <w:sz w:val="26"/>
          <w:szCs w:val="26"/>
        </w:rPr>
        <w:t xml:space="preserve">_      от________ </w:t>
      </w:r>
      <w:r w:rsidRPr="00886B5B">
        <w:rPr>
          <w:sz w:val="26"/>
          <w:szCs w:val="26"/>
        </w:rPr>
        <w:t xml:space="preserve">и с согласия </w:t>
      </w:r>
      <w:r w:rsidRPr="00886B5B">
        <w:rPr>
          <w:color w:val="auto"/>
          <w:sz w:val="26"/>
          <w:szCs w:val="26"/>
        </w:rPr>
        <w:t>собственника (Распоряжение</w:t>
      </w:r>
      <w:r w:rsidR="00304FD2" w:rsidRPr="00886B5B">
        <w:rPr>
          <w:color w:val="auto"/>
          <w:sz w:val="26"/>
          <w:szCs w:val="26"/>
        </w:rPr>
        <w:t xml:space="preserve"> </w:t>
      </w:r>
      <w:r w:rsidR="00854941" w:rsidRPr="00886B5B">
        <w:rPr>
          <w:color w:val="auto"/>
          <w:sz w:val="26"/>
          <w:szCs w:val="26"/>
        </w:rPr>
        <w:t xml:space="preserve">Правительства </w:t>
      </w:r>
      <w:r w:rsidRPr="00886B5B">
        <w:rPr>
          <w:color w:val="auto"/>
          <w:sz w:val="26"/>
          <w:szCs w:val="26"/>
        </w:rPr>
        <w:t>Свердловской области</w:t>
      </w:r>
      <w:r w:rsidR="00304FD2" w:rsidRPr="00886B5B">
        <w:rPr>
          <w:color w:val="auto"/>
          <w:sz w:val="26"/>
          <w:szCs w:val="26"/>
        </w:rPr>
        <w:t xml:space="preserve"> </w:t>
      </w:r>
      <w:r w:rsidR="00854941" w:rsidRPr="00886B5B">
        <w:rPr>
          <w:color w:val="auto"/>
          <w:sz w:val="26"/>
          <w:szCs w:val="26"/>
        </w:rPr>
        <w:t xml:space="preserve">от 04.09.2023 </w:t>
      </w:r>
      <w:r w:rsidRPr="00886B5B">
        <w:rPr>
          <w:color w:val="auto"/>
          <w:sz w:val="26"/>
          <w:szCs w:val="26"/>
        </w:rPr>
        <w:t xml:space="preserve">№ 581-РП «О даче согласия </w:t>
      </w:r>
      <w:r w:rsidRPr="00886B5B">
        <w:rPr>
          <w:sz w:val="26"/>
          <w:szCs w:val="26"/>
        </w:rPr>
        <w:t>государственному автономному учреждению социального обслуживания Свердловской области «Комплексный центр социального обслуживания населения Октябрьского района горда Екатеринбурга» на отчуждение объекта недвижимого имущества»)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здание с</w:t>
      </w:r>
      <w:proofErr w:type="gramEnd"/>
      <w:r w:rsidRPr="00886B5B">
        <w:rPr>
          <w:sz w:val="26"/>
          <w:szCs w:val="26"/>
        </w:rPr>
        <w:t xml:space="preserve"> кадастровым номером 66:41:0601026:36, площадью 90,6 </w:t>
      </w:r>
      <w:proofErr w:type="spellStart"/>
      <w:r w:rsidRPr="00886B5B">
        <w:rPr>
          <w:sz w:val="26"/>
          <w:szCs w:val="26"/>
        </w:rPr>
        <w:t>кв.м</w:t>
      </w:r>
      <w:proofErr w:type="spellEnd"/>
      <w:r w:rsidRPr="00886B5B">
        <w:rPr>
          <w:sz w:val="26"/>
          <w:szCs w:val="26"/>
        </w:rPr>
        <w:t xml:space="preserve">., </w:t>
      </w:r>
      <w:proofErr w:type="gramStart"/>
      <w:r w:rsidRPr="00886B5B">
        <w:rPr>
          <w:sz w:val="26"/>
          <w:szCs w:val="26"/>
        </w:rPr>
        <w:t>расположенно</w:t>
      </w:r>
      <w:r w:rsidR="00304FD2" w:rsidRPr="00886B5B">
        <w:rPr>
          <w:sz w:val="26"/>
          <w:szCs w:val="26"/>
        </w:rPr>
        <w:t>е</w:t>
      </w:r>
      <w:proofErr w:type="gramEnd"/>
      <w:r w:rsidRPr="00886B5B">
        <w:rPr>
          <w:sz w:val="26"/>
          <w:szCs w:val="26"/>
        </w:rPr>
        <w:t xml:space="preserve"> по адресу: </w:t>
      </w:r>
      <w:proofErr w:type="gramStart"/>
      <w:r w:rsidRPr="00886B5B">
        <w:rPr>
          <w:sz w:val="26"/>
          <w:szCs w:val="26"/>
        </w:rPr>
        <w:t xml:space="preserve">Свердловская область, г. Екатеринбург, ул. Куйбышева, д. 42 корп. а, </w:t>
      </w:r>
      <w:r w:rsidR="00304FD2" w:rsidRPr="00886B5B">
        <w:rPr>
          <w:rFonts w:ascii="Liberation Serif" w:hAnsi="Liberation Serif"/>
          <w:color w:val="auto"/>
          <w:sz w:val="26"/>
          <w:szCs w:val="26"/>
        </w:rPr>
        <w:t>находящееся в государственной собственности Свердловской области,</w:t>
      </w:r>
      <w:r w:rsidR="00304FD2" w:rsidRPr="00886B5B">
        <w:rPr>
          <w:rFonts w:ascii="Liberation Serif" w:hAnsi="Liberation Serif"/>
          <w:sz w:val="26"/>
          <w:szCs w:val="26"/>
        </w:rPr>
        <w:t xml:space="preserve"> закрепленное на праве оперативного управления за Продавцом (далее – объект). </w:t>
      </w:r>
      <w:proofErr w:type="gramEnd"/>
    </w:p>
    <w:p w:rsidR="00ED3BBF" w:rsidRPr="00703638" w:rsidRDefault="00ED3BBF" w:rsidP="00200CE3">
      <w:pPr>
        <w:pStyle w:val="af1"/>
        <w:tabs>
          <w:tab w:val="left" w:pos="720"/>
          <w:tab w:val="left" w:pos="1440"/>
        </w:tabs>
        <w:ind w:left="0" w:firstLine="567"/>
        <w:contextualSpacing/>
        <w:jc w:val="both"/>
        <w:rPr>
          <w:rFonts w:ascii="Liberation Serif" w:hAnsi="Liberation Serif"/>
          <w:sz w:val="26"/>
          <w:szCs w:val="26"/>
        </w:rPr>
      </w:pPr>
      <w:r w:rsidRPr="00703638">
        <w:rPr>
          <w:rFonts w:ascii="Liberation Serif" w:hAnsi="Liberation Serif"/>
          <w:sz w:val="26"/>
          <w:szCs w:val="26"/>
        </w:rPr>
        <w:lastRenderedPageBreak/>
        <w:t>1.2. Объект находится в государственной собственности Свердловской области, запись регистраций в Едином государственном реестре недвижимости № 66-66-01/379/2013-74 от 19.12.2013.</w:t>
      </w:r>
    </w:p>
    <w:p w:rsidR="00ED3BBF" w:rsidRPr="00703638" w:rsidRDefault="00ED3BBF" w:rsidP="00200CE3">
      <w:pPr>
        <w:pStyle w:val="af1"/>
        <w:tabs>
          <w:tab w:val="left" w:pos="720"/>
          <w:tab w:val="left" w:pos="1440"/>
        </w:tabs>
        <w:ind w:left="0" w:firstLine="567"/>
        <w:contextualSpacing/>
        <w:jc w:val="both"/>
        <w:rPr>
          <w:rFonts w:ascii="Liberation Serif" w:hAnsi="Liberation Serif"/>
          <w:sz w:val="26"/>
          <w:szCs w:val="26"/>
        </w:rPr>
      </w:pPr>
      <w:r w:rsidRPr="00703638">
        <w:rPr>
          <w:rFonts w:ascii="Liberation Serif" w:hAnsi="Liberation Serif"/>
          <w:sz w:val="26"/>
          <w:szCs w:val="26"/>
        </w:rPr>
        <w:t xml:space="preserve">Объект закреплен на праве оперативного управления за </w:t>
      </w:r>
      <w:r w:rsidRPr="00703638">
        <w:rPr>
          <w:rFonts w:ascii="Liberation Serif" w:hAnsi="Liberation Serif"/>
          <w:color w:val="auto"/>
          <w:sz w:val="26"/>
          <w:szCs w:val="26"/>
        </w:rPr>
        <w:t>г</w:t>
      </w:r>
      <w:r w:rsidRPr="00703638">
        <w:rPr>
          <w:rFonts w:ascii="Liberation Serif" w:hAnsi="Liberation Serif"/>
          <w:sz w:val="26"/>
          <w:szCs w:val="26"/>
        </w:rPr>
        <w:t>осударственным автономным учреждением социального обслуживания Свердловской области «Комплексный центр социального обслуживания населения Октябрьского района города Екатеринбурга», запись регистраций в Едином государственном реестре недвижимости № 66-66-01/379/2013-73 от 19.12.2013.</w:t>
      </w:r>
    </w:p>
    <w:p w:rsidR="00ED3BBF" w:rsidRPr="00703638" w:rsidRDefault="00ED3BBF" w:rsidP="00200CE3">
      <w:pPr>
        <w:ind w:firstLine="567"/>
        <w:jc w:val="both"/>
        <w:rPr>
          <w:rFonts w:ascii="Liberation Serif" w:hAnsi="Liberation Serif"/>
          <w:sz w:val="26"/>
          <w:szCs w:val="26"/>
        </w:rPr>
      </w:pPr>
      <w:r w:rsidRPr="00703638">
        <w:rPr>
          <w:rFonts w:ascii="Liberation Serif" w:hAnsi="Liberation Serif"/>
          <w:sz w:val="26"/>
          <w:szCs w:val="26"/>
        </w:rPr>
        <w:t>1.3. Объект расположен на земельном участке общей площадью 5635 кв.м. с кадастровым номером 66:41:0601026:48.</w:t>
      </w:r>
    </w:p>
    <w:p w:rsidR="00ED3BBF" w:rsidRDefault="00ED3BBF" w:rsidP="00200CE3">
      <w:pPr>
        <w:ind w:firstLine="567"/>
        <w:contextualSpacing/>
        <w:jc w:val="both"/>
        <w:rPr>
          <w:rFonts w:ascii="Liberation Serif" w:hAnsi="Liberation Serif"/>
          <w:sz w:val="26"/>
          <w:szCs w:val="26"/>
          <w:lang w:val="en-US"/>
        </w:rPr>
      </w:pPr>
      <w:r w:rsidRPr="00703638">
        <w:rPr>
          <w:rFonts w:ascii="Liberation Serif" w:hAnsi="Liberation Serif"/>
          <w:sz w:val="26"/>
          <w:szCs w:val="26"/>
        </w:rPr>
        <w:t xml:space="preserve">1.4. Права на земельный участок, ограничения прав и обременения указаны в Выписке ЕГРН </w:t>
      </w:r>
      <w:r>
        <w:rPr>
          <w:rFonts w:ascii="Liberation Serif" w:hAnsi="Liberation Serif"/>
          <w:sz w:val="26"/>
          <w:szCs w:val="26"/>
        </w:rPr>
        <w:t xml:space="preserve"> от 21.08.2023 № КУВИ-001/2023-190872873 </w:t>
      </w:r>
      <w:r w:rsidRPr="00703638">
        <w:rPr>
          <w:rFonts w:ascii="Liberation Serif" w:hAnsi="Liberation Serif"/>
          <w:sz w:val="26"/>
          <w:szCs w:val="26"/>
        </w:rPr>
        <w:t>(приложение № 1 к настоящему договору).</w:t>
      </w:r>
    </w:p>
    <w:p w:rsidR="00200CE3" w:rsidRPr="00200CE3" w:rsidRDefault="00200CE3" w:rsidP="00200CE3">
      <w:pPr>
        <w:ind w:firstLine="567"/>
        <w:contextualSpacing/>
        <w:jc w:val="both"/>
        <w:rPr>
          <w:rFonts w:ascii="Liberation Serif" w:hAnsi="Liberation Serif"/>
          <w:sz w:val="26"/>
          <w:szCs w:val="26"/>
          <w:lang w:val="en-US"/>
        </w:rPr>
      </w:pPr>
    </w:p>
    <w:p w:rsidR="00ED3BBF" w:rsidRPr="00703638" w:rsidRDefault="00ED3BBF" w:rsidP="001534BE">
      <w:pPr>
        <w:spacing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2. Цена Договора и порядок расчетов</w:t>
      </w:r>
    </w:p>
    <w:p w:rsidR="00ED3BBF" w:rsidRPr="00703638" w:rsidRDefault="00ED3BBF" w:rsidP="00703638">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2.1. Стоимость Объекта установлена в соответствии с протоколом ______________________ № ___ от «__»____________г. и составляет</w:t>
      </w:r>
      <w:proofErr w:type="gramStart"/>
      <w:r w:rsidRPr="00703638">
        <w:rPr>
          <w:rFonts w:ascii="Liberation Serif" w:hAnsi="Liberation Serif" w:cs="Liberation Serif"/>
          <w:sz w:val="26"/>
          <w:szCs w:val="26"/>
        </w:rPr>
        <w:t xml:space="preserve"> ______________(_____________________) </w:t>
      </w:r>
      <w:proofErr w:type="gramEnd"/>
      <w:r w:rsidRPr="00703638">
        <w:rPr>
          <w:rFonts w:ascii="Liberation Serif" w:hAnsi="Liberation Serif" w:cs="Liberation Serif"/>
          <w:sz w:val="26"/>
          <w:szCs w:val="26"/>
        </w:rPr>
        <w:t>рублей 00 копеек, в т.ч. НДС  ___________</w:t>
      </w:r>
      <w:r w:rsidR="00200CE3" w:rsidRPr="00200CE3">
        <w:rPr>
          <w:rFonts w:ascii="Liberation Serif" w:hAnsi="Liberation Serif" w:cs="Liberation Serif"/>
          <w:sz w:val="26"/>
          <w:szCs w:val="26"/>
        </w:rPr>
        <w:t xml:space="preserve"> </w:t>
      </w:r>
      <w:r w:rsidRPr="00703638">
        <w:rPr>
          <w:rFonts w:ascii="Liberation Serif" w:hAnsi="Liberation Serif" w:cs="Liberation Serif"/>
          <w:sz w:val="26"/>
          <w:szCs w:val="26"/>
        </w:rPr>
        <w:t>рублей 00  копеек.</w:t>
      </w:r>
    </w:p>
    <w:p w:rsidR="00ED3BBF" w:rsidRPr="00703638" w:rsidRDefault="00ED3BBF" w:rsidP="00703638">
      <w:pPr>
        <w:ind w:firstLine="567"/>
        <w:contextualSpacing/>
        <w:jc w:val="both"/>
        <w:rPr>
          <w:rFonts w:ascii="Liberation Serif" w:hAnsi="Liberation Serif" w:cs="Liberation Serif"/>
          <w:sz w:val="26"/>
          <w:szCs w:val="26"/>
        </w:rPr>
      </w:pPr>
      <w:r w:rsidRPr="00703638">
        <w:rPr>
          <w:rFonts w:ascii="Liberation Serif" w:hAnsi="Liberation Serif" w:cs="Liberation Serif"/>
          <w:sz w:val="26"/>
          <w:szCs w:val="26"/>
        </w:rPr>
        <w:t>2.2. Задаток</w:t>
      </w:r>
      <w:r>
        <w:rPr>
          <w:rFonts w:ascii="Liberation Serif" w:hAnsi="Liberation Serif" w:cs="Liberation Serif"/>
          <w:sz w:val="26"/>
          <w:szCs w:val="26"/>
        </w:rPr>
        <w:t>,</w:t>
      </w:r>
      <w:r w:rsidR="00854941">
        <w:rPr>
          <w:rFonts w:ascii="Liberation Serif" w:hAnsi="Liberation Serif" w:cs="Liberation Serif"/>
          <w:sz w:val="26"/>
          <w:szCs w:val="26"/>
        </w:rPr>
        <w:t xml:space="preserve"> </w:t>
      </w:r>
      <w:r w:rsidRPr="00703638">
        <w:rPr>
          <w:rFonts w:ascii="Liberation Serif" w:hAnsi="Liberation Serif" w:cs="Liberation Serif"/>
          <w:sz w:val="26"/>
          <w:szCs w:val="26"/>
        </w:rPr>
        <w:t xml:space="preserve">внесенный Покупателем на счет Продавца в размере </w:t>
      </w:r>
      <w:r w:rsidRPr="00703638">
        <w:rPr>
          <w:rFonts w:ascii="Liberation Serif" w:hAnsi="Liberation Serif"/>
          <w:sz w:val="26"/>
          <w:szCs w:val="26"/>
        </w:rPr>
        <w:t>572000,00 (пятьсот семьдесят две тысячи) рублей 00 копеек</w:t>
      </w:r>
      <w:r w:rsidRPr="00703638">
        <w:rPr>
          <w:rFonts w:ascii="Liberation Serif" w:hAnsi="Liberation Serif" w:cs="Liberation Serif"/>
          <w:sz w:val="26"/>
          <w:szCs w:val="26"/>
        </w:rPr>
        <w:t>, входит в цену продажи Объекта и засчитывается в счет оплаты.</w:t>
      </w:r>
    </w:p>
    <w:p w:rsidR="00ED3BBF" w:rsidRPr="00703638" w:rsidRDefault="00ED3BBF" w:rsidP="00703638">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2.3. Оплата стоимости Объекта осуществляется Покупателем путем перечисления денежных средств, за вычетом суммы задатка Покупатель обязан уплатить оставшуюся сумму в размере________________________, на счет Продавца по следующим реквизитам:</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ИНН 6662090991, КПП 667101001</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ОГРН 1026605423096, ОКПО 33894372, ОКАТО 65401380000</w:t>
      </w:r>
    </w:p>
    <w:p w:rsidR="00ED3BBF" w:rsidRDefault="00ED3BBF" w:rsidP="00703638">
      <w:pPr>
        <w:ind w:firstLine="567"/>
        <w:jc w:val="both"/>
        <w:rPr>
          <w:rFonts w:ascii="Liberation Serif" w:hAnsi="Liberation Serif"/>
          <w:sz w:val="26"/>
          <w:szCs w:val="26"/>
        </w:rPr>
      </w:pPr>
      <w:r w:rsidRPr="00703638">
        <w:rPr>
          <w:rFonts w:ascii="Liberation Serif" w:hAnsi="Liberation Serif"/>
          <w:sz w:val="26"/>
          <w:szCs w:val="26"/>
        </w:rPr>
        <w:t xml:space="preserve">ОКТМО 65701000, ОКГУ 23390, ОКФС 13, ОКВЭД 88.10, </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ОКУД 0606010, ОКОНХ 91800</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 xml:space="preserve">р/с 03224643650000006200 </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 xml:space="preserve">Уральское ГУ Банка России//УФК по Свердловской области г. Екатеринбурга,  </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БИК 016577551</w:t>
      </w:r>
    </w:p>
    <w:p w:rsidR="00ED3BBF" w:rsidRPr="00703638" w:rsidRDefault="00ED3BBF" w:rsidP="00703638">
      <w:pPr>
        <w:ind w:firstLine="567"/>
        <w:jc w:val="both"/>
        <w:rPr>
          <w:rFonts w:ascii="Liberation Serif" w:hAnsi="Liberation Serif"/>
          <w:sz w:val="26"/>
          <w:szCs w:val="26"/>
        </w:rPr>
      </w:pPr>
      <w:proofErr w:type="spellStart"/>
      <w:r w:rsidRPr="00703638">
        <w:rPr>
          <w:rFonts w:ascii="Liberation Serif" w:hAnsi="Liberation Serif"/>
          <w:bCs/>
          <w:sz w:val="26"/>
          <w:szCs w:val="26"/>
        </w:rPr>
        <w:t>Кор.сч</w:t>
      </w:r>
      <w:proofErr w:type="spellEnd"/>
      <w:r w:rsidRPr="00703638">
        <w:rPr>
          <w:rFonts w:ascii="Liberation Serif" w:hAnsi="Liberation Serif"/>
          <w:sz w:val="26"/>
          <w:szCs w:val="26"/>
        </w:rPr>
        <w:t>. 40102810645370000054</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КБК   1002 00000000000000 410</w:t>
      </w:r>
    </w:p>
    <w:p w:rsidR="00ED3BBF" w:rsidRPr="00703638" w:rsidRDefault="00ED3BBF" w:rsidP="00703638">
      <w:pPr>
        <w:ind w:firstLine="567"/>
        <w:jc w:val="both"/>
        <w:rPr>
          <w:rFonts w:ascii="Liberation Serif" w:hAnsi="Liberation Serif"/>
          <w:sz w:val="26"/>
          <w:szCs w:val="26"/>
        </w:rPr>
      </w:pPr>
      <w:r w:rsidRPr="00703638">
        <w:rPr>
          <w:rFonts w:ascii="Liberation Serif" w:hAnsi="Liberation Serif"/>
          <w:sz w:val="26"/>
          <w:szCs w:val="26"/>
        </w:rPr>
        <w:t>Получатель - Министерство финансов Свердловской области (ГАУ"КЦСОН Октябрьского района г. Екатеринбурга" л/с 33015907900)</w:t>
      </w:r>
    </w:p>
    <w:p w:rsidR="00ED3BBF" w:rsidRPr="00703638" w:rsidRDefault="00ED3BBF" w:rsidP="00703638">
      <w:pPr>
        <w:ind w:firstLine="567"/>
        <w:jc w:val="both"/>
        <w:outlineLvl w:val="0"/>
        <w:rPr>
          <w:rFonts w:ascii="Liberation Serif" w:hAnsi="Liberation Serif" w:cs="Liberation Serif"/>
          <w:sz w:val="26"/>
          <w:szCs w:val="26"/>
        </w:rPr>
      </w:pPr>
      <w:r w:rsidRPr="00703638">
        <w:rPr>
          <w:rFonts w:ascii="Liberation Serif" w:hAnsi="Liberation Serif" w:cs="Liberation Serif"/>
          <w:sz w:val="26"/>
          <w:szCs w:val="26"/>
        </w:rPr>
        <w:t>Датой оплаты Объекта считается дата поступления денежных средств на расчетный счет Продавца.</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2.4. Оплата стоимости Объекта производится путем перечисления денежных средств на счет Продавца в течение 5 банковских дней после подписания настоящего Договора.</w:t>
      </w:r>
    </w:p>
    <w:p w:rsidR="00ED3BBF" w:rsidRPr="00703638" w:rsidRDefault="00ED3BBF" w:rsidP="001534BE">
      <w:pPr>
        <w:spacing w:line="240" w:lineRule="atLeast"/>
        <w:jc w:val="center"/>
        <w:rPr>
          <w:rFonts w:ascii="Liberation Serif" w:hAnsi="Liberation Serif" w:cs="Liberation Serif"/>
          <w:b/>
          <w:bCs/>
          <w:sz w:val="26"/>
          <w:szCs w:val="26"/>
        </w:rPr>
      </w:pPr>
      <w:r w:rsidRPr="00703638">
        <w:rPr>
          <w:rFonts w:ascii="Liberation Serif" w:hAnsi="Liberation Serif" w:cs="Liberation Serif"/>
          <w:b/>
          <w:bCs/>
          <w:sz w:val="26"/>
          <w:szCs w:val="26"/>
        </w:rPr>
        <w:t>3. Срок действия договора</w:t>
      </w:r>
    </w:p>
    <w:p w:rsidR="00ED3BBF" w:rsidRPr="00703638" w:rsidRDefault="00ED3BBF" w:rsidP="001534BE">
      <w:pPr>
        <w:spacing w:line="240" w:lineRule="atLeast"/>
        <w:ind w:firstLine="567"/>
        <w:jc w:val="both"/>
        <w:rPr>
          <w:rFonts w:ascii="Liberation Serif" w:hAnsi="Liberation Serif" w:cs="Liberation Serif"/>
          <w:bCs/>
          <w:sz w:val="26"/>
          <w:szCs w:val="26"/>
        </w:rPr>
      </w:pPr>
      <w:r w:rsidRPr="00703638">
        <w:rPr>
          <w:rFonts w:ascii="Liberation Serif" w:hAnsi="Liberation Serif" w:cs="Liberation Serif"/>
          <w:bCs/>
          <w:sz w:val="26"/>
          <w:szCs w:val="26"/>
        </w:rPr>
        <w:t>3.1. Настоящий Договор вступает в силу с момента его подписания Сторонами и действует до полного исполнения ими обязательств по настоящему</w:t>
      </w:r>
      <w:r w:rsidR="00854941">
        <w:rPr>
          <w:rFonts w:ascii="Liberation Serif" w:hAnsi="Liberation Serif" w:cs="Liberation Serif"/>
          <w:bCs/>
          <w:sz w:val="26"/>
          <w:szCs w:val="26"/>
        </w:rPr>
        <w:t xml:space="preserve"> </w:t>
      </w:r>
      <w:r w:rsidRPr="00703638">
        <w:rPr>
          <w:rFonts w:ascii="Liberation Serif" w:hAnsi="Liberation Serif" w:cs="Liberation Serif"/>
          <w:bCs/>
          <w:sz w:val="26"/>
          <w:szCs w:val="26"/>
        </w:rPr>
        <w:t>Договору или до  расторжения настоящего Договора в случаях, предусмотренных законодательством.</w:t>
      </w:r>
    </w:p>
    <w:p w:rsidR="00ED3BBF" w:rsidRPr="00703638" w:rsidRDefault="00ED3BBF" w:rsidP="001534BE">
      <w:pPr>
        <w:spacing w:line="240" w:lineRule="atLeast"/>
        <w:jc w:val="center"/>
        <w:rPr>
          <w:rFonts w:ascii="Liberation Serif" w:hAnsi="Liberation Serif" w:cs="Liberation Serif"/>
          <w:b/>
          <w:bCs/>
          <w:sz w:val="26"/>
          <w:szCs w:val="26"/>
        </w:rPr>
      </w:pPr>
    </w:p>
    <w:p w:rsidR="00ED3BBF" w:rsidRPr="00703638" w:rsidRDefault="00ED3BBF" w:rsidP="001534BE">
      <w:pPr>
        <w:spacing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4. Передача имущества и переход права</w:t>
      </w:r>
      <w:r w:rsidR="00854941">
        <w:rPr>
          <w:rFonts w:ascii="Liberation Serif" w:hAnsi="Liberation Serif" w:cs="Liberation Serif"/>
          <w:b/>
          <w:bCs/>
          <w:sz w:val="26"/>
          <w:szCs w:val="26"/>
        </w:rPr>
        <w:t xml:space="preserve"> </w:t>
      </w:r>
      <w:r w:rsidRPr="00703638">
        <w:rPr>
          <w:rFonts w:ascii="Liberation Serif" w:hAnsi="Liberation Serif" w:cs="Liberation Serif"/>
          <w:b/>
          <w:bCs/>
          <w:sz w:val="26"/>
          <w:szCs w:val="26"/>
        </w:rPr>
        <w:t>собственности на имущество</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 xml:space="preserve">4.1. Передача Объекта Продавцом и принятие его Покупателем осуществляется по подписанному Сторонами Акту приема – передачи (Приложение № 2 к настоящему </w:t>
      </w:r>
      <w:r w:rsidRPr="00703638">
        <w:rPr>
          <w:rFonts w:ascii="Liberation Serif" w:hAnsi="Liberation Serif" w:cs="Liberation Serif"/>
          <w:sz w:val="26"/>
          <w:szCs w:val="26"/>
        </w:rPr>
        <w:lastRenderedPageBreak/>
        <w:t xml:space="preserve">Договору) не позднее чем через 10 (десять) календарных дней после дня полной оплаты Объекта. </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4.2. Переход права собственности на Объект подлежит государственной регистрации   в соответствии с Гражданским кодексом Российской Федерации.</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Расходы по оформлению перехода права собственности на Объект в полном объёме несёт Покупатель.</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4.3.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и другими запрещениями не находится, Продавцу ничего не известно о возможности его изъятия для государственных нужд.</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4.4. Продавец считается выполнившим свои обязательства по настоящему Договору   с момента фактической передачи Объекта Покупателю согласно п. 4.1. настоящего Договора.</w:t>
      </w:r>
    </w:p>
    <w:p w:rsidR="00ED3BBF" w:rsidRPr="00703638" w:rsidRDefault="00ED3BBF" w:rsidP="001534BE">
      <w:pPr>
        <w:spacing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4.5. Покупатель считается выполнившим свои обязательства по настоящему Договору с момента зачисления на банковский счет Продавца стоимости Объекта, указанной в разделе 2 Договора, и подписания Акта приема-передачи.</w:t>
      </w:r>
    </w:p>
    <w:p w:rsidR="00ED3BBF" w:rsidRPr="00703638" w:rsidRDefault="00ED3BBF" w:rsidP="001534BE">
      <w:pPr>
        <w:spacing w:line="240" w:lineRule="atLeast"/>
        <w:jc w:val="center"/>
        <w:rPr>
          <w:rFonts w:ascii="Liberation Serif" w:hAnsi="Liberation Serif" w:cs="Liberation Serif"/>
          <w:b/>
          <w:bCs/>
          <w:sz w:val="26"/>
          <w:szCs w:val="26"/>
        </w:rPr>
      </w:pPr>
    </w:p>
    <w:p w:rsidR="00ED3BBF" w:rsidRPr="00703638" w:rsidRDefault="00ED3BBF" w:rsidP="001534BE">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5. Обязанности Сторон</w:t>
      </w:r>
    </w:p>
    <w:p w:rsidR="00ED3BBF" w:rsidRPr="00703638" w:rsidRDefault="00ED3BBF" w:rsidP="001534BE">
      <w:pPr>
        <w:pStyle w:val="ab"/>
        <w:spacing w:beforeAutospacing="0" w:afterAutospacing="0" w:line="240" w:lineRule="atLeast"/>
        <w:ind w:firstLine="567"/>
        <w:rPr>
          <w:rFonts w:ascii="Liberation Serif" w:hAnsi="Liberation Serif" w:cs="Liberation Serif"/>
          <w:sz w:val="26"/>
          <w:szCs w:val="26"/>
        </w:rPr>
      </w:pPr>
      <w:r w:rsidRPr="00703638">
        <w:rPr>
          <w:rFonts w:ascii="Liberation Serif" w:hAnsi="Liberation Serif" w:cs="Liberation Serif"/>
          <w:b/>
          <w:bCs/>
          <w:sz w:val="26"/>
          <w:szCs w:val="26"/>
        </w:rPr>
        <w:t>5.1. Покупатель обязуется:</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5.1.1. Полностью оплатить цену Объекта в размере, порядке и сроки, установленные разделом 2 настоящего Договора.</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5.1.2. Принять объекты на условиях, предусмотренных настоящим Договором.</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color w:val="333333"/>
          <w:sz w:val="26"/>
          <w:szCs w:val="26"/>
        </w:rPr>
      </w:pPr>
      <w:r w:rsidRPr="00703638">
        <w:rPr>
          <w:rFonts w:ascii="Liberation Serif" w:hAnsi="Liberation Serif" w:cs="Liberation Serif"/>
          <w:sz w:val="26"/>
          <w:szCs w:val="26"/>
        </w:rPr>
        <w:t>5.1.4. Самостоятельно с</w:t>
      </w:r>
      <w:r w:rsidRPr="00703638">
        <w:rPr>
          <w:rFonts w:ascii="Liberation Serif" w:hAnsi="Liberation Serif" w:cs="Liberation Serif"/>
          <w:color w:val="333333"/>
          <w:sz w:val="26"/>
          <w:szCs w:val="26"/>
        </w:rPr>
        <w:t xml:space="preserve">овершить все необходимые действия по государственной регистрации перехода права собственности на Объект. </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color w:val="333333"/>
          <w:sz w:val="26"/>
          <w:szCs w:val="26"/>
        </w:rPr>
        <w:t>5.1.5. С момента приобретения права собственности на Объект осуществлять за свой счёт эксплуатацию и ремонт Объекта.</w:t>
      </w:r>
    </w:p>
    <w:p w:rsidR="00ED3BBF" w:rsidRPr="00703638" w:rsidRDefault="00ED3BBF" w:rsidP="001534BE">
      <w:pPr>
        <w:pStyle w:val="ab"/>
        <w:spacing w:beforeAutospacing="0" w:afterAutospacing="0" w:line="240" w:lineRule="atLeast"/>
        <w:ind w:left="709" w:hanging="142"/>
        <w:rPr>
          <w:rFonts w:ascii="Liberation Serif" w:hAnsi="Liberation Serif" w:cs="Liberation Serif"/>
          <w:sz w:val="26"/>
          <w:szCs w:val="26"/>
        </w:rPr>
      </w:pPr>
      <w:r w:rsidRPr="00703638">
        <w:rPr>
          <w:rFonts w:ascii="Liberation Serif" w:hAnsi="Liberation Serif" w:cs="Liberation Serif"/>
          <w:b/>
          <w:bCs/>
          <w:sz w:val="26"/>
          <w:szCs w:val="26"/>
        </w:rPr>
        <w:t>5.2. Продавец обязуется:</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5.2.1. Уплатить все налоги и обязательные платежи в отношении Объекта, начисленные до момента продажи.</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5.2.2. В течение 10 (десяти) календарных дней со дня поступления на его расчетный счет денежных средств за Объект в полном объеме передать Покупателю документы на объект и совершить действия, необходимые для государственной регистрации перехода права собственности на Объект.</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5.2.3. При получении сведений об изменении реквизитов, указанных в пункте 2.3 настоящего Договора, письменно своевременно уведомить о таком изменении Покупателя.</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5.2.4. Передать Покупателю Объект по Акту приема-передачи не позднее чем через 10 (десять) календарных дней после дня полной оплаты Объекта.</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5.2.5. С момента подписания Договора и до момента регистрации перехода права собственности на Объекты не распоряжаться Объекта без согласия Покупателя.</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5.2.6. Обязанности Сторон, не урегулированные настоящим Договором, устанавливаются в соответствии с действующим законодательством.</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p>
    <w:p w:rsidR="00200CE3" w:rsidRDefault="00200CE3" w:rsidP="00200CE3">
      <w:pPr>
        <w:pStyle w:val="ab"/>
        <w:spacing w:beforeAutospacing="0" w:afterAutospacing="0" w:line="240" w:lineRule="atLeast"/>
        <w:jc w:val="center"/>
        <w:rPr>
          <w:rFonts w:ascii="Liberation Serif" w:hAnsi="Liberation Serif" w:cs="Liberation Serif"/>
          <w:b/>
          <w:bCs/>
          <w:sz w:val="26"/>
          <w:szCs w:val="26"/>
          <w:lang w:val="en-US"/>
        </w:rPr>
      </w:pPr>
    </w:p>
    <w:p w:rsidR="00200CE3" w:rsidRDefault="00200CE3" w:rsidP="00200CE3">
      <w:pPr>
        <w:pStyle w:val="ab"/>
        <w:spacing w:beforeAutospacing="0" w:afterAutospacing="0" w:line="240" w:lineRule="atLeast"/>
        <w:jc w:val="center"/>
        <w:rPr>
          <w:rFonts w:ascii="Liberation Serif" w:hAnsi="Liberation Serif" w:cs="Liberation Serif"/>
          <w:b/>
          <w:bCs/>
          <w:sz w:val="26"/>
          <w:szCs w:val="26"/>
          <w:lang w:val="en-US"/>
        </w:rPr>
      </w:pPr>
    </w:p>
    <w:p w:rsidR="00200CE3" w:rsidRDefault="00ED3BBF" w:rsidP="00200CE3">
      <w:pPr>
        <w:pStyle w:val="ab"/>
        <w:spacing w:beforeAutospacing="0" w:afterAutospacing="0" w:line="240" w:lineRule="atLeast"/>
        <w:jc w:val="center"/>
        <w:rPr>
          <w:rFonts w:ascii="Liberation Serif" w:hAnsi="Liberation Serif" w:cs="Liberation Serif"/>
          <w:b/>
          <w:bCs/>
          <w:sz w:val="26"/>
          <w:szCs w:val="26"/>
          <w:lang w:val="en-US"/>
        </w:rPr>
      </w:pPr>
      <w:r w:rsidRPr="00703638">
        <w:rPr>
          <w:rFonts w:ascii="Liberation Serif" w:hAnsi="Liberation Serif" w:cs="Liberation Serif"/>
          <w:b/>
          <w:bCs/>
          <w:sz w:val="26"/>
          <w:szCs w:val="26"/>
        </w:rPr>
        <w:lastRenderedPageBreak/>
        <w:t>6. Ответственность Сторон</w:t>
      </w:r>
    </w:p>
    <w:p w:rsidR="00ED3BBF" w:rsidRPr="00703638" w:rsidRDefault="00ED3BBF" w:rsidP="00200CE3">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sz w:val="26"/>
          <w:szCs w:val="26"/>
        </w:rPr>
        <w:t>6.1. В случае нарушения установленного пунктом 2.4 настоящего Договора срока оплаты стоимости Объект Покупатель уплачивает Продавцу неустойку, устанавливаемую в размере 0,1 % от неуплаченной суммы за каждый календарный день просрочки.</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6.2. Уплата неустойки не освобождает Покупателя от исполнения обязательств                       по настоящему Договору.</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3BBF" w:rsidRDefault="00ED3BBF" w:rsidP="001534BE">
      <w:pPr>
        <w:pStyle w:val="ab"/>
        <w:spacing w:beforeAutospacing="0" w:afterAutospacing="0" w:line="240" w:lineRule="atLeast"/>
        <w:ind w:firstLine="567"/>
        <w:jc w:val="both"/>
        <w:rPr>
          <w:rFonts w:ascii="Liberation Serif" w:hAnsi="Liberation Serif" w:cs="Liberation Serif"/>
          <w:sz w:val="26"/>
          <w:szCs w:val="26"/>
          <w:lang w:val="en-US"/>
        </w:rPr>
      </w:pPr>
      <w:r w:rsidRPr="00703638">
        <w:rPr>
          <w:rFonts w:ascii="Liberation Serif" w:hAnsi="Liberation Serif" w:cs="Liberation Serif"/>
          <w:sz w:val="26"/>
          <w:szCs w:val="26"/>
        </w:rPr>
        <w:t>6.4. Ответственность Сторон, не урегулированная настоящим Договором, устанавливается действующим законодательством.</w:t>
      </w:r>
    </w:p>
    <w:p w:rsidR="00200CE3" w:rsidRPr="00200CE3" w:rsidRDefault="00200CE3" w:rsidP="001534BE">
      <w:pPr>
        <w:pStyle w:val="ab"/>
        <w:spacing w:beforeAutospacing="0" w:afterAutospacing="0" w:line="240" w:lineRule="atLeast"/>
        <w:ind w:firstLine="567"/>
        <w:jc w:val="both"/>
        <w:rPr>
          <w:rFonts w:ascii="Liberation Serif" w:hAnsi="Liberation Serif" w:cs="Liberation Serif"/>
          <w:sz w:val="26"/>
          <w:szCs w:val="26"/>
          <w:lang w:val="en-US"/>
        </w:rPr>
      </w:pPr>
    </w:p>
    <w:p w:rsidR="00ED3BBF" w:rsidRPr="00703638" w:rsidRDefault="00ED3BBF" w:rsidP="001534BE">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7. Возникновение права собственности</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7.1. Стороны договорились, что государственная регистрация настоящего Договора                и регистрация перехода права собственности на Объект производится после уплаты цены, предусмотренной пунктом 2.1 настоящего Договора, в полном объеме.</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7.2. Право собственности на Объект возникает у Покупателя с даты его государственной регистрации права в Едином государственном реестре прав на недвижимое имущество и сделок с ним.</w:t>
      </w:r>
    </w:p>
    <w:p w:rsidR="00ED3BBF" w:rsidRPr="00703638" w:rsidRDefault="00ED3BBF" w:rsidP="001534BE">
      <w:pPr>
        <w:pStyle w:val="ab"/>
        <w:spacing w:beforeAutospacing="0" w:afterAutospacing="0" w:line="240" w:lineRule="atLeast"/>
        <w:jc w:val="center"/>
        <w:rPr>
          <w:rFonts w:ascii="Liberation Serif" w:hAnsi="Liberation Serif" w:cs="Liberation Serif"/>
          <w:b/>
          <w:bCs/>
          <w:sz w:val="26"/>
          <w:szCs w:val="26"/>
        </w:rPr>
      </w:pPr>
    </w:p>
    <w:p w:rsidR="00ED3BBF" w:rsidRPr="00703638" w:rsidRDefault="00ED3BBF" w:rsidP="001534BE">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8. Обстоятельства непреодолимой силы</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 xml:space="preserve">8.2. Свидетельство, выданное торгово-промышленной палатой или иным компетентным органом, является достаточным подтверждением </w:t>
      </w:r>
      <w:proofErr w:type="spellStart"/>
      <w:r w:rsidRPr="00703638">
        <w:rPr>
          <w:rFonts w:ascii="Liberation Serif" w:hAnsi="Liberation Serif" w:cs="Liberation Serif"/>
          <w:sz w:val="26"/>
          <w:szCs w:val="26"/>
        </w:rPr>
        <w:t>наличияи</w:t>
      </w:r>
      <w:proofErr w:type="spellEnd"/>
      <w:r w:rsidRPr="00703638">
        <w:rPr>
          <w:rFonts w:ascii="Liberation Serif" w:hAnsi="Liberation Serif" w:cs="Liberation Serif"/>
          <w:sz w:val="26"/>
          <w:szCs w:val="26"/>
        </w:rPr>
        <w:t xml:space="preserve"> продолжительности действия обстоятельств непреодолимой силы.</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D3BBF" w:rsidRPr="00703638" w:rsidRDefault="00ED3BBF" w:rsidP="001534BE">
      <w:pPr>
        <w:pStyle w:val="ab"/>
        <w:spacing w:beforeAutospacing="0" w:afterAutospacing="0" w:line="240" w:lineRule="atLeast"/>
        <w:jc w:val="center"/>
        <w:rPr>
          <w:rFonts w:ascii="Liberation Serif" w:hAnsi="Liberation Serif" w:cs="Liberation Serif"/>
          <w:b/>
          <w:bCs/>
          <w:sz w:val="26"/>
          <w:szCs w:val="26"/>
        </w:rPr>
      </w:pPr>
    </w:p>
    <w:p w:rsidR="00ED3BBF" w:rsidRPr="00703638" w:rsidRDefault="00ED3BBF" w:rsidP="001534BE">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9. Заключительные положения</w:t>
      </w:r>
    </w:p>
    <w:p w:rsidR="00ED3BBF" w:rsidRPr="00703638" w:rsidRDefault="00ED3BBF" w:rsidP="00094149">
      <w:pPr>
        <w:ind w:firstLine="567"/>
        <w:jc w:val="both"/>
        <w:rPr>
          <w:rFonts w:ascii="Liberation Serif" w:hAnsi="Liberation Serif" w:cs="Liberation Serif"/>
          <w:sz w:val="26"/>
          <w:szCs w:val="26"/>
        </w:rPr>
      </w:pPr>
      <w:r w:rsidRPr="00703638">
        <w:rPr>
          <w:rFonts w:ascii="Liberation Serif" w:hAnsi="Liberation Serif" w:cs="Liberation Serif"/>
          <w:sz w:val="26"/>
          <w:szCs w:val="26"/>
        </w:rPr>
        <w:t>9.1. Н</w:t>
      </w:r>
      <w:r w:rsidRPr="00703638">
        <w:rPr>
          <w:rFonts w:ascii="Liberation Serif" w:hAnsi="Liberation Serif" w:cs="Liberation Serif"/>
          <w:noProof/>
          <w:sz w:val="26"/>
          <w:szCs w:val="26"/>
        </w:rPr>
        <w:t>астоящий Договор считается заключенным и  вступаетв силу с момента его подписания Сторонами.</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9.3. Отношения Сторон, не урегулированные настоящим Договором, регулируются законодательством Российской Федерации.</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w:t>
      </w:r>
      <w:r w:rsidRPr="00703638">
        <w:rPr>
          <w:rFonts w:ascii="Liberation Serif" w:hAnsi="Liberation Serif" w:cs="Liberation Serif"/>
          <w:sz w:val="26"/>
          <w:szCs w:val="26"/>
        </w:rPr>
        <w:lastRenderedPageBreak/>
        <w:t>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9.4. Отношения между Сторонами по настоящему Договору прекращаются                          по исполнении ими всех условий настоящего Договора.</w:t>
      </w:r>
    </w:p>
    <w:p w:rsidR="00ED3BBF" w:rsidRPr="00703638" w:rsidRDefault="00ED3BBF" w:rsidP="001534BE">
      <w:pPr>
        <w:pStyle w:val="ab"/>
        <w:spacing w:beforeAutospacing="0" w:afterAutospacing="0" w:line="240" w:lineRule="atLeast"/>
        <w:ind w:firstLine="567"/>
        <w:jc w:val="both"/>
        <w:rPr>
          <w:rFonts w:ascii="Liberation Serif" w:hAnsi="Liberation Serif" w:cs="Liberation Serif"/>
          <w:sz w:val="26"/>
          <w:szCs w:val="26"/>
        </w:rPr>
      </w:pPr>
      <w:r w:rsidRPr="00703638">
        <w:rPr>
          <w:rFonts w:ascii="Liberation Serif" w:hAnsi="Liberation Serif" w:cs="Liberation Serif"/>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ED3BBF" w:rsidRDefault="00ED3BBF" w:rsidP="001534BE">
      <w:pPr>
        <w:pStyle w:val="ab"/>
        <w:spacing w:beforeAutospacing="0" w:afterAutospacing="0" w:line="240" w:lineRule="atLeast"/>
        <w:ind w:firstLine="567"/>
        <w:jc w:val="both"/>
        <w:rPr>
          <w:rFonts w:ascii="Liberation Serif" w:hAnsi="Liberation Serif" w:cs="Liberation Serif"/>
          <w:sz w:val="26"/>
          <w:szCs w:val="26"/>
          <w:lang w:val="en-US"/>
        </w:rPr>
      </w:pPr>
      <w:r w:rsidRPr="00703638">
        <w:rPr>
          <w:rFonts w:ascii="Liberation Serif" w:hAnsi="Liberation Serif" w:cs="Liberation Serif"/>
          <w:sz w:val="26"/>
          <w:szCs w:val="26"/>
        </w:rPr>
        <w:t>9.6. Настоящий Договор составлен в двух экземплярах, имеющих равную юридическую силу, по одному для каждой из Сторон.</w:t>
      </w:r>
    </w:p>
    <w:p w:rsidR="00200CE3" w:rsidRPr="00200CE3" w:rsidRDefault="00200CE3" w:rsidP="001534BE">
      <w:pPr>
        <w:pStyle w:val="ab"/>
        <w:spacing w:beforeAutospacing="0" w:afterAutospacing="0" w:line="240" w:lineRule="atLeast"/>
        <w:ind w:firstLine="567"/>
        <w:jc w:val="both"/>
        <w:rPr>
          <w:rFonts w:ascii="Liberation Serif" w:hAnsi="Liberation Serif" w:cs="Liberation Serif"/>
          <w:sz w:val="26"/>
          <w:szCs w:val="26"/>
          <w:lang w:val="en-US"/>
        </w:rPr>
      </w:pPr>
    </w:p>
    <w:p w:rsidR="00ED3BBF" w:rsidRPr="00703638" w:rsidRDefault="00ED3BBF" w:rsidP="001534BE">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9. Приложения к Договору</w:t>
      </w:r>
    </w:p>
    <w:p w:rsidR="00ED3BBF" w:rsidRPr="00703638" w:rsidRDefault="00ED3BBF" w:rsidP="001534BE">
      <w:pPr>
        <w:pStyle w:val="ab"/>
        <w:spacing w:beforeAutospacing="0" w:afterAutospacing="0" w:line="240" w:lineRule="atLeast"/>
        <w:jc w:val="both"/>
        <w:rPr>
          <w:rFonts w:ascii="Liberation Serif" w:hAnsi="Liberation Serif" w:cs="Liberation Serif"/>
          <w:sz w:val="26"/>
          <w:szCs w:val="26"/>
        </w:rPr>
      </w:pPr>
      <w:r w:rsidRPr="00703638">
        <w:rPr>
          <w:rFonts w:ascii="Liberation Serif" w:hAnsi="Liberation Serif" w:cs="Liberation Serif"/>
          <w:sz w:val="26"/>
          <w:szCs w:val="26"/>
        </w:rPr>
        <w:t xml:space="preserve">Приложение №1. </w:t>
      </w:r>
      <w:r w:rsidRPr="00703638">
        <w:rPr>
          <w:rFonts w:ascii="Liberation Serif" w:hAnsi="Liberation Serif"/>
          <w:sz w:val="26"/>
          <w:szCs w:val="26"/>
        </w:rPr>
        <w:t>Выписка ЕГРН</w:t>
      </w:r>
      <w:r>
        <w:rPr>
          <w:rFonts w:ascii="Liberation Serif" w:hAnsi="Liberation Serif"/>
          <w:sz w:val="26"/>
          <w:szCs w:val="26"/>
        </w:rPr>
        <w:t xml:space="preserve"> на земельный участок</w:t>
      </w:r>
      <w:r w:rsidR="00600919">
        <w:rPr>
          <w:rFonts w:ascii="Liberation Serif" w:hAnsi="Liberation Serif"/>
          <w:sz w:val="26"/>
          <w:szCs w:val="26"/>
        </w:rPr>
        <w:t xml:space="preserve"> </w:t>
      </w:r>
      <w:r>
        <w:rPr>
          <w:rFonts w:ascii="Liberation Serif" w:hAnsi="Liberation Serif"/>
          <w:sz w:val="26"/>
          <w:szCs w:val="26"/>
        </w:rPr>
        <w:t>от 21.08.2023 № КУВИ-001/2023-190872873.</w:t>
      </w:r>
    </w:p>
    <w:p w:rsidR="00ED3BBF" w:rsidRPr="00703638" w:rsidRDefault="00ED3BBF" w:rsidP="001534BE">
      <w:pPr>
        <w:pStyle w:val="ab"/>
        <w:spacing w:beforeAutospacing="0" w:afterAutospacing="0" w:line="240" w:lineRule="atLeast"/>
        <w:jc w:val="both"/>
        <w:rPr>
          <w:rFonts w:ascii="Liberation Serif" w:hAnsi="Liberation Serif" w:cs="Liberation Serif"/>
          <w:sz w:val="26"/>
          <w:szCs w:val="26"/>
        </w:rPr>
      </w:pPr>
      <w:r w:rsidRPr="00703638">
        <w:rPr>
          <w:rFonts w:ascii="Liberation Serif" w:hAnsi="Liberation Serif" w:cs="Liberation Serif"/>
          <w:sz w:val="26"/>
          <w:szCs w:val="26"/>
        </w:rPr>
        <w:t>Приложение № 2. Акт приема-передачи Имущества.</w:t>
      </w:r>
    </w:p>
    <w:p w:rsidR="00ED3BBF" w:rsidRPr="00703638" w:rsidRDefault="00ED3BBF" w:rsidP="001534BE">
      <w:pPr>
        <w:pStyle w:val="ab"/>
        <w:spacing w:beforeAutospacing="0" w:afterAutospacing="0" w:line="240" w:lineRule="atLeast"/>
        <w:jc w:val="both"/>
        <w:rPr>
          <w:rFonts w:ascii="Liberation Serif" w:hAnsi="Liberation Serif" w:cs="Liberation Serif"/>
          <w:sz w:val="26"/>
          <w:szCs w:val="26"/>
        </w:rPr>
      </w:pPr>
      <w:r w:rsidRPr="00703638">
        <w:rPr>
          <w:rFonts w:ascii="Liberation Serif" w:hAnsi="Liberation Serif" w:cs="Liberation Serif"/>
          <w:sz w:val="26"/>
          <w:szCs w:val="26"/>
        </w:rPr>
        <w:t>Приложение № 3. Протокол _____________________ № ____ от «__» _________г.</w:t>
      </w:r>
    </w:p>
    <w:p w:rsidR="00ED3BBF" w:rsidRPr="00703638" w:rsidRDefault="00ED3BBF" w:rsidP="001534BE">
      <w:pPr>
        <w:pStyle w:val="ab"/>
        <w:spacing w:beforeAutospacing="0" w:afterAutospacing="0" w:line="240" w:lineRule="atLeast"/>
        <w:jc w:val="both"/>
        <w:rPr>
          <w:rFonts w:ascii="Liberation Serif" w:hAnsi="Liberation Serif" w:cs="Liberation Serif"/>
          <w:b/>
          <w:bCs/>
          <w:sz w:val="26"/>
          <w:szCs w:val="26"/>
        </w:rPr>
      </w:pPr>
    </w:p>
    <w:p w:rsidR="00ED3BBF" w:rsidRPr="00703638" w:rsidRDefault="00ED3BBF" w:rsidP="001534BE">
      <w:pPr>
        <w:pStyle w:val="ab"/>
        <w:spacing w:beforeAutospacing="0" w:afterAutospacing="0" w:line="240" w:lineRule="atLeast"/>
        <w:jc w:val="center"/>
        <w:rPr>
          <w:rFonts w:ascii="Liberation Serif" w:hAnsi="Liberation Serif" w:cs="Liberation Serif"/>
          <w:sz w:val="26"/>
          <w:szCs w:val="26"/>
        </w:rPr>
      </w:pPr>
      <w:r w:rsidRPr="00703638">
        <w:rPr>
          <w:rFonts w:ascii="Liberation Serif" w:hAnsi="Liberation Serif" w:cs="Liberation Serif"/>
          <w:b/>
          <w:bCs/>
          <w:sz w:val="26"/>
          <w:szCs w:val="26"/>
        </w:rPr>
        <w:t>10. Реквизиты сторон</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5301"/>
      </w:tblGrid>
      <w:tr w:rsidR="00ED3BBF" w:rsidRPr="00703638" w:rsidTr="001534BE">
        <w:tc>
          <w:tcPr>
            <w:tcW w:w="5463" w:type="dxa"/>
          </w:tcPr>
          <w:p w:rsidR="00ED3BBF" w:rsidRPr="00703638" w:rsidRDefault="00ED3BBF" w:rsidP="00E33219">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Продавец</w:t>
            </w:r>
          </w:p>
          <w:p w:rsidR="00ED3BBF" w:rsidRPr="00703638" w:rsidRDefault="00ED3BBF" w:rsidP="00E33219">
            <w:pPr>
              <w:jc w:val="both"/>
              <w:rPr>
                <w:sz w:val="26"/>
                <w:szCs w:val="26"/>
              </w:rPr>
            </w:pPr>
            <w:r w:rsidRPr="00703638">
              <w:rPr>
                <w:sz w:val="26"/>
                <w:szCs w:val="26"/>
              </w:rPr>
              <w:t xml:space="preserve">ГАУ «КЦСОН Октябрьского района </w:t>
            </w:r>
          </w:p>
          <w:p w:rsidR="00ED3BBF" w:rsidRPr="00703638" w:rsidRDefault="00ED3BBF" w:rsidP="001534BE">
            <w:pPr>
              <w:jc w:val="both"/>
              <w:rPr>
                <w:rFonts w:ascii="Liberation Serif" w:hAnsi="Liberation Serif" w:cs="Liberation Serif"/>
                <w:sz w:val="26"/>
                <w:szCs w:val="26"/>
              </w:rPr>
            </w:pPr>
            <w:r w:rsidRPr="00703638">
              <w:rPr>
                <w:sz w:val="26"/>
                <w:szCs w:val="26"/>
              </w:rPr>
              <w:t>г. Екатеринбурга»</w:t>
            </w:r>
          </w:p>
        </w:tc>
        <w:tc>
          <w:tcPr>
            <w:tcW w:w="4617" w:type="dxa"/>
          </w:tcPr>
          <w:p w:rsidR="00ED3BBF" w:rsidRPr="00703638" w:rsidRDefault="00ED3BBF" w:rsidP="00E33219">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Покупатель</w:t>
            </w:r>
          </w:p>
          <w:p w:rsidR="00ED3BBF" w:rsidRPr="00703638" w:rsidRDefault="00ED3BBF" w:rsidP="00E33219">
            <w:pPr>
              <w:spacing w:line="240" w:lineRule="atLeast"/>
              <w:rPr>
                <w:rFonts w:ascii="Liberation Serif" w:hAnsi="Liberation Serif" w:cs="Liberation Serif"/>
                <w:sz w:val="26"/>
                <w:szCs w:val="26"/>
                <w:lang w:val="en-US"/>
              </w:rPr>
            </w:pPr>
          </w:p>
          <w:p w:rsidR="00ED3BBF" w:rsidRPr="00703638" w:rsidRDefault="00ED3BBF" w:rsidP="00E33219">
            <w:pPr>
              <w:spacing w:line="240" w:lineRule="atLeast"/>
              <w:rPr>
                <w:rFonts w:ascii="Liberation Serif" w:hAnsi="Liberation Serif" w:cs="Liberation Serif"/>
                <w:sz w:val="26"/>
                <w:szCs w:val="26"/>
                <w:lang w:val="en-US"/>
              </w:rPr>
            </w:pPr>
          </w:p>
        </w:tc>
      </w:tr>
      <w:tr w:rsidR="00ED3BBF" w:rsidRPr="00703638" w:rsidTr="001534BE">
        <w:tc>
          <w:tcPr>
            <w:tcW w:w="5463" w:type="dxa"/>
          </w:tcPr>
          <w:p w:rsidR="00ED3BBF" w:rsidRPr="00703638" w:rsidRDefault="00ED3BBF" w:rsidP="00094149">
            <w:pPr>
              <w:rPr>
                <w:sz w:val="26"/>
                <w:szCs w:val="26"/>
              </w:rPr>
            </w:pPr>
            <w:r w:rsidRPr="00703638">
              <w:rPr>
                <w:sz w:val="26"/>
                <w:szCs w:val="26"/>
              </w:rPr>
              <w:t>ИНН 6662090991, КПП 667101001</w:t>
            </w:r>
          </w:p>
          <w:p w:rsidR="00ED3BBF" w:rsidRPr="00703638" w:rsidRDefault="00ED3BBF" w:rsidP="00094149">
            <w:pPr>
              <w:rPr>
                <w:sz w:val="26"/>
                <w:szCs w:val="26"/>
              </w:rPr>
            </w:pPr>
            <w:r w:rsidRPr="00703638">
              <w:rPr>
                <w:sz w:val="26"/>
                <w:szCs w:val="26"/>
              </w:rPr>
              <w:t>ОГРН 1026605423096, ОКПО 33894372, ОКАТО 65401380000</w:t>
            </w:r>
          </w:p>
          <w:p w:rsidR="00ED3BBF" w:rsidRPr="00703638" w:rsidRDefault="00ED3BBF" w:rsidP="00094149">
            <w:pPr>
              <w:rPr>
                <w:sz w:val="26"/>
                <w:szCs w:val="26"/>
              </w:rPr>
            </w:pPr>
            <w:r w:rsidRPr="00703638">
              <w:rPr>
                <w:sz w:val="26"/>
                <w:szCs w:val="26"/>
              </w:rPr>
              <w:t>ОКТМО 65701000, ОКГУ 23390, ОКФС 13, ОКВЭД 88.10, ОКУД 0606010, ОКОНХ 91800</w:t>
            </w:r>
          </w:p>
          <w:p w:rsidR="00ED3BBF" w:rsidRDefault="00ED3BBF" w:rsidP="00094149">
            <w:pPr>
              <w:rPr>
                <w:sz w:val="26"/>
                <w:szCs w:val="26"/>
              </w:rPr>
            </w:pPr>
            <w:r w:rsidRPr="00703638">
              <w:rPr>
                <w:sz w:val="26"/>
                <w:szCs w:val="26"/>
              </w:rPr>
              <w:t>р/с 03224643650000006200,</w:t>
            </w:r>
          </w:p>
          <w:p w:rsidR="00ED3BBF" w:rsidRPr="00703638" w:rsidRDefault="00ED3BBF" w:rsidP="00094149">
            <w:pPr>
              <w:rPr>
                <w:sz w:val="26"/>
                <w:szCs w:val="26"/>
              </w:rPr>
            </w:pPr>
            <w:r w:rsidRPr="00703638">
              <w:rPr>
                <w:sz w:val="26"/>
                <w:szCs w:val="26"/>
              </w:rPr>
              <w:t xml:space="preserve">Уральское ГУ Банка России//УФК по Свердловской области </w:t>
            </w:r>
            <w:proofErr w:type="spellStart"/>
            <w:r w:rsidRPr="00703638">
              <w:rPr>
                <w:sz w:val="26"/>
                <w:szCs w:val="26"/>
              </w:rPr>
              <w:t>г.Екатеринбурга</w:t>
            </w:r>
            <w:proofErr w:type="spellEnd"/>
            <w:r w:rsidRPr="00703638">
              <w:rPr>
                <w:sz w:val="26"/>
                <w:szCs w:val="26"/>
              </w:rPr>
              <w:t xml:space="preserve">,  </w:t>
            </w:r>
          </w:p>
          <w:p w:rsidR="00ED3BBF" w:rsidRPr="00703638" w:rsidRDefault="00ED3BBF" w:rsidP="00094149">
            <w:pPr>
              <w:rPr>
                <w:sz w:val="26"/>
                <w:szCs w:val="26"/>
              </w:rPr>
            </w:pPr>
            <w:r w:rsidRPr="00703638">
              <w:rPr>
                <w:sz w:val="26"/>
                <w:szCs w:val="26"/>
              </w:rPr>
              <w:t>БИК 016577551</w:t>
            </w:r>
          </w:p>
          <w:p w:rsidR="00ED3BBF" w:rsidRPr="00703638" w:rsidRDefault="00ED3BBF" w:rsidP="00094149">
            <w:pPr>
              <w:rPr>
                <w:sz w:val="26"/>
                <w:szCs w:val="26"/>
              </w:rPr>
            </w:pPr>
            <w:proofErr w:type="spellStart"/>
            <w:r w:rsidRPr="00703638">
              <w:rPr>
                <w:bCs/>
                <w:sz w:val="26"/>
                <w:szCs w:val="26"/>
              </w:rPr>
              <w:t>Кор.сч</w:t>
            </w:r>
            <w:proofErr w:type="spellEnd"/>
            <w:r w:rsidRPr="00703638">
              <w:rPr>
                <w:sz w:val="26"/>
                <w:szCs w:val="26"/>
              </w:rPr>
              <w:t>. 40102810645370000054</w:t>
            </w:r>
          </w:p>
          <w:p w:rsidR="00ED3BBF" w:rsidRPr="00703638" w:rsidRDefault="00ED3BBF" w:rsidP="00094149">
            <w:pPr>
              <w:rPr>
                <w:sz w:val="26"/>
                <w:szCs w:val="26"/>
              </w:rPr>
            </w:pPr>
            <w:r w:rsidRPr="00703638">
              <w:rPr>
                <w:sz w:val="26"/>
                <w:szCs w:val="26"/>
              </w:rPr>
              <w:t>КБК   1002 00000000000000 410</w:t>
            </w:r>
          </w:p>
          <w:p w:rsidR="00ED3BBF" w:rsidRPr="00703638" w:rsidRDefault="00ED3BBF" w:rsidP="00094149">
            <w:pPr>
              <w:rPr>
                <w:sz w:val="26"/>
                <w:szCs w:val="26"/>
              </w:rPr>
            </w:pPr>
            <w:r w:rsidRPr="00703638">
              <w:rPr>
                <w:sz w:val="26"/>
                <w:szCs w:val="26"/>
              </w:rPr>
              <w:t>Получатель - Министерство финансов Свердловской области (ГАУ"КЦСОН Октябрьского района г. Екатеринбурга" л/с 33015907900 )</w:t>
            </w:r>
          </w:p>
          <w:p w:rsidR="00ED3BBF" w:rsidRPr="008329B3" w:rsidRDefault="00ED3BBF" w:rsidP="00094149">
            <w:pPr>
              <w:rPr>
                <w:color w:val="auto"/>
                <w:sz w:val="26"/>
                <w:szCs w:val="26"/>
              </w:rPr>
            </w:pPr>
            <w:proofErr w:type="spellStart"/>
            <w:r w:rsidRPr="00703638">
              <w:rPr>
                <w:sz w:val="26"/>
                <w:szCs w:val="26"/>
              </w:rPr>
              <w:t>Эл.</w:t>
            </w:r>
            <w:r w:rsidRPr="00443A9E">
              <w:rPr>
                <w:color w:val="auto"/>
                <w:sz w:val="26"/>
                <w:szCs w:val="26"/>
              </w:rPr>
              <w:t>адрес</w:t>
            </w:r>
            <w:proofErr w:type="spellEnd"/>
            <w:r w:rsidRPr="00443A9E">
              <w:rPr>
                <w:color w:val="auto"/>
                <w:sz w:val="26"/>
                <w:szCs w:val="26"/>
              </w:rPr>
              <w:t xml:space="preserve">: </w:t>
            </w:r>
            <w:hyperlink r:id="rId22" w:history="1">
              <w:r w:rsidRPr="00443A9E">
                <w:rPr>
                  <w:rStyle w:val="af3"/>
                  <w:color w:val="auto"/>
                  <w:sz w:val="26"/>
                  <w:szCs w:val="26"/>
                  <w:u w:val="none"/>
                  <w:lang w:val="en-US"/>
                </w:rPr>
                <w:t>soc</w:t>
              </w:r>
              <w:r w:rsidRPr="00443A9E">
                <w:rPr>
                  <w:rStyle w:val="af3"/>
                  <w:color w:val="auto"/>
                  <w:sz w:val="26"/>
                  <w:szCs w:val="26"/>
                  <w:u w:val="none"/>
                </w:rPr>
                <w:t>060@</w:t>
              </w:r>
              <w:r w:rsidRPr="00443A9E">
                <w:rPr>
                  <w:rStyle w:val="af3"/>
                  <w:color w:val="auto"/>
                  <w:sz w:val="26"/>
                  <w:szCs w:val="26"/>
                  <w:u w:val="none"/>
                  <w:lang w:val="en-US"/>
                </w:rPr>
                <w:t>egov</w:t>
              </w:r>
              <w:r w:rsidRPr="00443A9E">
                <w:rPr>
                  <w:rStyle w:val="af3"/>
                  <w:color w:val="auto"/>
                  <w:sz w:val="26"/>
                  <w:szCs w:val="26"/>
                  <w:u w:val="none"/>
                </w:rPr>
                <w:t>66.</w:t>
              </w:r>
              <w:proofErr w:type="spellStart"/>
              <w:r w:rsidRPr="00443A9E">
                <w:rPr>
                  <w:rStyle w:val="af3"/>
                  <w:color w:val="auto"/>
                  <w:sz w:val="26"/>
                  <w:szCs w:val="26"/>
                  <w:u w:val="none"/>
                  <w:lang w:val="en-US"/>
                </w:rPr>
                <w:t>ru</w:t>
              </w:r>
              <w:proofErr w:type="spellEnd"/>
            </w:hyperlink>
          </w:p>
          <w:p w:rsidR="00ED3BBF" w:rsidRPr="00703638" w:rsidRDefault="00ED3BBF" w:rsidP="00094149">
            <w:pPr>
              <w:rPr>
                <w:sz w:val="26"/>
                <w:szCs w:val="26"/>
              </w:rPr>
            </w:pPr>
          </w:p>
          <w:p w:rsidR="00ED3BBF" w:rsidRPr="00703638" w:rsidRDefault="00ED3BBF" w:rsidP="00094149">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Директор</w:t>
            </w:r>
          </w:p>
          <w:p w:rsidR="00ED3BBF" w:rsidRPr="00703638" w:rsidRDefault="00ED3BBF" w:rsidP="00E33219">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________________      О.Л. Антонова</w:t>
            </w:r>
          </w:p>
          <w:p w:rsidR="00ED3BBF" w:rsidRPr="00703638" w:rsidRDefault="00ED3BBF" w:rsidP="00EC1CA9">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 xml:space="preserve">          м. п.</w:t>
            </w:r>
          </w:p>
        </w:tc>
        <w:tc>
          <w:tcPr>
            <w:tcW w:w="4617" w:type="dxa"/>
          </w:tcPr>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p>
          <w:p w:rsidR="00ED3BBF" w:rsidRPr="00703638" w:rsidRDefault="00ED3BBF" w:rsidP="00E33219">
            <w:pPr>
              <w:rPr>
                <w:rFonts w:ascii="Liberation Serif" w:hAnsi="Liberation Serif" w:cs="Liberation Serif"/>
                <w:sz w:val="26"/>
                <w:szCs w:val="26"/>
              </w:rPr>
            </w:pPr>
            <w:r w:rsidRPr="00703638">
              <w:rPr>
                <w:rFonts w:ascii="Liberation Serif" w:hAnsi="Liberation Serif" w:cs="Liberation Serif"/>
                <w:sz w:val="26"/>
                <w:szCs w:val="26"/>
              </w:rPr>
              <w:t>______________________/</w:t>
            </w:r>
            <w:r w:rsidRPr="00703638">
              <w:rPr>
                <w:rFonts w:ascii="Liberation Serif" w:hAnsi="Liberation Serif" w:cs="Liberation Serif"/>
                <w:b/>
                <w:bCs/>
                <w:sz w:val="26"/>
                <w:szCs w:val="26"/>
              </w:rPr>
              <w:t>________________</w:t>
            </w:r>
            <w:r w:rsidRPr="00703638">
              <w:rPr>
                <w:rFonts w:ascii="Liberation Serif" w:hAnsi="Liberation Serif" w:cs="Liberation Serif"/>
                <w:sz w:val="26"/>
                <w:szCs w:val="26"/>
              </w:rPr>
              <w:t>/</w:t>
            </w:r>
          </w:p>
          <w:p w:rsidR="00ED3BBF" w:rsidRPr="00703638" w:rsidRDefault="00ED3BBF" w:rsidP="00E33219">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 xml:space="preserve">          м. п.</w:t>
            </w:r>
          </w:p>
        </w:tc>
      </w:tr>
    </w:tbl>
    <w:p w:rsidR="00ED3BBF" w:rsidRDefault="00ED3BBF">
      <w:pPr>
        <w:ind w:left="-567" w:firstLine="709"/>
        <w:jc w:val="center"/>
        <w:rPr>
          <w:rFonts w:ascii="Liberation Serif" w:hAnsi="Liberation Serif"/>
          <w:b/>
          <w:sz w:val="26"/>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200CE3" w:rsidRDefault="00200CE3" w:rsidP="0078567A">
      <w:pPr>
        <w:spacing w:line="240" w:lineRule="atLeast"/>
        <w:ind w:left="5103"/>
        <w:jc w:val="right"/>
        <w:rPr>
          <w:rFonts w:ascii="Liberation Serif" w:hAnsi="Liberation Serif" w:cs="Liberation Serif"/>
          <w:sz w:val="26"/>
          <w:szCs w:val="26"/>
          <w:lang w:val="en-US"/>
        </w:rPr>
      </w:pPr>
    </w:p>
    <w:p w:rsidR="00ED3BBF" w:rsidRPr="00886B5B" w:rsidRDefault="00ED3BBF" w:rsidP="0078567A">
      <w:pPr>
        <w:spacing w:line="240" w:lineRule="atLeast"/>
        <w:ind w:left="5103"/>
        <w:jc w:val="right"/>
        <w:rPr>
          <w:rFonts w:ascii="Liberation Serif" w:hAnsi="Liberation Serif" w:cs="Liberation Serif"/>
          <w:sz w:val="26"/>
          <w:szCs w:val="26"/>
        </w:rPr>
      </w:pPr>
      <w:r w:rsidRPr="00886B5B">
        <w:rPr>
          <w:rFonts w:ascii="Liberation Serif" w:hAnsi="Liberation Serif" w:cs="Liberation Serif"/>
          <w:sz w:val="26"/>
          <w:szCs w:val="26"/>
        </w:rPr>
        <w:lastRenderedPageBreak/>
        <w:t>Приложение №2</w:t>
      </w:r>
    </w:p>
    <w:p w:rsidR="00ED3BBF" w:rsidRPr="00886B5B" w:rsidRDefault="00ED3BBF" w:rsidP="0078567A">
      <w:pPr>
        <w:spacing w:line="240" w:lineRule="atLeast"/>
        <w:ind w:left="5103"/>
        <w:jc w:val="right"/>
        <w:rPr>
          <w:rFonts w:ascii="Liberation Serif" w:hAnsi="Liberation Serif" w:cs="Liberation Serif"/>
          <w:sz w:val="26"/>
          <w:szCs w:val="26"/>
        </w:rPr>
      </w:pPr>
      <w:r w:rsidRPr="00886B5B">
        <w:rPr>
          <w:rFonts w:ascii="Liberation Serif" w:hAnsi="Liberation Serif" w:cs="Liberation Serif"/>
          <w:sz w:val="26"/>
          <w:szCs w:val="26"/>
        </w:rPr>
        <w:t>к договору купли-продажи</w:t>
      </w:r>
    </w:p>
    <w:p w:rsidR="00ED3BBF" w:rsidRPr="00886B5B" w:rsidRDefault="00ED3BBF" w:rsidP="0078567A">
      <w:pPr>
        <w:spacing w:line="240" w:lineRule="atLeast"/>
        <w:ind w:left="5103"/>
        <w:jc w:val="right"/>
        <w:rPr>
          <w:rFonts w:ascii="Liberation Serif" w:hAnsi="Liberation Serif" w:cs="Liberation Serif"/>
          <w:sz w:val="26"/>
          <w:szCs w:val="26"/>
        </w:rPr>
      </w:pPr>
      <w:r w:rsidRPr="00886B5B">
        <w:rPr>
          <w:rFonts w:ascii="Liberation Serif" w:hAnsi="Liberation Serif" w:cs="Liberation Serif"/>
          <w:sz w:val="26"/>
          <w:szCs w:val="26"/>
        </w:rPr>
        <w:t>№ ______ от «___» _________  2023 г.</w:t>
      </w:r>
    </w:p>
    <w:p w:rsidR="00ED3BBF" w:rsidRPr="00201169" w:rsidRDefault="00ED3BBF" w:rsidP="0078567A">
      <w:pPr>
        <w:spacing w:line="240" w:lineRule="atLeast"/>
        <w:jc w:val="center"/>
        <w:rPr>
          <w:rFonts w:ascii="Liberation Serif" w:hAnsi="Liberation Serif" w:cs="Liberation Serif"/>
          <w:bCs/>
          <w:sz w:val="26"/>
          <w:szCs w:val="26"/>
        </w:rPr>
      </w:pPr>
    </w:p>
    <w:p w:rsidR="00ED3BBF" w:rsidRPr="00201169" w:rsidRDefault="00ED3BBF" w:rsidP="0078567A">
      <w:pPr>
        <w:spacing w:line="240" w:lineRule="atLeast"/>
        <w:jc w:val="center"/>
        <w:rPr>
          <w:rFonts w:ascii="Liberation Serif" w:hAnsi="Liberation Serif" w:cs="Liberation Serif"/>
          <w:sz w:val="26"/>
          <w:szCs w:val="26"/>
        </w:rPr>
      </w:pPr>
      <w:r w:rsidRPr="00201169">
        <w:rPr>
          <w:rFonts w:ascii="Liberation Serif" w:hAnsi="Liberation Serif" w:cs="Liberation Serif"/>
          <w:bCs/>
          <w:sz w:val="26"/>
          <w:szCs w:val="26"/>
        </w:rPr>
        <w:t>АКТ</w:t>
      </w:r>
      <w:r w:rsidRPr="00201169">
        <w:rPr>
          <w:rFonts w:ascii="Liberation Serif" w:hAnsi="Liberation Serif" w:cs="Liberation Serif"/>
          <w:sz w:val="26"/>
          <w:szCs w:val="26"/>
        </w:rPr>
        <w:t xml:space="preserve"> приема-передачи</w:t>
      </w:r>
    </w:p>
    <w:p w:rsidR="00ED3BBF" w:rsidRPr="00201169" w:rsidRDefault="00ED3BBF" w:rsidP="0078567A">
      <w:pPr>
        <w:tabs>
          <w:tab w:val="left" w:pos="4182"/>
        </w:tabs>
        <w:spacing w:line="240" w:lineRule="atLeast"/>
        <w:rPr>
          <w:rFonts w:ascii="Liberation Serif" w:hAnsi="Liberation Serif" w:cs="Liberation Serif"/>
          <w:b/>
          <w:sz w:val="26"/>
          <w:szCs w:val="26"/>
        </w:rPr>
      </w:pPr>
      <w:r w:rsidRPr="00201169">
        <w:rPr>
          <w:rFonts w:ascii="Liberation Serif" w:hAnsi="Liberation Serif" w:cs="Liberation Serif"/>
          <w:sz w:val="26"/>
          <w:szCs w:val="26"/>
        </w:rPr>
        <w:tab/>
      </w:r>
    </w:p>
    <w:p w:rsidR="00ED3BBF" w:rsidRPr="00201169" w:rsidRDefault="00ED3BBF" w:rsidP="0078567A">
      <w:pPr>
        <w:spacing w:line="240" w:lineRule="atLeast"/>
        <w:rPr>
          <w:rFonts w:ascii="Liberation Serif" w:hAnsi="Liberation Serif" w:cs="Liberation Serif"/>
          <w:sz w:val="26"/>
          <w:szCs w:val="26"/>
        </w:rPr>
      </w:pPr>
      <w:r w:rsidRPr="00201169">
        <w:rPr>
          <w:rFonts w:ascii="Liberation Serif" w:hAnsi="Liberation Serif" w:cs="Liberation Serif"/>
          <w:sz w:val="26"/>
          <w:szCs w:val="26"/>
        </w:rPr>
        <w:t>г. Екатеринбург                                                                                 «___» __________ 2023 г.</w:t>
      </w:r>
    </w:p>
    <w:p w:rsidR="00ED3BBF" w:rsidRPr="00201169" w:rsidRDefault="00ED3BBF" w:rsidP="0078567A">
      <w:pPr>
        <w:spacing w:line="240" w:lineRule="atLeast"/>
        <w:rPr>
          <w:rFonts w:ascii="Liberation Serif" w:hAnsi="Liberation Serif" w:cs="Liberation Serif"/>
          <w:sz w:val="26"/>
          <w:szCs w:val="26"/>
        </w:rPr>
      </w:pPr>
    </w:p>
    <w:p w:rsidR="00ED3BBF" w:rsidRPr="00201169" w:rsidRDefault="00ED3BBF" w:rsidP="0078567A">
      <w:pPr>
        <w:spacing w:line="240" w:lineRule="atLeast"/>
        <w:ind w:firstLine="567"/>
        <w:jc w:val="both"/>
        <w:rPr>
          <w:rFonts w:ascii="Liberation Serif" w:hAnsi="Liberation Serif" w:cs="Liberation Serif"/>
          <w:sz w:val="26"/>
          <w:szCs w:val="26"/>
        </w:rPr>
      </w:pPr>
      <w:r w:rsidRPr="00201169">
        <w:rPr>
          <w:rFonts w:ascii="Liberation Serif" w:hAnsi="Liberation Serif" w:cs="Liberation Serif"/>
          <w:sz w:val="26"/>
          <w:szCs w:val="26"/>
        </w:rPr>
        <w:t>Основание: Договор купли-продажи № ___ от «___» __________  2023 г.</w:t>
      </w:r>
    </w:p>
    <w:p w:rsidR="00ED3BBF" w:rsidRPr="00201169" w:rsidRDefault="00ED3BBF" w:rsidP="0078567A">
      <w:pPr>
        <w:tabs>
          <w:tab w:val="left" w:pos="709"/>
        </w:tabs>
        <w:autoSpaceDE w:val="0"/>
        <w:autoSpaceDN w:val="0"/>
        <w:adjustRightInd w:val="0"/>
        <w:jc w:val="both"/>
        <w:rPr>
          <w:rFonts w:ascii="Liberation Serif" w:hAnsi="Liberation Serif" w:cs="Liberation Serif"/>
          <w:sz w:val="26"/>
          <w:szCs w:val="26"/>
        </w:rPr>
      </w:pPr>
    </w:p>
    <w:p w:rsidR="00ED3BBF" w:rsidRPr="00201169" w:rsidRDefault="00ED3BBF" w:rsidP="0078567A">
      <w:pPr>
        <w:tabs>
          <w:tab w:val="left" w:pos="709"/>
        </w:tabs>
        <w:autoSpaceDE w:val="0"/>
        <w:autoSpaceDN w:val="0"/>
        <w:adjustRightInd w:val="0"/>
        <w:ind w:firstLine="567"/>
        <w:jc w:val="both"/>
        <w:rPr>
          <w:rFonts w:ascii="Liberation Serif" w:hAnsi="Liberation Serif" w:cs="Liberation Serif"/>
          <w:color w:val="auto"/>
          <w:sz w:val="26"/>
          <w:szCs w:val="26"/>
        </w:rPr>
      </w:pPr>
      <w:r w:rsidRPr="00201169">
        <w:rPr>
          <w:rFonts w:ascii="Liberation Serif" w:hAnsi="Liberation Serif" w:cs="Liberation Serif"/>
          <w:sz w:val="26"/>
          <w:szCs w:val="26"/>
        </w:rPr>
        <w:t xml:space="preserve">Настоящий акт составлен о том, что </w:t>
      </w:r>
      <w:r w:rsidRPr="00201169">
        <w:rPr>
          <w:rFonts w:ascii="Liberation Serif" w:hAnsi="Liberation Serif"/>
          <w:sz w:val="26"/>
          <w:szCs w:val="26"/>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Октябрьского района города Екатеринбурга» (ГАУ «КЦСОН Октябрьского района г. Екатеринбурга»), в лице директора Антоновой Оксаны Леонидовны, действующего на основании Устава, именуемое в дальнейшем «Продавец», с одной стороны, </w:t>
      </w:r>
      <w:proofErr w:type="gramStart"/>
      <w:r w:rsidRPr="00201169">
        <w:rPr>
          <w:rFonts w:ascii="Liberation Serif" w:hAnsi="Liberation Serif"/>
          <w:sz w:val="26"/>
          <w:szCs w:val="26"/>
        </w:rPr>
        <w:t>передало</w:t>
      </w:r>
      <w:proofErr w:type="gramEnd"/>
      <w:r w:rsidRPr="00201169">
        <w:rPr>
          <w:rFonts w:ascii="Liberation Serif" w:hAnsi="Liberation Serif"/>
          <w:sz w:val="26"/>
          <w:szCs w:val="26"/>
        </w:rPr>
        <w:t xml:space="preserve"> а ________________________ в лице _________________, действующего на основании_______________________, именуем__ в дальнейшем «Покупатель», с другой стороны,</w:t>
      </w:r>
      <w:r w:rsidRPr="00201169">
        <w:rPr>
          <w:rFonts w:ascii="Liberation Serif" w:hAnsi="Liberation Serif" w:cs="Liberation Serif"/>
          <w:sz w:val="26"/>
          <w:szCs w:val="26"/>
        </w:rPr>
        <w:t xml:space="preserve"> приняло </w:t>
      </w:r>
      <w:r w:rsidRPr="00201169">
        <w:rPr>
          <w:rFonts w:ascii="Liberation Serif" w:hAnsi="Liberation Serif"/>
          <w:sz w:val="26"/>
          <w:szCs w:val="26"/>
        </w:rPr>
        <w:t xml:space="preserve">следующее недвижимое имущество: здание с кадастровым номером 66:41:0601026:36, площадью 90,6 кв.м., расположенное по адресу: </w:t>
      </w:r>
      <w:proofErr w:type="gramStart"/>
      <w:r w:rsidRPr="00201169">
        <w:rPr>
          <w:rFonts w:ascii="Liberation Serif" w:hAnsi="Liberation Serif"/>
          <w:sz w:val="26"/>
          <w:szCs w:val="26"/>
        </w:rPr>
        <w:t>Свердловская область, г. Екатеринбург, ул. Куйбышева, д. 42 корп. а,</w:t>
      </w:r>
      <w:r w:rsidRPr="00201169">
        <w:rPr>
          <w:rFonts w:ascii="Liberation Serif" w:hAnsi="Liberation Serif"/>
          <w:color w:val="auto"/>
          <w:sz w:val="26"/>
          <w:szCs w:val="26"/>
        </w:rPr>
        <w:t xml:space="preserve"> находящееся в государственной собственности Свердловской области,</w:t>
      </w:r>
      <w:r w:rsidRPr="00201169">
        <w:rPr>
          <w:rFonts w:ascii="Liberation Serif" w:hAnsi="Liberation Serif"/>
          <w:sz w:val="26"/>
          <w:szCs w:val="26"/>
        </w:rPr>
        <w:t xml:space="preserve"> закрепленное на праве оперативного управления за Продавцом</w:t>
      </w:r>
      <w:r w:rsidRPr="00201169">
        <w:rPr>
          <w:rFonts w:ascii="Liberation Serif" w:hAnsi="Liberation Serif" w:cs="Liberation Serif"/>
          <w:color w:val="auto"/>
          <w:sz w:val="26"/>
          <w:szCs w:val="26"/>
        </w:rPr>
        <w:t xml:space="preserve"> (далее – Объект).</w:t>
      </w:r>
      <w:proofErr w:type="gramEnd"/>
    </w:p>
    <w:p w:rsidR="00ED3BBF" w:rsidRPr="00201169" w:rsidRDefault="00ED3BBF" w:rsidP="0078567A">
      <w:pPr>
        <w:spacing w:line="240" w:lineRule="atLeast"/>
        <w:ind w:firstLine="567"/>
        <w:jc w:val="both"/>
        <w:rPr>
          <w:rFonts w:ascii="Liberation Serif" w:hAnsi="Liberation Serif" w:cs="Liberation Serif"/>
          <w:sz w:val="26"/>
          <w:szCs w:val="26"/>
        </w:rPr>
      </w:pPr>
      <w:r w:rsidRPr="00201169">
        <w:rPr>
          <w:rFonts w:ascii="Liberation Serif" w:hAnsi="Liberation Serif" w:cs="Liberation Serif"/>
          <w:sz w:val="26"/>
          <w:szCs w:val="26"/>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rsidR="00ED3BBF" w:rsidRPr="00201169" w:rsidRDefault="00ED3BBF" w:rsidP="0078567A">
      <w:pPr>
        <w:spacing w:line="240" w:lineRule="atLeast"/>
        <w:ind w:firstLine="567"/>
        <w:jc w:val="both"/>
        <w:rPr>
          <w:rFonts w:ascii="Liberation Serif" w:hAnsi="Liberation Serif" w:cs="Liberation Serif"/>
          <w:sz w:val="26"/>
          <w:szCs w:val="26"/>
        </w:rPr>
      </w:pPr>
      <w:r w:rsidRPr="00201169">
        <w:rPr>
          <w:rFonts w:ascii="Liberation Serif" w:hAnsi="Liberation Serif" w:cs="Liberation Serif"/>
          <w:sz w:val="26"/>
          <w:szCs w:val="26"/>
        </w:rPr>
        <w:t>Стоимость по договору составляет: ______________________________рублей 00 копеек, в т.ч. НДС  ____________ рубль __  копеек.</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786"/>
      </w:tblGrid>
      <w:tr w:rsidR="00ED3BBF" w:rsidRPr="00026778" w:rsidTr="00443A9E">
        <w:tc>
          <w:tcPr>
            <w:tcW w:w="5240" w:type="dxa"/>
          </w:tcPr>
          <w:p w:rsidR="00ED3BBF" w:rsidRPr="00703638" w:rsidRDefault="00ED3BBF" w:rsidP="0078567A">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Продавец</w:t>
            </w:r>
          </w:p>
          <w:p w:rsidR="00ED3BBF" w:rsidRPr="00703638" w:rsidRDefault="00ED3BBF" w:rsidP="0078567A">
            <w:pPr>
              <w:jc w:val="both"/>
              <w:rPr>
                <w:sz w:val="26"/>
                <w:szCs w:val="26"/>
              </w:rPr>
            </w:pPr>
            <w:r w:rsidRPr="00703638">
              <w:rPr>
                <w:sz w:val="26"/>
                <w:szCs w:val="26"/>
              </w:rPr>
              <w:t xml:space="preserve">ГАУ «КЦСОН Октябрьского района </w:t>
            </w:r>
          </w:p>
          <w:p w:rsidR="00ED3BBF" w:rsidRPr="00026778" w:rsidRDefault="00ED3BBF" w:rsidP="0078567A">
            <w:pPr>
              <w:spacing w:line="240" w:lineRule="atLeast"/>
              <w:rPr>
                <w:rFonts w:ascii="Liberation Serif" w:hAnsi="Liberation Serif" w:cs="Liberation Serif"/>
              </w:rPr>
            </w:pPr>
            <w:r w:rsidRPr="00703638">
              <w:rPr>
                <w:sz w:val="26"/>
                <w:szCs w:val="26"/>
              </w:rPr>
              <w:t>г. Екатеринбурга»</w:t>
            </w:r>
          </w:p>
        </w:tc>
        <w:tc>
          <w:tcPr>
            <w:tcW w:w="4786" w:type="dxa"/>
          </w:tcPr>
          <w:p w:rsidR="00ED3BBF" w:rsidRPr="00201169" w:rsidRDefault="00ED3BBF" w:rsidP="008329B3">
            <w:pPr>
              <w:spacing w:line="240" w:lineRule="atLeast"/>
              <w:rPr>
                <w:rFonts w:ascii="Liberation Serif" w:hAnsi="Liberation Serif" w:cs="Liberation Serif"/>
                <w:sz w:val="26"/>
                <w:szCs w:val="26"/>
              </w:rPr>
            </w:pPr>
            <w:r w:rsidRPr="00201169">
              <w:rPr>
                <w:rFonts w:ascii="Liberation Serif" w:hAnsi="Liberation Serif" w:cs="Liberation Serif"/>
                <w:sz w:val="26"/>
                <w:szCs w:val="26"/>
              </w:rPr>
              <w:t>Покупатель</w:t>
            </w:r>
          </w:p>
          <w:p w:rsidR="00ED3BBF" w:rsidRPr="00201169" w:rsidRDefault="00ED3BBF" w:rsidP="008329B3">
            <w:pPr>
              <w:spacing w:line="240" w:lineRule="atLeast"/>
              <w:rPr>
                <w:rFonts w:ascii="Liberation Serif" w:hAnsi="Liberation Serif" w:cs="Liberation Serif"/>
                <w:sz w:val="26"/>
                <w:szCs w:val="26"/>
                <w:lang w:val="en-US"/>
              </w:rPr>
            </w:pPr>
          </w:p>
          <w:p w:rsidR="00ED3BBF" w:rsidRPr="00026778" w:rsidRDefault="00ED3BBF" w:rsidP="008329B3">
            <w:pPr>
              <w:spacing w:line="240" w:lineRule="atLeast"/>
              <w:rPr>
                <w:rFonts w:ascii="Liberation Serif" w:hAnsi="Liberation Serif" w:cs="Liberation Serif"/>
                <w:lang w:val="en-US"/>
              </w:rPr>
            </w:pPr>
          </w:p>
        </w:tc>
      </w:tr>
      <w:tr w:rsidR="00ED3BBF" w:rsidRPr="00026778" w:rsidTr="00443A9E">
        <w:tc>
          <w:tcPr>
            <w:tcW w:w="5240" w:type="dxa"/>
          </w:tcPr>
          <w:p w:rsidR="00ED3BBF" w:rsidRPr="00703638" w:rsidRDefault="00ED3BBF" w:rsidP="0078567A">
            <w:pPr>
              <w:rPr>
                <w:sz w:val="26"/>
                <w:szCs w:val="26"/>
              </w:rPr>
            </w:pPr>
            <w:r w:rsidRPr="00703638">
              <w:rPr>
                <w:sz w:val="26"/>
                <w:szCs w:val="26"/>
              </w:rPr>
              <w:t>ИНН 6662090991, КПП 667101001</w:t>
            </w:r>
          </w:p>
          <w:p w:rsidR="00ED3BBF" w:rsidRPr="00703638" w:rsidRDefault="00ED3BBF" w:rsidP="0078567A">
            <w:pPr>
              <w:rPr>
                <w:sz w:val="26"/>
                <w:szCs w:val="26"/>
              </w:rPr>
            </w:pPr>
            <w:r w:rsidRPr="00703638">
              <w:rPr>
                <w:sz w:val="26"/>
                <w:szCs w:val="26"/>
              </w:rPr>
              <w:t>ОГРН 1026605423096, ОКПО 33894372, ОКАТО 65401380000</w:t>
            </w:r>
            <w:r w:rsidR="00200CE3" w:rsidRPr="00703638">
              <w:rPr>
                <w:sz w:val="26"/>
                <w:szCs w:val="26"/>
              </w:rPr>
              <w:t xml:space="preserve"> </w:t>
            </w:r>
            <w:r w:rsidR="00200CE3" w:rsidRPr="00703638">
              <w:rPr>
                <w:sz w:val="26"/>
                <w:szCs w:val="26"/>
              </w:rPr>
              <w:t>ОКТМО 65701000,</w:t>
            </w:r>
          </w:p>
          <w:p w:rsidR="00ED3BBF" w:rsidRPr="00703638" w:rsidRDefault="00ED3BBF" w:rsidP="0078567A">
            <w:pPr>
              <w:rPr>
                <w:sz w:val="26"/>
                <w:szCs w:val="26"/>
              </w:rPr>
            </w:pPr>
            <w:r w:rsidRPr="00703638">
              <w:rPr>
                <w:sz w:val="26"/>
                <w:szCs w:val="26"/>
              </w:rPr>
              <w:t>ОКГУ 23390, ОКФС 13, ОКВЭД 88.10, ОКУД 0606010, ОКОНХ 91800</w:t>
            </w:r>
          </w:p>
          <w:p w:rsidR="00ED3BBF" w:rsidRDefault="00ED3BBF" w:rsidP="0078567A">
            <w:pPr>
              <w:rPr>
                <w:sz w:val="26"/>
                <w:szCs w:val="26"/>
              </w:rPr>
            </w:pPr>
            <w:r w:rsidRPr="00703638">
              <w:rPr>
                <w:sz w:val="26"/>
                <w:szCs w:val="26"/>
              </w:rPr>
              <w:t>р/с 03224643650000006200,</w:t>
            </w:r>
          </w:p>
          <w:p w:rsidR="00ED3BBF" w:rsidRPr="00703638" w:rsidRDefault="00ED3BBF" w:rsidP="0078567A">
            <w:pPr>
              <w:rPr>
                <w:sz w:val="26"/>
                <w:szCs w:val="26"/>
              </w:rPr>
            </w:pPr>
            <w:r w:rsidRPr="00703638">
              <w:rPr>
                <w:sz w:val="26"/>
                <w:szCs w:val="26"/>
              </w:rPr>
              <w:t xml:space="preserve">Уральское ГУ Банка России//УФК по Свердловской области г. Екатеринбурга,  </w:t>
            </w:r>
          </w:p>
          <w:p w:rsidR="00ED3BBF" w:rsidRPr="00703638" w:rsidRDefault="00ED3BBF" w:rsidP="0078567A">
            <w:pPr>
              <w:rPr>
                <w:sz w:val="26"/>
                <w:szCs w:val="26"/>
              </w:rPr>
            </w:pPr>
            <w:r w:rsidRPr="00703638">
              <w:rPr>
                <w:sz w:val="26"/>
                <w:szCs w:val="26"/>
              </w:rPr>
              <w:t>БИК 016577551</w:t>
            </w:r>
          </w:p>
          <w:p w:rsidR="00ED3BBF" w:rsidRPr="00703638" w:rsidRDefault="00ED3BBF" w:rsidP="0078567A">
            <w:pPr>
              <w:rPr>
                <w:sz w:val="26"/>
                <w:szCs w:val="26"/>
              </w:rPr>
            </w:pPr>
            <w:proofErr w:type="spellStart"/>
            <w:r w:rsidRPr="00703638">
              <w:rPr>
                <w:bCs/>
                <w:sz w:val="26"/>
                <w:szCs w:val="26"/>
              </w:rPr>
              <w:t>Кор.сч</w:t>
            </w:r>
            <w:proofErr w:type="spellEnd"/>
            <w:r w:rsidRPr="00703638">
              <w:rPr>
                <w:sz w:val="26"/>
                <w:szCs w:val="26"/>
              </w:rPr>
              <w:t>. 40102810645370000054</w:t>
            </w:r>
          </w:p>
          <w:p w:rsidR="00ED3BBF" w:rsidRPr="00703638" w:rsidRDefault="00ED3BBF" w:rsidP="0078567A">
            <w:pPr>
              <w:rPr>
                <w:sz w:val="26"/>
                <w:szCs w:val="26"/>
              </w:rPr>
            </w:pPr>
            <w:r w:rsidRPr="00703638">
              <w:rPr>
                <w:sz w:val="26"/>
                <w:szCs w:val="26"/>
              </w:rPr>
              <w:t>КБК   1002 00000000000000 410</w:t>
            </w:r>
          </w:p>
          <w:p w:rsidR="00ED3BBF" w:rsidRDefault="00ED3BBF" w:rsidP="0078567A">
            <w:pPr>
              <w:rPr>
                <w:sz w:val="26"/>
                <w:szCs w:val="26"/>
              </w:rPr>
            </w:pPr>
            <w:r w:rsidRPr="00703638">
              <w:rPr>
                <w:sz w:val="26"/>
                <w:szCs w:val="26"/>
              </w:rPr>
              <w:t xml:space="preserve">Получатель - Министерство финансов Свердловской области (ГАУ"КЦСОН Октябрьского района г. Екатеринбурга" </w:t>
            </w:r>
          </w:p>
          <w:p w:rsidR="00ED3BBF" w:rsidRPr="00703638" w:rsidRDefault="00ED3BBF" w:rsidP="0078567A">
            <w:pPr>
              <w:rPr>
                <w:sz w:val="26"/>
                <w:szCs w:val="26"/>
              </w:rPr>
            </w:pPr>
            <w:r w:rsidRPr="00703638">
              <w:rPr>
                <w:sz w:val="26"/>
                <w:szCs w:val="26"/>
              </w:rPr>
              <w:t>л/с 33015907900 )</w:t>
            </w:r>
          </w:p>
          <w:p w:rsidR="00ED3BBF" w:rsidRPr="00F90E98" w:rsidRDefault="00ED3BBF" w:rsidP="0078567A">
            <w:pPr>
              <w:rPr>
                <w:sz w:val="26"/>
                <w:szCs w:val="26"/>
              </w:rPr>
            </w:pPr>
            <w:r w:rsidRPr="00703638">
              <w:rPr>
                <w:sz w:val="26"/>
                <w:szCs w:val="26"/>
              </w:rPr>
              <w:t xml:space="preserve">Эл. адрес: </w:t>
            </w:r>
            <w:proofErr w:type="spellStart"/>
            <w:r w:rsidRPr="00703638">
              <w:rPr>
                <w:sz w:val="26"/>
                <w:szCs w:val="26"/>
                <w:lang w:val="en-US"/>
              </w:rPr>
              <w:t>soc</w:t>
            </w:r>
            <w:proofErr w:type="spellEnd"/>
            <w:r w:rsidRPr="00703638">
              <w:rPr>
                <w:sz w:val="26"/>
                <w:szCs w:val="26"/>
              </w:rPr>
              <w:t>060@</w:t>
            </w:r>
            <w:proofErr w:type="spellStart"/>
            <w:r w:rsidRPr="00703638">
              <w:rPr>
                <w:sz w:val="26"/>
                <w:szCs w:val="26"/>
                <w:lang w:val="en-US"/>
              </w:rPr>
              <w:t>egov</w:t>
            </w:r>
            <w:proofErr w:type="spellEnd"/>
            <w:r w:rsidRPr="00703638">
              <w:rPr>
                <w:sz w:val="26"/>
                <w:szCs w:val="26"/>
              </w:rPr>
              <w:t>66.</w:t>
            </w:r>
            <w:proofErr w:type="spellStart"/>
            <w:r w:rsidRPr="00703638">
              <w:rPr>
                <w:sz w:val="26"/>
                <w:szCs w:val="26"/>
                <w:lang w:val="en-US"/>
              </w:rPr>
              <w:t>ru</w:t>
            </w:r>
            <w:proofErr w:type="spellEnd"/>
          </w:p>
          <w:p w:rsidR="00200CE3" w:rsidRDefault="00200CE3" w:rsidP="0078567A">
            <w:pPr>
              <w:spacing w:line="240" w:lineRule="atLeast"/>
              <w:rPr>
                <w:rFonts w:ascii="Liberation Serif" w:hAnsi="Liberation Serif" w:cs="Liberation Serif"/>
                <w:sz w:val="26"/>
                <w:szCs w:val="26"/>
                <w:lang w:val="en-US"/>
              </w:rPr>
            </w:pPr>
          </w:p>
          <w:p w:rsidR="00ED3BBF" w:rsidRPr="00703638" w:rsidRDefault="00ED3BBF" w:rsidP="0078567A">
            <w:pPr>
              <w:spacing w:line="240" w:lineRule="atLeast"/>
              <w:rPr>
                <w:rFonts w:ascii="Liberation Serif" w:hAnsi="Liberation Serif" w:cs="Liberation Serif"/>
                <w:sz w:val="26"/>
                <w:szCs w:val="26"/>
              </w:rPr>
            </w:pPr>
            <w:r w:rsidRPr="00703638">
              <w:rPr>
                <w:rFonts w:ascii="Liberation Serif" w:hAnsi="Liberation Serif" w:cs="Liberation Serif"/>
                <w:sz w:val="26"/>
                <w:szCs w:val="26"/>
              </w:rPr>
              <w:t>Директор</w:t>
            </w:r>
          </w:p>
          <w:p w:rsidR="00ED3BBF" w:rsidRDefault="00ED3BBF" w:rsidP="00200CE3">
            <w:pPr>
              <w:spacing w:line="240" w:lineRule="atLeast"/>
              <w:rPr>
                <w:rFonts w:ascii="Liberation Serif" w:hAnsi="Liberation Serif" w:cs="Liberation Serif"/>
                <w:sz w:val="26"/>
                <w:szCs w:val="26"/>
                <w:lang w:val="en-US"/>
              </w:rPr>
            </w:pPr>
            <w:r w:rsidRPr="00703638">
              <w:rPr>
                <w:rFonts w:ascii="Liberation Serif" w:hAnsi="Liberation Serif" w:cs="Liberation Serif"/>
                <w:sz w:val="26"/>
                <w:szCs w:val="26"/>
              </w:rPr>
              <w:t>________________      О.Л. Антонова</w:t>
            </w:r>
          </w:p>
          <w:p w:rsidR="00200CE3" w:rsidRPr="00200CE3" w:rsidRDefault="00200CE3" w:rsidP="00200CE3">
            <w:pPr>
              <w:spacing w:line="240" w:lineRule="atLeast"/>
              <w:rPr>
                <w:rFonts w:ascii="Liberation Serif" w:hAnsi="Liberation Serif" w:cs="Liberation Serif"/>
                <w:lang w:val="en-US"/>
              </w:rPr>
            </w:pPr>
          </w:p>
        </w:tc>
        <w:tc>
          <w:tcPr>
            <w:tcW w:w="4786" w:type="dxa"/>
          </w:tcPr>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rPr>
            </w:pPr>
          </w:p>
          <w:p w:rsidR="00ED3BBF" w:rsidRDefault="00ED3BBF" w:rsidP="008329B3">
            <w:pPr>
              <w:rPr>
                <w:rFonts w:ascii="Liberation Serif" w:hAnsi="Liberation Serif" w:cs="Liberation Serif"/>
                <w:szCs w:val="22"/>
                <w:lang w:val="en-US"/>
              </w:rPr>
            </w:pPr>
          </w:p>
          <w:p w:rsidR="00200CE3" w:rsidRPr="00200CE3" w:rsidRDefault="00200CE3" w:rsidP="008329B3">
            <w:pPr>
              <w:rPr>
                <w:rFonts w:ascii="Liberation Serif" w:hAnsi="Liberation Serif" w:cs="Liberation Serif"/>
                <w:szCs w:val="22"/>
                <w:lang w:val="en-US"/>
              </w:rPr>
            </w:pPr>
            <w:bookmarkStart w:id="3" w:name="_GoBack"/>
            <w:bookmarkEnd w:id="3"/>
          </w:p>
          <w:p w:rsidR="00ED3BBF" w:rsidRPr="00026778" w:rsidRDefault="00ED3BBF" w:rsidP="008329B3">
            <w:pPr>
              <w:rPr>
                <w:rFonts w:ascii="Liberation Serif" w:hAnsi="Liberation Serif" w:cs="Liberation Serif"/>
                <w:szCs w:val="22"/>
              </w:rPr>
            </w:pPr>
            <w:r w:rsidRPr="00026778">
              <w:rPr>
                <w:rFonts w:ascii="Liberation Serif" w:hAnsi="Liberation Serif" w:cs="Liberation Serif"/>
                <w:sz w:val="22"/>
                <w:szCs w:val="22"/>
              </w:rPr>
              <w:t>______________________/</w:t>
            </w:r>
            <w:r w:rsidRPr="00026778">
              <w:rPr>
                <w:rFonts w:ascii="Liberation Serif" w:hAnsi="Liberation Serif" w:cs="Liberation Serif"/>
                <w:b/>
                <w:bCs/>
                <w:sz w:val="22"/>
                <w:szCs w:val="22"/>
              </w:rPr>
              <w:t>__________________</w:t>
            </w:r>
            <w:r w:rsidRPr="00026778">
              <w:rPr>
                <w:rFonts w:ascii="Liberation Serif" w:hAnsi="Liberation Serif" w:cs="Liberation Serif"/>
                <w:sz w:val="22"/>
                <w:szCs w:val="22"/>
              </w:rPr>
              <w:t>/</w:t>
            </w:r>
          </w:p>
          <w:p w:rsidR="00ED3BBF" w:rsidRPr="00026778" w:rsidRDefault="00ED3BBF" w:rsidP="008329B3">
            <w:pPr>
              <w:spacing w:line="240" w:lineRule="atLeast"/>
              <w:rPr>
                <w:rFonts w:ascii="Liberation Serif" w:hAnsi="Liberation Serif" w:cs="Liberation Serif"/>
              </w:rPr>
            </w:pPr>
          </w:p>
        </w:tc>
      </w:tr>
    </w:tbl>
    <w:p w:rsidR="00EC1CA9" w:rsidRDefault="00EC1CA9">
      <w:pPr>
        <w:ind w:left="-567" w:firstLine="709"/>
        <w:jc w:val="center"/>
        <w:rPr>
          <w:rFonts w:ascii="Liberation Serif" w:hAnsi="Liberation Serif"/>
          <w:b/>
          <w:sz w:val="26"/>
        </w:rPr>
      </w:pPr>
    </w:p>
    <w:p w:rsidR="00ED3BBF" w:rsidRPr="004229C3" w:rsidRDefault="00ED3BBF">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201169" w:rsidRPr="005D0E1A">
        <w:rPr>
          <w:rFonts w:ascii="Liberation Serif" w:hAnsi="Liberation Serif"/>
          <w:b/>
          <w:sz w:val="26"/>
          <w:szCs w:val="26"/>
        </w:rPr>
        <w:t xml:space="preserve">с </w:t>
      </w:r>
      <w:r w:rsidR="00201169">
        <w:rPr>
          <w:rFonts w:ascii="Liberation Serif" w:hAnsi="Liberation Serif"/>
          <w:b/>
          <w:sz w:val="26"/>
          <w:szCs w:val="26"/>
        </w:rPr>
        <w:t>0</w:t>
      </w:r>
      <w:r w:rsidR="00201169" w:rsidRPr="00094149">
        <w:rPr>
          <w:rFonts w:ascii="Liberation Serif" w:hAnsi="Liberation Serif"/>
          <w:b/>
          <w:sz w:val="26"/>
          <w:szCs w:val="26"/>
        </w:rPr>
        <w:t>8.0</w:t>
      </w:r>
      <w:r w:rsidR="00201169">
        <w:rPr>
          <w:rFonts w:ascii="Liberation Serif" w:hAnsi="Liberation Serif"/>
          <w:b/>
          <w:sz w:val="26"/>
          <w:szCs w:val="26"/>
        </w:rPr>
        <w:t>9</w:t>
      </w:r>
      <w:r w:rsidR="00201169" w:rsidRPr="00094149">
        <w:rPr>
          <w:rFonts w:ascii="Liberation Serif" w:hAnsi="Liberation Serif"/>
          <w:b/>
          <w:sz w:val="26"/>
          <w:szCs w:val="26"/>
        </w:rPr>
        <w:t xml:space="preserve">.2023 по </w:t>
      </w:r>
      <w:r w:rsidR="00201169">
        <w:rPr>
          <w:rFonts w:ascii="Liberation Serif" w:hAnsi="Liberation Serif"/>
          <w:b/>
          <w:sz w:val="26"/>
          <w:szCs w:val="26"/>
        </w:rPr>
        <w:t>09</w:t>
      </w:r>
      <w:r w:rsidR="00201169" w:rsidRPr="00094149">
        <w:rPr>
          <w:rFonts w:ascii="Liberation Serif" w:hAnsi="Liberation Serif"/>
          <w:b/>
          <w:sz w:val="26"/>
          <w:szCs w:val="26"/>
        </w:rPr>
        <w:t>.</w:t>
      </w:r>
      <w:r w:rsidR="00201169">
        <w:rPr>
          <w:rFonts w:ascii="Liberation Serif" w:hAnsi="Liberation Serif"/>
          <w:b/>
          <w:sz w:val="26"/>
          <w:szCs w:val="26"/>
        </w:rPr>
        <w:t>1</w:t>
      </w:r>
      <w:r w:rsidR="00201169" w:rsidRPr="00094149">
        <w:rPr>
          <w:rFonts w:ascii="Liberation Serif" w:hAnsi="Liberation Serif"/>
          <w:b/>
          <w:sz w:val="26"/>
          <w:szCs w:val="26"/>
        </w:rPr>
        <w:t>0.2023</w:t>
      </w:r>
      <w:r w:rsidR="00201169" w:rsidRPr="00094149">
        <w:rPr>
          <w:rFonts w:ascii="Liberation Serif" w:hAnsi="Liberation Serif"/>
          <w:sz w:val="26"/>
          <w:szCs w:val="26"/>
        </w:rPr>
        <w:t xml:space="preserve"> </w:t>
      </w:r>
      <w:r w:rsidR="00201169">
        <w:rPr>
          <w:rFonts w:ascii="Liberation Serif" w:hAnsi="Liberation Serif"/>
          <w:sz w:val="26"/>
          <w:szCs w:val="26"/>
        </w:rPr>
        <w:t xml:space="preserve"> в </w:t>
      </w:r>
      <w:r w:rsidRPr="004229C3">
        <w:rPr>
          <w:rFonts w:ascii="Liberation Serif" w:hAnsi="Liberation Serif"/>
          <w:sz w:val="26"/>
        </w:rPr>
        <w:t xml:space="preserve">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5.5.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ED3BBF" w:rsidRDefault="00ED3BBF"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ED3BBF" w:rsidRPr="004229C3" w:rsidRDefault="00ED3BBF" w:rsidP="00607307">
      <w:pPr>
        <w:ind w:left="-284" w:firstLine="709"/>
        <w:jc w:val="both"/>
        <w:rPr>
          <w:rFonts w:ascii="Liberation Serif" w:hAnsi="Liberation Serif"/>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ED3BBF" w:rsidRPr="004229C3" w:rsidRDefault="00ED3BBF" w:rsidP="00607307">
      <w:pPr>
        <w:tabs>
          <w:tab w:val="left" w:pos="567"/>
        </w:tabs>
        <w:ind w:left="-284" w:firstLine="709"/>
        <w:jc w:val="both"/>
        <w:rPr>
          <w:rFonts w:ascii="Liberation Serif" w:hAnsi="Liberation Serif"/>
          <w:sz w:val="26"/>
        </w:rPr>
      </w:pPr>
      <w:r w:rsidRPr="004229C3">
        <w:rPr>
          <w:rFonts w:ascii="Liberation Serif" w:hAnsi="Liberation Serif"/>
          <w:sz w:val="26"/>
        </w:rPr>
        <w:t>6.3.Организатор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D3BBF" w:rsidRPr="004229C3" w:rsidRDefault="00ED3BBF" w:rsidP="00607307">
      <w:pPr>
        <w:ind w:left="-284" w:firstLine="709"/>
        <w:jc w:val="center"/>
        <w:rPr>
          <w:rFonts w:ascii="Liberation Serif" w:hAnsi="Liberation Serif"/>
          <w:b/>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w:t>
      </w:r>
      <w:r w:rsidR="00096BFA">
        <w:rPr>
          <w:rFonts w:ascii="Liberation Serif" w:hAnsi="Liberation Serif"/>
          <w:sz w:val="26"/>
        </w:rPr>
        <w:t xml:space="preserve"> </w:t>
      </w:r>
      <w:r w:rsidRPr="004229C3">
        <w:rPr>
          <w:rFonts w:ascii="Liberation Serif" w:hAnsi="Liberation Serif"/>
          <w:sz w:val="26"/>
        </w:rPr>
        <w:t xml:space="preserve">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w:t>
      </w:r>
      <w:r w:rsidRPr="004229C3">
        <w:rPr>
          <w:rFonts w:ascii="Liberation Serif" w:hAnsi="Liberation Serif"/>
          <w:sz w:val="26"/>
        </w:rPr>
        <w:lastRenderedPageBreak/>
        <w:t>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D3BBF" w:rsidRPr="004229C3" w:rsidRDefault="00ED3BBF" w:rsidP="00607307">
      <w:pPr>
        <w:ind w:left="-284" w:firstLine="709"/>
        <w:jc w:val="both"/>
        <w:rPr>
          <w:rFonts w:ascii="Liberation Serif" w:hAnsi="Liberation Serif"/>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ED3BBF" w:rsidRDefault="00ED3BBF" w:rsidP="00607307">
      <w:pPr>
        <w:ind w:left="-284" w:firstLine="709"/>
        <w:jc w:val="center"/>
        <w:rPr>
          <w:rFonts w:ascii="Liberation Serif" w:hAnsi="Liberation Serif"/>
          <w:b/>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 xml:space="preserve">9.1. Место, дата и время начала рассмотрения заявок на участие в аукционе –                </w:t>
      </w:r>
      <w:r w:rsidR="00201169" w:rsidRPr="00201169">
        <w:rPr>
          <w:rFonts w:ascii="Liberation Serif" w:hAnsi="Liberation Serif"/>
          <w:b/>
          <w:sz w:val="26"/>
        </w:rPr>
        <w:t>09.10.2023</w:t>
      </w:r>
      <w:r w:rsidR="00201169" w:rsidRPr="00201169">
        <w:rPr>
          <w:rFonts w:ascii="Liberation Serif" w:hAnsi="Liberation Serif"/>
          <w:sz w:val="26"/>
        </w:rPr>
        <w:t xml:space="preserve"> </w:t>
      </w:r>
      <w:r w:rsidRPr="004229C3">
        <w:rPr>
          <w:rFonts w:ascii="Liberation Serif" w:hAnsi="Liberation Serif"/>
          <w:sz w:val="26"/>
        </w:rPr>
        <w:t xml:space="preserve">с 16 час. 00 мин. по адресу: г. Екатеринбург, ул. </w:t>
      </w:r>
      <w:proofErr w:type="gramStart"/>
      <w:r w:rsidRPr="004229C3">
        <w:rPr>
          <w:rFonts w:ascii="Liberation Serif" w:hAnsi="Liberation Serif"/>
          <w:sz w:val="26"/>
        </w:rPr>
        <w:t>Мамина-Сибиряка</w:t>
      </w:r>
      <w:proofErr w:type="gramEnd"/>
      <w:r w:rsidRPr="004229C3">
        <w:rPr>
          <w:rFonts w:ascii="Liberation Serif" w:hAnsi="Liberation Serif"/>
          <w:sz w:val="26"/>
        </w:rPr>
        <w:t xml:space="preserve">, 111 (центральный вход, 1 этаж, зал торгов); </w:t>
      </w:r>
    </w:p>
    <w:p w:rsidR="00ED3BBF" w:rsidRDefault="00ED3BBF" w:rsidP="0049251A">
      <w:pPr>
        <w:ind w:left="-284" w:firstLine="709"/>
        <w:jc w:val="both"/>
        <w:rPr>
          <w:rFonts w:ascii="Liberation Serif" w:hAnsi="Liberation Serif"/>
          <w:sz w:val="26"/>
        </w:rPr>
      </w:pPr>
      <w:r w:rsidRPr="004229C3">
        <w:rPr>
          <w:rFonts w:ascii="Liberation Serif" w:hAnsi="Liberation Serif"/>
          <w:sz w:val="26"/>
        </w:rPr>
        <w:t>9.2. Рассмотрение заявок на участие в аукционе проводится без участия претендентов.</w:t>
      </w:r>
    </w:p>
    <w:p w:rsidR="00EC1CA9" w:rsidRPr="004229C3" w:rsidRDefault="00EC1CA9" w:rsidP="0049251A">
      <w:pPr>
        <w:ind w:left="-284" w:firstLine="709"/>
        <w:jc w:val="both"/>
        <w:rPr>
          <w:rFonts w:ascii="Liberation Serif" w:hAnsi="Liberation Serif"/>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ED3BBF" w:rsidRDefault="00ED3BBF"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01169" w:rsidRPr="00644448">
        <w:rPr>
          <w:rFonts w:ascii="Liberation Serif" w:hAnsi="Liberation Serif"/>
          <w:b/>
          <w:sz w:val="26"/>
        </w:rPr>
        <w:t>12.</w:t>
      </w:r>
      <w:r w:rsidR="00201169">
        <w:rPr>
          <w:rFonts w:ascii="Liberation Serif" w:hAnsi="Liberation Serif"/>
          <w:b/>
          <w:sz w:val="26"/>
        </w:rPr>
        <w:t>10.2023</w:t>
      </w:r>
      <w:r w:rsidR="00201169" w:rsidRPr="004229C3">
        <w:rPr>
          <w:rFonts w:ascii="Liberation Serif" w:hAnsi="Liberation Serif"/>
          <w:sz w:val="26"/>
        </w:rPr>
        <w:t xml:space="preserve"> </w:t>
      </w:r>
      <w:r w:rsidR="00201169">
        <w:rPr>
          <w:rFonts w:ascii="Liberation Serif" w:hAnsi="Liberation Serif"/>
          <w:sz w:val="26"/>
        </w:rPr>
        <w:t xml:space="preserve"> </w:t>
      </w:r>
      <w:r w:rsidR="00201169" w:rsidRPr="00201169">
        <w:rPr>
          <w:rFonts w:ascii="Liberation Serif" w:hAnsi="Liberation Serif"/>
          <w:b/>
          <w:sz w:val="26"/>
        </w:rPr>
        <w:t>в</w:t>
      </w:r>
      <w:r w:rsidR="00201169">
        <w:rPr>
          <w:rFonts w:ascii="Liberation Serif" w:hAnsi="Liberation Serif"/>
          <w:sz w:val="26"/>
        </w:rPr>
        <w:t xml:space="preserve"> </w:t>
      </w:r>
      <w:r w:rsidRPr="004229C3">
        <w:rPr>
          <w:rFonts w:ascii="Liberation Serif" w:hAnsi="Liberation Serif"/>
          <w:b/>
          <w:sz w:val="26"/>
        </w:rPr>
        <w:t xml:space="preserve">10 час. </w:t>
      </w:r>
      <w:r>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зал торгов).</w:t>
      </w:r>
      <w:proofErr w:type="gramEnd"/>
    </w:p>
    <w:p w:rsidR="00EC1CA9" w:rsidRDefault="00EC1CA9" w:rsidP="00607307">
      <w:pPr>
        <w:ind w:left="-284" w:firstLine="709"/>
        <w:jc w:val="center"/>
        <w:rPr>
          <w:rFonts w:ascii="Liberation Serif" w:hAnsi="Liberation Serif"/>
          <w:b/>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ED3BBF" w:rsidRPr="004229C3" w:rsidRDefault="00ED3BBF" w:rsidP="00607307">
      <w:pPr>
        <w:ind w:left="-284" w:firstLine="709"/>
        <w:jc w:val="both"/>
        <w:outlineLvl w:val="1"/>
        <w:rPr>
          <w:rFonts w:ascii="Liberation Serif" w:hAnsi="Liberation Serif"/>
          <w:sz w:val="26"/>
        </w:rPr>
      </w:pPr>
      <w:r w:rsidRPr="004229C3">
        <w:rPr>
          <w:rFonts w:ascii="Liberation Serif" w:hAnsi="Liberation Serif"/>
          <w:sz w:val="26"/>
        </w:rPr>
        <w:t>11.1. 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D3BBF" w:rsidRPr="004229C3" w:rsidRDefault="00ED3BBF" w:rsidP="00607307">
      <w:pPr>
        <w:ind w:left="-284" w:firstLine="709"/>
        <w:rPr>
          <w:rFonts w:ascii="Liberation Serif" w:hAnsi="Liberation Serif"/>
          <w:b/>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ED3BBF" w:rsidRPr="004229C3" w:rsidRDefault="00ED3BBF" w:rsidP="00607307">
      <w:pPr>
        <w:tabs>
          <w:tab w:val="left" w:pos="709"/>
        </w:tabs>
        <w:ind w:left="-284" w:firstLine="709"/>
        <w:jc w:val="both"/>
        <w:rPr>
          <w:rFonts w:ascii="Liberation Serif" w:hAnsi="Liberation Serif"/>
          <w:sz w:val="26"/>
        </w:rPr>
      </w:pPr>
      <w:r w:rsidRPr="00AF68EE">
        <w:rPr>
          <w:rFonts w:ascii="Liberation Serif" w:hAnsi="Liberation Serif"/>
          <w:sz w:val="26"/>
        </w:rPr>
        <w:t xml:space="preserve">12.1. Проведение осмотра осуществляется Организатором без взимания платы по предварительному согласованию по телефону </w:t>
      </w:r>
      <w:r w:rsidRPr="00094149">
        <w:rPr>
          <w:rFonts w:ascii="Liberation Serif" w:hAnsi="Liberation Serif"/>
          <w:sz w:val="26"/>
          <w:szCs w:val="26"/>
        </w:rPr>
        <w:t>8 (343) 207-24-17</w:t>
      </w:r>
      <w:r w:rsidRPr="00AF68EE">
        <w:rPr>
          <w:rFonts w:ascii="Liberation Serif" w:hAnsi="Liberation Serif"/>
          <w:sz w:val="26"/>
        </w:rPr>
        <w:t>, контактное лицо</w:t>
      </w:r>
      <w:r w:rsidR="00201169">
        <w:rPr>
          <w:rFonts w:ascii="Liberation Serif" w:hAnsi="Liberation Serif"/>
          <w:sz w:val="26"/>
        </w:rPr>
        <w:t xml:space="preserve"> </w:t>
      </w:r>
      <w:proofErr w:type="gramStart"/>
      <w:r>
        <w:rPr>
          <w:rFonts w:ascii="Liberation Serif" w:hAnsi="Liberation Serif"/>
          <w:sz w:val="26"/>
        </w:rPr>
        <w:t>–з</w:t>
      </w:r>
      <w:proofErr w:type="gramEnd"/>
      <w:r>
        <w:rPr>
          <w:rFonts w:ascii="Liberation Serif" w:hAnsi="Liberation Serif"/>
          <w:sz w:val="26"/>
        </w:rPr>
        <w:t xml:space="preserve">аместитель директора </w:t>
      </w:r>
      <w:r w:rsidRPr="00094149">
        <w:rPr>
          <w:rFonts w:ascii="Liberation Serif" w:hAnsi="Liberation Serif"/>
          <w:sz w:val="26"/>
          <w:szCs w:val="26"/>
        </w:rPr>
        <w:t>ГАУ «КЦСОН Октябрьского района г. Екатеринбурга»</w:t>
      </w:r>
      <w:r w:rsidR="00201169">
        <w:rPr>
          <w:rFonts w:ascii="Liberation Serif" w:hAnsi="Liberation Serif"/>
          <w:sz w:val="26"/>
          <w:szCs w:val="26"/>
        </w:rPr>
        <w:t xml:space="preserve"> </w:t>
      </w:r>
      <w:r>
        <w:rPr>
          <w:rFonts w:ascii="Liberation Serif" w:hAnsi="Liberation Serif"/>
          <w:sz w:val="26"/>
        </w:rPr>
        <w:t>Кириллов Кирилл Юрьевич</w:t>
      </w:r>
      <w:r w:rsidRPr="00AF68EE">
        <w:rPr>
          <w:rFonts w:ascii="Liberation Serif" w:hAnsi="Liberation Serif"/>
          <w:sz w:val="26"/>
        </w:rPr>
        <w:t>.</w:t>
      </w:r>
    </w:p>
    <w:p w:rsidR="00ED3BBF" w:rsidRPr="004229C3" w:rsidRDefault="00ED3BBF" w:rsidP="00607307">
      <w:pPr>
        <w:tabs>
          <w:tab w:val="left" w:pos="709"/>
        </w:tabs>
        <w:ind w:left="-284" w:firstLine="709"/>
        <w:jc w:val="both"/>
        <w:rPr>
          <w:rFonts w:ascii="Liberation Serif" w:hAnsi="Liberation Serif"/>
          <w:sz w:val="26"/>
        </w:rPr>
      </w:pPr>
    </w:p>
    <w:p w:rsidR="00ED3BBF" w:rsidRPr="004229C3" w:rsidRDefault="00ED3BBF"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13.2. Специализированная организация возвращает задаток</w:t>
      </w:r>
      <w:r w:rsidR="00201169">
        <w:rPr>
          <w:rFonts w:ascii="Liberation Serif" w:hAnsi="Liberation Serif"/>
          <w:sz w:val="26"/>
        </w:rPr>
        <w:t xml:space="preserve"> </w:t>
      </w:r>
      <w:r w:rsidRPr="004229C3">
        <w:rPr>
          <w:rFonts w:ascii="Liberation Serif" w:hAnsi="Liberation Serif"/>
          <w:sz w:val="26"/>
        </w:rPr>
        <w:t xml:space="preserve">заявителю, 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w:t>
      </w:r>
      <w:r w:rsidRPr="004229C3">
        <w:rPr>
          <w:rFonts w:ascii="Liberation Serif" w:hAnsi="Liberation Serif"/>
          <w:sz w:val="26"/>
        </w:rPr>
        <w:lastRenderedPageBreak/>
        <w:t>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3BBF" w:rsidRPr="004229C3" w:rsidRDefault="00ED3BBF" w:rsidP="00607307">
      <w:pPr>
        <w:ind w:left="-284" w:firstLine="709"/>
        <w:jc w:val="both"/>
        <w:rPr>
          <w:rFonts w:ascii="Liberation Serif" w:hAnsi="Liberation Serif"/>
          <w:sz w:val="26"/>
        </w:rPr>
      </w:pPr>
      <w:r w:rsidRPr="004229C3">
        <w:rPr>
          <w:rFonts w:ascii="Liberation Serif" w:hAnsi="Liberation Serif"/>
          <w:sz w:val="26"/>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ED3BBF" w:rsidRPr="00607307" w:rsidRDefault="00ED3BBF" w:rsidP="00607307">
      <w:pPr>
        <w:ind w:left="-284" w:firstLine="709"/>
        <w:jc w:val="both"/>
        <w:rPr>
          <w:rFonts w:ascii="Liberation Serif" w:hAnsi="Liberation Serif"/>
          <w:sz w:val="26"/>
        </w:rPr>
      </w:pPr>
      <w:r w:rsidRPr="004229C3">
        <w:rPr>
          <w:rFonts w:ascii="Liberation Serif" w:hAnsi="Liberation Serif"/>
          <w:sz w:val="26"/>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sectPr w:rsidR="00ED3BBF" w:rsidRPr="00607307" w:rsidSect="0057021D">
      <w:headerReference w:type="default" r:id="rId23"/>
      <w:headerReference w:type="first" r:id="rId24"/>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5B" w:rsidRDefault="00886B5B">
      <w:r>
        <w:separator/>
      </w:r>
    </w:p>
  </w:endnote>
  <w:endnote w:type="continuationSeparator" w:id="0">
    <w:p w:rsidR="00886B5B" w:rsidRDefault="0088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5B" w:rsidRDefault="00886B5B">
      <w:r>
        <w:separator/>
      </w:r>
    </w:p>
  </w:footnote>
  <w:footnote w:type="continuationSeparator" w:id="0">
    <w:p w:rsidR="00886B5B" w:rsidRDefault="0088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5B" w:rsidRDefault="00886B5B">
    <w:pPr>
      <w:framePr w:wrap="around" w:vAnchor="text" w:hAnchor="margin" w:xAlign="center" w:y="1"/>
    </w:pPr>
    <w:r>
      <w:fldChar w:fldCharType="begin"/>
    </w:r>
    <w:r>
      <w:instrText xml:space="preserve">PAGE </w:instrText>
    </w:r>
    <w:r>
      <w:fldChar w:fldCharType="separate"/>
    </w:r>
    <w:r w:rsidR="00200CE3">
      <w:rPr>
        <w:noProof/>
      </w:rPr>
      <w:t>31</w:t>
    </w:r>
    <w:r>
      <w:rPr>
        <w:noProof/>
      </w:rPr>
      <w:fldChar w:fldCharType="end"/>
    </w:r>
  </w:p>
  <w:p w:rsidR="00886B5B" w:rsidRDefault="00886B5B">
    <w:pPr>
      <w:pStyle w:val="af6"/>
      <w:jc w:val="center"/>
    </w:pPr>
  </w:p>
  <w:p w:rsidR="00886B5B" w:rsidRDefault="00886B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5B" w:rsidRDefault="00886B5B">
    <w:pPr>
      <w:pStyle w:val="af6"/>
    </w:pPr>
  </w:p>
  <w:p w:rsidR="00886B5B" w:rsidRDefault="00886B5B">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18FA590A"/>
    <w:multiLevelType w:val="hybridMultilevel"/>
    <w:tmpl w:val="4C386306"/>
    <w:lvl w:ilvl="0" w:tplc="84FC3E2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B0E19DF"/>
    <w:multiLevelType w:val="multilevel"/>
    <w:tmpl w:val="87C8A790"/>
    <w:lvl w:ilvl="0">
      <w:start w:val="1"/>
      <w:numFmt w:val="decimal"/>
      <w:lvlText w:val="%1."/>
      <w:lvlJc w:val="left"/>
      <w:pPr>
        <w:ind w:left="1637" w:hanging="360"/>
      </w:pPr>
      <w:rPr>
        <w:rFonts w:cs="Times New Roman"/>
      </w:rPr>
    </w:lvl>
    <w:lvl w:ilvl="1">
      <w:start w:val="1"/>
      <w:numFmt w:val="decimal"/>
      <w:lvlText w:val="%1.%2."/>
      <w:lvlJc w:val="left"/>
      <w:pPr>
        <w:ind w:left="1697" w:hanging="420"/>
      </w:pPr>
      <w:rPr>
        <w:rFonts w:cs="Times New Roman"/>
      </w:rPr>
    </w:lvl>
    <w:lvl w:ilvl="2">
      <w:start w:val="1"/>
      <w:numFmt w:val="decimal"/>
      <w:lvlText w:val="%1.%2.%3."/>
      <w:lvlJc w:val="left"/>
      <w:pPr>
        <w:ind w:left="1997"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357" w:hanging="1080"/>
      </w:pPr>
      <w:rPr>
        <w:rFonts w:cs="Times New Roman"/>
      </w:rPr>
    </w:lvl>
    <w:lvl w:ilvl="6">
      <w:start w:val="1"/>
      <w:numFmt w:val="decimal"/>
      <w:lvlText w:val="%1.%2.%3.%4.%5.%6.%7."/>
      <w:lvlJc w:val="left"/>
      <w:pPr>
        <w:ind w:left="2717" w:hanging="1440"/>
      </w:pPr>
      <w:rPr>
        <w:rFonts w:cs="Times New Roman"/>
      </w:rPr>
    </w:lvl>
    <w:lvl w:ilvl="7">
      <w:start w:val="1"/>
      <w:numFmt w:val="decimal"/>
      <w:lvlText w:val="%1.%2.%3.%4.%5.%6.%7.%8."/>
      <w:lvlJc w:val="left"/>
      <w:pPr>
        <w:ind w:left="2717" w:hanging="1440"/>
      </w:pPr>
      <w:rPr>
        <w:rFonts w:cs="Times New Roman"/>
      </w:rPr>
    </w:lvl>
    <w:lvl w:ilvl="8">
      <w:start w:val="1"/>
      <w:numFmt w:val="decimal"/>
      <w:lvlText w:val="%1.%2.%3.%4.%5.%6.%7.%8.%9."/>
      <w:lvlJc w:val="left"/>
      <w:pPr>
        <w:ind w:left="3077" w:hanging="180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26778"/>
    <w:rsid w:val="0002722B"/>
    <w:rsid w:val="00084843"/>
    <w:rsid w:val="000850B4"/>
    <w:rsid w:val="00085852"/>
    <w:rsid w:val="00094149"/>
    <w:rsid w:val="00096BFA"/>
    <w:rsid w:val="000E672D"/>
    <w:rsid w:val="0012670E"/>
    <w:rsid w:val="00153272"/>
    <w:rsid w:val="001534BE"/>
    <w:rsid w:val="001A0C7D"/>
    <w:rsid w:val="001B1949"/>
    <w:rsid w:val="001C4EEF"/>
    <w:rsid w:val="001F6B42"/>
    <w:rsid w:val="001F784D"/>
    <w:rsid w:val="00200CE3"/>
    <w:rsid w:val="00201169"/>
    <w:rsid w:val="00201D3B"/>
    <w:rsid w:val="0021420B"/>
    <w:rsid w:val="0021706F"/>
    <w:rsid w:val="00231B01"/>
    <w:rsid w:val="00235D46"/>
    <w:rsid w:val="00281646"/>
    <w:rsid w:val="002817D8"/>
    <w:rsid w:val="00282892"/>
    <w:rsid w:val="00283CD1"/>
    <w:rsid w:val="00291491"/>
    <w:rsid w:val="002951D1"/>
    <w:rsid w:val="002A7DB4"/>
    <w:rsid w:val="002B580F"/>
    <w:rsid w:val="002E04D6"/>
    <w:rsid w:val="002F3711"/>
    <w:rsid w:val="00304FD2"/>
    <w:rsid w:val="00316E5E"/>
    <w:rsid w:val="00334E35"/>
    <w:rsid w:val="0033610D"/>
    <w:rsid w:val="003455C0"/>
    <w:rsid w:val="003465BE"/>
    <w:rsid w:val="00357CCF"/>
    <w:rsid w:val="003A0C08"/>
    <w:rsid w:val="003A1917"/>
    <w:rsid w:val="003A1DC1"/>
    <w:rsid w:val="003B285F"/>
    <w:rsid w:val="003C3AED"/>
    <w:rsid w:val="003D5AEA"/>
    <w:rsid w:val="004122B1"/>
    <w:rsid w:val="00415C81"/>
    <w:rsid w:val="004229C3"/>
    <w:rsid w:val="00427EFE"/>
    <w:rsid w:val="00435FFF"/>
    <w:rsid w:val="00443A9E"/>
    <w:rsid w:val="00451010"/>
    <w:rsid w:val="004724A2"/>
    <w:rsid w:val="0049251A"/>
    <w:rsid w:val="00497568"/>
    <w:rsid w:val="004B2BDA"/>
    <w:rsid w:val="004C01B7"/>
    <w:rsid w:val="004D468D"/>
    <w:rsid w:val="004F22E7"/>
    <w:rsid w:val="004F699B"/>
    <w:rsid w:val="0050490B"/>
    <w:rsid w:val="00522346"/>
    <w:rsid w:val="005277BD"/>
    <w:rsid w:val="00531017"/>
    <w:rsid w:val="00545405"/>
    <w:rsid w:val="005456BD"/>
    <w:rsid w:val="005475EF"/>
    <w:rsid w:val="00550A1F"/>
    <w:rsid w:val="0057021D"/>
    <w:rsid w:val="005B172C"/>
    <w:rsid w:val="005B6CA0"/>
    <w:rsid w:val="005D0E1A"/>
    <w:rsid w:val="005D1AD6"/>
    <w:rsid w:val="00600919"/>
    <w:rsid w:val="00602C85"/>
    <w:rsid w:val="00607307"/>
    <w:rsid w:val="00630F97"/>
    <w:rsid w:val="00631E2C"/>
    <w:rsid w:val="006659FF"/>
    <w:rsid w:val="006747FE"/>
    <w:rsid w:val="0067610F"/>
    <w:rsid w:val="006957C7"/>
    <w:rsid w:val="006B4670"/>
    <w:rsid w:val="006B4A81"/>
    <w:rsid w:val="006D32EE"/>
    <w:rsid w:val="006F418E"/>
    <w:rsid w:val="00703638"/>
    <w:rsid w:val="00706158"/>
    <w:rsid w:val="00723ADB"/>
    <w:rsid w:val="007247CA"/>
    <w:rsid w:val="00760DC2"/>
    <w:rsid w:val="00770CEC"/>
    <w:rsid w:val="00774B0F"/>
    <w:rsid w:val="00784E1E"/>
    <w:rsid w:val="0078567A"/>
    <w:rsid w:val="007879AC"/>
    <w:rsid w:val="007C06AD"/>
    <w:rsid w:val="007C47C2"/>
    <w:rsid w:val="007F326A"/>
    <w:rsid w:val="008076D5"/>
    <w:rsid w:val="008105F7"/>
    <w:rsid w:val="008271ED"/>
    <w:rsid w:val="008329B3"/>
    <w:rsid w:val="00854941"/>
    <w:rsid w:val="00867412"/>
    <w:rsid w:val="00886B5B"/>
    <w:rsid w:val="00891329"/>
    <w:rsid w:val="008A174B"/>
    <w:rsid w:val="008A5385"/>
    <w:rsid w:val="008C0579"/>
    <w:rsid w:val="008C4438"/>
    <w:rsid w:val="008D646A"/>
    <w:rsid w:val="008E4C15"/>
    <w:rsid w:val="00903174"/>
    <w:rsid w:val="0090698D"/>
    <w:rsid w:val="0091025C"/>
    <w:rsid w:val="009106D0"/>
    <w:rsid w:val="009253B0"/>
    <w:rsid w:val="00935A83"/>
    <w:rsid w:val="009417F8"/>
    <w:rsid w:val="0096187C"/>
    <w:rsid w:val="00967359"/>
    <w:rsid w:val="0097100F"/>
    <w:rsid w:val="009717FE"/>
    <w:rsid w:val="00981FB9"/>
    <w:rsid w:val="00993353"/>
    <w:rsid w:val="009B3366"/>
    <w:rsid w:val="009C79BB"/>
    <w:rsid w:val="009D3CDD"/>
    <w:rsid w:val="009F6E5B"/>
    <w:rsid w:val="00A00671"/>
    <w:rsid w:val="00A15C02"/>
    <w:rsid w:val="00A3399F"/>
    <w:rsid w:val="00A57F8C"/>
    <w:rsid w:val="00A62508"/>
    <w:rsid w:val="00A63F8D"/>
    <w:rsid w:val="00A76528"/>
    <w:rsid w:val="00AA293D"/>
    <w:rsid w:val="00AB0AF6"/>
    <w:rsid w:val="00AB44EC"/>
    <w:rsid w:val="00AF68EE"/>
    <w:rsid w:val="00B474B2"/>
    <w:rsid w:val="00B62C50"/>
    <w:rsid w:val="00B745D4"/>
    <w:rsid w:val="00BB314B"/>
    <w:rsid w:val="00BD1016"/>
    <w:rsid w:val="00BF1F0F"/>
    <w:rsid w:val="00BF6479"/>
    <w:rsid w:val="00C06FE5"/>
    <w:rsid w:val="00C149C7"/>
    <w:rsid w:val="00C15410"/>
    <w:rsid w:val="00C17A4F"/>
    <w:rsid w:val="00C25C66"/>
    <w:rsid w:val="00C27B2B"/>
    <w:rsid w:val="00C36DD3"/>
    <w:rsid w:val="00C53694"/>
    <w:rsid w:val="00C85294"/>
    <w:rsid w:val="00C86B26"/>
    <w:rsid w:val="00CB2291"/>
    <w:rsid w:val="00CD2192"/>
    <w:rsid w:val="00CD3CD5"/>
    <w:rsid w:val="00CD4561"/>
    <w:rsid w:val="00CF5359"/>
    <w:rsid w:val="00CF69C5"/>
    <w:rsid w:val="00D2314B"/>
    <w:rsid w:val="00D31A1C"/>
    <w:rsid w:val="00D456A0"/>
    <w:rsid w:val="00D45ADC"/>
    <w:rsid w:val="00DA3DFC"/>
    <w:rsid w:val="00DC0AB5"/>
    <w:rsid w:val="00DD22F5"/>
    <w:rsid w:val="00DD29B9"/>
    <w:rsid w:val="00E11E67"/>
    <w:rsid w:val="00E13DAB"/>
    <w:rsid w:val="00E14254"/>
    <w:rsid w:val="00E16CAF"/>
    <w:rsid w:val="00E21ECB"/>
    <w:rsid w:val="00E3299F"/>
    <w:rsid w:val="00E33219"/>
    <w:rsid w:val="00E437E0"/>
    <w:rsid w:val="00E4427E"/>
    <w:rsid w:val="00E50988"/>
    <w:rsid w:val="00E53CA4"/>
    <w:rsid w:val="00E72F4F"/>
    <w:rsid w:val="00E77947"/>
    <w:rsid w:val="00E80EDD"/>
    <w:rsid w:val="00E81CAA"/>
    <w:rsid w:val="00E838A7"/>
    <w:rsid w:val="00E90D43"/>
    <w:rsid w:val="00E92510"/>
    <w:rsid w:val="00EA3FE7"/>
    <w:rsid w:val="00EB01DD"/>
    <w:rsid w:val="00EB7FA3"/>
    <w:rsid w:val="00EC1CA9"/>
    <w:rsid w:val="00ED1FAC"/>
    <w:rsid w:val="00ED3BBF"/>
    <w:rsid w:val="00EE2AE3"/>
    <w:rsid w:val="00EF5536"/>
    <w:rsid w:val="00F34873"/>
    <w:rsid w:val="00F351F1"/>
    <w:rsid w:val="00F3599C"/>
    <w:rsid w:val="00F35C1A"/>
    <w:rsid w:val="00F613C5"/>
    <w:rsid w:val="00F73551"/>
    <w:rsid w:val="00F743FB"/>
    <w:rsid w:val="00F90E98"/>
    <w:rsid w:val="00F9132C"/>
    <w:rsid w:val="00FA243C"/>
    <w:rsid w:val="00FA3D94"/>
    <w:rsid w:val="00FC71A8"/>
    <w:rsid w:val="00FE3613"/>
    <w:rsid w:val="00FF4E2A"/>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rPr>
      <w:color w:val="000000"/>
      <w:sz w:val="24"/>
      <w:szCs w:val="20"/>
    </w:rPr>
  </w:style>
  <w:style w:type="paragraph" w:styleId="1">
    <w:name w:val="heading 1"/>
    <w:basedOn w:val="a"/>
    <w:next w:val="a"/>
    <w:link w:val="10"/>
    <w:uiPriority w:val="99"/>
    <w:qFormat/>
    <w:rsid w:val="0057021D"/>
    <w:pPr>
      <w:keepNext/>
      <w:outlineLvl w:val="0"/>
    </w:pPr>
  </w:style>
  <w:style w:type="paragraph" w:styleId="2">
    <w:name w:val="heading 2"/>
    <w:basedOn w:val="a"/>
    <w:next w:val="a"/>
    <w:link w:val="20"/>
    <w:uiPriority w:val="99"/>
    <w:qFormat/>
    <w:rsid w:val="0057021D"/>
    <w:pPr>
      <w:keepNext/>
      <w:spacing w:before="240" w:after="60"/>
      <w:outlineLvl w:val="1"/>
    </w:pPr>
    <w:rPr>
      <w:rFonts w:ascii="Cambria" w:hAnsi="Cambria"/>
      <w:b/>
      <w:i/>
      <w:sz w:val="28"/>
    </w:rPr>
  </w:style>
  <w:style w:type="paragraph" w:styleId="3">
    <w:name w:val="heading 3"/>
    <w:basedOn w:val="a"/>
    <w:next w:val="a"/>
    <w:link w:val="30"/>
    <w:uiPriority w:val="99"/>
    <w:qFormat/>
    <w:rsid w:val="0057021D"/>
    <w:pPr>
      <w:keepNext/>
      <w:tabs>
        <w:tab w:val="left" w:pos="142"/>
      </w:tabs>
      <w:ind w:left="142" w:firstLine="425"/>
      <w:jc w:val="both"/>
      <w:outlineLvl w:val="2"/>
    </w:pPr>
  </w:style>
  <w:style w:type="paragraph" w:styleId="4">
    <w:name w:val="heading 4"/>
    <w:basedOn w:val="a"/>
    <w:next w:val="a"/>
    <w:link w:val="40"/>
    <w:uiPriority w:val="99"/>
    <w:qFormat/>
    <w:rsid w:val="0057021D"/>
    <w:pPr>
      <w:keepNext/>
      <w:jc w:val="both"/>
      <w:outlineLvl w:val="3"/>
    </w:pPr>
  </w:style>
  <w:style w:type="paragraph" w:styleId="5">
    <w:name w:val="heading 5"/>
    <w:basedOn w:val="a"/>
    <w:next w:val="a"/>
    <w:link w:val="50"/>
    <w:uiPriority w:val="99"/>
    <w:qFormat/>
    <w:rsid w:val="0057021D"/>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11"/>
    <w:link w:val="1"/>
    <w:uiPriority w:val="99"/>
    <w:locked/>
    <w:rsid w:val="0057021D"/>
    <w:rPr>
      <w:rFonts w:cs="Times New Roman"/>
      <w:sz w:val="24"/>
    </w:rPr>
  </w:style>
  <w:style w:type="character" w:customStyle="1" w:styleId="20">
    <w:name w:val="Заголовок 2 Знак"/>
    <w:basedOn w:val="11"/>
    <w:link w:val="2"/>
    <w:uiPriority w:val="99"/>
    <w:locked/>
    <w:rsid w:val="0057021D"/>
    <w:rPr>
      <w:rFonts w:ascii="Cambria" w:hAnsi="Cambria" w:cs="Times New Roman"/>
      <w:b/>
      <w:i/>
      <w:sz w:val="28"/>
    </w:rPr>
  </w:style>
  <w:style w:type="character" w:customStyle="1" w:styleId="30">
    <w:name w:val="Заголовок 3 Знак"/>
    <w:basedOn w:val="11"/>
    <w:link w:val="3"/>
    <w:uiPriority w:val="99"/>
    <w:locked/>
    <w:rsid w:val="0057021D"/>
    <w:rPr>
      <w:rFonts w:cs="Times New Roman"/>
      <w:sz w:val="24"/>
    </w:rPr>
  </w:style>
  <w:style w:type="character" w:customStyle="1" w:styleId="40">
    <w:name w:val="Заголовок 4 Знак"/>
    <w:basedOn w:val="11"/>
    <w:link w:val="4"/>
    <w:uiPriority w:val="99"/>
    <w:locked/>
    <w:rsid w:val="0057021D"/>
    <w:rPr>
      <w:rFonts w:cs="Times New Roman"/>
      <w:sz w:val="24"/>
    </w:rPr>
  </w:style>
  <w:style w:type="character" w:customStyle="1" w:styleId="50">
    <w:name w:val="Заголовок 5 Знак"/>
    <w:basedOn w:val="a0"/>
    <w:link w:val="5"/>
    <w:uiPriority w:val="99"/>
    <w:locked/>
    <w:rsid w:val="0057021D"/>
    <w:rPr>
      <w:rFonts w:ascii="XO Thames" w:hAnsi="XO Thames" w:cs="Times New Roman"/>
      <w:b/>
      <w:color w:val="000000"/>
      <w:sz w:val="22"/>
    </w:rPr>
  </w:style>
  <w:style w:type="character" w:customStyle="1" w:styleId="11">
    <w:name w:val="Обычный1"/>
    <w:uiPriority w:val="99"/>
    <w:rsid w:val="0057021D"/>
    <w:rPr>
      <w:sz w:val="24"/>
    </w:rPr>
  </w:style>
  <w:style w:type="paragraph" w:customStyle="1" w:styleId="12">
    <w:name w:val="Знак сноски1"/>
    <w:link w:val="a3"/>
    <w:uiPriority w:val="99"/>
    <w:rsid w:val="0057021D"/>
    <w:rPr>
      <w:sz w:val="20"/>
      <w:szCs w:val="20"/>
      <w:vertAlign w:val="superscript"/>
    </w:rPr>
  </w:style>
  <w:style w:type="character" w:styleId="a3">
    <w:name w:val="footnote reference"/>
    <w:basedOn w:val="a0"/>
    <w:link w:val="12"/>
    <w:uiPriority w:val="99"/>
    <w:locked/>
    <w:rsid w:val="0057021D"/>
    <w:rPr>
      <w:rFonts w:cs="Times New Roman"/>
      <w:vertAlign w:val="superscript"/>
      <w:lang w:val="ru-RU" w:eastAsia="ru-RU" w:bidi="ar-SA"/>
    </w:rPr>
  </w:style>
  <w:style w:type="paragraph" w:styleId="21">
    <w:name w:val="toc 2"/>
    <w:basedOn w:val="a"/>
    <w:next w:val="a"/>
    <w:link w:val="22"/>
    <w:uiPriority w:val="99"/>
    <w:rsid w:val="0057021D"/>
    <w:pPr>
      <w:ind w:left="200"/>
    </w:pPr>
    <w:rPr>
      <w:sz w:val="20"/>
    </w:rPr>
  </w:style>
  <w:style w:type="character" w:customStyle="1" w:styleId="22">
    <w:name w:val="Оглавление 2 Знак"/>
    <w:link w:val="21"/>
    <w:uiPriority w:val="99"/>
    <w:locked/>
    <w:rsid w:val="0057021D"/>
    <w:rPr>
      <w:color w:val="000000"/>
      <w:lang w:val="ru-RU" w:eastAsia="ru-RU"/>
    </w:rPr>
  </w:style>
  <w:style w:type="paragraph" w:customStyle="1" w:styleId="2Exact">
    <w:name w:val="Основной текст (2) Exact"/>
    <w:link w:val="2Exact1"/>
    <w:uiPriority w:val="99"/>
    <w:rsid w:val="0057021D"/>
    <w:rPr>
      <w:color w:val="000000"/>
    </w:rPr>
  </w:style>
  <w:style w:type="character" w:customStyle="1" w:styleId="2Exact1">
    <w:name w:val="Основной текст (2) Exact1"/>
    <w:link w:val="2Exact"/>
    <w:uiPriority w:val="99"/>
    <w:locked/>
    <w:rsid w:val="0057021D"/>
    <w:rPr>
      <w:color w:val="000000"/>
      <w:sz w:val="22"/>
      <w:lang w:val="ru-RU" w:eastAsia="ru-RU"/>
    </w:rPr>
  </w:style>
  <w:style w:type="paragraph" w:customStyle="1" w:styleId="apple-style-span">
    <w:name w:val="apple-style-span"/>
    <w:basedOn w:val="13"/>
    <w:link w:val="apple-style-span1"/>
    <w:uiPriority w:val="99"/>
    <w:rsid w:val="0057021D"/>
  </w:style>
  <w:style w:type="character" w:customStyle="1" w:styleId="apple-style-span1">
    <w:name w:val="apple-style-span1"/>
    <w:basedOn w:val="a0"/>
    <w:link w:val="apple-style-span"/>
    <w:uiPriority w:val="99"/>
    <w:locked/>
    <w:rsid w:val="0057021D"/>
    <w:rPr>
      <w:rFonts w:cs="Times New Roman"/>
    </w:rPr>
  </w:style>
  <w:style w:type="paragraph" w:styleId="41">
    <w:name w:val="toc 4"/>
    <w:basedOn w:val="a"/>
    <w:next w:val="a"/>
    <w:link w:val="42"/>
    <w:uiPriority w:val="99"/>
    <w:rsid w:val="0057021D"/>
    <w:pPr>
      <w:ind w:left="600"/>
    </w:pPr>
    <w:rPr>
      <w:sz w:val="20"/>
    </w:rPr>
  </w:style>
  <w:style w:type="character" w:customStyle="1" w:styleId="42">
    <w:name w:val="Оглавление 4 Знак"/>
    <w:link w:val="41"/>
    <w:uiPriority w:val="99"/>
    <w:locked/>
    <w:rsid w:val="0057021D"/>
    <w:rPr>
      <w:color w:val="000000"/>
      <w:lang w:val="ru-RU" w:eastAsia="ru-RU"/>
    </w:rPr>
  </w:style>
  <w:style w:type="paragraph" w:styleId="6">
    <w:name w:val="toc 6"/>
    <w:basedOn w:val="a"/>
    <w:next w:val="a"/>
    <w:link w:val="60"/>
    <w:uiPriority w:val="99"/>
    <w:rsid w:val="0057021D"/>
    <w:pPr>
      <w:ind w:left="1000"/>
    </w:pPr>
    <w:rPr>
      <w:sz w:val="20"/>
    </w:rPr>
  </w:style>
  <w:style w:type="character" w:customStyle="1" w:styleId="60">
    <w:name w:val="Оглавление 6 Знак"/>
    <w:link w:val="6"/>
    <w:uiPriority w:val="99"/>
    <w:locked/>
    <w:rsid w:val="0057021D"/>
    <w:rPr>
      <w:color w:val="000000"/>
      <w:lang w:val="ru-RU" w:eastAsia="ru-RU"/>
    </w:rPr>
  </w:style>
  <w:style w:type="paragraph" w:styleId="23">
    <w:name w:val="Body Text Indent 2"/>
    <w:basedOn w:val="a"/>
    <w:link w:val="24"/>
    <w:uiPriority w:val="99"/>
    <w:rsid w:val="0057021D"/>
    <w:pPr>
      <w:spacing w:after="120" w:line="480" w:lineRule="auto"/>
      <w:ind w:left="283"/>
    </w:pPr>
  </w:style>
  <w:style w:type="character" w:customStyle="1" w:styleId="24">
    <w:name w:val="Основной текст с отступом 2 Знак"/>
    <w:basedOn w:val="11"/>
    <w:link w:val="23"/>
    <w:uiPriority w:val="99"/>
    <w:locked/>
    <w:rsid w:val="0057021D"/>
    <w:rPr>
      <w:rFonts w:cs="Times New Roman"/>
      <w:sz w:val="24"/>
    </w:rPr>
  </w:style>
  <w:style w:type="paragraph" w:styleId="7">
    <w:name w:val="toc 7"/>
    <w:basedOn w:val="a"/>
    <w:next w:val="a"/>
    <w:link w:val="70"/>
    <w:uiPriority w:val="99"/>
    <w:rsid w:val="0057021D"/>
    <w:pPr>
      <w:ind w:left="1200"/>
    </w:pPr>
    <w:rPr>
      <w:sz w:val="20"/>
    </w:rPr>
  </w:style>
  <w:style w:type="character" w:customStyle="1" w:styleId="70">
    <w:name w:val="Оглавление 7 Знак"/>
    <w:link w:val="7"/>
    <w:uiPriority w:val="99"/>
    <w:locked/>
    <w:rsid w:val="0057021D"/>
    <w:rPr>
      <w:color w:val="000000"/>
      <w:lang w:val="ru-RU" w:eastAsia="ru-RU"/>
    </w:rPr>
  </w:style>
  <w:style w:type="paragraph" w:customStyle="1" w:styleId="14">
    <w:name w:val="Номер страницы1"/>
    <w:basedOn w:val="13"/>
    <w:link w:val="a4"/>
    <w:uiPriority w:val="99"/>
    <w:rsid w:val="0057021D"/>
  </w:style>
  <w:style w:type="character" w:styleId="a4">
    <w:name w:val="page number"/>
    <w:basedOn w:val="a0"/>
    <w:link w:val="14"/>
    <w:uiPriority w:val="99"/>
    <w:locked/>
    <w:rsid w:val="0057021D"/>
    <w:rPr>
      <w:rFonts w:cs="Times New Roman"/>
    </w:rPr>
  </w:style>
  <w:style w:type="paragraph" w:styleId="a5">
    <w:name w:val="Block Text"/>
    <w:basedOn w:val="a"/>
    <w:link w:val="a6"/>
    <w:uiPriority w:val="99"/>
    <w:rsid w:val="0057021D"/>
    <w:pPr>
      <w:ind w:left="-180" w:right="-102"/>
      <w:jc w:val="center"/>
    </w:pPr>
    <w:rPr>
      <w:sz w:val="28"/>
    </w:rPr>
  </w:style>
  <w:style w:type="character" w:customStyle="1" w:styleId="a6">
    <w:name w:val="Цитата Знак"/>
    <w:basedOn w:val="11"/>
    <w:link w:val="a5"/>
    <w:uiPriority w:val="99"/>
    <w:locked/>
    <w:rsid w:val="0057021D"/>
    <w:rPr>
      <w:rFonts w:cs="Times New Roman"/>
      <w:color w:val="000000"/>
      <w:sz w:val="28"/>
    </w:rPr>
  </w:style>
  <w:style w:type="paragraph" w:customStyle="1" w:styleId="ConsNonformat">
    <w:name w:val="ConsNonformat"/>
    <w:link w:val="ConsNonformat1"/>
    <w:uiPriority w:val="99"/>
    <w:rsid w:val="0057021D"/>
    <w:pPr>
      <w:widowControl w:val="0"/>
    </w:pPr>
    <w:rPr>
      <w:rFonts w:ascii="Courier New" w:hAnsi="Courier New"/>
      <w:color w:val="000000"/>
    </w:rPr>
  </w:style>
  <w:style w:type="character" w:customStyle="1" w:styleId="ConsNonformat1">
    <w:name w:val="ConsNonformat1"/>
    <w:link w:val="ConsNonformat"/>
    <w:uiPriority w:val="99"/>
    <w:locked/>
    <w:rsid w:val="0057021D"/>
    <w:rPr>
      <w:rFonts w:ascii="Courier New" w:hAnsi="Courier New"/>
      <w:color w:val="000000"/>
      <w:sz w:val="22"/>
      <w:lang w:val="ru-RU" w:eastAsia="ru-RU"/>
    </w:rPr>
  </w:style>
  <w:style w:type="paragraph" w:customStyle="1" w:styleId="43">
    <w:name w:val="Основной текст (4)"/>
    <w:basedOn w:val="a"/>
    <w:link w:val="410"/>
    <w:uiPriority w:val="99"/>
    <w:rsid w:val="0057021D"/>
    <w:pPr>
      <w:widowControl w:val="0"/>
      <w:spacing w:after="300" w:line="240" w:lineRule="atLeast"/>
      <w:jc w:val="both"/>
    </w:pPr>
    <w:rPr>
      <w:sz w:val="22"/>
    </w:rPr>
  </w:style>
  <w:style w:type="character" w:customStyle="1" w:styleId="410">
    <w:name w:val="Основной текст (4)1"/>
    <w:basedOn w:val="11"/>
    <w:link w:val="43"/>
    <w:uiPriority w:val="99"/>
    <w:locked/>
    <w:rsid w:val="0057021D"/>
    <w:rPr>
      <w:rFonts w:cs="Times New Roman"/>
      <w:sz w:val="22"/>
    </w:rPr>
  </w:style>
  <w:style w:type="paragraph" w:customStyle="1" w:styleId="13">
    <w:name w:val="Основной шрифт абзаца1"/>
    <w:uiPriority w:val="99"/>
    <w:rsid w:val="0057021D"/>
    <w:rPr>
      <w:color w:val="000000"/>
      <w:sz w:val="20"/>
      <w:szCs w:val="20"/>
    </w:rPr>
  </w:style>
  <w:style w:type="paragraph" w:customStyle="1" w:styleId="ConsNormal">
    <w:name w:val="ConsNormal"/>
    <w:link w:val="ConsNormal1"/>
    <w:uiPriority w:val="99"/>
    <w:rsid w:val="0057021D"/>
    <w:pPr>
      <w:widowControl w:val="0"/>
      <w:ind w:firstLine="720"/>
    </w:pPr>
    <w:rPr>
      <w:rFonts w:ascii="Arial" w:hAnsi="Arial"/>
      <w:color w:val="000000"/>
    </w:rPr>
  </w:style>
  <w:style w:type="character" w:customStyle="1" w:styleId="ConsNormal1">
    <w:name w:val="ConsNormal1"/>
    <w:link w:val="ConsNormal"/>
    <w:uiPriority w:val="99"/>
    <w:locked/>
    <w:rsid w:val="0057021D"/>
    <w:rPr>
      <w:rFonts w:ascii="Arial" w:hAnsi="Arial"/>
      <w:color w:val="000000"/>
      <w:sz w:val="22"/>
      <w:lang w:val="ru-RU" w:eastAsia="ru-RU"/>
    </w:rPr>
  </w:style>
  <w:style w:type="paragraph" w:styleId="a7">
    <w:name w:val="annotation text"/>
    <w:basedOn w:val="a"/>
    <w:link w:val="a8"/>
    <w:uiPriority w:val="99"/>
    <w:rsid w:val="0057021D"/>
    <w:rPr>
      <w:sz w:val="20"/>
    </w:rPr>
  </w:style>
  <w:style w:type="character" w:customStyle="1" w:styleId="a8">
    <w:name w:val="Текст примечания Знак"/>
    <w:basedOn w:val="11"/>
    <w:link w:val="a7"/>
    <w:uiPriority w:val="99"/>
    <w:locked/>
    <w:rsid w:val="0057021D"/>
    <w:rPr>
      <w:rFonts w:cs="Times New Roman"/>
      <w:sz w:val="20"/>
    </w:rPr>
  </w:style>
  <w:style w:type="paragraph" w:styleId="a9">
    <w:name w:val="No Spacing"/>
    <w:link w:val="aa"/>
    <w:uiPriority w:val="99"/>
    <w:qFormat/>
    <w:rsid w:val="0057021D"/>
    <w:rPr>
      <w:rFonts w:ascii="Calibri" w:hAnsi="Calibri"/>
    </w:rPr>
  </w:style>
  <w:style w:type="character" w:customStyle="1" w:styleId="aa">
    <w:name w:val="Без интервала Знак"/>
    <w:link w:val="a9"/>
    <w:uiPriority w:val="99"/>
    <w:locked/>
    <w:rsid w:val="0057021D"/>
    <w:rPr>
      <w:rFonts w:ascii="Calibri" w:hAnsi="Calibri"/>
      <w:sz w:val="22"/>
    </w:rPr>
  </w:style>
  <w:style w:type="paragraph" w:styleId="ab">
    <w:name w:val="Normal (Web)"/>
    <w:aliases w:val="Обычный (веб)1,Обычный (Web)1"/>
    <w:basedOn w:val="a"/>
    <w:link w:val="ac"/>
    <w:uiPriority w:val="99"/>
    <w:rsid w:val="0057021D"/>
    <w:pPr>
      <w:spacing w:beforeAutospacing="1" w:afterAutospacing="1"/>
    </w:pPr>
  </w:style>
  <w:style w:type="character" w:customStyle="1" w:styleId="ac">
    <w:name w:val="Обычный (веб) Знак"/>
    <w:aliases w:val="Обычный (веб)1 Знак,Обычный (Web)1 Знак"/>
    <w:basedOn w:val="11"/>
    <w:link w:val="ab"/>
    <w:uiPriority w:val="99"/>
    <w:locked/>
    <w:rsid w:val="0057021D"/>
    <w:rPr>
      <w:rFonts w:cs="Times New Roman"/>
      <w:sz w:val="24"/>
    </w:rPr>
  </w:style>
  <w:style w:type="paragraph" w:styleId="ad">
    <w:name w:val="Body Text Indent"/>
    <w:basedOn w:val="a"/>
    <w:link w:val="ae"/>
    <w:uiPriority w:val="99"/>
    <w:rsid w:val="0057021D"/>
    <w:pPr>
      <w:spacing w:after="120"/>
      <w:ind w:left="283"/>
    </w:pPr>
  </w:style>
  <w:style w:type="character" w:customStyle="1" w:styleId="ae">
    <w:name w:val="Основной текст с отступом Знак"/>
    <w:basedOn w:val="11"/>
    <w:link w:val="ad"/>
    <w:uiPriority w:val="99"/>
    <w:locked/>
    <w:rsid w:val="0057021D"/>
    <w:rPr>
      <w:rFonts w:cs="Times New Roman"/>
      <w:sz w:val="24"/>
    </w:rPr>
  </w:style>
  <w:style w:type="paragraph" w:styleId="31">
    <w:name w:val="toc 3"/>
    <w:basedOn w:val="a"/>
    <w:next w:val="a"/>
    <w:link w:val="32"/>
    <w:uiPriority w:val="99"/>
    <w:rsid w:val="0057021D"/>
    <w:pPr>
      <w:ind w:left="400"/>
    </w:pPr>
    <w:rPr>
      <w:sz w:val="20"/>
    </w:rPr>
  </w:style>
  <w:style w:type="character" w:customStyle="1" w:styleId="32">
    <w:name w:val="Оглавление 3 Знак"/>
    <w:link w:val="31"/>
    <w:uiPriority w:val="99"/>
    <w:locked/>
    <w:rsid w:val="0057021D"/>
    <w:rPr>
      <w:color w:val="000000"/>
      <w:lang w:val="ru-RU" w:eastAsia="ru-RU"/>
    </w:rPr>
  </w:style>
  <w:style w:type="paragraph" w:customStyle="1" w:styleId="120">
    <w:name w:val="Обычный12"/>
    <w:link w:val="110"/>
    <w:uiPriority w:val="99"/>
    <w:rsid w:val="0057021D"/>
    <w:rPr>
      <w:color w:val="000000"/>
    </w:rPr>
  </w:style>
  <w:style w:type="character" w:customStyle="1" w:styleId="110">
    <w:name w:val="Обычный11"/>
    <w:link w:val="120"/>
    <w:uiPriority w:val="99"/>
    <w:locked/>
    <w:rsid w:val="0057021D"/>
    <w:rPr>
      <w:color w:val="000000"/>
      <w:sz w:val="22"/>
      <w:lang w:val="ru-RU" w:eastAsia="ru-RU"/>
    </w:rPr>
  </w:style>
  <w:style w:type="paragraph" w:customStyle="1" w:styleId="15">
    <w:name w:val="Строгий1"/>
    <w:link w:val="af"/>
    <w:uiPriority w:val="99"/>
    <w:rsid w:val="0057021D"/>
    <w:rPr>
      <w:b/>
      <w:color w:val="000000"/>
      <w:sz w:val="20"/>
      <w:szCs w:val="20"/>
    </w:rPr>
  </w:style>
  <w:style w:type="character" w:styleId="af">
    <w:name w:val="Strong"/>
    <w:basedOn w:val="a0"/>
    <w:link w:val="15"/>
    <w:uiPriority w:val="99"/>
    <w:qFormat/>
    <w:locked/>
    <w:rsid w:val="0057021D"/>
    <w:rPr>
      <w:rFonts w:cs="Times New Roman"/>
      <w:b/>
      <w:color w:val="000000"/>
      <w:lang w:val="ru-RU" w:eastAsia="ru-RU" w:bidi="ar-SA"/>
    </w:rPr>
  </w:style>
  <w:style w:type="paragraph" w:customStyle="1" w:styleId="af0">
    <w:name w:val="Таблицы (моноширинный)"/>
    <w:basedOn w:val="a"/>
    <w:next w:val="a"/>
    <w:link w:val="16"/>
    <w:uiPriority w:val="99"/>
    <w:rsid w:val="0057021D"/>
    <w:pPr>
      <w:widowControl w:val="0"/>
      <w:jc w:val="both"/>
    </w:pPr>
    <w:rPr>
      <w:rFonts w:ascii="Courier New" w:hAnsi="Courier New"/>
    </w:rPr>
  </w:style>
  <w:style w:type="character" w:customStyle="1" w:styleId="16">
    <w:name w:val="Таблицы (моноширинный)1"/>
    <w:basedOn w:val="11"/>
    <w:link w:val="af0"/>
    <w:uiPriority w:val="99"/>
    <w:locked/>
    <w:rsid w:val="0057021D"/>
    <w:rPr>
      <w:rFonts w:ascii="Courier New" w:hAnsi="Courier New" w:cs="Times New Roman"/>
      <w:sz w:val="24"/>
    </w:rPr>
  </w:style>
  <w:style w:type="paragraph" w:customStyle="1" w:styleId="ConsPlusNormal">
    <w:name w:val="ConsPlusNormal"/>
    <w:link w:val="ConsPlusNormal1"/>
    <w:uiPriority w:val="99"/>
    <w:rsid w:val="0057021D"/>
    <w:pPr>
      <w:widowControl w:val="0"/>
      <w:ind w:firstLine="720"/>
    </w:pPr>
    <w:rPr>
      <w:rFonts w:ascii="Arial" w:hAnsi="Arial"/>
      <w:color w:val="000000"/>
    </w:rPr>
  </w:style>
  <w:style w:type="character" w:customStyle="1" w:styleId="ConsPlusNormal1">
    <w:name w:val="ConsPlusNormal1"/>
    <w:link w:val="ConsPlusNormal"/>
    <w:uiPriority w:val="99"/>
    <w:locked/>
    <w:rsid w:val="0057021D"/>
    <w:rPr>
      <w:rFonts w:ascii="Arial" w:hAnsi="Arial"/>
      <w:color w:val="000000"/>
      <w:sz w:val="22"/>
      <w:lang w:val="ru-RU" w:eastAsia="ru-RU"/>
    </w:rPr>
  </w:style>
  <w:style w:type="paragraph" w:styleId="af1">
    <w:name w:val="List Paragraph"/>
    <w:basedOn w:val="a"/>
    <w:link w:val="af2"/>
    <w:uiPriority w:val="99"/>
    <w:qFormat/>
    <w:rsid w:val="0057021D"/>
    <w:pPr>
      <w:ind w:left="720"/>
    </w:pPr>
  </w:style>
  <w:style w:type="character" w:customStyle="1" w:styleId="af2">
    <w:name w:val="Абзац списка Знак"/>
    <w:basedOn w:val="11"/>
    <w:link w:val="af1"/>
    <w:uiPriority w:val="99"/>
    <w:locked/>
    <w:rsid w:val="0057021D"/>
    <w:rPr>
      <w:rFonts w:cs="Times New Roman"/>
      <w:sz w:val="24"/>
    </w:rPr>
  </w:style>
  <w:style w:type="paragraph" w:customStyle="1" w:styleId="25">
    <w:name w:val="Основной текст (2)"/>
    <w:basedOn w:val="a"/>
    <w:link w:val="210"/>
    <w:uiPriority w:val="99"/>
    <w:rsid w:val="0057021D"/>
    <w:pPr>
      <w:widowControl w:val="0"/>
      <w:spacing w:before="600" w:after="360" w:line="240" w:lineRule="atLeast"/>
      <w:jc w:val="both"/>
    </w:pPr>
    <w:rPr>
      <w:sz w:val="20"/>
    </w:rPr>
  </w:style>
  <w:style w:type="character" w:customStyle="1" w:styleId="210">
    <w:name w:val="Основной текст (2)1"/>
    <w:basedOn w:val="11"/>
    <w:link w:val="25"/>
    <w:uiPriority w:val="99"/>
    <w:locked/>
    <w:rsid w:val="0057021D"/>
    <w:rPr>
      <w:rFonts w:cs="Times New Roman"/>
      <w:sz w:val="20"/>
    </w:rPr>
  </w:style>
  <w:style w:type="paragraph" w:customStyle="1" w:styleId="17">
    <w:name w:val="Гиперссылка1"/>
    <w:link w:val="af3"/>
    <w:uiPriority w:val="99"/>
    <w:rsid w:val="0057021D"/>
    <w:rPr>
      <w:color w:val="0000FF"/>
      <w:sz w:val="20"/>
      <w:szCs w:val="20"/>
      <w:u w:val="single"/>
    </w:rPr>
  </w:style>
  <w:style w:type="character" w:styleId="af3">
    <w:name w:val="Hyperlink"/>
    <w:basedOn w:val="a0"/>
    <w:link w:val="17"/>
    <w:uiPriority w:val="99"/>
    <w:locked/>
    <w:rsid w:val="0057021D"/>
    <w:rPr>
      <w:rFonts w:cs="Times New Roman"/>
      <w:color w:val="0000FF"/>
      <w:u w:val="single"/>
      <w:lang w:val="ru-RU" w:eastAsia="ru-RU" w:bidi="ar-SA"/>
    </w:rPr>
  </w:style>
  <w:style w:type="paragraph" w:customStyle="1" w:styleId="Footnote">
    <w:name w:val="Footnote"/>
    <w:basedOn w:val="a"/>
    <w:link w:val="Footnote1"/>
    <w:uiPriority w:val="99"/>
    <w:rsid w:val="0057021D"/>
    <w:rPr>
      <w:sz w:val="20"/>
    </w:rPr>
  </w:style>
  <w:style w:type="character" w:customStyle="1" w:styleId="Footnote1">
    <w:name w:val="Footnote1"/>
    <w:basedOn w:val="11"/>
    <w:link w:val="Footnote"/>
    <w:uiPriority w:val="99"/>
    <w:locked/>
    <w:rsid w:val="0057021D"/>
    <w:rPr>
      <w:rFonts w:cs="Times New Roman"/>
      <w:sz w:val="20"/>
    </w:rPr>
  </w:style>
  <w:style w:type="paragraph" w:styleId="18">
    <w:name w:val="toc 1"/>
    <w:basedOn w:val="a"/>
    <w:next w:val="a"/>
    <w:link w:val="19"/>
    <w:uiPriority w:val="99"/>
    <w:rsid w:val="0057021D"/>
    <w:rPr>
      <w:rFonts w:ascii="XO Thames" w:hAnsi="XO Thames"/>
      <w:b/>
      <w:sz w:val="20"/>
    </w:rPr>
  </w:style>
  <w:style w:type="character" w:customStyle="1" w:styleId="19">
    <w:name w:val="Оглавление 1 Знак"/>
    <w:link w:val="18"/>
    <w:uiPriority w:val="99"/>
    <w:locked/>
    <w:rsid w:val="0057021D"/>
    <w:rPr>
      <w:rFonts w:ascii="XO Thames" w:hAnsi="XO Thames"/>
      <w:b/>
      <w:color w:val="000000"/>
      <w:lang w:val="ru-RU" w:eastAsia="ru-RU"/>
    </w:rPr>
  </w:style>
  <w:style w:type="paragraph" w:customStyle="1" w:styleId="HeaderandFooter">
    <w:name w:val="Header and Footer"/>
    <w:link w:val="HeaderandFooter1"/>
    <w:uiPriority w:val="99"/>
    <w:rsid w:val="0057021D"/>
    <w:pPr>
      <w:spacing w:line="360" w:lineRule="auto"/>
    </w:pPr>
    <w:rPr>
      <w:rFonts w:ascii="XO Thames" w:hAnsi="XO Thames"/>
      <w:color w:val="000000"/>
    </w:rPr>
  </w:style>
  <w:style w:type="character" w:customStyle="1" w:styleId="HeaderandFooter1">
    <w:name w:val="Header and Footer1"/>
    <w:link w:val="HeaderandFooter"/>
    <w:uiPriority w:val="99"/>
    <w:locked/>
    <w:rsid w:val="0057021D"/>
    <w:rPr>
      <w:rFonts w:ascii="XO Thames" w:hAnsi="XO Thames"/>
      <w:color w:val="000000"/>
      <w:sz w:val="22"/>
      <w:lang w:val="ru-RU" w:eastAsia="ru-RU"/>
    </w:rPr>
  </w:style>
  <w:style w:type="paragraph" w:styleId="af4">
    <w:name w:val="Balloon Text"/>
    <w:basedOn w:val="a"/>
    <w:link w:val="af5"/>
    <w:uiPriority w:val="99"/>
    <w:rsid w:val="0057021D"/>
    <w:rPr>
      <w:rFonts w:ascii="Tahoma" w:hAnsi="Tahoma"/>
      <w:sz w:val="16"/>
    </w:rPr>
  </w:style>
  <w:style w:type="character" w:customStyle="1" w:styleId="af5">
    <w:name w:val="Текст выноски Знак"/>
    <w:basedOn w:val="11"/>
    <w:link w:val="af4"/>
    <w:uiPriority w:val="99"/>
    <w:locked/>
    <w:rsid w:val="0057021D"/>
    <w:rPr>
      <w:rFonts w:ascii="Tahoma" w:hAnsi="Tahoma" w:cs="Times New Roman"/>
      <w:sz w:val="16"/>
    </w:rPr>
  </w:style>
  <w:style w:type="paragraph" w:customStyle="1" w:styleId="33">
    <w:name w:val="Основной текст3"/>
    <w:basedOn w:val="a"/>
    <w:link w:val="310"/>
    <w:uiPriority w:val="99"/>
    <w:rsid w:val="0057021D"/>
    <w:pPr>
      <w:widowControl w:val="0"/>
      <w:spacing w:before="360" w:after="120" w:line="197" w:lineRule="exact"/>
      <w:ind w:left="260" w:hanging="260"/>
      <w:jc w:val="both"/>
    </w:pPr>
    <w:rPr>
      <w:spacing w:val="3"/>
      <w:sz w:val="13"/>
    </w:rPr>
  </w:style>
  <w:style w:type="character" w:customStyle="1" w:styleId="310">
    <w:name w:val="Основной текст31"/>
    <w:basedOn w:val="11"/>
    <w:link w:val="33"/>
    <w:uiPriority w:val="99"/>
    <w:locked/>
    <w:rsid w:val="0057021D"/>
    <w:rPr>
      <w:rFonts w:cs="Times New Roman"/>
      <w:color w:val="000000"/>
      <w:spacing w:val="3"/>
      <w:sz w:val="13"/>
    </w:rPr>
  </w:style>
  <w:style w:type="paragraph" w:styleId="af6">
    <w:name w:val="header"/>
    <w:basedOn w:val="a"/>
    <w:link w:val="af7"/>
    <w:uiPriority w:val="99"/>
    <w:rsid w:val="0057021D"/>
    <w:pPr>
      <w:tabs>
        <w:tab w:val="center" w:pos="4677"/>
        <w:tab w:val="right" w:pos="9355"/>
      </w:tabs>
    </w:pPr>
  </w:style>
  <w:style w:type="character" w:customStyle="1" w:styleId="af7">
    <w:name w:val="Верхний колонтитул Знак"/>
    <w:basedOn w:val="11"/>
    <w:link w:val="af6"/>
    <w:uiPriority w:val="99"/>
    <w:locked/>
    <w:rsid w:val="0057021D"/>
    <w:rPr>
      <w:rFonts w:cs="Times New Roman"/>
      <w:sz w:val="24"/>
    </w:rPr>
  </w:style>
  <w:style w:type="paragraph" w:styleId="af8">
    <w:name w:val="footer"/>
    <w:basedOn w:val="a"/>
    <w:link w:val="af9"/>
    <w:uiPriority w:val="99"/>
    <w:rsid w:val="0057021D"/>
    <w:pPr>
      <w:tabs>
        <w:tab w:val="center" w:pos="4677"/>
        <w:tab w:val="right" w:pos="9355"/>
      </w:tabs>
    </w:pPr>
  </w:style>
  <w:style w:type="character" w:customStyle="1" w:styleId="af9">
    <w:name w:val="Нижний колонтитул Знак"/>
    <w:basedOn w:val="11"/>
    <w:link w:val="af8"/>
    <w:uiPriority w:val="99"/>
    <w:locked/>
    <w:rsid w:val="0057021D"/>
    <w:rPr>
      <w:rFonts w:cs="Times New Roman"/>
      <w:sz w:val="24"/>
    </w:rPr>
  </w:style>
  <w:style w:type="paragraph" w:customStyle="1" w:styleId="FR1">
    <w:name w:val="FR1"/>
    <w:link w:val="FR11"/>
    <w:uiPriority w:val="99"/>
    <w:rsid w:val="0057021D"/>
    <w:pPr>
      <w:widowControl w:val="0"/>
      <w:spacing w:line="264" w:lineRule="auto"/>
      <w:ind w:left="360" w:right="1400"/>
      <w:jc w:val="center"/>
    </w:pPr>
    <w:rPr>
      <w:rFonts w:ascii="Arial" w:hAnsi="Arial"/>
      <w:b/>
      <w:sz w:val="28"/>
    </w:rPr>
  </w:style>
  <w:style w:type="character" w:customStyle="1" w:styleId="FR11">
    <w:name w:val="FR11"/>
    <w:link w:val="FR1"/>
    <w:uiPriority w:val="99"/>
    <w:locked/>
    <w:rsid w:val="0057021D"/>
    <w:rPr>
      <w:rFonts w:ascii="Arial" w:hAnsi="Arial"/>
      <w:b/>
      <w:sz w:val="22"/>
    </w:rPr>
  </w:style>
  <w:style w:type="paragraph" w:styleId="9">
    <w:name w:val="toc 9"/>
    <w:basedOn w:val="a"/>
    <w:next w:val="a"/>
    <w:link w:val="90"/>
    <w:uiPriority w:val="99"/>
    <w:rsid w:val="0057021D"/>
    <w:pPr>
      <w:ind w:left="1600"/>
    </w:pPr>
    <w:rPr>
      <w:sz w:val="20"/>
    </w:rPr>
  </w:style>
  <w:style w:type="character" w:customStyle="1" w:styleId="90">
    <w:name w:val="Оглавление 9 Знак"/>
    <w:link w:val="9"/>
    <w:uiPriority w:val="99"/>
    <w:locked/>
    <w:rsid w:val="0057021D"/>
    <w:rPr>
      <w:color w:val="000000"/>
      <w:lang w:val="ru-RU" w:eastAsia="ru-RU"/>
    </w:rPr>
  </w:style>
  <w:style w:type="paragraph" w:customStyle="1" w:styleId="1a">
    <w:name w:val="Знак примечания1"/>
    <w:link w:val="afa"/>
    <w:uiPriority w:val="99"/>
    <w:rsid w:val="0057021D"/>
    <w:rPr>
      <w:sz w:val="16"/>
      <w:szCs w:val="20"/>
    </w:rPr>
  </w:style>
  <w:style w:type="character" w:styleId="afa">
    <w:name w:val="annotation reference"/>
    <w:basedOn w:val="a0"/>
    <w:link w:val="1a"/>
    <w:uiPriority w:val="99"/>
    <w:locked/>
    <w:rsid w:val="0057021D"/>
    <w:rPr>
      <w:rFonts w:cs="Times New Roman"/>
      <w:sz w:val="16"/>
      <w:lang w:val="ru-RU" w:eastAsia="ru-RU" w:bidi="ar-SA"/>
    </w:rPr>
  </w:style>
  <w:style w:type="paragraph" w:styleId="8">
    <w:name w:val="toc 8"/>
    <w:basedOn w:val="a"/>
    <w:next w:val="a"/>
    <w:link w:val="80"/>
    <w:uiPriority w:val="99"/>
    <w:rsid w:val="0057021D"/>
    <w:pPr>
      <w:ind w:left="1400"/>
    </w:pPr>
    <w:rPr>
      <w:sz w:val="20"/>
    </w:rPr>
  </w:style>
  <w:style w:type="character" w:customStyle="1" w:styleId="80">
    <w:name w:val="Оглавление 8 Знак"/>
    <w:link w:val="8"/>
    <w:uiPriority w:val="99"/>
    <w:locked/>
    <w:rsid w:val="0057021D"/>
    <w:rPr>
      <w:color w:val="000000"/>
      <w:lang w:val="ru-RU" w:eastAsia="ru-RU"/>
    </w:rPr>
  </w:style>
  <w:style w:type="paragraph" w:styleId="afb">
    <w:name w:val="Body Text"/>
    <w:basedOn w:val="a"/>
    <w:link w:val="afc"/>
    <w:uiPriority w:val="99"/>
    <w:rsid w:val="0057021D"/>
    <w:pPr>
      <w:spacing w:after="120"/>
    </w:pPr>
  </w:style>
  <w:style w:type="character" w:customStyle="1" w:styleId="afc">
    <w:name w:val="Основной текст Знак"/>
    <w:basedOn w:val="11"/>
    <w:link w:val="afb"/>
    <w:uiPriority w:val="99"/>
    <w:locked/>
    <w:rsid w:val="0057021D"/>
    <w:rPr>
      <w:rFonts w:cs="Times New Roman"/>
      <w:sz w:val="24"/>
    </w:rPr>
  </w:style>
  <w:style w:type="paragraph" w:customStyle="1" w:styleId="afd">
    <w:name w:val="Основной текст с отступо"/>
    <w:basedOn w:val="120"/>
    <w:link w:val="1b"/>
    <w:uiPriority w:val="99"/>
    <w:rsid w:val="0057021D"/>
    <w:pPr>
      <w:spacing w:line="360" w:lineRule="atLeast"/>
      <w:ind w:right="567" w:firstLine="851"/>
      <w:jc w:val="both"/>
    </w:pPr>
    <w:rPr>
      <w:rFonts w:ascii="Arial" w:hAnsi="Arial"/>
      <w:sz w:val="24"/>
    </w:rPr>
  </w:style>
  <w:style w:type="character" w:customStyle="1" w:styleId="1b">
    <w:name w:val="Основной текст с отступо1"/>
    <w:basedOn w:val="110"/>
    <w:link w:val="afd"/>
    <w:uiPriority w:val="99"/>
    <w:locked/>
    <w:rsid w:val="0057021D"/>
    <w:rPr>
      <w:rFonts w:ascii="Arial" w:hAnsi="Arial" w:cs="Times New Roman"/>
      <w:color w:val="000000"/>
      <w:sz w:val="22"/>
      <w:szCs w:val="22"/>
      <w:lang w:val="ru-RU" w:eastAsia="ru-RU" w:bidi="ar-SA"/>
    </w:rPr>
  </w:style>
  <w:style w:type="paragraph" w:customStyle="1" w:styleId="ConsPlusNonformat">
    <w:name w:val="ConsPlusNonformat"/>
    <w:link w:val="ConsPlusNonformat1"/>
    <w:uiPriority w:val="99"/>
    <w:rsid w:val="0057021D"/>
    <w:pPr>
      <w:widowControl w:val="0"/>
    </w:pPr>
    <w:rPr>
      <w:rFonts w:ascii="Courier New" w:hAnsi="Courier New"/>
      <w:color w:val="000000"/>
    </w:rPr>
  </w:style>
  <w:style w:type="character" w:customStyle="1" w:styleId="ConsPlusNonformat1">
    <w:name w:val="ConsPlusNonformat1"/>
    <w:link w:val="ConsPlusNonformat"/>
    <w:uiPriority w:val="99"/>
    <w:locked/>
    <w:rsid w:val="0057021D"/>
    <w:rPr>
      <w:rFonts w:ascii="Courier New" w:hAnsi="Courier New"/>
      <w:color w:val="000000"/>
      <w:sz w:val="22"/>
      <w:lang w:val="ru-RU" w:eastAsia="ru-RU"/>
    </w:rPr>
  </w:style>
  <w:style w:type="paragraph" w:customStyle="1" w:styleId="wmi-callto">
    <w:name w:val="wmi-callto"/>
    <w:basedOn w:val="13"/>
    <w:link w:val="wmi-callto1"/>
    <w:uiPriority w:val="99"/>
    <w:rsid w:val="0057021D"/>
  </w:style>
  <w:style w:type="character" w:customStyle="1" w:styleId="wmi-callto1">
    <w:name w:val="wmi-callto1"/>
    <w:basedOn w:val="a0"/>
    <w:link w:val="wmi-callto"/>
    <w:uiPriority w:val="99"/>
    <w:locked/>
    <w:rsid w:val="0057021D"/>
    <w:rPr>
      <w:rFonts w:cs="Times New Roman"/>
    </w:rPr>
  </w:style>
  <w:style w:type="paragraph" w:styleId="51">
    <w:name w:val="toc 5"/>
    <w:basedOn w:val="a"/>
    <w:next w:val="a"/>
    <w:link w:val="52"/>
    <w:uiPriority w:val="99"/>
    <w:rsid w:val="0057021D"/>
    <w:pPr>
      <w:ind w:left="800"/>
    </w:pPr>
    <w:rPr>
      <w:sz w:val="20"/>
    </w:rPr>
  </w:style>
  <w:style w:type="character" w:customStyle="1" w:styleId="52">
    <w:name w:val="Оглавление 5 Знак"/>
    <w:link w:val="51"/>
    <w:uiPriority w:val="99"/>
    <w:locked/>
    <w:rsid w:val="0057021D"/>
    <w:rPr>
      <w:color w:val="000000"/>
      <w:lang w:val="ru-RU" w:eastAsia="ru-RU"/>
    </w:rPr>
  </w:style>
  <w:style w:type="paragraph" w:styleId="26">
    <w:name w:val="Body Text 2"/>
    <w:basedOn w:val="120"/>
    <w:link w:val="27"/>
    <w:uiPriority w:val="99"/>
    <w:rsid w:val="0057021D"/>
    <w:pPr>
      <w:ind w:firstLine="851"/>
      <w:jc w:val="both"/>
    </w:pPr>
    <w:rPr>
      <w:rFonts w:ascii="Arial" w:hAnsi="Arial"/>
      <w:sz w:val="24"/>
    </w:rPr>
  </w:style>
  <w:style w:type="character" w:customStyle="1" w:styleId="27">
    <w:name w:val="Основной текст 2 Знак"/>
    <w:basedOn w:val="110"/>
    <w:link w:val="26"/>
    <w:uiPriority w:val="99"/>
    <w:locked/>
    <w:rsid w:val="0057021D"/>
    <w:rPr>
      <w:rFonts w:ascii="Arial" w:hAnsi="Arial" w:cs="Times New Roman"/>
      <w:color w:val="000000"/>
      <w:sz w:val="22"/>
      <w:szCs w:val="22"/>
      <w:lang w:val="ru-RU" w:eastAsia="ru-RU" w:bidi="ar-SA"/>
    </w:rPr>
  </w:style>
  <w:style w:type="paragraph" w:customStyle="1" w:styleId="1c">
    <w:name w:val="Текст1"/>
    <w:basedOn w:val="a"/>
    <w:link w:val="111"/>
    <w:uiPriority w:val="99"/>
    <w:rsid w:val="0057021D"/>
    <w:rPr>
      <w:rFonts w:ascii="Courier New" w:hAnsi="Courier New"/>
      <w:sz w:val="20"/>
    </w:rPr>
  </w:style>
  <w:style w:type="character" w:customStyle="1" w:styleId="111">
    <w:name w:val="Текст11"/>
    <w:basedOn w:val="11"/>
    <w:link w:val="1c"/>
    <w:uiPriority w:val="99"/>
    <w:locked/>
    <w:rsid w:val="0057021D"/>
    <w:rPr>
      <w:rFonts w:ascii="Courier New" w:hAnsi="Courier New" w:cs="Times New Roman"/>
      <w:sz w:val="20"/>
    </w:rPr>
  </w:style>
  <w:style w:type="paragraph" w:styleId="afe">
    <w:name w:val="annotation subject"/>
    <w:basedOn w:val="a7"/>
    <w:next w:val="a7"/>
    <w:link w:val="aff"/>
    <w:uiPriority w:val="99"/>
    <w:rsid w:val="0057021D"/>
    <w:rPr>
      <w:b/>
    </w:rPr>
  </w:style>
  <w:style w:type="character" w:customStyle="1" w:styleId="aff">
    <w:name w:val="Тема примечания Знак"/>
    <w:basedOn w:val="a8"/>
    <w:link w:val="afe"/>
    <w:uiPriority w:val="99"/>
    <w:locked/>
    <w:rsid w:val="0057021D"/>
    <w:rPr>
      <w:rFonts w:cs="Times New Roman"/>
      <w:b/>
      <w:sz w:val="20"/>
    </w:rPr>
  </w:style>
  <w:style w:type="paragraph" w:styleId="aff0">
    <w:name w:val="Subtitle"/>
    <w:basedOn w:val="a"/>
    <w:next w:val="a"/>
    <w:link w:val="aff1"/>
    <w:uiPriority w:val="99"/>
    <w:qFormat/>
    <w:rsid w:val="0057021D"/>
    <w:rPr>
      <w:rFonts w:ascii="XO Thames" w:hAnsi="XO Thames"/>
      <w:i/>
      <w:color w:val="616161"/>
    </w:rPr>
  </w:style>
  <w:style w:type="character" w:customStyle="1" w:styleId="aff1">
    <w:name w:val="Подзаголовок Знак"/>
    <w:basedOn w:val="a0"/>
    <w:link w:val="aff0"/>
    <w:uiPriority w:val="99"/>
    <w:locked/>
    <w:rsid w:val="0057021D"/>
    <w:rPr>
      <w:rFonts w:ascii="XO Thames" w:hAnsi="XO Thames" w:cs="Times New Roman"/>
      <w:i/>
      <w:color w:val="616161"/>
      <w:sz w:val="24"/>
    </w:rPr>
  </w:style>
  <w:style w:type="paragraph" w:customStyle="1" w:styleId="toc10">
    <w:name w:val="toc 10"/>
    <w:next w:val="a"/>
    <w:link w:val="toc101"/>
    <w:uiPriority w:val="99"/>
    <w:rsid w:val="0057021D"/>
    <w:pPr>
      <w:ind w:left="1800"/>
    </w:pPr>
    <w:rPr>
      <w:color w:val="000000"/>
    </w:rPr>
  </w:style>
  <w:style w:type="character" w:customStyle="1" w:styleId="toc101">
    <w:name w:val="toc 101"/>
    <w:link w:val="toc10"/>
    <w:uiPriority w:val="99"/>
    <w:locked/>
    <w:rsid w:val="0057021D"/>
    <w:rPr>
      <w:color w:val="000000"/>
      <w:sz w:val="22"/>
      <w:lang w:val="ru-RU" w:eastAsia="ru-RU"/>
    </w:rPr>
  </w:style>
  <w:style w:type="paragraph" w:styleId="aff2">
    <w:name w:val="Title"/>
    <w:basedOn w:val="120"/>
    <w:link w:val="aff3"/>
    <w:uiPriority w:val="99"/>
    <w:qFormat/>
    <w:rsid w:val="0057021D"/>
    <w:pPr>
      <w:jc w:val="center"/>
    </w:pPr>
    <w:rPr>
      <w:rFonts w:ascii="Arial" w:hAnsi="Arial"/>
      <w:b/>
      <w:sz w:val="24"/>
    </w:rPr>
  </w:style>
  <w:style w:type="character" w:customStyle="1" w:styleId="aff3">
    <w:name w:val="Название Знак"/>
    <w:basedOn w:val="110"/>
    <w:link w:val="aff2"/>
    <w:uiPriority w:val="99"/>
    <w:locked/>
    <w:rsid w:val="0057021D"/>
    <w:rPr>
      <w:rFonts w:ascii="Arial" w:hAnsi="Arial" w:cs="Times New Roman"/>
      <w:b/>
      <w:color w:val="000000"/>
      <w:sz w:val="22"/>
      <w:szCs w:val="22"/>
      <w:lang w:val="ru-RU" w:eastAsia="ru-RU" w:bidi="ar-SA"/>
    </w:rPr>
  </w:style>
  <w:style w:type="table" w:styleId="aff4">
    <w:name w:val="Table Grid"/>
    <w:basedOn w:val="a1"/>
    <w:uiPriority w:val="99"/>
    <w:rsid w:val="005702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62C50"/>
    <w:pPr>
      <w:widowControl w:val="0"/>
      <w:autoSpaceDE w:val="0"/>
      <w:autoSpaceDN w:val="0"/>
      <w:adjustRightInd w:val="0"/>
    </w:pPr>
    <w:rPr>
      <w:rFonts w:ascii="Arial" w:hAnsi="Arial" w:cs="Arial"/>
      <w:sz w:val="20"/>
      <w:szCs w:val="20"/>
    </w:rPr>
  </w:style>
  <w:style w:type="character" w:customStyle="1" w:styleId="1d">
    <w:name w:val="Неразрешенное упоминание1"/>
    <w:basedOn w:val="a0"/>
    <w:uiPriority w:val="99"/>
    <w:semiHidden/>
    <w:rsid w:val="00443A9E"/>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rPr>
      <w:color w:val="000000"/>
      <w:sz w:val="24"/>
      <w:szCs w:val="20"/>
    </w:rPr>
  </w:style>
  <w:style w:type="paragraph" w:styleId="1">
    <w:name w:val="heading 1"/>
    <w:basedOn w:val="a"/>
    <w:next w:val="a"/>
    <w:link w:val="10"/>
    <w:uiPriority w:val="99"/>
    <w:qFormat/>
    <w:rsid w:val="0057021D"/>
    <w:pPr>
      <w:keepNext/>
      <w:outlineLvl w:val="0"/>
    </w:pPr>
  </w:style>
  <w:style w:type="paragraph" w:styleId="2">
    <w:name w:val="heading 2"/>
    <w:basedOn w:val="a"/>
    <w:next w:val="a"/>
    <w:link w:val="20"/>
    <w:uiPriority w:val="99"/>
    <w:qFormat/>
    <w:rsid w:val="0057021D"/>
    <w:pPr>
      <w:keepNext/>
      <w:spacing w:before="240" w:after="60"/>
      <w:outlineLvl w:val="1"/>
    </w:pPr>
    <w:rPr>
      <w:rFonts w:ascii="Cambria" w:hAnsi="Cambria"/>
      <w:b/>
      <w:i/>
      <w:sz w:val="28"/>
    </w:rPr>
  </w:style>
  <w:style w:type="paragraph" w:styleId="3">
    <w:name w:val="heading 3"/>
    <w:basedOn w:val="a"/>
    <w:next w:val="a"/>
    <w:link w:val="30"/>
    <w:uiPriority w:val="99"/>
    <w:qFormat/>
    <w:rsid w:val="0057021D"/>
    <w:pPr>
      <w:keepNext/>
      <w:tabs>
        <w:tab w:val="left" w:pos="142"/>
      </w:tabs>
      <w:ind w:left="142" w:firstLine="425"/>
      <w:jc w:val="both"/>
      <w:outlineLvl w:val="2"/>
    </w:pPr>
  </w:style>
  <w:style w:type="paragraph" w:styleId="4">
    <w:name w:val="heading 4"/>
    <w:basedOn w:val="a"/>
    <w:next w:val="a"/>
    <w:link w:val="40"/>
    <w:uiPriority w:val="99"/>
    <w:qFormat/>
    <w:rsid w:val="0057021D"/>
    <w:pPr>
      <w:keepNext/>
      <w:jc w:val="both"/>
      <w:outlineLvl w:val="3"/>
    </w:pPr>
  </w:style>
  <w:style w:type="paragraph" w:styleId="5">
    <w:name w:val="heading 5"/>
    <w:basedOn w:val="a"/>
    <w:next w:val="a"/>
    <w:link w:val="50"/>
    <w:uiPriority w:val="99"/>
    <w:qFormat/>
    <w:rsid w:val="0057021D"/>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11"/>
    <w:link w:val="1"/>
    <w:uiPriority w:val="99"/>
    <w:locked/>
    <w:rsid w:val="0057021D"/>
    <w:rPr>
      <w:rFonts w:cs="Times New Roman"/>
      <w:sz w:val="24"/>
    </w:rPr>
  </w:style>
  <w:style w:type="character" w:customStyle="1" w:styleId="20">
    <w:name w:val="Заголовок 2 Знак"/>
    <w:basedOn w:val="11"/>
    <w:link w:val="2"/>
    <w:uiPriority w:val="99"/>
    <w:locked/>
    <w:rsid w:val="0057021D"/>
    <w:rPr>
      <w:rFonts w:ascii="Cambria" w:hAnsi="Cambria" w:cs="Times New Roman"/>
      <w:b/>
      <w:i/>
      <w:sz w:val="28"/>
    </w:rPr>
  </w:style>
  <w:style w:type="character" w:customStyle="1" w:styleId="30">
    <w:name w:val="Заголовок 3 Знак"/>
    <w:basedOn w:val="11"/>
    <w:link w:val="3"/>
    <w:uiPriority w:val="99"/>
    <w:locked/>
    <w:rsid w:val="0057021D"/>
    <w:rPr>
      <w:rFonts w:cs="Times New Roman"/>
      <w:sz w:val="24"/>
    </w:rPr>
  </w:style>
  <w:style w:type="character" w:customStyle="1" w:styleId="40">
    <w:name w:val="Заголовок 4 Знак"/>
    <w:basedOn w:val="11"/>
    <w:link w:val="4"/>
    <w:uiPriority w:val="99"/>
    <w:locked/>
    <w:rsid w:val="0057021D"/>
    <w:rPr>
      <w:rFonts w:cs="Times New Roman"/>
      <w:sz w:val="24"/>
    </w:rPr>
  </w:style>
  <w:style w:type="character" w:customStyle="1" w:styleId="50">
    <w:name w:val="Заголовок 5 Знак"/>
    <w:basedOn w:val="a0"/>
    <w:link w:val="5"/>
    <w:uiPriority w:val="99"/>
    <w:locked/>
    <w:rsid w:val="0057021D"/>
    <w:rPr>
      <w:rFonts w:ascii="XO Thames" w:hAnsi="XO Thames" w:cs="Times New Roman"/>
      <w:b/>
      <w:color w:val="000000"/>
      <w:sz w:val="22"/>
    </w:rPr>
  </w:style>
  <w:style w:type="character" w:customStyle="1" w:styleId="11">
    <w:name w:val="Обычный1"/>
    <w:uiPriority w:val="99"/>
    <w:rsid w:val="0057021D"/>
    <w:rPr>
      <w:sz w:val="24"/>
    </w:rPr>
  </w:style>
  <w:style w:type="paragraph" w:customStyle="1" w:styleId="12">
    <w:name w:val="Знак сноски1"/>
    <w:link w:val="a3"/>
    <w:uiPriority w:val="99"/>
    <w:rsid w:val="0057021D"/>
    <w:rPr>
      <w:sz w:val="20"/>
      <w:szCs w:val="20"/>
      <w:vertAlign w:val="superscript"/>
    </w:rPr>
  </w:style>
  <w:style w:type="character" w:styleId="a3">
    <w:name w:val="footnote reference"/>
    <w:basedOn w:val="a0"/>
    <w:link w:val="12"/>
    <w:uiPriority w:val="99"/>
    <w:locked/>
    <w:rsid w:val="0057021D"/>
    <w:rPr>
      <w:rFonts w:cs="Times New Roman"/>
      <w:vertAlign w:val="superscript"/>
      <w:lang w:val="ru-RU" w:eastAsia="ru-RU" w:bidi="ar-SA"/>
    </w:rPr>
  </w:style>
  <w:style w:type="paragraph" w:styleId="21">
    <w:name w:val="toc 2"/>
    <w:basedOn w:val="a"/>
    <w:next w:val="a"/>
    <w:link w:val="22"/>
    <w:uiPriority w:val="99"/>
    <w:rsid w:val="0057021D"/>
    <w:pPr>
      <w:ind w:left="200"/>
    </w:pPr>
    <w:rPr>
      <w:sz w:val="20"/>
    </w:rPr>
  </w:style>
  <w:style w:type="character" w:customStyle="1" w:styleId="22">
    <w:name w:val="Оглавление 2 Знак"/>
    <w:link w:val="21"/>
    <w:uiPriority w:val="99"/>
    <w:locked/>
    <w:rsid w:val="0057021D"/>
    <w:rPr>
      <w:color w:val="000000"/>
      <w:lang w:val="ru-RU" w:eastAsia="ru-RU"/>
    </w:rPr>
  </w:style>
  <w:style w:type="paragraph" w:customStyle="1" w:styleId="2Exact">
    <w:name w:val="Основной текст (2) Exact"/>
    <w:link w:val="2Exact1"/>
    <w:uiPriority w:val="99"/>
    <w:rsid w:val="0057021D"/>
    <w:rPr>
      <w:color w:val="000000"/>
    </w:rPr>
  </w:style>
  <w:style w:type="character" w:customStyle="1" w:styleId="2Exact1">
    <w:name w:val="Основной текст (2) Exact1"/>
    <w:link w:val="2Exact"/>
    <w:uiPriority w:val="99"/>
    <w:locked/>
    <w:rsid w:val="0057021D"/>
    <w:rPr>
      <w:color w:val="000000"/>
      <w:sz w:val="22"/>
      <w:lang w:val="ru-RU" w:eastAsia="ru-RU"/>
    </w:rPr>
  </w:style>
  <w:style w:type="paragraph" w:customStyle="1" w:styleId="apple-style-span">
    <w:name w:val="apple-style-span"/>
    <w:basedOn w:val="13"/>
    <w:link w:val="apple-style-span1"/>
    <w:uiPriority w:val="99"/>
    <w:rsid w:val="0057021D"/>
  </w:style>
  <w:style w:type="character" w:customStyle="1" w:styleId="apple-style-span1">
    <w:name w:val="apple-style-span1"/>
    <w:basedOn w:val="a0"/>
    <w:link w:val="apple-style-span"/>
    <w:uiPriority w:val="99"/>
    <w:locked/>
    <w:rsid w:val="0057021D"/>
    <w:rPr>
      <w:rFonts w:cs="Times New Roman"/>
    </w:rPr>
  </w:style>
  <w:style w:type="paragraph" w:styleId="41">
    <w:name w:val="toc 4"/>
    <w:basedOn w:val="a"/>
    <w:next w:val="a"/>
    <w:link w:val="42"/>
    <w:uiPriority w:val="99"/>
    <w:rsid w:val="0057021D"/>
    <w:pPr>
      <w:ind w:left="600"/>
    </w:pPr>
    <w:rPr>
      <w:sz w:val="20"/>
    </w:rPr>
  </w:style>
  <w:style w:type="character" w:customStyle="1" w:styleId="42">
    <w:name w:val="Оглавление 4 Знак"/>
    <w:link w:val="41"/>
    <w:uiPriority w:val="99"/>
    <w:locked/>
    <w:rsid w:val="0057021D"/>
    <w:rPr>
      <w:color w:val="000000"/>
      <w:lang w:val="ru-RU" w:eastAsia="ru-RU"/>
    </w:rPr>
  </w:style>
  <w:style w:type="paragraph" w:styleId="6">
    <w:name w:val="toc 6"/>
    <w:basedOn w:val="a"/>
    <w:next w:val="a"/>
    <w:link w:val="60"/>
    <w:uiPriority w:val="99"/>
    <w:rsid w:val="0057021D"/>
    <w:pPr>
      <w:ind w:left="1000"/>
    </w:pPr>
    <w:rPr>
      <w:sz w:val="20"/>
    </w:rPr>
  </w:style>
  <w:style w:type="character" w:customStyle="1" w:styleId="60">
    <w:name w:val="Оглавление 6 Знак"/>
    <w:link w:val="6"/>
    <w:uiPriority w:val="99"/>
    <w:locked/>
    <w:rsid w:val="0057021D"/>
    <w:rPr>
      <w:color w:val="000000"/>
      <w:lang w:val="ru-RU" w:eastAsia="ru-RU"/>
    </w:rPr>
  </w:style>
  <w:style w:type="paragraph" w:styleId="23">
    <w:name w:val="Body Text Indent 2"/>
    <w:basedOn w:val="a"/>
    <w:link w:val="24"/>
    <w:uiPriority w:val="99"/>
    <w:rsid w:val="0057021D"/>
    <w:pPr>
      <w:spacing w:after="120" w:line="480" w:lineRule="auto"/>
      <w:ind w:left="283"/>
    </w:pPr>
  </w:style>
  <w:style w:type="character" w:customStyle="1" w:styleId="24">
    <w:name w:val="Основной текст с отступом 2 Знак"/>
    <w:basedOn w:val="11"/>
    <w:link w:val="23"/>
    <w:uiPriority w:val="99"/>
    <w:locked/>
    <w:rsid w:val="0057021D"/>
    <w:rPr>
      <w:rFonts w:cs="Times New Roman"/>
      <w:sz w:val="24"/>
    </w:rPr>
  </w:style>
  <w:style w:type="paragraph" w:styleId="7">
    <w:name w:val="toc 7"/>
    <w:basedOn w:val="a"/>
    <w:next w:val="a"/>
    <w:link w:val="70"/>
    <w:uiPriority w:val="99"/>
    <w:rsid w:val="0057021D"/>
    <w:pPr>
      <w:ind w:left="1200"/>
    </w:pPr>
    <w:rPr>
      <w:sz w:val="20"/>
    </w:rPr>
  </w:style>
  <w:style w:type="character" w:customStyle="1" w:styleId="70">
    <w:name w:val="Оглавление 7 Знак"/>
    <w:link w:val="7"/>
    <w:uiPriority w:val="99"/>
    <w:locked/>
    <w:rsid w:val="0057021D"/>
    <w:rPr>
      <w:color w:val="000000"/>
      <w:lang w:val="ru-RU" w:eastAsia="ru-RU"/>
    </w:rPr>
  </w:style>
  <w:style w:type="paragraph" w:customStyle="1" w:styleId="14">
    <w:name w:val="Номер страницы1"/>
    <w:basedOn w:val="13"/>
    <w:link w:val="a4"/>
    <w:uiPriority w:val="99"/>
    <w:rsid w:val="0057021D"/>
  </w:style>
  <w:style w:type="character" w:styleId="a4">
    <w:name w:val="page number"/>
    <w:basedOn w:val="a0"/>
    <w:link w:val="14"/>
    <w:uiPriority w:val="99"/>
    <w:locked/>
    <w:rsid w:val="0057021D"/>
    <w:rPr>
      <w:rFonts w:cs="Times New Roman"/>
    </w:rPr>
  </w:style>
  <w:style w:type="paragraph" w:styleId="a5">
    <w:name w:val="Block Text"/>
    <w:basedOn w:val="a"/>
    <w:link w:val="a6"/>
    <w:uiPriority w:val="99"/>
    <w:rsid w:val="0057021D"/>
    <w:pPr>
      <w:ind w:left="-180" w:right="-102"/>
      <w:jc w:val="center"/>
    </w:pPr>
    <w:rPr>
      <w:sz w:val="28"/>
    </w:rPr>
  </w:style>
  <w:style w:type="character" w:customStyle="1" w:styleId="a6">
    <w:name w:val="Цитата Знак"/>
    <w:basedOn w:val="11"/>
    <w:link w:val="a5"/>
    <w:uiPriority w:val="99"/>
    <w:locked/>
    <w:rsid w:val="0057021D"/>
    <w:rPr>
      <w:rFonts w:cs="Times New Roman"/>
      <w:color w:val="000000"/>
      <w:sz w:val="28"/>
    </w:rPr>
  </w:style>
  <w:style w:type="paragraph" w:customStyle="1" w:styleId="ConsNonformat">
    <w:name w:val="ConsNonformat"/>
    <w:link w:val="ConsNonformat1"/>
    <w:uiPriority w:val="99"/>
    <w:rsid w:val="0057021D"/>
    <w:pPr>
      <w:widowControl w:val="0"/>
    </w:pPr>
    <w:rPr>
      <w:rFonts w:ascii="Courier New" w:hAnsi="Courier New"/>
      <w:color w:val="000000"/>
    </w:rPr>
  </w:style>
  <w:style w:type="character" w:customStyle="1" w:styleId="ConsNonformat1">
    <w:name w:val="ConsNonformat1"/>
    <w:link w:val="ConsNonformat"/>
    <w:uiPriority w:val="99"/>
    <w:locked/>
    <w:rsid w:val="0057021D"/>
    <w:rPr>
      <w:rFonts w:ascii="Courier New" w:hAnsi="Courier New"/>
      <w:color w:val="000000"/>
      <w:sz w:val="22"/>
      <w:lang w:val="ru-RU" w:eastAsia="ru-RU"/>
    </w:rPr>
  </w:style>
  <w:style w:type="paragraph" w:customStyle="1" w:styleId="43">
    <w:name w:val="Основной текст (4)"/>
    <w:basedOn w:val="a"/>
    <w:link w:val="410"/>
    <w:uiPriority w:val="99"/>
    <w:rsid w:val="0057021D"/>
    <w:pPr>
      <w:widowControl w:val="0"/>
      <w:spacing w:after="300" w:line="240" w:lineRule="atLeast"/>
      <w:jc w:val="both"/>
    </w:pPr>
    <w:rPr>
      <w:sz w:val="22"/>
    </w:rPr>
  </w:style>
  <w:style w:type="character" w:customStyle="1" w:styleId="410">
    <w:name w:val="Основной текст (4)1"/>
    <w:basedOn w:val="11"/>
    <w:link w:val="43"/>
    <w:uiPriority w:val="99"/>
    <w:locked/>
    <w:rsid w:val="0057021D"/>
    <w:rPr>
      <w:rFonts w:cs="Times New Roman"/>
      <w:sz w:val="22"/>
    </w:rPr>
  </w:style>
  <w:style w:type="paragraph" w:customStyle="1" w:styleId="13">
    <w:name w:val="Основной шрифт абзаца1"/>
    <w:uiPriority w:val="99"/>
    <w:rsid w:val="0057021D"/>
    <w:rPr>
      <w:color w:val="000000"/>
      <w:sz w:val="20"/>
      <w:szCs w:val="20"/>
    </w:rPr>
  </w:style>
  <w:style w:type="paragraph" w:customStyle="1" w:styleId="ConsNormal">
    <w:name w:val="ConsNormal"/>
    <w:link w:val="ConsNormal1"/>
    <w:uiPriority w:val="99"/>
    <w:rsid w:val="0057021D"/>
    <w:pPr>
      <w:widowControl w:val="0"/>
      <w:ind w:firstLine="720"/>
    </w:pPr>
    <w:rPr>
      <w:rFonts w:ascii="Arial" w:hAnsi="Arial"/>
      <w:color w:val="000000"/>
    </w:rPr>
  </w:style>
  <w:style w:type="character" w:customStyle="1" w:styleId="ConsNormal1">
    <w:name w:val="ConsNormal1"/>
    <w:link w:val="ConsNormal"/>
    <w:uiPriority w:val="99"/>
    <w:locked/>
    <w:rsid w:val="0057021D"/>
    <w:rPr>
      <w:rFonts w:ascii="Arial" w:hAnsi="Arial"/>
      <w:color w:val="000000"/>
      <w:sz w:val="22"/>
      <w:lang w:val="ru-RU" w:eastAsia="ru-RU"/>
    </w:rPr>
  </w:style>
  <w:style w:type="paragraph" w:styleId="a7">
    <w:name w:val="annotation text"/>
    <w:basedOn w:val="a"/>
    <w:link w:val="a8"/>
    <w:uiPriority w:val="99"/>
    <w:rsid w:val="0057021D"/>
    <w:rPr>
      <w:sz w:val="20"/>
    </w:rPr>
  </w:style>
  <w:style w:type="character" w:customStyle="1" w:styleId="a8">
    <w:name w:val="Текст примечания Знак"/>
    <w:basedOn w:val="11"/>
    <w:link w:val="a7"/>
    <w:uiPriority w:val="99"/>
    <w:locked/>
    <w:rsid w:val="0057021D"/>
    <w:rPr>
      <w:rFonts w:cs="Times New Roman"/>
      <w:sz w:val="20"/>
    </w:rPr>
  </w:style>
  <w:style w:type="paragraph" w:styleId="a9">
    <w:name w:val="No Spacing"/>
    <w:link w:val="aa"/>
    <w:uiPriority w:val="99"/>
    <w:qFormat/>
    <w:rsid w:val="0057021D"/>
    <w:rPr>
      <w:rFonts w:ascii="Calibri" w:hAnsi="Calibri"/>
    </w:rPr>
  </w:style>
  <w:style w:type="character" w:customStyle="1" w:styleId="aa">
    <w:name w:val="Без интервала Знак"/>
    <w:link w:val="a9"/>
    <w:uiPriority w:val="99"/>
    <w:locked/>
    <w:rsid w:val="0057021D"/>
    <w:rPr>
      <w:rFonts w:ascii="Calibri" w:hAnsi="Calibri"/>
      <w:sz w:val="22"/>
    </w:rPr>
  </w:style>
  <w:style w:type="paragraph" w:styleId="ab">
    <w:name w:val="Normal (Web)"/>
    <w:aliases w:val="Обычный (веб)1,Обычный (Web)1"/>
    <w:basedOn w:val="a"/>
    <w:link w:val="ac"/>
    <w:uiPriority w:val="99"/>
    <w:rsid w:val="0057021D"/>
    <w:pPr>
      <w:spacing w:beforeAutospacing="1" w:afterAutospacing="1"/>
    </w:pPr>
  </w:style>
  <w:style w:type="character" w:customStyle="1" w:styleId="ac">
    <w:name w:val="Обычный (веб) Знак"/>
    <w:aliases w:val="Обычный (веб)1 Знак,Обычный (Web)1 Знак"/>
    <w:basedOn w:val="11"/>
    <w:link w:val="ab"/>
    <w:uiPriority w:val="99"/>
    <w:locked/>
    <w:rsid w:val="0057021D"/>
    <w:rPr>
      <w:rFonts w:cs="Times New Roman"/>
      <w:sz w:val="24"/>
    </w:rPr>
  </w:style>
  <w:style w:type="paragraph" w:styleId="ad">
    <w:name w:val="Body Text Indent"/>
    <w:basedOn w:val="a"/>
    <w:link w:val="ae"/>
    <w:uiPriority w:val="99"/>
    <w:rsid w:val="0057021D"/>
    <w:pPr>
      <w:spacing w:after="120"/>
      <w:ind w:left="283"/>
    </w:pPr>
  </w:style>
  <w:style w:type="character" w:customStyle="1" w:styleId="ae">
    <w:name w:val="Основной текст с отступом Знак"/>
    <w:basedOn w:val="11"/>
    <w:link w:val="ad"/>
    <w:uiPriority w:val="99"/>
    <w:locked/>
    <w:rsid w:val="0057021D"/>
    <w:rPr>
      <w:rFonts w:cs="Times New Roman"/>
      <w:sz w:val="24"/>
    </w:rPr>
  </w:style>
  <w:style w:type="paragraph" w:styleId="31">
    <w:name w:val="toc 3"/>
    <w:basedOn w:val="a"/>
    <w:next w:val="a"/>
    <w:link w:val="32"/>
    <w:uiPriority w:val="99"/>
    <w:rsid w:val="0057021D"/>
    <w:pPr>
      <w:ind w:left="400"/>
    </w:pPr>
    <w:rPr>
      <w:sz w:val="20"/>
    </w:rPr>
  </w:style>
  <w:style w:type="character" w:customStyle="1" w:styleId="32">
    <w:name w:val="Оглавление 3 Знак"/>
    <w:link w:val="31"/>
    <w:uiPriority w:val="99"/>
    <w:locked/>
    <w:rsid w:val="0057021D"/>
    <w:rPr>
      <w:color w:val="000000"/>
      <w:lang w:val="ru-RU" w:eastAsia="ru-RU"/>
    </w:rPr>
  </w:style>
  <w:style w:type="paragraph" w:customStyle="1" w:styleId="120">
    <w:name w:val="Обычный12"/>
    <w:link w:val="110"/>
    <w:uiPriority w:val="99"/>
    <w:rsid w:val="0057021D"/>
    <w:rPr>
      <w:color w:val="000000"/>
    </w:rPr>
  </w:style>
  <w:style w:type="character" w:customStyle="1" w:styleId="110">
    <w:name w:val="Обычный11"/>
    <w:link w:val="120"/>
    <w:uiPriority w:val="99"/>
    <w:locked/>
    <w:rsid w:val="0057021D"/>
    <w:rPr>
      <w:color w:val="000000"/>
      <w:sz w:val="22"/>
      <w:lang w:val="ru-RU" w:eastAsia="ru-RU"/>
    </w:rPr>
  </w:style>
  <w:style w:type="paragraph" w:customStyle="1" w:styleId="15">
    <w:name w:val="Строгий1"/>
    <w:link w:val="af"/>
    <w:uiPriority w:val="99"/>
    <w:rsid w:val="0057021D"/>
    <w:rPr>
      <w:b/>
      <w:color w:val="000000"/>
      <w:sz w:val="20"/>
      <w:szCs w:val="20"/>
    </w:rPr>
  </w:style>
  <w:style w:type="character" w:styleId="af">
    <w:name w:val="Strong"/>
    <w:basedOn w:val="a0"/>
    <w:link w:val="15"/>
    <w:uiPriority w:val="99"/>
    <w:qFormat/>
    <w:locked/>
    <w:rsid w:val="0057021D"/>
    <w:rPr>
      <w:rFonts w:cs="Times New Roman"/>
      <w:b/>
      <w:color w:val="000000"/>
      <w:lang w:val="ru-RU" w:eastAsia="ru-RU" w:bidi="ar-SA"/>
    </w:rPr>
  </w:style>
  <w:style w:type="paragraph" w:customStyle="1" w:styleId="af0">
    <w:name w:val="Таблицы (моноширинный)"/>
    <w:basedOn w:val="a"/>
    <w:next w:val="a"/>
    <w:link w:val="16"/>
    <w:uiPriority w:val="99"/>
    <w:rsid w:val="0057021D"/>
    <w:pPr>
      <w:widowControl w:val="0"/>
      <w:jc w:val="both"/>
    </w:pPr>
    <w:rPr>
      <w:rFonts w:ascii="Courier New" w:hAnsi="Courier New"/>
    </w:rPr>
  </w:style>
  <w:style w:type="character" w:customStyle="1" w:styleId="16">
    <w:name w:val="Таблицы (моноширинный)1"/>
    <w:basedOn w:val="11"/>
    <w:link w:val="af0"/>
    <w:uiPriority w:val="99"/>
    <w:locked/>
    <w:rsid w:val="0057021D"/>
    <w:rPr>
      <w:rFonts w:ascii="Courier New" w:hAnsi="Courier New" w:cs="Times New Roman"/>
      <w:sz w:val="24"/>
    </w:rPr>
  </w:style>
  <w:style w:type="paragraph" w:customStyle="1" w:styleId="ConsPlusNormal">
    <w:name w:val="ConsPlusNormal"/>
    <w:link w:val="ConsPlusNormal1"/>
    <w:uiPriority w:val="99"/>
    <w:rsid w:val="0057021D"/>
    <w:pPr>
      <w:widowControl w:val="0"/>
      <w:ind w:firstLine="720"/>
    </w:pPr>
    <w:rPr>
      <w:rFonts w:ascii="Arial" w:hAnsi="Arial"/>
      <w:color w:val="000000"/>
    </w:rPr>
  </w:style>
  <w:style w:type="character" w:customStyle="1" w:styleId="ConsPlusNormal1">
    <w:name w:val="ConsPlusNormal1"/>
    <w:link w:val="ConsPlusNormal"/>
    <w:uiPriority w:val="99"/>
    <w:locked/>
    <w:rsid w:val="0057021D"/>
    <w:rPr>
      <w:rFonts w:ascii="Arial" w:hAnsi="Arial"/>
      <w:color w:val="000000"/>
      <w:sz w:val="22"/>
      <w:lang w:val="ru-RU" w:eastAsia="ru-RU"/>
    </w:rPr>
  </w:style>
  <w:style w:type="paragraph" w:styleId="af1">
    <w:name w:val="List Paragraph"/>
    <w:basedOn w:val="a"/>
    <w:link w:val="af2"/>
    <w:uiPriority w:val="99"/>
    <w:qFormat/>
    <w:rsid w:val="0057021D"/>
    <w:pPr>
      <w:ind w:left="720"/>
    </w:pPr>
  </w:style>
  <w:style w:type="character" w:customStyle="1" w:styleId="af2">
    <w:name w:val="Абзац списка Знак"/>
    <w:basedOn w:val="11"/>
    <w:link w:val="af1"/>
    <w:uiPriority w:val="99"/>
    <w:locked/>
    <w:rsid w:val="0057021D"/>
    <w:rPr>
      <w:rFonts w:cs="Times New Roman"/>
      <w:sz w:val="24"/>
    </w:rPr>
  </w:style>
  <w:style w:type="paragraph" w:customStyle="1" w:styleId="25">
    <w:name w:val="Основной текст (2)"/>
    <w:basedOn w:val="a"/>
    <w:link w:val="210"/>
    <w:uiPriority w:val="99"/>
    <w:rsid w:val="0057021D"/>
    <w:pPr>
      <w:widowControl w:val="0"/>
      <w:spacing w:before="600" w:after="360" w:line="240" w:lineRule="atLeast"/>
      <w:jc w:val="both"/>
    </w:pPr>
    <w:rPr>
      <w:sz w:val="20"/>
    </w:rPr>
  </w:style>
  <w:style w:type="character" w:customStyle="1" w:styleId="210">
    <w:name w:val="Основной текст (2)1"/>
    <w:basedOn w:val="11"/>
    <w:link w:val="25"/>
    <w:uiPriority w:val="99"/>
    <w:locked/>
    <w:rsid w:val="0057021D"/>
    <w:rPr>
      <w:rFonts w:cs="Times New Roman"/>
      <w:sz w:val="20"/>
    </w:rPr>
  </w:style>
  <w:style w:type="paragraph" w:customStyle="1" w:styleId="17">
    <w:name w:val="Гиперссылка1"/>
    <w:link w:val="af3"/>
    <w:uiPriority w:val="99"/>
    <w:rsid w:val="0057021D"/>
    <w:rPr>
      <w:color w:val="0000FF"/>
      <w:sz w:val="20"/>
      <w:szCs w:val="20"/>
      <w:u w:val="single"/>
    </w:rPr>
  </w:style>
  <w:style w:type="character" w:styleId="af3">
    <w:name w:val="Hyperlink"/>
    <w:basedOn w:val="a0"/>
    <w:link w:val="17"/>
    <w:uiPriority w:val="99"/>
    <w:locked/>
    <w:rsid w:val="0057021D"/>
    <w:rPr>
      <w:rFonts w:cs="Times New Roman"/>
      <w:color w:val="0000FF"/>
      <w:u w:val="single"/>
      <w:lang w:val="ru-RU" w:eastAsia="ru-RU" w:bidi="ar-SA"/>
    </w:rPr>
  </w:style>
  <w:style w:type="paragraph" w:customStyle="1" w:styleId="Footnote">
    <w:name w:val="Footnote"/>
    <w:basedOn w:val="a"/>
    <w:link w:val="Footnote1"/>
    <w:uiPriority w:val="99"/>
    <w:rsid w:val="0057021D"/>
    <w:rPr>
      <w:sz w:val="20"/>
    </w:rPr>
  </w:style>
  <w:style w:type="character" w:customStyle="1" w:styleId="Footnote1">
    <w:name w:val="Footnote1"/>
    <w:basedOn w:val="11"/>
    <w:link w:val="Footnote"/>
    <w:uiPriority w:val="99"/>
    <w:locked/>
    <w:rsid w:val="0057021D"/>
    <w:rPr>
      <w:rFonts w:cs="Times New Roman"/>
      <w:sz w:val="20"/>
    </w:rPr>
  </w:style>
  <w:style w:type="paragraph" w:styleId="18">
    <w:name w:val="toc 1"/>
    <w:basedOn w:val="a"/>
    <w:next w:val="a"/>
    <w:link w:val="19"/>
    <w:uiPriority w:val="99"/>
    <w:rsid w:val="0057021D"/>
    <w:rPr>
      <w:rFonts w:ascii="XO Thames" w:hAnsi="XO Thames"/>
      <w:b/>
      <w:sz w:val="20"/>
    </w:rPr>
  </w:style>
  <w:style w:type="character" w:customStyle="1" w:styleId="19">
    <w:name w:val="Оглавление 1 Знак"/>
    <w:link w:val="18"/>
    <w:uiPriority w:val="99"/>
    <w:locked/>
    <w:rsid w:val="0057021D"/>
    <w:rPr>
      <w:rFonts w:ascii="XO Thames" w:hAnsi="XO Thames"/>
      <w:b/>
      <w:color w:val="000000"/>
      <w:lang w:val="ru-RU" w:eastAsia="ru-RU"/>
    </w:rPr>
  </w:style>
  <w:style w:type="paragraph" w:customStyle="1" w:styleId="HeaderandFooter">
    <w:name w:val="Header and Footer"/>
    <w:link w:val="HeaderandFooter1"/>
    <w:uiPriority w:val="99"/>
    <w:rsid w:val="0057021D"/>
    <w:pPr>
      <w:spacing w:line="360" w:lineRule="auto"/>
    </w:pPr>
    <w:rPr>
      <w:rFonts w:ascii="XO Thames" w:hAnsi="XO Thames"/>
      <w:color w:val="000000"/>
    </w:rPr>
  </w:style>
  <w:style w:type="character" w:customStyle="1" w:styleId="HeaderandFooter1">
    <w:name w:val="Header and Footer1"/>
    <w:link w:val="HeaderandFooter"/>
    <w:uiPriority w:val="99"/>
    <w:locked/>
    <w:rsid w:val="0057021D"/>
    <w:rPr>
      <w:rFonts w:ascii="XO Thames" w:hAnsi="XO Thames"/>
      <w:color w:val="000000"/>
      <w:sz w:val="22"/>
      <w:lang w:val="ru-RU" w:eastAsia="ru-RU"/>
    </w:rPr>
  </w:style>
  <w:style w:type="paragraph" w:styleId="af4">
    <w:name w:val="Balloon Text"/>
    <w:basedOn w:val="a"/>
    <w:link w:val="af5"/>
    <w:uiPriority w:val="99"/>
    <w:rsid w:val="0057021D"/>
    <w:rPr>
      <w:rFonts w:ascii="Tahoma" w:hAnsi="Tahoma"/>
      <w:sz w:val="16"/>
    </w:rPr>
  </w:style>
  <w:style w:type="character" w:customStyle="1" w:styleId="af5">
    <w:name w:val="Текст выноски Знак"/>
    <w:basedOn w:val="11"/>
    <w:link w:val="af4"/>
    <w:uiPriority w:val="99"/>
    <w:locked/>
    <w:rsid w:val="0057021D"/>
    <w:rPr>
      <w:rFonts w:ascii="Tahoma" w:hAnsi="Tahoma" w:cs="Times New Roman"/>
      <w:sz w:val="16"/>
    </w:rPr>
  </w:style>
  <w:style w:type="paragraph" w:customStyle="1" w:styleId="33">
    <w:name w:val="Основной текст3"/>
    <w:basedOn w:val="a"/>
    <w:link w:val="310"/>
    <w:uiPriority w:val="99"/>
    <w:rsid w:val="0057021D"/>
    <w:pPr>
      <w:widowControl w:val="0"/>
      <w:spacing w:before="360" w:after="120" w:line="197" w:lineRule="exact"/>
      <w:ind w:left="260" w:hanging="260"/>
      <w:jc w:val="both"/>
    </w:pPr>
    <w:rPr>
      <w:spacing w:val="3"/>
      <w:sz w:val="13"/>
    </w:rPr>
  </w:style>
  <w:style w:type="character" w:customStyle="1" w:styleId="310">
    <w:name w:val="Основной текст31"/>
    <w:basedOn w:val="11"/>
    <w:link w:val="33"/>
    <w:uiPriority w:val="99"/>
    <w:locked/>
    <w:rsid w:val="0057021D"/>
    <w:rPr>
      <w:rFonts w:cs="Times New Roman"/>
      <w:color w:val="000000"/>
      <w:spacing w:val="3"/>
      <w:sz w:val="13"/>
    </w:rPr>
  </w:style>
  <w:style w:type="paragraph" w:styleId="af6">
    <w:name w:val="header"/>
    <w:basedOn w:val="a"/>
    <w:link w:val="af7"/>
    <w:uiPriority w:val="99"/>
    <w:rsid w:val="0057021D"/>
    <w:pPr>
      <w:tabs>
        <w:tab w:val="center" w:pos="4677"/>
        <w:tab w:val="right" w:pos="9355"/>
      </w:tabs>
    </w:pPr>
  </w:style>
  <w:style w:type="character" w:customStyle="1" w:styleId="af7">
    <w:name w:val="Верхний колонтитул Знак"/>
    <w:basedOn w:val="11"/>
    <w:link w:val="af6"/>
    <w:uiPriority w:val="99"/>
    <w:locked/>
    <w:rsid w:val="0057021D"/>
    <w:rPr>
      <w:rFonts w:cs="Times New Roman"/>
      <w:sz w:val="24"/>
    </w:rPr>
  </w:style>
  <w:style w:type="paragraph" w:styleId="af8">
    <w:name w:val="footer"/>
    <w:basedOn w:val="a"/>
    <w:link w:val="af9"/>
    <w:uiPriority w:val="99"/>
    <w:rsid w:val="0057021D"/>
    <w:pPr>
      <w:tabs>
        <w:tab w:val="center" w:pos="4677"/>
        <w:tab w:val="right" w:pos="9355"/>
      </w:tabs>
    </w:pPr>
  </w:style>
  <w:style w:type="character" w:customStyle="1" w:styleId="af9">
    <w:name w:val="Нижний колонтитул Знак"/>
    <w:basedOn w:val="11"/>
    <w:link w:val="af8"/>
    <w:uiPriority w:val="99"/>
    <w:locked/>
    <w:rsid w:val="0057021D"/>
    <w:rPr>
      <w:rFonts w:cs="Times New Roman"/>
      <w:sz w:val="24"/>
    </w:rPr>
  </w:style>
  <w:style w:type="paragraph" w:customStyle="1" w:styleId="FR1">
    <w:name w:val="FR1"/>
    <w:link w:val="FR11"/>
    <w:uiPriority w:val="99"/>
    <w:rsid w:val="0057021D"/>
    <w:pPr>
      <w:widowControl w:val="0"/>
      <w:spacing w:line="264" w:lineRule="auto"/>
      <w:ind w:left="360" w:right="1400"/>
      <w:jc w:val="center"/>
    </w:pPr>
    <w:rPr>
      <w:rFonts w:ascii="Arial" w:hAnsi="Arial"/>
      <w:b/>
      <w:sz w:val="28"/>
    </w:rPr>
  </w:style>
  <w:style w:type="character" w:customStyle="1" w:styleId="FR11">
    <w:name w:val="FR11"/>
    <w:link w:val="FR1"/>
    <w:uiPriority w:val="99"/>
    <w:locked/>
    <w:rsid w:val="0057021D"/>
    <w:rPr>
      <w:rFonts w:ascii="Arial" w:hAnsi="Arial"/>
      <w:b/>
      <w:sz w:val="22"/>
    </w:rPr>
  </w:style>
  <w:style w:type="paragraph" w:styleId="9">
    <w:name w:val="toc 9"/>
    <w:basedOn w:val="a"/>
    <w:next w:val="a"/>
    <w:link w:val="90"/>
    <w:uiPriority w:val="99"/>
    <w:rsid w:val="0057021D"/>
    <w:pPr>
      <w:ind w:left="1600"/>
    </w:pPr>
    <w:rPr>
      <w:sz w:val="20"/>
    </w:rPr>
  </w:style>
  <w:style w:type="character" w:customStyle="1" w:styleId="90">
    <w:name w:val="Оглавление 9 Знак"/>
    <w:link w:val="9"/>
    <w:uiPriority w:val="99"/>
    <w:locked/>
    <w:rsid w:val="0057021D"/>
    <w:rPr>
      <w:color w:val="000000"/>
      <w:lang w:val="ru-RU" w:eastAsia="ru-RU"/>
    </w:rPr>
  </w:style>
  <w:style w:type="paragraph" w:customStyle="1" w:styleId="1a">
    <w:name w:val="Знак примечания1"/>
    <w:link w:val="afa"/>
    <w:uiPriority w:val="99"/>
    <w:rsid w:val="0057021D"/>
    <w:rPr>
      <w:sz w:val="16"/>
      <w:szCs w:val="20"/>
    </w:rPr>
  </w:style>
  <w:style w:type="character" w:styleId="afa">
    <w:name w:val="annotation reference"/>
    <w:basedOn w:val="a0"/>
    <w:link w:val="1a"/>
    <w:uiPriority w:val="99"/>
    <w:locked/>
    <w:rsid w:val="0057021D"/>
    <w:rPr>
      <w:rFonts w:cs="Times New Roman"/>
      <w:sz w:val="16"/>
      <w:lang w:val="ru-RU" w:eastAsia="ru-RU" w:bidi="ar-SA"/>
    </w:rPr>
  </w:style>
  <w:style w:type="paragraph" w:styleId="8">
    <w:name w:val="toc 8"/>
    <w:basedOn w:val="a"/>
    <w:next w:val="a"/>
    <w:link w:val="80"/>
    <w:uiPriority w:val="99"/>
    <w:rsid w:val="0057021D"/>
    <w:pPr>
      <w:ind w:left="1400"/>
    </w:pPr>
    <w:rPr>
      <w:sz w:val="20"/>
    </w:rPr>
  </w:style>
  <w:style w:type="character" w:customStyle="1" w:styleId="80">
    <w:name w:val="Оглавление 8 Знак"/>
    <w:link w:val="8"/>
    <w:uiPriority w:val="99"/>
    <w:locked/>
    <w:rsid w:val="0057021D"/>
    <w:rPr>
      <w:color w:val="000000"/>
      <w:lang w:val="ru-RU" w:eastAsia="ru-RU"/>
    </w:rPr>
  </w:style>
  <w:style w:type="paragraph" w:styleId="afb">
    <w:name w:val="Body Text"/>
    <w:basedOn w:val="a"/>
    <w:link w:val="afc"/>
    <w:uiPriority w:val="99"/>
    <w:rsid w:val="0057021D"/>
    <w:pPr>
      <w:spacing w:after="120"/>
    </w:pPr>
  </w:style>
  <w:style w:type="character" w:customStyle="1" w:styleId="afc">
    <w:name w:val="Основной текст Знак"/>
    <w:basedOn w:val="11"/>
    <w:link w:val="afb"/>
    <w:uiPriority w:val="99"/>
    <w:locked/>
    <w:rsid w:val="0057021D"/>
    <w:rPr>
      <w:rFonts w:cs="Times New Roman"/>
      <w:sz w:val="24"/>
    </w:rPr>
  </w:style>
  <w:style w:type="paragraph" w:customStyle="1" w:styleId="afd">
    <w:name w:val="Основной текст с отступо"/>
    <w:basedOn w:val="120"/>
    <w:link w:val="1b"/>
    <w:uiPriority w:val="99"/>
    <w:rsid w:val="0057021D"/>
    <w:pPr>
      <w:spacing w:line="360" w:lineRule="atLeast"/>
      <w:ind w:right="567" w:firstLine="851"/>
      <w:jc w:val="both"/>
    </w:pPr>
    <w:rPr>
      <w:rFonts w:ascii="Arial" w:hAnsi="Arial"/>
      <w:sz w:val="24"/>
    </w:rPr>
  </w:style>
  <w:style w:type="character" w:customStyle="1" w:styleId="1b">
    <w:name w:val="Основной текст с отступо1"/>
    <w:basedOn w:val="110"/>
    <w:link w:val="afd"/>
    <w:uiPriority w:val="99"/>
    <w:locked/>
    <w:rsid w:val="0057021D"/>
    <w:rPr>
      <w:rFonts w:ascii="Arial" w:hAnsi="Arial" w:cs="Times New Roman"/>
      <w:color w:val="000000"/>
      <w:sz w:val="22"/>
      <w:szCs w:val="22"/>
      <w:lang w:val="ru-RU" w:eastAsia="ru-RU" w:bidi="ar-SA"/>
    </w:rPr>
  </w:style>
  <w:style w:type="paragraph" w:customStyle="1" w:styleId="ConsPlusNonformat">
    <w:name w:val="ConsPlusNonformat"/>
    <w:link w:val="ConsPlusNonformat1"/>
    <w:uiPriority w:val="99"/>
    <w:rsid w:val="0057021D"/>
    <w:pPr>
      <w:widowControl w:val="0"/>
    </w:pPr>
    <w:rPr>
      <w:rFonts w:ascii="Courier New" w:hAnsi="Courier New"/>
      <w:color w:val="000000"/>
    </w:rPr>
  </w:style>
  <w:style w:type="character" w:customStyle="1" w:styleId="ConsPlusNonformat1">
    <w:name w:val="ConsPlusNonformat1"/>
    <w:link w:val="ConsPlusNonformat"/>
    <w:uiPriority w:val="99"/>
    <w:locked/>
    <w:rsid w:val="0057021D"/>
    <w:rPr>
      <w:rFonts w:ascii="Courier New" w:hAnsi="Courier New"/>
      <w:color w:val="000000"/>
      <w:sz w:val="22"/>
      <w:lang w:val="ru-RU" w:eastAsia="ru-RU"/>
    </w:rPr>
  </w:style>
  <w:style w:type="paragraph" w:customStyle="1" w:styleId="wmi-callto">
    <w:name w:val="wmi-callto"/>
    <w:basedOn w:val="13"/>
    <w:link w:val="wmi-callto1"/>
    <w:uiPriority w:val="99"/>
    <w:rsid w:val="0057021D"/>
  </w:style>
  <w:style w:type="character" w:customStyle="1" w:styleId="wmi-callto1">
    <w:name w:val="wmi-callto1"/>
    <w:basedOn w:val="a0"/>
    <w:link w:val="wmi-callto"/>
    <w:uiPriority w:val="99"/>
    <w:locked/>
    <w:rsid w:val="0057021D"/>
    <w:rPr>
      <w:rFonts w:cs="Times New Roman"/>
    </w:rPr>
  </w:style>
  <w:style w:type="paragraph" w:styleId="51">
    <w:name w:val="toc 5"/>
    <w:basedOn w:val="a"/>
    <w:next w:val="a"/>
    <w:link w:val="52"/>
    <w:uiPriority w:val="99"/>
    <w:rsid w:val="0057021D"/>
    <w:pPr>
      <w:ind w:left="800"/>
    </w:pPr>
    <w:rPr>
      <w:sz w:val="20"/>
    </w:rPr>
  </w:style>
  <w:style w:type="character" w:customStyle="1" w:styleId="52">
    <w:name w:val="Оглавление 5 Знак"/>
    <w:link w:val="51"/>
    <w:uiPriority w:val="99"/>
    <w:locked/>
    <w:rsid w:val="0057021D"/>
    <w:rPr>
      <w:color w:val="000000"/>
      <w:lang w:val="ru-RU" w:eastAsia="ru-RU"/>
    </w:rPr>
  </w:style>
  <w:style w:type="paragraph" w:styleId="26">
    <w:name w:val="Body Text 2"/>
    <w:basedOn w:val="120"/>
    <w:link w:val="27"/>
    <w:uiPriority w:val="99"/>
    <w:rsid w:val="0057021D"/>
    <w:pPr>
      <w:ind w:firstLine="851"/>
      <w:jc w:val="both"/>
    </w:pPr>
    <w:rPr>
      <w:rFonts w:ascii="Arial" w:hAnsi="Arial"/>
      <w:sz w:val="24"/>
    </w:rPr>
  </w:style>
  <w:style w:type="character" w:customStyle="1" w:styleId="27">
    <w:name w:val="Основной текст 2 Знак"/>
    <w:basedOn w:val="110"/>
    <w:link w:val="26"/>
    <w:uiPriority w:val="99"/>
    <w:locked/>
    <w:rsid w:val="0057021D"/>
    <w:rPr>
      <w:rFonts w:ascii="Arial" w:hAnsi="Arial" w:cs="Times New Roman"/>
      <w:color w:val="000000"/>
      <w:sz w:val="22"/>
      <w:szCs w:val="22"/>
      <w:lang w:val="ru-RU" w:eastAsia="ru-RU" w:bidi="ar-SA"/>
    </w:rPr>
  </w:style>
  <w:style w:type="paragraph" w:customStyle="1" w:styleId="1c">
    <w:name w:val="Текст1"/>
    <w:basedOn w:val="a"/>
    <w:link w:val="111"/>
    <w:uiPriority w:val="99"/>
    <w:rsid w:val="0057021D"/>
    <w:rPr>
      <w:rFonts w:ascii="Courier New" w:hAnsi="Courier New"/>
      <w:sz w:val="20"/>
    </w:rPr>
  </w:style>
  <w:style w:type="character" w:customStyle="1" w:styleId="111">
    <w:name w:val="Текст11"/>
    <w:basedOn w:val="11"/>
    <w:link w:val="1c"/>
    <w:uiPriority w:val="99"/>
    <w:locked/>
    <w:rsid w:val="0057021D"/>
    <w:rPr>
      <w:rFonts w:ascii="Courier New" w:hAnsi="Courier New" w:cs="Times New Roman"/>
      <w:sz w:val="20"/>
    </w:rPr>
  </w:style>
  <w:style w:type="paragraph" w:styleId="afe">
    <w:name w:val="annotation subject"/>
    <w:basedOn w:val="a7"/>
    <w:next w:val="a7"/>
    <w:link w:val="aff"/>
    <w:uiPriority w:val="99"/>
    <w:rsid w:val="0057021D"/>
    <w:rPr>
      <w:b/>
    </w:rPr>
  </w:style>
  <w:style w:type="character" w:customStyle="1" w:styleId="aff">
    <w:name w:val="Тема примечания Знак"/>
    <w:basedOn w:val="a8"/>
    <w:link w:val="afe"/>
    <w:uiPriority w:val="99"/>
    <w:locked/>
    <w:rsid w:val="0057021D"/>
    <w:rPr>
      <w:rFonts w:cs="Times New Roman"/>
      <w:b/>
      <w:sz w:val="20"/>
    </w:rPr>
  </w:style>
  <w:style w:type="paragraph" w:styleId="aff0">
    <w:name w:val="Subtitle"/>
    <w:basedOn w:val="a"/>
    <w:next w:val="a"/>
    <w:link w:val="aff1"/>
    <w:uiPriority w:val="99"/>
    <w:qFormat/>
    <w:rsid w:val="0057021D"/>
    <w:rPr>
      <w:rFonts w:ascii="XO Thames" w:hAnsi="XO Thames"/>
      <w:i/>
      <w:color w:val="616161"/>
    </w:rPr>
  </w:style>
  <w:style w:type="character" w:customStyle="1" w:styleId="aff1">
    <w:name w:val="Подзаголовок Знак"/>
    <w:basedOn w:val="a0"/>
    <w:link w:val="aff0"/>
    <w:uiPriority w:val="99"/>
    <w:locked/>
    <w:rsid w:val="0057021D"/>
    <w:rPr>
      <w:rFonts w:ascii="XO Thames" w:hAnsi="XO Thames" w:cs="Times New Roman"/>
      <w:i/>
      <w:color w:val="616161"/>
      <w:sz w:val="24"/>
    </w:rPr>
  </w:style>
  <w:style w:type="paragraph" w:customStyle="1" w:styleId="toc10">
    <w:name w:val="toc 10"/>
    <w:next w:val="a"/>
    <w:link w:val="toc101"/>
    <w:uiPriority w:val="99"/>
    <w:rsid w:val="0057021D"/>
    <w:pPr>
      <w:ind w:left="1800"/>
    </w:pPr>
    <w:rPr>
      <w:color w:val="000000"/>
    </w:rPr>
  </w:style>
  <w:style w:type="character" w:customStyle="1" w:styleId="toc101">
    <w:name w:val="toc 101"/>
    <w:link w:val="toc10"/>
    <w:uiPriority w:val="99"/>
    <w:locked/>
    <w:rsid w:val="0057021D"/>
    <w:rPr>
      <w:color w:val="000000"/>
      <w:sz w:val="22"/>
      <w:lang w:val="ru-RU" w:eastAsia="ru-RU"/>
    </w:rPr>
  </w:style>
  <w:style w:type="paragraph" w:styleId="aff2">
    <w:name w:val="Title"/>
    <w:basedOn w:val="120"/>
    <w:link w:val="aff3"/>
    <w:uiPriority w:val="99"/>
    <w:qFormat/>
    <w:rsid w:val="0057021D"/>
    <w:pPr>
      <w:jc w:val="center"/>
    </w:pPr>
    <w:rPr>
      <w:rFonts w:ascii="Arial" w:hAnsi="Arial"/>
      <w:b/>
      <w:sz w:val="24"/>
    </w:rPr>
  </w:style>
  <w:style w:type="character" w:customStyle="1" w:styleId="aff3">
    <w:name w:val="Название Знак"/>
    <w:basedOn w:val="110"/>
    <w:link w:val="aff2"/>
    <w:uiPriority w:val="99"/>
    <w:locked/>
    <w:rsid w:val="0057021D"/>
    <w:rPr>
      <w:rFonts w:ascii="Arial" w:hAnsi="Arial" w:cs="Times New Roman"/>
      <w:b/>
      <w:color w:val="000000"/>
      <w:sz w:val="22"/>
      <w:szCs w:val="22"/>
      <w:lang w:val="ru-RU" w:eastAsia="ru-RU" w:bidi="ar-SA"/>
    </w:rPr>
  </w:style>
  <w:style w:type="table" w:styleId="aff4">
    <w:name w:val="Table Grid"/>
    <w:basedOn w:val="a1"/>
    <w:uiPriority w:val="99"/>
    <w:rsid w:val="005702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62C50"/>
    <w:pPr>
      <w:widowControl w:val="0"/>
      <w:autoSpaceDE w:val="0"/>
      <w:autoSpaceDN w:val="0"/>
      <w:adjustRightInd w:val="0"/>
    </w:pPr>
    <w:rPr>
      <w:rFonts w:ascii="Arial" w:hAnsi="Arial" w:cs="Arial"/>
      <w:sz w:val="20"/>
      <w:szCs w:val="20"/>
    </w:rPr>
  </w:style>
  <w:style w:type="character" w:customStyle="1" w:styleId="1d">
    <w:name w:val="Неразрешенное упоминание1"/>
    <w:basedOn w:val="a0"/>
    <w:uiPriority w:val="99"/>
    <w:semiHidden/>
    <w:rsid w:val="00443A9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9508">
      <w:marLeft w:val="0"/>
      <w:marRight w:val="0"/>
      <w:marTop w:val="0"/>
      <w:marBottom w:val="0"/>
      <w:divBdr>
        <w:top w:val="none" w:sz="0" w:space="0" w:color="auto"/>
        <w:left w:val="none" w:sz="0" w:space="0" w:color="auto"/>
        <w:bottom w:val="none" w:sz="0" w:space="0" w:color="auto"/>
        <w:right w:val="none" w:sz="0" w:space="0" w:color="auto"/>
      </w:divBdr>
    </w:div>
    <w:div w:id="1225339509">
      <w:marLeft w:val="0"/>
      <w:marRight w:val="0"/>
      <w:marTop w:val="0"/>
      <w:marBottom w:val="0"/>
      <w:divBdr>
        <w:top w:val="none" w:sz="0" w:space="0" w:color="auto"/>
        <w:left w:val="none" w:sz="0" w:space="0" w:color="auto"/>
        <w:bottom w:val="none" w:sz="0" w:space="0" w:color="auto"/>
        <w:right w:val="none" w:sz="0" w:space="0" w:color="auto"/>
      </w:divBdr>
    </w:div>
    <w:div w:id="1225339510">
      <w:marLeft w:val="0"/>
      <w:marRight w:val="0"/>
      <w:marTop w:val="0"/>
      <w:marBottom w:val="0"/>
      <w:divBdr>
        <w:top w:val="none" w:sz="0" w:space="0" w:color="auto"/>
        <w:left w:val="none" w:sz="0" w:space="0" w:color="auto"/>
        <w:bottom w:val="none" w:sz="0" w:space="0" w:color="auto"/>
        <w:right w:val="none" w:sz="0" w:space="0" w:color="auto"/>
      </w:divBdr>
    </w:div>
    <w:div w:id="1225339511">
      <w:marLeft w:val="0"/>
      <w:marRight w:val="0"/>
      <w:marTop w:val="0"/>
      <w:marBottom w:val="0"/>
      <w:divBdr>
        <w:top w:val="none" w:sz="0" w:space="0" w:color="auto"/>
        <w:left w:val="none" w:sz="0" w:space="0" w:color="auto"/>
        <w:bottom w:val="none" w:sz="0" w:space="0" w:color="auto"/>
        <w:right w:val="none" w:sz="0" w:space="0" w:color="auto"/>
      </w:divBdr>
    </w:div>
    <w:div w:id="1225339512">
      <w:marLeft w:val="0"/>
      <w:marRight w:val="0"/>
      <w:marTop w:val="0"/>
      <w:marBottom w:val="0"/>
      <w:divBdr>
        <w:top w:val="none" w:sz="0" w:space="0" w:color="auto"/>
        <w:left w:val="none" w:sz="0" w:space="0" w:color="auto"/>
        <w:bottom w:val="none" w:sz="0" w:space="0" w:color="auto"/>
        <w:right w:val="none" w:sz="0" w:space="0" w:color="auto"/>
      </w:divBdr>
    </w:div>
    <w:div w:id="1225339513">
      <w:marLeft w:val="0"/>
      <w:marRight w:val="0"/>
      <w:marTop w:val="0"/>
      <w:marBottom w:val="0"/>
      <w:divBdr>
        <w:top w:val="none" w:sz="0" w:space="0" w:color="auto"/>
        <w:left w:val="none" w:sz="0" w:space="0" w:color="auto"/>
        <w:bottom w:val="none" w:sz="0" w:space="0" w:color="auto"/>
        <w:right w:val="none" w:sz="0" w:space="0" w:color="auto"/>
      </w:divBdr>
    </w:div>
    <w:div w:id="12253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yperlink" Target="mailto:soc060@egov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31</Pages>
  <Words>12547</Words>
  <Characters>97192</Characters>
  <Application>Microsoft Office Word</Application>
  <DocSecurity>0</DocSecurity>
  <Lines>809</Lines>
  <Paragraphs>219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109520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Ткач Олеся Юрьевна</dc:creator>
  <cp:keywords/>
  <dc:description/>
  <cp:lastModifiedBy>Anya Sklueva</cp:lastModifiedBy>
  <cp:revision>24</cp:revision>
  <cp:lastPrinted>2023-04-28T08:31:00Z</cp:lastPrinted>
  <dcterms:created xsi:type="dcterms:W3CDTF">2023-09-06T07:34:00Z</dcterms:created>
  <dcterms:modified xsi:type="dcterms:W3CDTF">2023-09-07T05:16:00Z</dcterms:modified>
</cp:coreProperties>
</file>