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6A" w:rsidRDefault="00AB296A" w:rsidP="00AB296A">
      <w:pPr>
        <w:ind w:firstLine="567"/>
        <w:jc w:val="right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ПРОЕКТ ДОГОВОРА:</w:t>
      </w:r>
    </w:p>
    <w:p w:rsidR="00AB296A" w:rsidRDefault="00AB296A" w:rsidP="00AB296A">
      <w:pPr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ДОГОВОР №_______</w:t>
      </w:r>
    </w:p>
    <w:p w:rsidR="00AB296A" w:rsidRDefault="00AB296A" w:rsidP="00AB296A">
      <w:pPr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купли-продажи недвижимого имущества </w:t>
      </w:r>
    </w:p>
    <w:p w:rsidR="00AB296A" w:rsidRDefault="00AB296A" w:rsidP="00AB296A">
      <w:pPr>
        <w:ind w:firstLine="567"/>
        <w:jc w:val="center"/>
        <w:rPr>
          <w:rFonts w:ascii="Liberation Serif" w:hAnsi="Liberation Serif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4"/>
        <w:gridCol w:w="5553"/>
      </w:tblGrid>
      <w:tr w:rsidR="00AB296A" w:rsidTr="00AB296A">
        <w:trPr>
          <w:jc w:val="center"/>
        </w:trPr>
        <w:tc>
          <w:tcPr>
            <w:tcW w:w="4284" w:type="dxa"/>
          </w:tcPr>
          <w:p w:rsidR="00AB296A" w:rsidRDefault="00AB296A">
            <w:pPr>
              <w:spacing w:line="264" w:lineRule="auto"/>
              <w:jc w:val="both"/>
              <w:rPr>
                <w:rFonts w:ascii="Liberation Serif" w:hAnsi="Liberation Serif"/>
                <w:spacing w:val="-4"/>
                <w:szCs w:val="24"/>
              </w:rPr>
            </w:pPr>
            <w:r>
              <w:rPr>
                <w:rFonts w:ascii="Liberation Serif" w:hAnsi="Liberation Serif"/>
                <w:spacing w:val="-4"/>
                <w:szCs w:val="24"/>
              </w:rPr>
              <w:t>город Екатеринбург</w:t>
            </w:r>
          </w:p>
          <w:p w:rsidR="00AB296A" w:rsidRDefault="00AB296A">
            <w:pPr>
              <w:spacing w:line="264" w:lineRule="auto"/>
              <w:jc w:val="both"/>
              <w:rPr>
                <w:rFonts w:ascii="Liberation Serif" w:hAnsi="Liberation Serif"/>
                <w:spacing w:val="-4"/>
                <w:szCs w:val="24"/>
              </w:rPr>
            </w:pPr>
          </w:p>
        </w:tc>
        <w:tc>
          <w:tcPr>
            <w:tcW w:w="5553" w:type="dxa"/>
            <w:hideMark/>
          </w:tcPr>
          <w:p w:rsidR="00AB296A" w:rsidRDefault="00AB296A">
            <w:pPr>
              <w:spacing w:line="264" w:lineRule="auto"/>
              <w:jc w:val="right"/>
              <w:rPr>
                <w:rFonts w:ascii="Liberation Serif" w:hAnsi="Liberation Serif"/>
                <w:spacing w:val="-4"/>
                <w:szCs w:val="24"/>
              </w:rPr>
            </w:pPr>
            <w:bookmarkStart w:id="0" w:name="_Hlk53496700"/>
            <w:r>
              <w:rPr>
                <w:rFonts w:ascii="Liberation Serif" w:hAnsi="Liberation Serif"/>
                <w:spacing w:val="-4"/>
                <w:szCs w:val="24"/>
              </w:rPr>
              <w:t xml:space="preserve"> «__» __________ 2025 года</w:t>
            </w:r>
            <w:bookmarkEnd w:id="0"/>
          </w:p>
        </w:tc>
      </w:tr>
    </w:tbl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Общество с ограниченной ответственностью «Невьянск-отель» (ООО «Невьянск-отель»), именуемое в дальнейшем «Продавец», в лице директора Петухова Сергея Викторовича, действующего на основании Устава, с одной стороны</w:t>
      </w:r>
      <w:r>
        <w:rPr>
          <w:rFonts w:ascii="Liberation Serif" w:hAnsi="Liberation Serif"/>
          <w:bCs/>
          <w:sz w:val="24"/>
          <w:szCs w:val="24"/>
        </w:rPr>
        <w:t>, и</w:t>
      </w:r>
      <w:bookmarkStart w:id="1" w:name="_Hlk70071927"/>
      <w:bookmarkStart w:id="2" w:name="_Hlk53496765"/>
      <w:r>
        <w:rPr>
          <w:rFonts w:ascii="Liberation Serif" w:hAnsi="Liberation Serif"/>
          <w:bCs/>
          <w:sz w:val="24"/>
          <w:szCs w:val="24"/>
        </w:rPr>
        <w:t xml:space="preserve"> ___________________________                      (</w:t>
      </w:r>
      <w:r>
        <w:rPr>
          <w:rFonts w:ascii="Liberation Serif" w:hAnsi="Liberation Serif"/>
          <w:b/>
          <w:i/>
          <w:iCs/>
          <w:sz w:val="24"/>
          <w:szCs w:val="24"/>
        </w:rPr>
        <w:t>для юридического лица</w:t>
      </w:r>
      <w:r>
        <w:rPr>
          <w:rFonts w:ascii="Liberation Serif" w:hAnsi="Liberation Serif"/>
          <w:bCs/>
          <w:sz w:val="24"/>
          <w:szCs w:val="24"/>
        </w:rPr>
        <w:t>:</w:t>
      </w:r>
      <w:proofErr w:type="gramEnd"/>
      <w:r>
        <w:rPr>
          <w:rFonts w:ascii="Liberation Serif" w:hAnsi="Liberation Serif"/>
          <w:bCs/>
          <w:sz w:val="24"/>
          <w:szCs w:val="24"/>
        </w:rPr>
        <w:t xml:space="preserve"> ОГРН ______________, ИНН/КПП ___________ / __________, адрес места нахождения: ____________________в лице ___________________, действующего на основании ____________________; </w:t>
      </w:r>
    </w:p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>
        <w:rPr>
          <w:rFonts w:ascii="Liberation Serif" w:hAnsi="Liberation Serif"/>
          <w:bCs/>
          <w:sz w:val="24"/>
          <w:szCs w:val="24"/>
        </w:rPr>
        <w:t>_______________</w:t>
      </w:r>
      <w:r>
        <w:rPr>
          <w:rFonts w:ascii="Liberation Serif" w:hAnsi="Liberation Serif"/>
          <w:b/>
          <w:i/>
          <w:iCs/>
          <w:sz w:val="24"/>
          <w:szCs w:val="24"/>
        </w:rPr>
        <w:t>для физического лица</w:t>
      </w:r>
      <w:r>
        <w:rPr>
          <w:rFonts w:ascii="Liberation Serif" w:hAnsi="Liberation Serif"/>
          <w:b/>
          <w:sz w:val="24"/>
          <w:szCs w:val="24"/>
        </w:rPr>
        <w:t>:</w:t>
      </w:r>
      <w:r>
        <w:rPr>
          <w:rFonts w:ascii="Liberation Serif" w:hAnsi="Liberation Serif"/>
          <w:bCs/>
          <w:sz w:val="24"/>
          <w:szCs w:val="24"/>
        </w:rPr>
        <w:t xml:space="preserve"> гражданство: __________, дата рождения: __________, паспорт: серия ____ номер ________, выдан _____________________, код подразделения: _____________, зарегистрирован по адресу: _________________), (далее – «Покупатель»), с другой стороны, а вместе далее именуемые «Стороны», на основании </w:t>
      </w:r>
      <w:r>
        <w:rPr>
          <w:rFonts w:ascii="Liberation Serif" w:hAnsi="Liberation Serif"/>
          <w:sz w:val="24"/>
          <w:szCs w:val="24"/>
        </w:rPr>
        <w:t>протокола об итогах проведения очередного заседания общего собрания участников ООО «Невьянск-Отель» б/н от 17.04.2025</w:t>
      </w:r>
      <w:r>
        <w:rPr>
          <w:rFonts w:ascii="Liberation Serif" w:hAnsi="Liberation Serif"/>
          <w:bCs/>
          <w:sz w:val="24"/>
          <w:szCs w:val="24"/>
        </w:rPr>
        <w:t xml:space="preserve"> и по результатам аукциона в электронной форме (Извещение № __________) Протокола</w:t>
      </w:r>
      <w:r>
        <w:rPr>
          <w:rFonts w:ascii="Liberation Serif" w:hAnsi="Liberation Serif"/>
          <w:sz w:val="24"/>
          <w:szCs w:val="24"/>
        </w:rPr>
        <w:t xml:space="preserve"> о результатах аукциона в электронной форме</w:t>
      </w:r>
      <w:r>
        <w:rPr>
          <w:rFonts w:ascii="Liberation Serif" w:hAnsi="Liberation Serif"/>
          <w:bCs/>
          <w:sz w:val="24"/>
          <w:szCs w:val="24"/>
        </w:rPr>
        <w:t xml:space="preserve"> № _____от _______, заключили настоящий</w:t>
      </w:r>
      <w:proofErr w:type="gramEnd"/>
      <w:r>
        <w:rPr>
          <w:rFonts w:ascii="Liberation Serif" w:hAnsi="Liberation Serif"/>
          <w:bCs/>
          <w:sz w:val="24"/>
          <w:szCs w:val="24"/>
        </w:rPr>
        <w:t xml:space="preserve"> договор (далее – «Договор») о нижеследующем:</w:t>
      </w:r>
    </w:p>
    <w:bookmarkEnd w:id="1"/>
    <w:bookmarkEnd w:id="2"/>
    <w:p w:rsidR="00AB296A" w:rsidRDefault="00AB296A" w:rsidP="00AB296A">
      <w:pPr>
        <w:pStyle w:val="Iiiaeuiue"/>
        <w:jc w:val="both"/>
        <w:rPr>
          <w:rFonts w:ascii="Liberation Serif" w:hAnsi="Liberation Serif"/>
          <w:bCs/>
          <w:sz w:val="24"/>
          <w:szCs w:val="24"/>
        </w:rPr>
      </w:pPr>
    </w:p>
    <w:p w:rsidR="00AB296A" w:rsidRDefault="00AB296A" w:rsidP="00AB296A">
      <w:pPr>
        <w:pStyle w:val="Iiiaeuiue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1. Предмет договора</w:t>
      </w:r>
    </w:p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bookmarkStart w:id="3" w:name="_Hlk145321603"/>
      <w:r>
        <w:rPr>
          <w:rFonts w:ascii="Liberation Serif" w:hAnsi="Liberation Serif"/>
          <w:b/>
          <w:bCs/>
          <w:sz w:val="24"/>
          <w:szCs w:val="24"/>
        </w:rPr>
        <w:t>1.1.</w:t>
      </w:r>
      <w:r>
        <w:rPr>
          <w:rFonts w:ascii="Liberation Serif" w:hAnsi="Liberation Serif"/>
          <w:b/>
          <w:bCs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В соответствии с условиями Договора Продавец передает, а Покупатель приобретает и оплачивает следующее </w:t>
      </w:r>
      <w:r>
        <w:rPr>
          <w:rFonts w:ascii="Liberation Serif" w:hAnsi="Liberation Serif"/>
          <w:b/>
          <w:bCs/>
          <w:sz w:val="24"/>
          <w:szCs w:val="24"/>
        </w:rPr>
        <w:t xml:space="preserve">Недвижимое имущество, </w:t>
      </w:r>
      <w:r>
        <w:rPr>
          <w:rFonts w:ascii="Liberation Serif" w:hAnsi="Liberation Serif"/>
          <w:bCs/>
          <w:sz w:val="24"/>
          <w:szCs w:val="24"/>
        </w:rPr>
        <w:t>а именно</w:t>
      </w:r>
      <w:r>
        <w:rPr>
          <w:rFonts w:ascii="Liberation Serif" w:hAnsi="Liberation Serif"/>
          <w:sz w:val="24"/>
          <w:szCs w:val="24"/>
        </w:rPr>
        <w:t>:</w:t>
      </w:r>
    </w:p>
    <w:bookmarkEnd w:id="3"/>
    <w:p w:rsidR="00AB296A" w:rsidRDefault="00AB296A" w:rsidP="00AB296A">
      <w:pPr>
        <w:ind w:firstLine="568"/>
        <w:jc w:val="both"/>
        <w:rPr>
          <w:rFonts w:ascii="Liberation Serif" w:hAnsi="Liberation Serif"/>
          <w:color w:val="auto"/>
          <w:szCs w:val="24"/>
        </w:rPr>
      </w:pPr>
      <w:r>
        <w:rPr>
          <w:rFonts w:ascii="Liberation Serif" w:hAnsi="Liberation Serif"/>
          <w:szCs w:val="24"/>
        </w:rPr>
        <w:t xml:space="preserve">1) здание, поврежденное в результате ненадлежащей эксплуатации, с кадастровым номером </w:t>
      </w:r>
      <w:r>
        <w:rPr>
          <w:rFonts w:ascii="Liberation Serif" w:hAnsi="Liberation Serif"/>
          <w:color w:val="auto"/>
          <w:szCs w:val="24"/>
        </w:rPr>
        <w:t>66:15:1501020:408, назначение: нежилое, площадью 2 769,5 кв. метров, расположенное по адресу: Свердловская область, г. Невьянск, улица Ленина, д. 1;</w:t>
      </w:r>
    </w:p>
    <w:p w:rsidR="00AB296A" w:rsidRDefault="00AB296A" w:rsidP="00AB296A">
      <w:pPr>
        <w:pStyle w:val="a6"/>
        <w:ind w:left="0" w:firstLine="56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2) земельный участок, с кадастровым номером 66:15:1501020:3772, площадью                           2 527 кв. метров, расположенный по адресу: Российская Федерация, Свердловская область, Невьянский городской округ, город Невьянск, улица Ленина, земельный участок 1.</w:t>
      </w:r>
    </w:p>
    <w:p w:rsidR="00AB296A" w:rsidRDefault="00AB296A" w:rsidP="00AB296A">
      <w:pPr>
        <w:ind w:firstLine="568"/>
        <w:jc w:val="both"/>
        <w:rPr>
          <w:szCs w:val="24"/>
        </w:rPr>
      </w:pPr>
      <w:r>
        <w:rPr>
          <w:rFonts w:ascii="Liberation Serif" w:hAnsi="Liberation Serif"/>
          <w:b/>
          <w:bCs/>
          <w:szCs w:val="24"/>
        </w:rPr>
        <w:t>1.1.1.</w:t>
      </w:r>
      <w:r>
        <w:rPr>
          <w:rFonts w:ascii="Liberation Serif" w:hAnsi="Liberation Serif"/>
          <w:b/>
          <w:bCs/>
          <w:szCs w:val="24"/>
        </w:rPr>
        <w:tab/>
      </w:r>
      <w:r>
        <w:rPr>
          <w:rFonts w:ascii="Liberation Serif" w:hAnsi="Liberation Serif"/>
          <w:bCs/>
          <w:szCs w:val="24"/>
        </w:rPr>
        <w:t>Здание (далее –</w:t>
      </w:r>
      <w:r>
        <w:rPr>
          <w:rFonts w:ascii="Liberation Serif" w:hAnsi="Liberation Serif"/>
          <w:b/>
          <w:bCs/>
          <w:szCs w:val="24"/>
        </w:rPr>
        <w:t xml:space="preserve"> «Объект») </w:t>
      </w:r>
      <w:r>
        <w:rPr>
          <w:szCs w:val="24"/>
        </w:rPr>
        <w:t>принадлежит Продавцу на праве собственности на основании Договора купли-продажи объектов недвижимости от 30.11.2018, о чем в Едином государственном реестре недвижимости сделана запись о регистрации 12.12.2018                                    № 66:15:1501020:408-66/012/2018-2, что подтверждается Выпиской из Единого государственного реестра недвижимости об объекте недвижимости. № КУВИ-001/2025-95080743 от 25.04.2025 г.</w:t>
      </w:r>
    </w:p>
    <w:p w:rsidR="00AB296A" w:rsidRDefault="00AB296A" w:rsidP="00AB296A">
      <w:pPr>
        <w:ind w:firstLine="56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1.1.2.</w:t>
      </w:r>
      <w:r>
        <w:rPr>
          <w:rFonts w:ascii="Liberation Serif" w:hAnsi="Liberation Serif"/>
          <w:b/>
          <w:bCs/>
          <w:szCs w:val="24"/>
        </w:rPr>
        <w:tab/>
      </w:r>
      <w:r>
        <w:rPr>
          <w:rFonts w:ascii="Liberation Serif" w:hAnsi="Liberation Serif"/>
          <w:szCs w:val="24"/>
        </w:rPr>
        <w:t xml:space="preserve"> Земельный участок (далее – «</w:t>
      </w:r>
      <w:r>
        <w:rPr>
          <w:rFonts w:ascii="Liberation Serif" w:hAnsi="Liberation Serif"/>
          <w:b/>
          <w:bCs/>
          <w:szCs w:val="24"/>
        </w:rPr>
        <w:t>Земельный участок</w:t>
      </w:r>
      <w:r>
        <w:rPr>
          <w:rFonts w:ascii="Liberation Serif" w:hAnsi="Liberation Serif"/>
          <w:szCs w:val="24"/>
        </w:rPr>
        <w:t xml:space="preserve">») со следующими характеристиками: Земельный участок площадью 2 527 </w:t>
      </w:r>
      <w:proofErr w:type="spellStart"/>
      <w:r>
        <w:rPr>
          <w:rFonts w:ascii="Liberation Serif" w:hAnsi="Liberation Serif"/>
          <w:szCs w:val="24"/>
        </w:rPr>
        <w:t>кв.м</w:t>
      </w:r>
      <w:proofErr w:type="spellEnd"/>
      <w:r>
        <w:rPr>
          <w:rFonts w:ascii="Liberation Serif" w:hAnsi="Liberation Serif"/>
          <w:szCs w:val="24"/>
        </w:rPr>
        <w:t xml:space="preserve">., категория земель: земли населенных пунктов, виды разрешенного использования: гостиничное обслуживание. </w:t>
      </w:r>
    </w:p>
    <w:p w:rsidR="00AB296A" w:rsidRDefault="00AB296A" w:rsidP="00AB296A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Кадастровый/условный номер Земельного участка: 66:15:1501020:3772. </w:t>
      </w:r>
    </w:p>
    <w:p w:rsidR="00AB296A" w:rsidRDefault="00AB296A" w:rsidP="00AB296A">
      <w:pPr>
        <w:ind w:firstLine="567"/>
        <w:jc w:val="both"/>
        <w:rPr>
          <w:szCs w:val="24"/>
        </w:rPr>
      </w:pPr>
      <w:r>
        <w:rPr>
          <w:szCs w:val="24"/>
        </w:rPr>
        <w:t>Земельный участок принадлежит Продавцу на праве собственности на основании Договора купли-продажи объектов недвижимости от 30.11.2018, о чем в Едином государственном реестре недвижимости сделана запись о регистрации 66:15:1501020:3772-66/116/2020-1 от 30.11.2020, что подтверждается Выпиской из Единого государственного реестра недвижимости об объекте недвижимости № КУВИ-001/2025-95080735 от 25.04.2025 г.</w:t>
      </w:r>
    </w:p>
    <w:p w:rsidR="00AB296A" w:rsidRDefault="00AB296A" w:rsidP="00AB296A">
      <w:pPr>
        <w:ind w:firstLine="567"/>
        <w:jc w:val="both"/>
        <w:rPr>
          <w:szCs w:val="24"/>
        </w:rPr>
      </w:pPr>
      <w:r>
        <w:rPr>
          <w:rFonts w:ascii="Liberation Serif" w:hAnsi="Liberation Serif"/>
          <w:b/>
          <w:szCs w:val="24"/>
        </w:rPr>
        <w:t xml:space="preserve">1.2. </w:t>
      </w:r>
      <w:r>
        <w:rPr>
          <w:szCs w:val="24"/>
        </w:rPr>
        <w:t>Объект расположен на земельном участке с кадастровым/условным номером 66:15:1501020:3772, расположенном по адресу: Российская Федерация, Свердловская область, Невьянский городской округ, город Невьянск, улица Ленина, земельный участок 1, который принадлежит Продавцу на праве собственности на основании Договора купли-</w:t>
      </w:r>
      <w:r>
        <w:rPr>
          <w:szCs w:val="24"/>
        </w:rPr>
        <w:lastRenderedPageBreak/>
        <w:t>продажи объектов недвижимости от 30.11.2018, о чем в Едином государственном реестре недвижимости сделана запись о регистрации 66:15:1501020:3772-66/116/2020-1 от 30.11.2020.</w:t>
      </w:r>
    </w:p>
    <w:p w:rsidR="00AB296A" w:rsidRDefault="00AB296A" w:rsidP="00AB296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1.3.</w:t>
      </w:r>
      <w:r>
        <w:rPr>
          <w:rFonts w:ascii="Liberation Serif" w:hAnsi="Liberation Serif"/>
          <w:szCs w:val="24"/>
        </w:rPr>
        <w:t xml:space="preserve"> Недвижимое имущество продается в состоянии «как есть». Покупатель подтверждает, что ему известно, что Объект находится в аварийном состоянии в результате ненадлежащей эксплуатации, а Земельный участок имеет ряд ограничений на использование. </w:t>
      </w:r>
    </w:p>
    <w:p w:rsidR="00AB296A" w:rsidRDefault="00AB296A" w:rsidP="00AB296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До подписания настоящего Договора Покупателю была предоставлена возможность произвести тщательный осмотр приобретаемого Недвижимого имущества и ознакомиться с его состоянием как самостоятельно, так и путем привлечения соответствующих специалистов, а также с использованием измерительных приборов/оборудования и т.д. </w:t>
      </w:r>
    </w:p>
    <w:p w:rsidR="00AB296A" w:rsidRDefault="00AB296A" w:rsidP="00AB296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Покупатель осмотрел приобретаемое Недвижимое имущество, уведомлен о его состоянии и недостатках, ограничениях на использование и разрешенный вид деятельности (гостиничное обслуживание), неисключительный перечень которых изложен в Приложении № 1 к настоящему Договору.</w:t>
      </w:r>
    </w:p>
    <w:p w:rsidR="00AB296A" w:rsidRDefault="00AB296A" w:rsidP="00AB296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Покупатель находит состояние приобретаемого Недвижимого имущества удовлетворительным, а его качество и стоимость – соответствующим условиям настоящего Договора и целям его приобретения. </w:t>
      </w:r>
    </w:p>
    <w:p w:rsidR="00AB296A" w:rsidRDefault="00AB296A" w:rsidP="00AB296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Покупатель установил имеющиеся недостатки (дефекты) Объекта, которые носят явно выраженный характер, никаких претензий Продавцу по поводу состояния не заявил. </w:t>
      </w:r>
    </w:p>
    <w:p w:rsidR="00AB296A" w:rsidRDefault="00AB296A" w:rsidP="00AB296A">
      <w:pPr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Покупателю известно, что цена начальная цена аукциона определена на основании Отчета об оценке № 376-25, утвержденного Вице-президентом Уральской ТПП С.Б. Окуловой 15.04.2025 (далее – </w:t>
      </w:r>
      <w:r>
        <w:rPr>
          <w:rFonts w:ascii="Liberation Serif" w:hAnsi="Liberation Serif"/>
          <w:b/>
          <w:bCs/>
          <w:szCs w:val="24"/>
        </w:rPr>
        <w:t>Отчет</w:t>
      </w:r>
      <w:r>
        <w:rPr>
          <w:rFonts w:ascii="Liberation Serif" w:hAnsi="Liberation Serif"/>
          <w:szCs w:val="24"/>
        </w:rPr>
        <w:t>).</w:t>
      </w:r>
    </w:p>
    <w:p w:rsidR="00AB296A" w:rsidRDefault="00AB296A" w:rsidP="00AB296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Fonts w:ascii="Liberation Serif" w:hAnsi="Liberation Serif"/>
          <w:szCs w:val="24"/>
        </w:rPr>
        <w:t xml:space="preserve">Продавец уведомил Покупателя о возможных последствиях невыполнения строительных работ в отношении Недвижимого имущества и не несет ответственности за недостатки, возникшие в случае их невыполнения. Продавец обязуется передать объекты недвижимости в том состоянии, в каком они находятся на день подписания Договора. </w:t>
      </w:r>
      <w:r>
        <w:rPr>
          <w:szCs w:val="24"/>
        </w:rPr>
        <w:t>Покупатель проявил необходимую осторожность и осмотрительность при заключении настоящего Договора, в том числе имел право отказаться от заключения настоящего Договора, в случае неудовлетворения техническим состоянием и (или) фактическим состоянием приобретаемого Недвижимого имущества.</w:t>
      </w:r>
    </w:p>
    <w:p w:rsidR="00AB296A" w:rsidRDefault="00AB296A" w:rsidP="00AB296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1.4. </w:t>
      </w:r>
      <w:r>
        <w:rPr>
          <w:rFonts w:ascii="Liberation Serif" w:hAnsi="Liberation Serif"/>
          <w:szCs w:val="24"/>
        </w:rPr>
        <w:t xml:space="preserve">Продавец гарантирует Покупателю, что на момент заключения Договора Недвижимое имущество никому не продано, не подарено, не заложено, в споре не состоит, рентой, арендой/субарендой, наймом или какими-либо иными обязательствами не обременено. 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1.5.</w:t>
      </w:r>
      <w:r>
        <w:rPr>
          <w:rFonts w:ascii="Liberation Serif" w:hAnsi="Liberation Serif"/>
          <w:b/>
          <w:bCs/>
          <w:szCs w:val="24"/>
        </w:rPr>
        <w:tab/>
      </w:r>
      <w:r>
        <w:rPr>
          <w:rFonts w:ascii="Liberation Serif" w:hAnsi="Liberation Serif"/>
          <w:szCs w:val="24"/>
        </w:rPr>
        <w:t xml:space="preserve"> В отношении Объекта действует ограничение права в виде запрещения регистрации № 66:15:1501020:408-66/116/2023-3 от 19.12.2023 г. Основание государственной регистрации: Постановление судебного пристава-исполнителя Октябрьское РОСП г. Екатеринбурга,                       № 226798204/6605 (206570/23/66005-ИП), </w:t>
      </w:r>
      <w:proofErr w:type="gramStart"/>
      <w:r>
        <w:rPr>
          <w:rFonts w:ascii="Liberation Serif" w:hAnsi="Liberation Serif"/>
          <w:szCs w:val="24"/>
        </w:rPr>
        <w:t>выдан</w:t>
      </w:r>
      <w:proofErr w:type="gramEnd"/>
      <w:r>
        <w:rPr>
          <w:rFonts w:ascii="Liberation Serif" w:hAnsi="Liberation Serif"/>
          <w:szCs w:val="24"/>
        </w:rPr>
        <w:t xml:space="preserve"> 18.12.2023, Октябрьское районное отделение судебных приставов г. Екатеринбурга. 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В отношении Земельного участка действует ограничение права в виде запрещения регистрации № 66:15:1501020:3772-66/116/2023-2 от 19.12.2023 г. Основание государственной регистрации: Постановление судебного пристава-исполнителя Октябрьское РОСП                                     г. Екатеринбурга, № 226798204/6605 (206570/23/66005-ИП), </w:t>
      </w:r>
      <w:proofErr w:type="gramStart"/>
      <w:r>
        <w:rPr>
          <w:rFonts w:ascii="Liberation Serif" w:hAnsi="Liberation Serif"/>
          <w:szCs w:val="24"/>
        </w:rPr>
        <w:t>выдан</w:t>
      </w:r>
      <w:proofErr w:type="gramEnd"/>
      <w:r>
        <w:rPr>
          <w:rFonts w:ascii="Liberation Serif" w:hAnsi="Liberation Serif"/>
          <w:szCs w:val="24"/>
        </w:rPr>
        <w:t xml:space="preserve"> 18.12.2023, Октябрьское районное отделение судебных приставов г. Екатеринбурга. 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Задолженность по исполнительному производству составляет 416 830,59 руб., а также                  31 639,27 руб. (исполнительский сбор).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lastRenderedPageBreak/>
        <w:t>1.6.</w:t>
      </w:r>
      <w:r>
        <w:rPr>
          <w:rFonts w:ascii="Liberation Serif" w:hAnsi="Liberation Serif"/>
          <w:b/>
          <w:bCs/>
          <w:szCs w:val="24"/>
        </w:rPr>
        <w:tab/>
      </w:r>
      <w:r>
        <w:rPr>
          <w:rFonts w:ascii="Liberation Serif" w:hAnsi="Liberation Serif"/>
          <w:szCs w:val="24"/>
        </w:rPr>
        <w:t xml:space="preserve"> Продавец не имеет перед третьими лицами просроченных долгов по оплате коммунальных, эксплуатационных, административно-хозяйственных услуг и по иным платежам, связанным с Недвижимым имуществом.</w:t>
      </w:r>
    </w:p>
    <w:p w:rsidR="00AB296A" w:rsidRDefault="00AB296A" w:rsidP="00AB296A">
      <w:pPr>
        <w:pStyle w:val="Iiiaeuiue"/>
        <w:tabs>
          <w:tab w:val="left" w:pos="3686"/>
        </w:tabs>
        <w:ind w:firstLine="3402"/>
        <w:rPr>
          <w:rFonts w:ascii="Liberation Serif" w:hAnsi="Liberation Serif"/>
          <w:bCs/>
          <w:sz w:val="24"/>
          <w:szCs w:val="24"/>
        </w:rPr>
      </w:pPr>
    </w:p>
    <w:p w:rsidR="00AB296A" w:rsidRDefault="00AB296A" w:rsidP="00AB296A">
      <w:pPr>
        <w:pStyle w:val="Iiiaeuiue"/>
        <w:tabs>
          <w:tab w:val="left" w:pos="3686"/>
        </w:tabs>
        <w:ind w:firstLine="3402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2.</w:t>
      </w:r>
      <w:r>
        <w:rPr>
          <w:rFonts w:ascii="Liberation Serif" w:hAnsi="Liberation Serif"/>
          <w:bCs/>
          <w:sz w:val="24"/>
          <w:szCs w:val="24"/>
        </w:rPr>
        <w:tab/>
      </w:r>
      <w:r>
        <w:rPr>
          <w:rFonts w:ascii="Liberation Serif" w:hAnsi="Liberation Serif"/>
          <w:b/>
          <w:bCs/>
          <w:sz w:val="24"/>
          <w:szCs w:val="24"/>
        </w:rPr>
        <w:t>Цена договора и порядок расчетов</w:t>
      </w:r>
    </w:p>
    <w:p w:rsidR="00AB296A" w:rsidRDefault="00AB296A" w:rsidP="00AB296A">
      <w:pPr>
        <w:pStyle w:val="Iiiaeuiue"/>
        <w:ind w:firstLine="708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2.1. </w:t>
      </w:r>
      <w:bookmarkStart w:id="4" w:name="_Hlk145072208"/>
      <w:r>
        <w:rPr>
          <w:rFonts w:ascii="Liberation Serif" w:hAnsi="Liberation Serif"/>
          <w:bCs/>
          <w:sz w:val="24"/>
          <w:szCs w:val="24"/>
        </w:rPr>
        <w:t xml:space="preserve">Недвижимое имущество </w:t>
      </w:r>
      <w:bookmarkEnd w:id="4"/>
      <w:r>
        <w:rPr>
          <w:rFonts w:ascii="Liberation Serif" w:hAnsi="Liberation Serif"/>
          <w:bCs/>
          <w:sz w:val="24"/>
          <w:szCs w:val="24"/>
        </w:rPr>
        <w:t>продается за цену, определенную по итогам аукциона (протокол от «___» __________ 2025 г. № _______), что составляет</w:t>
      </w:r>
      <w:proofErr w:type="gramStart"/>
      <w:r>
        <w:rPr>
          <w:rFonts w:ascii="Liberation Serif" w:hAnsi="Liberation Serif"/>
          <w:bCs/>
          <w:sz w:val="24"/>
          <w:szCs w:val="24"/>
        </w:rPr>
        <w:t xml:space="preserve"> ______________ (____________________) </w:t>
      </w:r>
      <w:proofErr w:type="gramEnd"/>
      <w:r>
        <w:rPr>
          <w:rFonts w:ascii="Liberation Serif" w:hAnsi="Liberation Serif"/>
          <w:bCs/>
          <w:sz w:val="24"/>
          <w:szCs w:val="24"/>
        </w:rPr>
        <w:t xml:space="preserve">рублей __ копеек, </w:t>
      </w:r>
      <w:r>
        <w:rPr>
          <w:rFonts w:ascii="Liberation Serif" w:hAnsi="Liberation Serif"/>
          <w:sz w:val="24"/>
          <w:szCs w:val="24"/>
        </w:rPr>
        <w:t>с учетом НДС (20%) – _____________________</w:t>
      </w:r>
      <w:r>
        <w:rPr>
          <w:rFonts w:ascii="Liberation Serif" w:hAnsi="Liberation Serif"/>
          <w:bCs/>
          <w:sz w:val="24"/>
          <w:szCs w:val="24"/>
        </w:rPr>
        <w:t>из них:</w:t>
      </w:r>
    </w:p>
    <w:p w:rsidR="00AB296A" w:rsidRDefault="00AB296A" w:rsidP="00AB296A">
      <w:pPr>
        <w:pStyle w:val="Iiiaeuiue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цена Объекта - ________________ руб. (НДС (</w:t>
      </w:r>
      <w:r>
        <w:rPr>
          <w:rFonts w:ascii="Liberation Serif" w:hAnsi="Liberation Serif"/>
          <w:sz w:val="24"/>
          <w:szCs w:val="24"/>
        </w:rPr>
        <w:t xml:space="preserve">20%) – </w:t>
      </w:r>
      <w:r>
        <w:rPr>
          <w:rFonts w:ascii="Liberation Serif" w:hAnsi="Liberation Serif"/>
          <w:bCs/>
          <w:sz w:val="24"/>
          <w:szCs w:val="24"/>
        </w:rPr>
        <w:t xml:space="preserve"> __________________________)</w:t>
      </w:r>
    </w:p>
    <w:p w:rsidR="00AB296A" w:rsidRDefault="00AB296A" w:rsidP="00AB296A">
      <w:pPr>
        <w:pStyle w:val="Iiiaeuiue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цена за Земельный участок (право на Земельный участок) - _________________ руб., НДС не облагается (</w:t>
      </w:r>
      <w:proofErr w:type="spellStart"/>
      <w:r>
        <w:rPr>
          <w:rFonts w:ascii="Liberation Serif" w:hAnsi="Liberation Serif"/>
          <w:bCs/>
          <w:sz w:val="24"/>
          <w:szCs w:val="24"/>
        </w:rPr>
        <w:t>пп</w:t>
      </w:r>
      <w:proofErr w:type="spellEnd"/>
      <w:r>
        <w:rPr>
          <w:rFonts w:ascii="Liberation Serif" w:hAnsi="Liberation Serif"/>
          <w:bCs/>
          <w:sz w:val="24"/>
          <w:szCs w:val="24"/>
        </w:rPr>
        <w:t>. 6 п. 2. ст. 146 НК РФ).</w:t>
      </w:r>
    </w:p>
    <w:p w:rsidR="00AB296A" w:rsidRDefault="00AB296A" w:rsidP="00AB296A">
      <w:pPr>
        <w:pStyle w:val="Iiiaeuiue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2.2. </w:t>
      </w:r>
      <w:r>
        <w:rPr>
          <w:rFonts w:ascii="Liberation Serif" w:hAnsi="Liberation Serif"/>
          <w:bCs/>
          <w:sz w:val="24"/>
          <w:szCs w:val="24"/>
        </w:rPr>
        <w:t xml:space="preserve">Цена является окончательной и изменению не подлежит. </w:t>
      </w:r>
    </w:p>
    <w:p w:rsidR="00AB296A" w:rsidRDefault="00AB296A" w:rsidP="00AB296A">
      <w:pPr>
        <w:pStyle w:val="Iiiaeuiue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2.3.</w:t>
      </w:r>
      <w:r>
        <w:rPr>
          <w:rFonts w:ascii="Liberation Serif" w:hAnsi="Liberation Serif"/>
          <w:bCs/>
          <w:sz w:val="24"/>
          <w:szCs w:val="24"/>
        </w:rPr>
        <w:tab/>
        <w:t>Задаток, внесенный Покупателем в сумме 5</w:t>
      </w:r>
      <w:r>
        <w:rPr>
          <w:rFonts w:ascii="Liberation Serif" w:hAnsi="Liberation Serif"/>
          <w:sz w:val="24"/>
          <w:szCs w:val="24"/>
        </w:rPr>
        <w:t>00 000 (пятьсот тысяч) рублей 00 копеек</w:t>
      </w:r>
      <w:r>
        <w:rPr>
          <w:rFonts w:ascii="Liberation Serif" w:hAnsi="Liberation Serif"/>
          <w:bCs/>
          <w:sz w:val="24"/>
          <w:szCs w:val="24"/>
        </w:rPr>
        <w:t>, засчитывается в счет оплаты недвижимого имущества.</w:t>
      </w:r>
    </w:p>
    <w:p w:rsidR="00AB296A" w:rsidRDefault="00AB296A" w:rsidP="00AB296A">
      <w:pPr>
        <w:pStyle w:val="Iiiaeuiue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>
        <w:rPr>
          <w:rFonts w:ascii="Liberation Serif" w:hAnsi="Liberation Serif"/>
          <w:bCs/>
          <w:sz w:val="24"/>
          <w:szCs w:val="24"/>
        </w:rPr>
        <w:t>Продавец в течение 7 рабочих дней с момента получения денежных средств от Покупателя обязуется погасить задолженность, указанную в п. 1.5. настоящего Договора, снять запрет на совершение регистрационных действий в отношении Недвижимого имущества и передать последнему приобретенное Недвижимое имущество по акту приема-передачи для последующей регистрации Покупателем права собственности в уполномоченном государственном органе, осуществляющем государственный кадастровый учет и государственную регистрацию прав.</w:t>
      </w:r>
      <w:proofErr w:type="gramEnd"/>
    </w:p>
    <w:p w:rsidR="00AB296A" w:rsidRDefault="00AB296A" w:rsidP="00AB296A">
      <w:pPr>
        <w:pStyle w:val="Iiiaeuiue"/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:rsidR="00AB296A" w:rsidRDefault="00AB296A" w:rsidP="00AB296A">
      <w:pPr>
        <w:pStyle w:val="Iiiaeuiue"/>
        <w:ind w:firstLine="709"/>
        <w:jc w:val="both"/>
        <w:rPr>
          <w:rFonts w:ascii="Liberation Serif" w:hAnsi="Liberation Serif"/>
          <w:b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>(Пункт применяется в случае приобретения недвижимого имущества Покупателем за собственные средства)</w:t>
      </w:r>
    </w:p>
    <w:p w:rsidR="00AB296A" w:rsidRDefault="00AB296A" w:rsidP="00AB296A">
      <w:pPr>
        <w:pStyle w:val="Iiiaeuiue"/>
        <w:ind w:firstLine="708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>
        <w:rPr>
          <w:rFonts w:ascii="Liberation Serif" w:hAnsi="Liberation Serif"/>
          <w:b/>
          <w:sz w:val="24"/>
          <w:szCs w:val="24"/>
        </w:rPr>
        <w:t>2.4. ред. 1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>Цена Недвижимого имущества, указанная в пункте 2.1 Договора, оплачивается Покупателем не позднее 5 (пяти) рабочих дней с даты заключения Договора, с учетом последнего абзаца п. 2.3. настоящего Договора, но в любом случае до государственной регистрации перехода права собственности на Недвижимое имущество к Покупателю в уполномоченном государственном органе, осуществляющем государственный кадастровый учет и государственную регистрацию прав и передачи</w:t>
      </w:r>
      <w:proofErr w:type="gramEnd"/>
      <w:r>
        <w:rPr>
          <w:rFonts w:ascii="Liberation Serif" w:hAnsi="Liberation Serif"/>
          <w:bCs/>
          <w:sz w:val="24"/>
          <w:szCs w:val="24"/>
        </w:rPr>
        <w:t xml:space="preserve"> Недвижимого имущества Покупателю по передаточному акту. </w:t>
      </w:r>
    </w:p>
    <w:p w:rsidR="00AB296A" w:rsidRDefault="00AB296A" w:rsidP="00AB296A">
      <w:pPr>
        <w:pStyle w:val="Iiiaeuiue"/>
        <w:ind w:firstLine="708"/>
        <w:jc w:val="both"/>
        <w:rPr>
          <w:rFonts w:ascii="Liberation Serif" w:hAnsi="Liberation Serif"/>
          <w:bCs/>
          <w:sz w:val="24"/>
          <w:szCs w:val="24"/>
        </w:rPr>
      </w:pPr>
    </w:p>
    <w:p w:rsidR="00AB296A" w:rsidRDefault="00AB296A" w:rsidP="00AB296A">
      <w:pPr>
        <w:pStyle w:val="Iiiaeuiue"/>
        <w:ind w:firstLine="709"/>
        <w:jc w:val="both"/>
        <w:rPr>
          <w:rFonts w:ascii="Liberation Serif" w:hAnsi="Liberation Serif"/>
          <w:b/>
          <w:i/>
          <w:iCs/>
          <w:sz w:val="24"/>
          <w:szCs w:val="24"/>
        </w:rPr>
      </w:pPr>
      <w:r>
        <w:rPr>
          <w:rFonts w:ascii="Liberation Serif" w:hAnsi="Liberation Serif"/>
          <w:b/>
          <w:i/>
          <w:iCs/>
          <w:sz w:val="24"/>
          <w:szCs w:val="24"/>
        </w:rPr>
        <w:t xml:space="preserve">(Пункт применяется в случае приобретения недвижимого имущества 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>с использованием кредитных средств</w:t>
      </w:r>
      <w:r>
        <w:rPr>
          <w:rFonts w:ascii="Liberation Serif" w:hAnsi="Liberation Serif"/>
          <w:b/>
          <w:i/>
          <w:iCs/>
          <w:sz w:val="24"/>
          <w:szCs w:val="24"/>
        </w:rPr>
        <w:t>)</w:t>
      </w:r>
    </w:p>
    <w:p w:rsidR="00AB296A" w:rsidRDefault="00AB296A" w:rsidP="00AB296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4"/>
        </w:rPr>
      </w:pPr>
      <w:proofErr w:type="gramStart"/>
      <w:r>
        <w:rPr>
          <w:rFonts w:ascii="Liberation Serif" w:hAnsi="Liberation Serif"/>
          <w:b/>
          <w:szCs w:val="24"/>
        </w:rPr>
        <w:t xml:space="preserve">2.4. ред. 2 </w:t>
      </w:r>
      <w:r>
        <w:rPr>
          <w:rFonts w:ascii="Liberation Serif" w:hAnsi="Liberation Serif"/>
          <w:bCs/>
          <w:szCs w:val="24"/>
        </w:rPr>
        <w:t>Покупатель приобретает Недвижимое имущество с использованием кредитных средств (далее – «Кредитные средства»), предоставленных им Банком -  __________________ (сокращенное наименование – ________________, ОГРН ___________, ИНН _________________, Юридический адрес: ___________________________________ (далее – Кредитор) по кредитному договору№___ от ____ (далее Кредитный договор).</w:t>
      </w:r>
      <w:proofErr w:type="gramEnd"/>
      <w:r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bCs/>
          <w:szCs w:val="24"/>
        </w:rPr>
        <w:t>Условия предоставления кредита предусмотрены Кредитным договором.</w:t>
      </w:r>
    </w:p>
    <w:p w:rsidR="00AB296A" w:rsidRDefault="00AB296A" w:rsidP="00AB296A">
      <w:pPr>
        <w:pStyle w:val="Iiiaeuiue"/>
        <w:ind w:firstLine="708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Стороны устанавливают следующий порядок оплаты цены Договора:</w:t>
      </w:r>
    </w:p>
    <w:p w:rsidR="00AB296A" w:rsidRDefault="00AB296A" w:rsidP="00AB296A">
      <w:pPr>
        <w:pStyle w:val="Iiiaeuiue"/>
        <w:ind w:firstLine="708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>
        <w:rPr>
          <w:rFonts w:ascii="Liberation Serif" w:hAnsi="Liberation Serif"/>
          <w:b/>
          <w:sz w:val="24"/>
          <w:szCs w:val="24"/>
        </w:rPr>
        <w:t xml:space="preserve">2.4.1 </w:t>
      </w:r>
      <w:r>
        <w:rPr>
          <w:rFonts w:ascii="Liberation Serif" w:hAnsi="Liberation Serif"/>
          <w:bCs/>
          <w:sz w:val="24"/>
          <w:szCs w:val="24"/>
        </w:rPr>
        <w:t xml:space="preserve">Часть цены Недвижимого имущества в сумме </w:t>
      </w:r>
      <w:r>
        <w:rPr>
          <w:rFonts w:ascii="Liberation Serif" w:hAnsi="Liberation Serif"/>
          <w:b/>
          <w:sz w:val="24"/>
          <w:szCs w:val="24"/>
        </w:rPr>
        <w:t>____________ (______________</w:t>
      </w:r>
      <w:r>
        <w:rPr>
          <w:rFonts w:ascii="Liberation Serif" w:hAnsi="Liberation Serif"/>
          <w:bCs/>
          <w:sz w:val="24"/>
          <w:szCs w:val="24"/>
        </w:rPr>
        <w:t>______) руб., ____ коп., в том числе часть цены Объекта в размере ______________ (______________) руб. ___ коп., часть цены земельного участка в размере в размере ______________ (______________) руб. ___ коп.,  уплачиваются Покупателем за счёт собственных денежных средств Покупателя путем безналичного перечисления денежных средств на счет Продавца, не позднее 5 (пяти) рабочих дней с даты заключения Договора, с учетом последнего абзаца п</w:t>
      </w:r>
      <w:proofErr w:type="gramEnd"/>
      <w:r>
        <w:rPr>
          <w:rFonts w:ascii="Liberation Serif" w:hAnsi="Liberation Serif"/>
          <w:bCs/>
          <w:sz w:val="24"/>
          <w:szCs w:val="24"/>
        </w:rPr>
        <w:t xml:space="preserve">. 2.3. настоящего Договора, но в любом случае до государственной регистрации перехода права собственности на Недвижимое имущество к </w:t>
      </w:r>
      <w:r>
        <w:rPr>
          <w:rFonts w:ascii="Liberation Serif" w:hAnsi="Liberation Serif"/>
          <w:bCs/>
          <w:sz w:val="24"/>
          <w:szCs w:val="24"/>
        </w:rPr>
        <w:lastRenderedPageBreak/>
        <w:t>Покупателю в уполномоченном государственном органе, осуществляющем государственный кадастровый учет и государственную регистрацию прав и передачи Недвижимого имущества Покупателю по передаточному акту.</w:t>
      </w:r>
    </w:p>
    <w:p w:rsidR="00AB296A" w:rsidRDefault="00AB296A" w:rsidP="00AB296A">
      <w:pPr>
        <w:widowControl w:val="0"/>
        <w:ind w:firstLine="709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/>
          <w:szCs w:val="24"/>
        </w:rPr>
        <w:t>2.4.2.</w:t>
      </w:r>
      <w:r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bCs/>
          <w:szCs w:val="24"/>
        </w:rPr>
        <w:t xml:space="preserve">Часть цены Недвижимого имущества в сумме </w:t>
      </w:r>
      <w:r>
        <w:rPr>
          <w:rFonts w:ascii="Liberation Serif" w:hAnsi="Liberation Serif"/>
          <w:b/>
          <w:szCs w:val="24"/>
        </w:rPr>
        <w:t xml:space="preserve">____________ </w:t>
      </w:r>
      <w:r>
        <w:rPr>
          <w:rFonts w:ascii="Liberation Serif" w:hAnsi="Liberation Serif"/>
          <w:bCs/>
          <w:szCs w:val="24"/>
        </w:rPr>
        <w:t>(_________________) руб. 00 коп., в том числе часть цены Объекта в размере ______________ (______________) руб. ___ коп., часть цены Земельного участка (права на Земельный участок) в размере ______________ (______________) руб. ___ коп</w:t>
      </w:r>
      <w:proofErr w:type="gramStart"/>
      <w:r>
        <w:rPr>
          <w:rFonts w:ascii="Liberation Serif" w:hAnsi="Liberation Serif"/>
          <w:bCs/>
          <w:szCs w:val="24"/>
        </w:rPr>
        <w:t>.</w:t>
      </w:r>
      <w:proofErr w:type="gramEnd"/>
      <w:r>
        <w:rPr>
          <w:rFonts w:ascii="Liberation Serif" w:hAnsi="Liberation Serif"/>
          <w:bCs/>
          <w:szCs w:val="24"/>
        </w:rPr>
        <w:t xml:space="preserve"> </w:t>
      </w:r>
      <w:proofErr w:type="gramStart"/>
      <w:r>
        <w:rPr>
          <w:rFonts w:ascii="Liberation Serif" w:hAnsi="Liberation Serif"/>
          <w:bCs/>
          <w:szCs w:val="24"/>
        </w:rPr>
        <w:t>б</w:t>
      </w:r>
      <w:proofErr w:type="gramEnd"/>
      <w:r>
        <w:rPr>
          <w:rFonts w:ascii="Liberation Serif" w:hAnsi="Liberation Serif"/>
          <w:bCs/>
          <w:szCs w:val="24"/>
        </w:rPr>
        <w:t>удет оплачена за счёт целевых кредитных денежных средств, предоставленных Покупателю Банком в соответствии с Кредитным договором.</w:t>
      </w:r>
    </w:p>
    <w:p w:rsidR="00AB296A" w:rsidRDefault="00AB296A" w:rsidP="00AB296A">
      <w:pPr>
        <w:widowControl w:val="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2.4.3</w:t>
      </w:r>
      <w:r>
        <w:rPr>
          <w:rFonts w:ascii="Liberation Serif" w:hAnsi="Liberation Serif"/>
          <w:b/>
          <w:bCs/>
          <w:szCs w:val="24"/>
        </w:rPr>
        <w:t>.</w:t>
      </w:r>
      <w:r>
        <w:rPr>
          <w:rFonts w:ascii="Liberation Serif" w:hAnsi="Liberation Serif"/>
          <w:szCs w:val="24"/>
        </w:rPr>
        <w:t xml:space="preserve"> </w:t>
      </w:r>
      <w:proofErr w:type="gramStart"/>
      <w:r>
        <w:rPr>
          <w:rFonts w:ascii="Liberation Serif" w:hAnsi="Liberation Serif"/>
          <w:szCs w:val="24"/>
        </w:rPr>
        <w:t>Передача денежных средств Продавцу в счет окончательной оплаты стоимости Недвижимого имущества осуществляется в течение от 1 (одного) рабочего дня до 5 (пяти) рабочих дней с момента получения Банком информации от органа, осуществляющего государственную регистрацию, о переходе права собственности на Недвижимое имущество к Покупателю, и регистрации ипотеки Недвижимого имущества в силу закона в пользу Банка в органе, осуществляющем государственную регистрацию прав</w:t>
      </w:r>
      <w:proofErr w:type="gramEnd"/>
      <w:r>
        <w:rPr>
          <w:rFonts w:ascii="Liberation Serif" w:hAnsi="Liberation Serif"/>
          <w:szCs w:val="24"/>
        </w:rPr>
        <w:t xml:space="preserve"> на недвижимое имущество и сделок с ним.</w:t>
      </w:r>
    </w:p>
    <w:p w:rsidR="00AB296A" w:rsidRDefault="00AB296A" w:rsidP="00AB296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2.5.</w:t>
      </w:r>
      <w:r>
        <w:rPr>
          <w:rFonts w:ascii="Liberation Serif" w:hAnsi="Liberation Serif"/>
          <w:szCs w:val="24"/>
        </w:rPr>
        <w:t xml:space="preserve"> Оплата по Договору производится путем безналичного перечисления денежных средств на счет Продавца, указанный в разделе 10 настоящего Договора.</w:t>
      </w:r>
    </w:p>
    <w:p w:rsidR="00AB296A" w:rsidRDefault="00AB296A" w:rsidP="00AB296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2.6.</w:t>
      </w:r>
      <w:r>
        <w:rPr>
          <w:rFonts w:ascii="Liberation Serif" w:hAnsi="Liberation Serif"/>
          <w:szCs w:val="24"/>
        </w:rPr>
        <w:t xml:space="preserve"> Моментом исполнения обязательства по оплате является момент поступления денежных сре</w:t>
      </w:r>
      <w:proofErr w:type="gramStart"/>
      <w:r>
        <w:rPr>
          <w:rFonts w:ascii="Liberation Serif" w:hAnsi="Liberation Serif"/>
          <w:szCs w:val="24"/>
        </w:rPr>
        <w:t>дств в с</w:t>
      </w:r>
      <w:proofErr w:type="gramEnd"/>
      <w:r>
        <w:rPr>
          <w:rFonts w:ascii="Liberation Serif" w:hAnsi="Liberation Serif"/>
          <w:szCs w:val="24"/>
        </w:rPr>
        <w:t xml:space="preserve">умме, указанной в п. 2.1 Договора, на расчетный счет Продавца. Стороны особо обговаривают, что получаемые денежные средства необходимы Продавцу для </w:t>
      </w:r>
      <w:r>
        <w:rPr>
          <w:rFonts w:ascii="Liberation Serif" w:hAnsi="Liberation Serif"/>
          <w:bCs/>
          <w:szCs w:val="24"/>
        </w:rPr>
        <w:t>погашения задолженности по исполнительному производству, указанной в п. 1.5. настоящего Договора и как следствие - снятие запрета на совершение регистрационных действий в отношении Недвижимого имущества, как необходимого условия передачи имущества Покупателю.</w:t>
      </w:r>
    </w:p>
    <w:p w:rsidR="00AB296A" w:rsidRDefault="00AB296A" w:rsidP="00AB296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2.7.</w:t>
      </w:r>
      <w:r>
        <w:rPr>
          <w:rFonts w:ascii="Liberation Serif" w:hAnsi="Liberation Serif"/>
          <w:szCs w:val="24"/>
        </w:rPr>
        <w:t xml:space="preserve"> Стороны договорились, что в случае неисполнения Покупателем обязательств по оплате цены Недвижимого имущества в соответствии с вышеуказанным порядком, у Продавца не возникает обязанности совершать какие-либо действия погашения задолженности по исполнительному производству, указанного в </w:t>
      </w:r>
      <w:proofErr w:type="gramStart"/>
      <w:r>
        <w:rPr>
          <w:rFonts w:ascii="Liberation Serif" w:hAnsi="Liberation Serif"/>
          <w:szCs w:val="24"/>
        </w:rPr>
        <w:t>п</w:t>
      </w:r>
      <w:proofErr w:type="gramEnd"/>
      <w:r>
        <w:rPr>
          <w:rFonts w:ascii="Liberation Serif" w:hAnsi="Liberation Serif"/>
          <w:szCs w:val="24"/>
        </w:rPr>
        <w:t xml:space="preserve"> .1.5. настоящего Договора, а также для государственной регистрации перехода права собственности на Недвижимое имущество к Покупателю и/или передачи Недвижимого имущества Покупателю по акту приема-передачи, при </w:t>
      </w:r>
      <w:proofErr w:type="gramStart"/>
      <w:r>
        <w:rPr>
          <w:rFonts w:ascii="Liberation Serif" w:hAnsi="Liberation Serif"/>
          <w:szCs w:val="24"/>
        </w:rPr>
        <w:t>этом</w:t>
      </w:r>
      <w:proofErr w:type="gramEnd"/>
      <w:r>
        <w:rPr>
          <w:rFonts w:ascii="Liberation Serif" w:hAnsi="Liberation Serif"/>
          <w:szCs w:val="24"/>
        </w:rPr>
        <w:t xml:space="preserve"> Продавец имеет право отказаться от исполнения Договора в одностороннем внесудебном порядке в соответствии с положениями пункта 8.3. Договора.</w:t>
      </w:r>
    </w:p>
    <w:p w:rsidR="00AB296A" w:rsidRDefault="00AB296A" w:rsidP="00AB296A">
      <w:pPr>
        <w:pStyle w:val="Iiiaeuiue"/>
        <w:jc w:val="center"/>
        <w:rPr>
          <w:rFonts w:ascii="Liberation Serif" w:hAnsi="Liberation Serif"/>
          <w:b/>
          <w:sz w:val="24"/>
          <w:szCs w:val="24"/>
        </w:rPr>
      </w:pPr>
    </w:p>
    <w:p w:rsidR="00AB296A" w:rsidRDefault="00AB296A" w:rsidP="00AB296A">
      <w:pPr>
        <w:pStyle w:val="Iiiaeuiue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3. Передача объекта недвижимости и переход права собственности на объект недвижимости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3.1. </w:t>
      </w:r>
      <w:r>
        <w:rPr>
          <w:rFonts w:ascii="Liberation Serif" w:hAnsi="Liberation Serif"/>
          <w:szCs w:val="24"/>
        </w:rPr>
        <w:t xml:space="preserve">В соответствии со статьей 556 Гражданского кодекса РФ передача Недвижимого имущества осуществляется по передаточному акту, который подписывается сторонами </w:t>
      </w:r>
      <w:r>
        <w:rPr>
          <w:rFonts w:ascii="Liberation Serif" w:hAnsi="Liberation Serif"/>
          <w:szCs w:val="24"/>
        </w:rPr>
        <w:br/>
        <w:t xml:space="preserve">в течение 5 (пяти) дней </w:t>
      </w:r>
      <w:proofErr w:type="gramStart"/>
      <w:r>
        <w:rPr>
          <w:rFonts w:ascii="Liberation Serif" w:hAnsi="Liberation Serif"/>
          <w:szCs w:val="24"/>
        </w:rPr>
        <w:t>с даты</w:t>
      </w:r>
      <w:proofErr w:type="gramEnd"/>
      <w:r>
        <w:rPr>
          <w:rFonts w:ascii="Liberation Serif" w:hAnsi="Liberation Serif"/>
          <w:szCs w:val="24"/>
        </w:rPr>
        <w:t xml:space="preserve"> полной оплаты цены недвижимого имущества, указанной в п. 2.1. настоящего Договора.</w:t>
      </w:r>
    </w:p>
    <w:p w:rsidR="00AB296A" w:rsidRDefault="00AB296A" w:rsidP="00AB296A">
      <w:pPr>
        <w:tabs>
          <w:tab w:val="left" w:pos="567"/>
        </w:tabs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В случае</w:t>
      </w:r>
      <w:proofErr w:type="gramStart"/>
      <w:r>
        <w:rPr>
          <w:rFonts w:ascii="Liberation Serif" w:hAnsi="Liberation Serif"/>
          <w:szCs w:val="24"/>
        </w:rPr>
        <w:t>,</w:t>
      </w:r>
      <w:proofErr w:type="gramEnd"/>
      <w:r>
        <w:rPr>
          <w:rFonts w:ascii="Liberation Serif" w:hAnsi="Liberation Serif"/>
          <w:szCs w:val="24"/>
        </w:rPr>
        <w:t xml:space="preserve"> если Покупатель не прибывает для приемки в установленный срок, Недвижимое имущество считается принятым Покупателем, при этом все риски случайной гибели и повреждения Объекта переходят на Покупателя.</w:t>
      </w:r>
    </w:p>
    <w:p w:rsidR="00AB296A" w:rsidRDefault="00AB296A" w:rsidP="00AB296A">
      <w:pPr>
        <w:tabs>
          <w:tab w:val="left" w:pos="567"/>
        </w:tabs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3.2. </w:t>
      </w:r>
      <w:r>
        <w:rPr>
          <w:rFonts w:ascii="Liberation Serif" w:hAnsi="Liberation Serif"/>
          <w:bCs/>
          <w:szCs w:val="24"/>
        </w:rPr>
        <w:t>Покупатель приобретает</w:t>
      </w:r>
      <w:r>
        <w:rPr>
          <w:rFonts w:ascii="Liberation Serif" w:hAnsi="Liberation Serif"/>
          <w:szCs w:val="24"/>
        </w:rPr>
        <w:t xml:space="preserve"> право собственности на Недвижимое имущество с момента внесения соответствующей записи в Единый государственный реестр недвижимости</w:t>
      </w:r>
      <w:r>
        <w:rPr>
          <w:rFonts w:ascii="Liberation Serif" w:hAnsi="Liberation Serif"/>
          <w:szCs w:val="24"/>
        </w:rPr>
        <w:br/>
        <w:t>в установленном законом порядке.</w:t>
      </w:r>
    </w:p>
    <w:p w:rsidR="00AB296A" w:rsidRDefault="00AB296A" w:rsidP="00AB296A">
      <w:pPr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3.3. </w:t>
      </w:r>
      <w:r>
        <w:rPr>
          <w:rFonts w:ascii="Liberation Serif" w:hAnsi="Liberation Serif"/>
          <w:bCs/>
          <w:szCs w:val="24"/>
        </w:rPr>
        <w:t>Покупатель</w:t>
      </w:r>
      <w:r>
        <w:rPr>
          <w:rFonts w:ascii="Liberation Serif" w:hAnsi="Liberation Serif"/>
          <w:szCs w:val="24"/>
        </w:rPr>
        <w:t xml:space="preserve"> несет риск случайной гибели и случайного повреждения Недвижимого имущества, указанного в п. 1.1 Договора, с момента исполнения </w:t>
      </w:r>
      <w:r>
        <w:rPr>
          <w:rFonts w:ascii="Liberation Serif" w:hAnsi="Liberation Serif"/>
          <w:bCs/>
          <w:szCs w:val="24"/>
        </w:rPr>
        <w:t>Продавцом</w:t>
      </w:r>
      <w:r>
        <w:rPr>
          <w:rFonts w:ascii="Liberation Serif" w:hAnsi="Liberation Serif"/>
          <w:b/>
          <w:szCs w:val="24"/>
        </w:rPr>
        <w:t xml:space="preserve"> </w:t>
      </w:r>
      <w:r>
        <w:rPr>
          <w:rFonts w:ascii="Liberation Serif" w:hAnsi="Liberation Serif"/>
          <w:szCs w:val="24"/>
        </w:rPr>
        <w:t>обязанности по его передаче.</w:t>
      </w:r>
      <w:r>
        <w:rPr>
          <w:rFonts w:ascii="Liberation Serif" w:hAnsi="Liberation Serif"/>
          <w:b/>
          <w:bCs/>
          <w:szCs w:val="24"/>
        </w:rPr>
        <w:t xml:space="preserve"> </w:t>
      </w:r>
    </w:p>
    <w:p w:rsidR="00AB296A" w:rsidRDefault="00AB296A" w:rsidP="00AB296A">
      <w:pPr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3.4.</w:t>
      </w:r>
      <w:r>
        <w:rPr>
          <w:rFonts w:ascii="Liberation Serif" w:hAnsi="Liberation Serif"/>
          <w:szCs w:val="24"/>
        </w:rPr>
        <w:t xml:space="preserve"> Расходы, связанные с исполнением настоящего договора и с государственной регистрацией права собственности, несет Покупатель.</w:t>
      </w:r>
    </w:p>
    <w:p w:rsidR="00AB296A" w:rsidRDefault="00AB296A" w:rsidP="00AB296A">
      <w:pPr>
        <w:pStyle w:val="Iiiaeuiue"/>
        <w:keepNext/>
        <w:ind w:left="3686" w:hanging="284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AB296A" w:rsidRDefault="00AB296A" w:rsidP="00AB296A">
      <w:pPr>
        <w:pStyle w:val="Iiiaeuiue"/>
        <w:keepNext/>
        <w:ind w:left="3686" w:hanging="284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4. </w:t>
      </w:r>
      <w:r>
        <w:rPr>
          <w:rFonts w:ascii="Liberation Serif" w:hAnsi="Liberation Serif"/>
          <w:b/>
          <w:bCs/>
          <w:sz w:val="24"/>
          <w:szCs w:val="24"/>
        </w:rPr>
        <w:tab/>
        <w:t>Права и обязанности Сторон</w:t>
      </w:r>
    </w:p>
    <w:p w:rsidR="00AB296A" w:rsidRDefault="00AB296A" w:rsidP="00AB296A">
      <w:pPr>
        <w:keepNext/>
        <w:autoSpaceDE w:val="0"/>
        <w:autoSpaceDN w:val="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4.1. </w:t>
      </w:r>
      <w:r>
        <w:rPr>
          <w:rFonts w:ascii="Liberation Serif" w:hAnsi="Liberation Serif"/>
          <w:szCs w:val="24"/>
        </w:rPr>
        <w:t>Продавец обязуется:</w:t>
      </w:r>
    </w:p>
    <w:p w:rsidR="00AB296A" w:rsidRDefault="00AB296A" w:rsidP="00AB296A">
      <w:pPr>
        <w:autoSpaceDE w:val="0"/>
        <w:autoSpaceDN w:val="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b/>
          <w:bCs/>
          <w:szCs w:val="24"/>
        </w:rPr>
        <w:t>4.1.1.</w:t>
      </w:r>
      <w:r>
        <w:rPr>
          <w:rFonts w:ascii="Liberation Serif" w:hAnsi="Liberation Serif"/>
          <w:szCs w:val="24"/>
        </w:rPr>
        <w:t xml:space="preserve"> </w:t>
      </w:r>
      <w:proofErr w:type="gramStart"/>
      <w:r>
        <w:rPr>
          <w:rFonts w:ascii="Liberation Serif" w:hAnsi="Liberation Serif"/>
          <w:szCs w:val="24"/>
        </w:rPr>
        <w:t>Оплатить стоимость коммунальных</w:t>
      </w:r>
      <w:proofErr w:type="gramEnd"/>
      <w:r>
        <w:rPr>
          <w:rFonts w:ascii="Liberation Serif" w:hAnsi="Liberation Serif"/>
          <w:szCs w:val="24"/>
        </w:rPr>
        <w:t xml:space="preserve"> услуг, если таковые были оказаны Продавцу до фактической передачи Недвижимого имущества к Покупателю.</w:t>
      </w:r>
      <w:r>
        <w:rPr>
          <w:rFonts w:ascii="Liberation Serif" w:hAnsi="Liberation Serif"/>
          <w:szCs w:val="24"/>
        </w:rPr>
        <w:tab/>
      </w:r>
    </w:p>
    <w:p w:rsidR="00AB296A" w:rsidRDefault="00AB296A" w:rsidP="00AB296A">
      <w:pPr>
        <w:autoSpaceDE w:val="0"/>
        <w:autoSpaceDN w:val="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ab/>
        <w:t>4.1.2.</w:t>
      </w:r>
      <w:r>
        <w:rPr>
          <w:rFonts w:ascii="Liberation Serif" w:hAnsi="Liberation Serif"/>
          <w:szCs w:val="24"/>
        </w:rPr>
        <w:t xml:space="preserve"> </w:t>
      </w:r>
      <w:proofErr w:type="gramStart"/>
      <w:r>
        <w:rPr>
          <w:rFonts w:ascii="Liberation Serif" w:hAnsi="Liberation Serif"/>
          <w:szCs w:val="24"/>
        </w:rPr>
        <w:t>С даты заключения</w:t>
      </w:r>
      <w:proofErr w:type="gramEnd"/>
      <w:r>
        <w:rPr>
          <w:rFonts w:ascii="Liberation Serif" w:hAnsi="Liberation Serif"/>
          <w:szCs w:val="24"/>
        </w:rPr>
        <w:t xml:space="preserve"> Договора до фактической передачи Недвижимого имущества Покупателю не ухудшать его состояния, не сдавать в аренду, наём, не передавать </w:t>
      </w:r>
      <w:r>
        <w:rPr>
          <w:rFonts w:ascii="Liberation Serif" w:hAnsi="Liberation Serif"/>
          <w:szCs w:val="24"/>
        </w:rPr>
        <w:br/>
        <w:t xml:space="preserve">в безвозмездное пользование, не обременять имущественными правами третьих лиц. </w:t>
      </w:r>
    </w:p>
    <w:p w:rsidR="00AB296A" w:rsidRDefault="00AB296A" w:rsidP="00AB296A">
      <w:pPr>
        <w:autoSpaceDE w:val="0"/>
        <w:autoSpaceDN w:val="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b/>
          <w:bCs/>
          <w:szCs w:val="24"/>
        </w:rPr>
        <w:t>4.1.3.</w:t>
      </w:r>
      <w:r>
        <w:rPr>
          <w:rFonts w:ascii="Liberation Serif" w:hAnsi="Liberation Serif"/>
          <w:szCs w:val="24"/>
        </w:rPr>
        <w:t xml:space="preserve"> Передать Покупателю Недвижимое имущество по передаточному акту в порядке </w:t>
      </w:r>
      <w:r>
        <w:rPr>
          <w:rFonts w:ascii="Liberation Serif" w:hAnsi="Liberation Serif"/>
          <w:szCs w:val="24"/>
        </w:rPr>
        <w:br/>
        <w:t>и в сроки, предусмотренные Договором.</w:t>
      </w:r>
    </w:p>
    <w:p w:rsidR="00AB296A" w:rsidRDefault="00AB296A" w:rsidP="00AB296A">
      <w:pPr>
        <w:autoSpaceDE w:val="0"/>
        <w:autoSpaceDN w:val="0"/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4.1.4.</w:t>
      </w:r>
      <w:r>
        <w:rPr>
          <w:rFonts w:ascii="Liberation Serif" w:hAnsi="Liberation Serif"/>
          <w:szCs w:val="24"/>
        </w:rPr>
        <w:t xml:space="preserve"> </w:t>
      </w:r>
      <w:proofErr w:type="gramStart"/>
      <w:r>
        <w:rPr>
          <w:rFonts w:ascii="Liberation Serif" w:hAnsi="Liberation Serif"/>
          <w:szCs w:val="24"/>
        </w:rPr>
        <w:t>В течение 5 (пяти) календарных дней с даты полной оплаты по Договору предоставить в Управление Федеральной службы государственной регистрации, кадастра и картографии по Свердловской области заявление и все необходимые документы для государственной регистрации перехода права собственности на Недвижимого имущества к Покупателю.</w:t>
      </w:r>
      <w:proofErr w:type="gramEnd"/>
    </w:p>
    <w:p w:rsidR="00AB296A" w:rsidRDefault="00AB296A" w:rsidP="00AB296A">
      <w:pPr>
        <w:autoSpaceDE w:val="0"/>
        <w:autoSpaceDN w:val="0"/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4.1.5.</w:t>
      </w:r>
      <w:r>
        <w:rPr>
          <w:rFonts w:ascii="Liberation Serif" w:hAnsi="Liberation Serif"/>
          <w:szCs w:val="24"/>
        </w:rPr>
        <w:t xml:space="preserve"> </w:t>
      </w:r>
      <w:bookmarkStart w:id="5" w:name="_Hlk113007737"/>
      <w:r>
        <w:rPr>
          <w:rFonts w:ascii="Liberation Serif" w:hAnsi="Liberation Serif"/>
          <w:szCs w:val="24"/>
        </w:rPr>
        <w:t>Продавец имеет право отказаться от исполнения Договора и потребовать возвращения всего исполненного в случае неисполнения или ненадлежащего исполнения Покупателем обязанности по оплате стоимости Недвижимого имущества, приобретаемого по Договору.</w:t>
      </w:r>
      <w:bookmarkEnd w:id="5"/>
    </w:p>
    <w:p w:rsidR="00AB296A" w:rsidRDefault="00AB296A" w:rsidP="00AB296A">
      <w:pPr>
        <w:autoSpaceDE w:val="0"/>
        <w:autoSpaceDN w:val="0"/>
        <w:ind w:firstLine="708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/>
          <w:szCs w:val="24"/>
        </w:rPr>
        <w:t xml:space="preserve">4.2. </w:t>
      </w:r>
      <w:r>
        <w:rPr>
          <w:rFonts w:ascii="Liberation Serif" w:hAnsi="Liberation Serif"/>
          <w:szCs w:val="24"/>
        </w:rPr>
        <w:t>Покупатель</w:t>
      </w:r>
      <w:r>
        <w:rPr>
          <w:rFonts w:ascii="Liberation Serif" w:hAnsi="Liberation Serif"/>
          <w:b/>
          <w:bCs/>
          <w:szCs w:val="24"/>
        </w:rPr>
        <w:t xml:space="preserve"> </w:t>
      </w:r>
      <w:r>
        <w:rPr>
          <w:rFonts w:ascii="Liberation Serif" w:hAnsi="Liberation Serif"/>
          <w:bCs/>
          <w:szCs w:val="24"/>
        </w:rPr>
        <w:t>обязуется:</w:t>
      </w:r>
    </w:p>
    <w:p w:rsidR="00AB296A" w:rsidRDefault="00AB296A" w:rsidP="00AB296A">
      <w:pPr>
        <w:autoSpaceDE w:val="0"/>
        <w:autoSpaceDN w:val="0"/>
        <w:ind w:firstLine="708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/>
          <w:szCs w:val="24"/>
        </w:rPr>
        <w:t>4.2.1.</w:t>
      </w:r>
      <w:r>
        <w:rPr>
          <w:rFonts w:ascii="Liberation Serif" w:hAnsi="Liberation Serif"/>
          <w:bCs/>
          <w:szCs w:val="24"/>
        </w:rPr>
        <w:t xml:space="preserve"> Принять </w:t>
      </w:r>
      <w:r>
        <w:rPr>
          <w:rFonts w:ascii="Liberation Serif" w:hAnsi="Liberation Serif"/>
          <w:szCs w:val="24"/>
        </w:rPr>
        <w:t xml:space="preserve">Недвижимое имущество </w:t>
      </w:r>
      <w:r>
        <w:rPr>
          <w:rFonts w:ascii="Liberation Serif" w:hAnsi="Liberation Serif"/>
          <w:bCs/>
          <w:szCs w:val="24"/>
        </w:rPr>
        <w:t>по передаточному акту в порядке, предусмотренном Договором.</w:t>
      </w:r>
    </w:p>
    <w:p w:rsidR="00AB296A" w:rsidRDefault="00AB296A" w:rsidP="00AB296A">
      <w:pPr>
        <w:autoSpaceDE w:val="0"/>
        <w:autoSpaceDN w:val="0"/>
        <w:ind w:firstLine="708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/>
          <w:szCs w:val="24"/>
        </w:rPr>
        <w:t xml:space="preserve">4.2.2. </w:t>
      </w:r>
      <w:r>
        <w:rPr>
          <w:rFonts w:ascii="Liberation Serif" w:hAnsi="Liberation Serif"/>
          <w:bCs/>
          <w:szCs w:val="24"/>
        </w:rPr>
        <w:t xml:space="preserve">Оплатить приобретаемое </w:t>
      </w:r>
      <w:r>
        <w:rPr>
          <w:rFonts w:ascii="Liberation Serif" w:hAnsi="Liberation Serif"/>
          <w:szCs w:val="24"/>
        </w:rPr>
        <w:t xml:space="preserve">Недвижимое имущество </w:t>
      </w:r>
      <w:r>
        <w:rPr>
          <w:rFonts w:ascii="Liberation Serif" w:hAnsi="Liberation Serif"/>
          <w:bCs/>
          <w:szCs w:val="24"/>
        </w:rPr>
        <w:t>по цене и в порядке, предусмотренным Договором.</w:t>
      </w:r>
    </w:p>
    <w:p w:rsidR="00AB296A" w:rsidRDefault="00AB296A" w:rsidP="00AB296A">
      <w:pPr>
        <w:autoSpaceDE w:val="0"/>
        <w:autoSpaceDN w:val="0"/>
        <w:ind w:firstLine="708"/>
        <w:jc w:val="both"/>
        <w:rPr>
          <w:rFonts w:ascii="Liberation Serif" w:hAnsi="Liberation Serif"/>
          <w:bCs/>
          <w:i/>
          <w:szCs w:val="24"/>
        </w:rPr>
      </w:pPr>
      <w:r>
        <w:rPr>
          <w:rFonts w:ascii="Liberation Serif" w:hAnsi="Liberation Serif"/>
          <w:b/>
          <w:szCs w:val="24"/>
        </w:rPr>
        <w:t>4.2.3.</w:t>
      </w:r>
      <w:r>
        <w:rPr>
          <w:rFonts w:ascii="Liberation Serif" w:hAnsi="Liberation Serif"/>
          <w:bCs/>
          <w:szCs w:val="24"/>
        </w:rPr>
        <w:t xml:space="preserve"> В течение 5 (пяти) календарных дней </w:t>
      </w:r>
      <w:r>
        <w:rPr>
          <w:rFonts w:ascii="Liberation Serif" w:hAnsi="Liberation Serif"/>
          <w:szCs w:val="24"/>
        </w:rPr>
        <w:t>даты полной оплаты по Договору</w:t>
      </w:r>
      <w:r>
        <w:rPr>
          <w:rFonts w:ascii="Liberation Serif" w:hAnsi="Liberation Serif"/>
          <w:bCs/>
          <w:szCs w:val="24"/>
        </w:rPr>
        <w:t xml:space="preserve"> и получения имущества по акту приема-передачи предоставить в Управление Федеральной службы государственной регистрации, кадастра и картографии по Свердловской области заявление и все необходимые документы для государственной регистрации перехода права собственности на </w:t>
      </w:r>
      <w:r>
        <w:rPr>
          <w:rFonts w:ascii="Liberation Serif" w:hAnsi="Liberation Serif"/>
          <w:szCs w:val="24"/>
        </w:rPr>
        <w:t xml:space="preserve">Недвижимое имущество </w:t>
      </w:r>
      <w:r>
        <w:rPr>
          <w:rFonts w:ascii="Liberation Serif" w:hAnsi="Liberation Serif"/>
          <w:bCs/>
          <w:szCs w:val="24"/>
        </w:rPr>
        <w:t xml:space="preserve">к </w:t>
      </w:r>
      <w:r>
        <w:rPr>
          <w:rFonts w:ascii="Liberation Serif" w:hAnsi="Liberation Serif"/>
          <w:szCs w:val="24"/>
        </w:rPr>
        <w:t>Покупателю.</w:t>
      </w:r>
    </w:p>
    <w:p w:rsidR="00AB296A" w:rsidRDefault="00AB296A" w:rsidP="00AB296A">
      <w:pPr>
        <w:autoSpaceDE w:val="0"/>
        <w:autoSpaceDN w:val="0"/>
        <w:ind w:firstLine="708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/>
          <w:szCs w:val="24"/>
        </w:rPr>
        <w:t>4.2.4.</w:t>
      </w:r>
      <w:r>
        <w:rPr>
          <w:rFonts w:ascii="Liberation Serif" w:hAnsi="Liberation Serif"/>
          <w:bCs/>
          <w:szCs w:val="24"/>
        </w:rPr>
        <w:t xml:space="preserve"> Нести расходы, связанные с исполнением настоящего Договора </w:t>
      </w:r>
      <w:r>
        <w:rPr>
          <w:rFonts w:ascii="Liberation Serif" w:hAnsi="Liberation Serif"/>
          <w:bCs/>
          <w:szCs w:val="24"/>
        </w:rPr>
        <w:br/>
        <w:t>и с государственной регистрацией перехода права собственности в порядке, установленном Договором и действующим законодательством Российской Федерации.</w:t>
      </w:r>
    </w:p>
    <w:p w:rsidR="00AB296A" w:rsidRDefault="00AB296A" w:rsidP="00AB296A">
      <w:pPr>
        <w:autoSpaceDE w:val="0"/>
        <w:autoSpaceDN w:val="0"/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4.2.5.</w:t>
      </w:r>
      <w:r>
        <w:rPr>
          <w:rFonts w:ascii="Liberation Serif" w:hAnsi="Liberation Serif"/>
          <w:bCs/>
          <w:szCs w:val="24"/>
        </w:rPr>
        <w:t xml:space="preserve"> </w:t>
      </w:r>
      <w:proofErr w:type="gramStart"/>
      <w:r>
        <w:rPr>
          <w:rFonts w:ascii="Liberation Serif" w:hAnsi="Liberation Serif"/>
          <w:szCs w:val="24"/>
        </w:rPr>
        <w:t xml:space="preserve">Самостоятельно заключать </w:t>
      </w:r>
      <w:bookmarkStart w:id="6" w:name="_Hlk145325861"/>
      <w:r>
        <w:rPr>
          <w:rFonts w:ascii="Liberation Serif" w:hAnsi="Liberation Serif"/>
          <w:szCs w:val="24"/>
        </w:rPr>
        <w:t xml:space="preserve">договоры на подключение (технологическое присоединение с </w:t>
      </w:r>
      <w:proofErr w:type="spellStart"/>
      <w:r>
        <w:rPr>
          <w:rFonts w:ascii="Liberation Serif" w:hAnsi="Liberation Serif"/>
          <w:szCs w:val="24"/>
        </w:rPr>
        <w:t>ресурсоснабжающими</w:t>
      </w:r>
      <w:proofErr w:type="spellEnd"/>
      <w:r>
        <w:rPr>
          <w:rFonts w:ascii="Liberation Serif" w:hAnsi="Liberation Serif"/>
          <w:szCs w:val="24"/>
        </w:rPr>
        <w:t xml:space="preserve"> и обслуживающими организациями</w:t>
      </w:r>
      <w:bookmarkEnd w:id="6"/>
      <w:r>
        <w:rPr>
          <w:rFonts w:ascii="Liberation Serif" w:hAnsi="Liberation Serif"/>
          <w:szCs w:val="24"/>
        </w:rPr>
        <w:t>.</w:t>
      </w:r>
      <w:proofErr w:type="gramEnd"/>
    </w:p>
    <w:p w:rsidR="00AB296A" w:rsidRDefault="00AB296A" w:rsidP="00AB296A">
      <w:pPr>
        <w:autoSpaceDE w:val="0"/>
        <w:autoSpaceDN w:val="0"/>
        <w:ind w:firstLine="708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>4.2.6.</w:t>
      </w:r>
      <w:r>
        <w:rPr>
          <w:rFonts w:ascii="Liberation Serif" w:hAnsi="Liberation Serif"/>
          <w:szCs w:val="24"/>
        </w:rPr>
        <w:t xml:space="preserve"> </w:t>
      </w:r>
      <w:proofErr w:type="gramStart"/>
      <w:r>
        <w:rPr>
          <w:rFonts w:ascii="Liberation Serif" w:hAnsi="Liberation Serif"/>
          <w:szCs w:val="24"/>
        </w:rPr>
        <w:t>Возместить Продавцу в полном объёме расходы (при наличии), включая НДС, связанные с содержанием Недвижимого имущества, за период со дня подписания акта приема-передачи до дня заключения Покупателем коммунальных, эксплуатационных и иных договоров по Имуществу, но не более 1 (одного) месяца с даты государственной регистрации перехода права собственности по Договору, а также налог на имущество  и земельный налог  - до даты государственной регистрации</w:t>
      </w:r>
      <w:proofErr w:type="gramEnd"/>
      <w:r>
        <w:rPr>
          <w:rFonts w:ascii="Liberation Serif" w:hAnsi="Liberation Serif"/>
          <w:szCs w:val="24"/>
        </w:rPr>
        <w:t xml:space="preserve"> перехода права собственности на Недвижимое имущество, в срок не позднее 5 (пяти) рабочих дней со дня получения от Продавца счета и копий подтверждающих документов, в том числе платежных документов, предъявленных </w:t>
      </w:r>
      <w:proofErr w:type="spellStart"/>
      <w:r>
        <w:rPr>
          <w:rFonts w:ascii="Liberation Serif" w:hAnsi="Liberation Serif"/>
          <w:szCs w:val="24"/>
        </w:rPr>
        <w:t>ресурсоснабжающими</w:t>
      </w:r>
      <w:proofErr w:type="spellEnd"/>
      <w:r>
        <w:rPr>
          <w:rFonts w:ascii="Liberation Serif" w:hAnsi="Liberation Serif"/>
          <w:szCs w:val="24"/>
        </w:rPr>
        <w:t xml:space="preserve"> организациями (счет, счет-фактура и т.д.)</w:t>
      </w:r>
    </w:p>
    <w:p w:rsidR="00AB296A" w:rsidRDefault="00AB296A" w:rsidP="00AB296A">
      <w:pPr>
        <w:pStyle w:val="Iiiaeuiue"/>
        <w:rPr>
          <w:rFonts w:ascii="Liberation Serif" w:hAnsi="Liberation Serif"/>
          <w:b/>
          <w:bCs/>
          <w:sz w:val="24"/>
          <w:szCs w:val="24"/>
        </w:rPr>
      </w:pPr>
    </w:p>
    <w:p w:rsidR="00AB296A" w:rsidRDefault="00AB296A" w:rsidP="00AB296A">
      <w:pPr>
        <w:pStyle w:val="Iiiaeuiue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5. Ипотека в силу закона </w:t>
      </w:r>
    </w:p>
    <w:p w:rsidR="00AB296A" w:rsidRDefault="00AB296A" w:rsidP="00AB296A">
      <w:pPr>
        <w:pStyle w:val="Iiiaeuiue"/>
        <w:jc w:val="center"/>
        <w:rPr>
          <w:rFonts w:ascii="Liberation Serif" w:hAnsi="Liberation Serif"/>
          <w:b/>
          <w:bCs/>
          <w:i/>
          <w:iCs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i/>
          <w:iCs/>
          <w:sz w:val="24"/>
          <w:szCs w:val="24"/>
        </w:rPr>
        <w:t xml:space="preserve">(Раздел применяется в случае приобретения Покупателем недвижимого имущества </w:t>
      </w:r>
      <w:proofErr w:type="gramEnd"/>
    </w:p>
    <w:p w:rsidR="00AB296A" w:rsidRDefault="00AB296A" w:rsidP="00AB296A">
      <w:pPr>
        <w:pStyle w:val="Iiiaeuiue"/>
        <w:jc w:val="center"/>
        <w:rPr>
          <w:rFonts w:ascii="Liberation Serif" w:hAnsi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</w:rPr>
        <w:t>с использованием кредитных средств)</w:t>
      </w:r>
    </w:p>
    <w:p w:rsidR="00AB296A" w:rsidRDefault="00AB296A" w:rsidP="00AB296A">
      <w:pPr>
        <w:pStyle w:val="Iiiaeuiue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5.1.</w:t>
      </w:r>
      <w:r>
        <w:rPr>
          <w:rFonts w:ascii="Liberation Serif" w:hAnsi="Liberation Serif"/>
          <w:sz w:val="24"/>
          <w:szCs w:val="24"/>
        </w:rPr>
        <w:t xml:space="preserve"> В соответствии с Федеральным законом РФ «Об ипотеке (залоге недвижимости)» 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lastRenderedPageBreak/>
        <w:t>с момента государственной регистрации ипотеки в Едином государственном реестре прав на недвижимое имущество и сделок с ним Недвижимое имущество считается находящимся в залоге у Кредитора в обеспечение исполнения обязательств Покупателя по Кредитному договору (ипотека в силу закона).</w:t>
      </w:r>
    </w:p>
    <w:p w:rsidR="00AB296A" w:rsidRDefault="00AB296A" w:rsidP="00AB296A">
      <w:pPr>
        <w:pStyle w:val="Iiiaeuiue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Право залога Кредитора в отношении Недвижимого имущества, а также право требования Кредитора по Кредитному договору удостоверяются закладной, подаваемой Покупателем </w:t>
      </w:r>
      <w:r>
        <w:rPr>
          <w:rFonts w:ascii="Liberation Serif" w:hAnsi="Liberation Serif"/>
          <w:sz w:val="24"/>
          <w:szCs w:val="24"/>
        </w:rPr>
        <w:br/>
        <w:t xml:space="preserve">в орган, осуществляющий государственную регистрацию прав на недвижимое имущество </w:t>
      </w:r>
      <w:r>
        <w:rPr>
          <w:rFonts w:ascii="Liberation Serif" w:hAnsi="Liberation Serif"/>
          <w:sz w:val="24"/>
          <w:szCs w:val="24"/>
        </w:rPr>
        <w:br/>
        <w:t>и сделок с ним, одновременно с настоящим договором.</w:t>
      </w:r>
    </w:p>
    <w:p w:rsidR="00AB296A" w:rsidRDefault="00AB296A" w:rsidP="00AB296A">
      <w:pPr>
        <w:pStyle w:val="Iiiaeuiue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5.2.</w:t>
      </w:r>
      <w:r>
        <w:rPr>
          <w:rFonts w:ascii="Liberation Serif" w:hAnsi="Liberation Serif"/>
          <w:sz w:val="24"/>
          <w:szCs w:val="24"/>
        </w:rPr>
        <w:t xml:space="preserve"> В соответствии с пунктом 2 ст. 20 Федерального закона РФ «Об ипотеке (залоге недвижимости)» Покупатель обязуется представить в орган, осуществляющий государственную регистрацию прав, заявление о государственной регистрации ипотеки в силу закона одновременно с представлением документов на государственную регистрацию перехода права собственности по настоящему договору, а также закладной. Государственная регистрация ипотеки в силу закона осуществляется без уплаты государственной пошлины, одновременно с государственной регистрацией права собственности лица, чьи права обременяются ипотекой.</w:t>
      </w:r>
    </w:p>
    <w:p w:rsidR="00AB296A" w:rsidRDefault="00AB296A" w:rsidP="00AB296A">
      <w:pPr>
        <w:pStyle w:val="Iiiaeuiue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AB296A" w:rsidRDefault="00AB296A" w:rsidP="00AB296A">
      <w:pPr>
        <w:pStyle w:val="Iiiaeuiue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6. Ответственность Сторон</w:t>
      </w:r>
    </w:p>
    <w:p w:rsidR="00AB296A" w:rsidRDefault="00AB296A" w:rsidP="00AB296A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b/>
          <w:szCs w:val="24"/>
        </w:rPr>
        <w:t xml:space="preserve">6.1. </w:t>
      </w:r>
      <w:r>
        <w:rPr>
          <w:rFonts w:ascii="Liberation Serif" w:hAnsi="Liberation Serif"/>
          <w:szCs w:val="24"/>
        </w:rPr>
        <w:t>За неисполнение или ненадлежащее исполнение Сторонами обязанностей по Договору Стороны несут ответственность в соответствии с законодательством Российской Федерации.</w:t>
      </w:r>
    </w:p>
    <w:p w:rsidR="00AB296A" w:rsidRDefault="00AB296A" w:rsidP="00AB296A">
      <w:pPr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6.2. </w:t>
      </w:r>
      <w:r>
        <w:rPr>
          <w:rFonts w:ascii="Liberation Serif" w:hAnsi="Liberation Serif"/>
          <w:szCs w:val="24"/>
        </w:rPr>
        <w:t>В случае нарушения одной Стороной</w:t>
      </w:r>
      <w:r>
        <w:rPr>
          <w:rFonts w:ascii="Liberation Serif" w:hAnsi="Liberation Serif"/>
          <w:b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срока обращения в уполномоченный орган с заявлением и документами </w:t>
      </w:r>
      <w:r>
        <w:rPr>
          <w:rFonts w:ascii="Liberation Serif" w:hAnsi="Liberation Serif"/>
          <w:bCs/>
          <w:szCs w:val="24"/>
        </w:rPr>
        <w:t>для государственной регистрации</w:t>
      </w:r>
      <w:r>
        <w:rPr>
          <w:rFonts w:ascii="Liberation Serif" w:hAnsi="Liberation Serif"/>
          <w:szCs w:val="24"/>
        </w:rPr>
        <w:t>, другая Сторона</w:t>
      </w:r>
      <w:r>
        <w:rPr>
          <w:rFonts w:ascii="Liberation Serif" w:hAnsi="Liberation Serif"/>
          <w:b/>
          <w:szCs w:val="24"/>
        </w:rPr>
        <w:t xml:space="preserve"> </w:t>
      </w:r>
      <w:r>
        <w:rPr>
          <w:rFonts w:ascii="Liberation Serif" w:hAnsi="Liberation Serif"/>
          <w:szCs w:val="24"/>
        </w:rPr>
        <w:t>вправе потребовать уплаты неустойки в размере 0,01 % от цены Договора за каждый день просрочки.</w:t>
      </w:r>
    </w:p>
    <w:p w:rsidR="00AB296A" w:rsidRDefault="00AB296A" w:rsidP="00AB296A">
      <w:pPr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6.3. </w:t>
      </w:r>
      <w:bookmarkStart w:id="7" w:name="_Hlk113008563"/>
      <w:r>
        <w:rPr>
          <w:rFonts w:ascii="Liberation Serif" w:hAnsi="Liberation Serif"/>
          <w:szCs w:val="24"/>
        </w:rPr>
        <w:t>В случае несвоевременной оплаты Покупателем стоимости недвижимого имущества Продавец вправе потребовать уплаты пени в размере 0,05 % от неуплаченной в срок суммы за каждый день просрочки</w:t>
      </w:r>
      <w:bookmarkEnd w:id="7"/>
      <w:r>
        <w:rPr>
          <w:rFonts w:ascii="Liberation Serif" w:hAnsi="Liberation Serif"/>
          <w:szCs w:val="24"/>
        </w:rPr>
        <w:t>, а также, вне зависимости от взыскания указанной неустойки, Продавец вправе расторгнуть Договор в одностороннем порядке, направив соответствующее уведомление о расторжении Договора Покупателю. В этом случае Продавец не считает себя связанными какими-либо обязательствами с Покупателем и вправе заключить договор купли-продажи Объекта с другим лицом. Начисление пени осуществляется со дня, следующего за установленным по Договору днем оплаты, по день фактической оплаты включительно. Оплата пени не освобождает Покупателя от исполнения обязательств, предусмотренных Договором.</w:t>
      </w:r>
    </w:p>
    <w:p w:rsidR="00AB296A" w:rsidRDefault="00AB296A" w:rsidP="00AB296A">
      <w:pPr>
        <w:rPr>
          <w:rFonts w:ascii="Liberation Serif" w:hAnsi="Liberation Serif"/>
          <w:b/>
          <w:szCs w:val="24"/>
        </w:rPr>
      </w:pPr>
    </w:p>
    <w:p w:rsidR="00AB296A" w:rsidRDefault="00AB296A" w:rsidP="00AB296A">
      <w:pPr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7. Разрешение споров</w:t>
      </w:r>
    </w:p>
    <w:p w:rsidR="00AB296A" w:rsidRDefault="00AB296A" w:rsidP="00AB296A">
      <w:pPr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7.1.</w:t>
      </w:r>
      <w:r>
        <w:rPr>
          <w:rFonts w:ascii="Liberation Serif" w:hAnsi="Liberation Serif"/>
          <w:szCs w:val="24"/>
        </w:rPr>
        <w:t xml:space="preserve"> Все споры и разногласия, связанные с заключением, исполнением, толкованием Договора, а также с его нарушением или расторжением, Стороны разрешают в рамках предварительного досудебного урегулирования споров путем направления претензии в письменной форме, подписанной уполномоченным лицом. Претензия должна быть направлена заказным почтовым отправлением с описью вложения и уведомлением о вручении либо вручена уполномоченному представителю другой Стороны под расписку.</w:t>
      </w:r>
    </w:p>
    <w:p w:rsidR="00AB296A" w:rsidRDefault="00AB296A" w:rsidP="00AB296A">
      <w:pPr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7.2.</w:t>
      </w:r>
      <w:r>
        <w:rPr>
          <w:rFonts w:ascii="Liberation Serif" w:hAnsi="Liberation Serif"/>
          <w:szCs w:val="24"/>
        </w:rPr>
        <w:t xml:space="preserve">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 </w:t>
      </w:r>
    </w:p>
    <w:p w:rsidR="00AB296A" w:rsidRDefault="00AB296A" w:rsidP="00AB296A">
      <w:pPr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7.3.</w:t>
      </w:r>
      <w:r>
        <w:rPr>
          <w:rFonts w:ascii="Liberation Serif" w:hAnsi="Liberation Serif"/>
          <w:szCs w:val="24"/>
        </w:rPr>
        <w:t xml:space="preserve"> В случае невозможности разрешения споров и разногласий в претензионном порядке, а также в случае неполучения ответа на претензию в течение вышеуказанного срока такие споры и разногласия подлежат рассмотрению в соответствии с действующим законодательством Российской Федерации.</w:t>
      </w:r>
    </w:p>
    <w:p w:rsidR="00AB296A" w:rsidRDefault="00AB296A" w:rsidP="00AB296A">
      <w:pPr>
        <w:jc w:val="center"/>
        <w:rPr>
          <w:rFonts w:ascii="Liberation Serif" w:hAnsi="Liberation Serif"/>
          <w:b/>
          <w:bCs/>
          <w:szCs w:val="24"/>
        </w:rPr>
      </w:pPr>
    </w:p>
    <w:p w:rsidR="00AB296A" w:rsidRDefault="00AB296A" w:rsidP="00AB296A">
      <w:pPr>
        <w:jc w:val="center"/>
        <w:rPr>
          <w:rFonts w:ascii="Liberation Serif" w:hAnsi="Liberation Serif"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lastRenderedPageBreak/>
        <w:t>8. Изменение и расторжение Договора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8.1.</w:t>
      </w:r>
      <w:r>
        <w:rPr>
          <w:rFonts w:ascii="Liberation Serif" w:hAnsi="Liberation Serif"/>
          <w:szCs w:val="24"/>
        </w:rPr>
        <w:tab/>
        <w:t xml:space="preserve">Все изменения к Договору действительны, если совершены в письменной форме в виде единого документа, подписанного Сторонами. 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8.2.</w:t>
      </w:r>
      <w:r>
        <w:rPr>
          <w:rFonts w:ascii="Liberation Serif" w:hAnsi="Liberation Serif"/>
          <w:szCs w:val="24"/>
        </w:rPr>
        <w:tab/>
        <w:t xml:space="preserve">Договор </w:t>
      </w:r>
      <w:proofErr w:type="gramStart"/>
      <w:r>
        <w:rPr>
          <w:rFonts w:ascii="Liberation Serif" w:hAnsi="Liberation Serif"/>
          <w:szCs w:val="24"/>
        </w:rPr>
        <w:t>может быть досрочно расторгнут</w:t>
      </w:r>
      <w:proofErr w:type="gramEnd"/>
      <w:r>
        <w:rPr>
          <w:rFonts w:ascii="Liberation Serif" w:hAnsi="Liberation Serif"/>
          <w:szCs w:val="24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 и Договором.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8.3</w:t>
      </w:r>
      <w:r>
        <w:rPr>
          <w:rFonts w:ascii="Liberation Serif" w:hAnsi="Liberation Serif"/>
          <w:szCs w:val="24"/>
        </w:rPr>
        <w:t>.</w:t>
      </w:r>
      <w:r>
        <w:rPr>
          <w:rFonts w:ascii="Liberation Serif" w:hAnsi="Liberation Serif"/>
          <w:szCs w:val="24"/>
        </w:rPr>
        <w:tab/>
      </w:r>
      <w:proofErr w:type="gramStart"/>
      <w:r>
        <w:rPr>
          <w:rFonts w:ascii="Liberation Serif" w:hAnsi="Liberation Serif"/>
          <w:szCs w:val="24"/>
        </w:rPr>
        <w:t>При расторжении Договора, в том числе одностороннего отказа от исполнения обязательств, Покупатель обязан передать/вернуть Продавцу по актам приема-передачи Имущество в том же состоянии, в котором он получил его от Продавца (не в худшем состоянии), в течение 10 (десяти) рабочих дней с даты расторжения Договора, а Продавец обязан возвратить Покупателю денежные средства, полученные от Покупателя в оплату Имущества (без каких-либо</w:t>
      </w:r>
      <w:proofErr w:type="gramEnd"/>
      <w:r>
        <w:rPr>
          <w:rFonts w:ascii="Liberation Serif" w:hAnsi="Liberation Serif"/>
          <w:szCs w:val="24"/>
        </w:rPr>
        <w:t xml:space="preserve"> иных выплат, процентов и компенсаций, за исключением санкций предусмотренных Договором (при их наличии)), в течение 10 (десяти) рабочих дней </w:t>
      </w:r>
      <w:proofErr w:type="gramStart"/>
      <w:r>
        <w:rPr>
          <w:rFonts w:ascii="Liberation Serif" w:hAnsi="Liberation Serif"/>
          <w:szCs w:val="24"/>
        </w:rPr>
        <w:t>с даты подписания</w:t>
      </w:r>
      <w:proofErr w:type="gramEnd"/>
      <w:r>
        <w:rPr>
          <w:rFonts w:ascii="Liberation Serif" w:hAnsi="Liberation Serif"/>
          <w:szCs w:val="24"/>
        </w:rPr>
        <w:t xml:space="preserve"> Сторонами актов приема-передачи Имущества (возврата Имущества Продавцу).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8.4.</w:t>
      </w:r>
      <w:r>
        <w:rPr>
          <w:rFonts w:ascii="Liberation Serif" w:hAnsi="Liberation Serif"/>
          <w:szCs w:val="24"/>
        </w:rPr>
        <w:t xml:space="preserve"> В случае возврата Покупателем Имущества при расторжении Договора, в том числе одностороннего отказа от исполнения обязательств, не в том состоянии, в котором он его получил, то Стороны фиксируют данные несоответствия в акте приема-передачи и согласовывают сроки и способы устранения недостатков. </w:t>
      </w:r>
      <w:proofErr w:type="gramStart"/>
      <w:r>
        <w:rPr>
          <w:rFonts w:ascii="Liberation Serif" w:hAnsi="Liberation Serif"/>
          <w:szCs w:val="24"/>
        </w:rPr>
        <w:t>В случае не устранения (несвоевременного устранения/отказа от устранения) Покупателем выявленных Продавцом недостатков, Продавец вправе устранить их своими силами или с привлечением третьих лиц, а Покупатель обязуется возместить Продавцу все документально подтвержденные расходы, связанные с устранением данных недостатков, а также уплатить неустойку, включая НДС, в размере 1/12 от общей стоимости Имущества.</w:t>
      </w:r>
      <w:proofErr w:type="gramEnd"/>
      <w:r>
        <w:rPr>
          <w:rFonts w:ascii="Liberation Serif" w:hAnsi="Liberation Serif"/>
          <w:szCs w:val="24"/>
        </w:rPr>
        <w:t xml:space="preserve"> Продавец </w:t>
      </w:r>
      <w:proofErr w:type="gramStart"/>
      <w:r>
        <w:rPr>
          <w:rFonts w:ascii="Liberation Serif" w:hAnsi="Liberation Serif"/>
          <w:szCs w:val="24"/>
        </w:rPr>
        <w:t>праве</w:t>
      </w:r>
      <w:proofErr w:type="gramEnd"/>
      <w:r>
        <w:rPr>
          <w:rFonts w:ascii="Liberation Serif" w:hAnsi="Liberation Serif"/>
          <w:szCs w:val="24"/>
        </w:rPr>
        <w:t xml:space="preserve"> удержать сумму документально подтвержденных расходов и неустойки из денежных средств, подлежащих возврату Покупателю.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8.5.</w:t>
      </w:r>
      <w:r>
        <w:rPr>
          <w:rFonts w:ascii="Liberation Serif" w:hAnsi="Liberation Serif"/>
          <w:szCs w:val="24"/>
        </w:rPr>
        <w:tab/>
        <w:t>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позднее, чем за 3 (три) календарных дня до даты расторжения, указанной в уведомлении, без компенсации Покупателю каких-либо убытков.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</w:p>
    <w:p w:rsidR="00AB296A" w:rsidRDefault="00AB296A" w:rsidP="00AB296A">
      <w:pPr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9. Прочие условия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9.1.</w:t>
      </w:r>
      <w:r>
        <w:rPr>
          <w:rFonts w:ascii="Liberation Serif" w:hAnsi="Liberation Serif"/>
          <w:szCs w:val="24"/>
        </w:rPr>
        <w:t xml:space="preserve"> Договор вступает в силу с момента его подписания Сторонами и действует </w:t>
      </w:r>
      <w:r>
        <w:rPr>
          <w:rFonts w:ascii="Liberation Serif" w:hAnsi="Liberation Serif"/>
          <w:szCs w:val="24"/>
        </w:rPr>
        <w:br/>
        <w:t xml:space="preserve">до полного исполнения Сторонами своих обязательств. 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9.2.</w:t>
      </w:r>
      <w:r>
        <w:rPr>
          <w:rFonts w:ascii="Liberation Serif" w:hAnsi="Liberation Serif"/>
          <w:szCs w:val="24"/>
        </w:rPr>
        <w:t xml:space="preserve"> </w:t>
      </w:r>
      <w:proofErr w:type="gramStart"/>
      <w:r>
        <w:rPr>
          <w:rFonts w:ascii="Liberation Serif" w:hAnsi="Liberation Serif"/>
          <w:szCs w:val="24"/>
        </w:rPr>
        <w:t>Договор</w:t>
      </w:r>
      <w:proofErr w:type="gramEnd"/>
      <w:r>
        <w:rPr>
          <w:rFonts w:ascii="Liberation Serif" w:hAnsi="Liberation Serif"/>
          <w:szCs w:val="24"/>
        </w:rPr>
        <w:t xml:space="preserve"> может быть расторгнут Сторонами в случаях, предусмотренных действующим законодательством Российской Федерации, по соглашению Сторон либо в случае отказа одной из Сторон от Договора по основаниям, указанным в Договоре.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9.3.</w:t>
      </w:r>
      <w:r>
        <w:rPr>
          <w:rFonts w:ascii="Liberation Serif" w:hAnsi="Liberation Serif"/>
          <w:szCs w:val="24"/>
        </w:rPr>
        <w:t xml:space="preserve"> Продавец имеет право на односторонний отказ от Договора (исполнения Договора), предусмотренный статьями 310 и 450.1 Гражданского кодекса Российской Федерации, путем направления письменного уведомления Покупателю в следующих случаях: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9.3.1.</w:t>
      </w:r>
      <w:r>
        <w:rPr>
          <w:rFonts w:ascii="Liberation Serif" w:hAnsi="Liberation Serif"/>
          <w:szCs w:val="24"/>
        </w:rPr>
        <w:t xml:space="preserve"> В случае бездействия Покупателя в государственной регистрации перехода права собственности на Недвижимое имущество к Покупателю;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9.3.2.</w:t>
      </w:r>
      <w:r>
        <w:rPr>
          <w:rFonts w:ascii="Liberation Serif" w:hAnsi="Liberation Serif"/>
          <w:szCs w:val="24"/>
        </w:rPr>
        <w:t xml:space="preserve"> В случае неисполнения/ненадлежащего исполнения Покупателем по Договору своих обязательств по оплате Недвижимого имущества.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Уведомление направляется Продавцом заказным письмом с уведомлением о вручении по реквизитам Покупателя, указанным в Договоре, если Стороны письменно не известили друг друга об изменении места своего нахождения, или вручается лично.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Уведомление, направленное по почте, считается полученным Покупателем в момент поступления почтового отправления в почтовое отделение Покупателя.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lastRenderedPageBreak/>
        <w:t>Договор считается расторгнутым в день получения Покупателем уведомления о расторжении.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В случае расторжения Договора по соглашению Сторон, Стороны обязаны в течение 10 (десяти) рабочих дней </w:t>
      </w:r>
      <w:proofErr w:type="gramStart"/>
      <w:r>
        <w:rPr>
          <w:rFonts w:ascii="Liberation Serif" w:hAnsi="Liberation Serif"/>
          <w:szCs w:val="24"/>
        </w:rPr>
        <w:t>с даты расторжения</w:t>
      </w:r>
      <w:proofErr w:type="gramEnd"/>
      <w:r>
        <w:rPr>
          <w:rFonts w:ascii="Liberation Serif" w:hAnsi="Liberation Serif"/>
          <w:szCs w:val="24"/>
        </w:rPr>
        <w:t xml:space="preserve"> Договора вернуть все полученное по Договору, а именно Продавец обязуется вернуть Покупателю уплаченные Покупателем денежные средства без уплаты каких-либо процентов за пользование указанными денежными средствами.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/>
          <w:szCs w:val="24"/>
        </w:rPr>
        <w:t xml:space="preserve">9.4. </w:t>
      </w:r>
      <w:r>
        <w:rPr>
          <w:rFonts w:ascii="Liberation Serif" w:hAnsi="Liberation Serif"/>
          <w:bCs/>
          <w:szCs w:val="24"/>
        </w:rPr>
        <w:t>Покупатель подтверждает, что на дату заключения Договора: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/>
          <w:szCs w:val="24"/>
        </w:rPr>
        <w:t>9.4.1.</w:t>
      </w:r>
      <w:r>
        <w:rPr>
          <w:rFonts w:ascii="Liberation Serif" w:hAnsi="Liberation Serif"/>
          <w:bCs/>
          <w:szCs w:val="24"/>
        </w:rPr>
        <w:t xml:space="preserve"> Для юридического лица: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>-</w:t>
      </w:r>
      <w:r>
        <w:rPr>
          <w:rFonts w:ascii="Liberation Serif" w:hAnsi="Liberation Serif"/>
          <w:bCs/>
          <w:szCs w:val="24"/>
        </w:rPr>
        <w:tab/>
        <w:t>является юридическим лицом, надлежаще учрежденным и законно действующим в соответствии с законодательством Российской Федерации;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>-</w:t>
      </w:r>
      <w:r>
        <w:rPr>
          <w:rFonts w:ascii="Liberation Serif" w:hAnsi="Liberation Serif"/>
          <w:bCs/>
          <w:szCs w:val="24"/>
        </w:rPr>
        <w:tab/>
        <w:t>обладает достаточной правоспособностью и полномочиями на заключение и исполнение Договора, получил все необходимые согласия, разрешения и одобрения на заключение и исполнение Договора в порядке, предусмотренном законодательством, учредительными и иными внутренними документами Покупателя;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/>
          <w:szCs w:val="24"/>
        </w:rPr>
        <w:t>9.4.2.</w:t>
      </w:r>
      <w:r>
        <w:rPr>
          <w:rFonts w:ascii="Liberation Serif" w:hAnsi="Liberation Serif"/>
          <w:bCs/>
          <w:szCs w:val="24"/>
        </w:rPr>
        <w:t xml:space="preserve"> Для физического лица: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Cs/>
          <w:szCs w:val="24"/>
        </w:rPr>
        <w:t>-</w:t>
      </w:r>
      <w:r>
        <w:rPr>
          <w:rFonts w:ascii="Liberation Serif" w:hAnsi="Liberation Serif"/>
          <w:bCs/>
          <w:szCs w:val="24"/>
        </w:rPr>
        <w:tab/>
        <w:t xml:space="preserve">находится в здравом уме и памяти, понимает значение своих действий, </w:t>
      </w:r>
      <w:r>
        <w:rPr>
          <w:rFonts w:ascii="Liberation Serif" w:hAnsi="Liberation Serif"/>
          <w:szCs w:val="24"/>
        </w:rPr>
        <w:t>не лишен дееспособности, не состоит под опекой и попечительством, не страдает заболеваниями, препятствующими осознать суть Договора, а также подтверждает отсутствие обстоятельств, вынуждающих совершить Договор на крайне невыгодных для себя условиях.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>9.5.</w:t>
      </w:r>
      <w:r>
        <w:rPr>
          <w:rFonts w:ascii="Liberation Serif" w:hAnsi="Liberation Serif"/>
          <w:szCs w:val="24"/>
        </w:rPr>
        <w:t xml:space="preserve"> Покупатель, в порядке ст. 431.2 ГК РФ, заверяет Продавца о следующих обстоятельствах: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b/>
          <w:bCs/>
          <w:szCs w:val="24"/>
        </w:rPr>
      </w:pPr>
      <w:r>
        <w:rPr>
          <w:rFonts w:ascii="Liberation Serif" w:hAnsi="Liberation Serif"/>
          <w:szCs w:val="24"/>
        </w:rPr>
        <w:t>- Покупатель обязуется использовать Недвижимое имущество в строгом соответствии с видом разрешенного использования, указанным в Едином государственном реестре недвижимости для Земельного участка (гостиничное обслуживание). Данное условие является существенным для Продавца и действует в течение 10 лет с момента заключения Договора.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Покупатель заключает настоящий договор о приобретении Недвижимого имущества, проявив достаточную осмотрительность, добровольно и действуя в своих интересах;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Покупатель подтверждает, что осмотрел Недвижимое имущество, ему известны недостатки приобретаемых объектов (аварийность здания, ограниченность использования Земельного участка и т.д.), как явные, так и скрытые;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- Покупателю известно, что начальная цена приобретаемого </w:t>
      </w:r>
      <w:bookmarkStart w:id="8" w:name="_Hlk191551879"/>
      <w:r>
        <w:rPr>
          <w:rFonts w:ascii="Liberation Serif" w:hAnsi="Liberation Serif"/>
          <w:szCs w:val="24"/>
        </w:rPr>
        <w:t>по результатам Открытого аукциона в электронной форме № _____</w:t>
      </w:r>
      <w:bookmarkEnd w:id="8"/>
      <w:r>
        <w:rPr>
          <w:rFonts w:ascii="Liberation Serif" w:hAnsi="Liberation Serif"/>
          <w:szCs w:val="24"/>
        </w:rPr>
        <w:t xml:space="preserve"> объекта недвижимости определена с учетом компенсационного снижения Продавцом цены, обусловленного состоянием объекта, определенного на основании Отчета;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- Покупатель подтверждает, что итоговая цена приобретения по результатам Открытого аукциона в электронной форме № _____ объекта недвижимости определена с учетом, как выявленных недостатков, так и возможно имеющихся недостатков приобретаемого объекта недвижимости. 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Покупатель подтверждает добровольность приобретения Недвижимого имущества с недостатками, и подтверждает отсутствие каких-либо претензий к Продавцу в части выявления в дальнейшем у Недвижимого имущества каких-либо недостатков (скрытых, явных и т.д.). Любой спор с Продавцом о наличии недостатков у приобретенного Недвижимого имущества</w:t>
      </w:r>
      <w:r>
        <w:rPr>
          <w:rFonts w:ascii="Liberation Serif" w:hAnsi="Liberation Serif"/>
          <w:b/>
          <w:bCs/>
          <w:szCs w:val="24"/>
        </w:rPr>
        <w:t xml:space="preserve"> признается сторонами недопустимым по причине раскрытия Продавцом всей имеющейся информации касательно </w:t>
      </w:r>
      <w:r>
        <w:rPr>
          <w:rFonts w:ascii="Liberation Serif" w:hAnsi="Liberation Serif"/>
          <w:szCs w:val="24"/>
        </w:rPr>
        <w:t>Недвижимого имущества.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9.6. </w:t>
      </w:r>
      <w:r>
        <w:rPr>
          <w:rFonts w:ascii="Liberation Serif" w:hAnsi="Liberation Serif"/>
          <w:szCs w:val="24"/>
        </w:rPr>
        <w:t xml:space="preserve">Подписанием настоящего договора Покупатель в соответствии с Федеральным законом «О персональных данных» от 27.02.2006 г. № 152-ФЗ заявляет свое согласие на обработку и использование Продавцом персональных данных Покупателя в целях </w:t>
      </w:r>
      <w:r>
        <w:rPr>
          <w:rFonts w:ascii="Liberation Serif" w:hAnsi="Liberation Serif"/>
          <w:szCs w:val="24"/>
        </w:rPr>
        <w:lastRenderedPageBreak/>
        <w:t>заключения и исполнения настоящего догов</w:t>
      </w:r>
      <w:bookmarkStart w:id="9" w:name="_GoBack"/>
      <w:bookmarkEnd w:id="9"/>
      <w:r>
        <w:rPr>
          <w:rFonts w:ascii="Liberation Serif" w:hAnsi="Liberation Serif"/>
          <w:szCs w:val="24"/>
        </w:rPr>
        <w:t>ора. Обработка персональных данных Покупателя осуществляется Продавцом в объеме, который необходим для достижения вышеуказанной цели. Покупатель подтверждает, что данное согласие действует до дня отзыва в письменной форме.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9.7. </w:t>
      </w:r>
      <w:r>
        <w:rPr>
          <w:rFonts w:ascii="Liberation Serif" w:hAnsi="Liberation Serif"/>
          <w:szCs w:val="24"/>
        </w:rPr>
        <w:t xml:space="preserve">Договор заключен в трех экземплярах, имеющих одинаковую юридическую силу, </w:t>
      </w:r>
      <w:r>
        <w:rPr>
          <w:rFonts w:ascii="Liberation Serif" w:hAnsi="Liberation Serif"/>
          <w:szCs w:val="24"/>
        </w:rPr>
        <w:br/>
        <w:t xml:space="preserve">по одному экземпляру – </w:t>
      </w:r>
      <w:r>
        <w:rPr>
          <w:rFonts w:ascii="Liberation Serif" w:hAnsi="Liberation Serif"/>
          <w:bCs/>
          <w:szCs w:val="24"/>
        </w:rPr>
        <w:t>Продавцу и Покупателю и один экземпляр для уполномоченного государственного органа, осуществляющего государственный кадастровый учет и государственную регистрацию прав</w:t>
      </w:r>
      <w:r>
        <w:rPr>
          <w:rFonts w:ascii="Liberation Serif" w:hAnsi="Liberation Serif"/>
          <w:szCs w:val="24"/>
        </w:rPr>
        <w:t>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9.8. </w:t>
      </w:r>
      <w:r>
        <w:rPr>
          <w:rFonts w:ascii="Liberation Serif" w:hAnsi="Liberation Serif"/>
          <w:szCs w:val="24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9.9. </w:t>
      </w:r>
      <w:r>
        <w:rPr>
          <w:rFonts w:ascii="Liberation Serif" w:hAnsi="Liberation Serif"/>
          <w:szCs w:val="24"/>
        </w:rPr>
        <w:t>Неотъемлемой частью настоящего Договора являются приложения: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Приложение № 1. Описание Недвижимого имущества;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Приложение № 2. </w:t>
      </w:r>
      <w:r>
        <w:rPr>
          <w:rFonts w:ascii="Liberation Serif" w:hAnsi="Liberation Serif"/>
          <w:szCs w:val="22"/>
        </w:rPr>
        <w:t xml:space="preserve">Протокол о результатах аукциона в электронной форме </w:t>
      </w:r>
      <w:proofErr w:type="gramStart"/>
      <w:r>
        <w:rPr>
          <w:rFonts w:ascii="Liberation Serif" w:hAnsi="Liberation Serif"/>
          <w:szCs w:val="22"/>
        </w:rPr>
        <w:t>от</w:t>
      </w:r>
      <w:proofErr w:type="gramEnd"/>
      <w:r>
        <w:rPr>
          <w:rFonts w:ascii="Liberation Serif" w:hAnsi="Liberation Serif"/>
          <w:szCs w:val="22"/>
        </w:rPr>
        <w:t xml:space="preserve"> __________№______</w:t>
      </w:r>
      <w:r>
        <w:rPr>
          <w:rFonts w:ascii="Liberation Serif" w:hAnsi="Liberation Serif"/>
          <w:szCs w:val="24"/>
        </w:rPr>
        <w:t>;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Приложение № 3. Акт приема-передачи </w:t>
      </w:r>
      <w:r>
        <w:rPr>
          <w:rFonts w:ascii="Liberation Serif" w:hAnsi="Liberation Serif"/>
          <w:bCs/>
          <w:szCs w:val="24"/>
        </w:rPr>
        <w:t>недвижимого имущества</w:t>
      </w:r>
      <w:r>
        <w:rPr>
          <w:rFonts w:ascii="Liberation Serif" w:hAnsi="Liberation Serif"/>
          <w:szCs w:val="24"/>
        </w:rPr>
        <w:t>.</w:t>
      </w:r>
    </w:p>
    <w:p w:rsidR="00AB296A" w:rsidRDefault="00AB296A" w:rsidP="00AB296A">
      <w:pPr>
        <w:ind w:firstLine="708"/>
        <w:jc w:val="both"/>
        <w:rPr>
          <w:rFonts w:ascii="Liberation Serif" w:hAnsi="Liberation Serif"/>
          <w:szCs w:val="24"/>
        </w:rPr>
      </w:pPr>
    </w:p>
    <w:p w:rsidR="00AB296A" w:rsidRDefault="00AB296A" w:rsidP="00AB296A">
      <w:pPr>
        <w:ind w:firstLine="708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10. Подписи сторон</w:t>
      </w:r>
    </w:p>
    <w:p w:rsidR="00AB296A" w:rsidRDefault="00AB296A" w:rsidP="00AB296A">
      <w:pPr>
        <w:suppressAutoHyphens/>
        <w:jc w:val="both"/>
        <w:rPr>
          <w:rFonts w:ascii="Liberation Serif" w:hAnsi="Liberation Serif"/>
          <w:b/>
          <w:bCs/>
          <w:szCs w:val="24"/>
          <w:lang w:eastAsia="ar-SA"/>
        </w:rPr>
      </w:pPr>
      <w:r>
        <w:rPr>
          <w:rFonts w:ascii="Liberation Serif" w:hAnsi="Liberation Serif"/>
          <w:b/>
          <w:bCs/>
          <w:szCs w:val="24"/>
          <w:lang w:eastAsia="ar-SA"/>
        </w:rPr>
        <w:t xml:space="preserve">«Продавец»: </w:t>
      </w:r>
    </w:p>
    <w:p w:rsidR="00AB296A" w:rsidRDefault="00AB296A" w:rsidP="00AB296A">
      <w:pPr>
        <w:suppressAutoHyphens/>
        <w:jc w:val="both"/>
        <w:rPr>
          <w:rFonts w:ascii="Liberation Serif" w:hAnsi="Liberation Serif"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>ООО «Невьянск-отель»</w:t>
      </w:r>
    </w:p>
    <w:p w:rsidR="00AB296A" w:rsidRDefault="00AB296A" w:rsidP="00AB296A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620075, Россия, г. Екатеринбург, пр-т Ленина, д. 50Б, оф. 712</w:t>
      </w:r>
    </w:p>
    <w:p w:rsidR="00AB296A" w:rsidRDefault="00AB296A" w:rsidP="00AB296A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(343) 3859558</w:t>
      </w:r>
    </w:p>
    <w:p w:rsidR="00AB296A" w:rsidRDefault="00AB296A" w:rsidP="00AB296A">
      <w:pPr>
        <w:rPr>
          <w:rFonts w:ascii="Liberation Serif" w:eastAsia="Calibri" w:hAnsi="Liberation Serif"/>
          <w:szCs w:val="24"/>
        </w:rPr>
      </w:pPr>
      <w:r>
        <w:rPr>
          <w:rFonts w:ascii="Liberation Serif" w:eastAsia="Calibri" w:hAnsi="Liberation Serif"/>
          <w:szCs w:val="24"/>
        </w:rPr>
        <w:t>ИНН/КПП 6685154095/ 668501001</w:t>
      </w:r>
    </w:p>
    <w:p w:rsidR="00AB296A" w:rsidRDefault="00AB296A" w:rsidP="00AB296A">
      <w:pPr>
        <w:rPr>
          <w:rFonts w:ascii="Liberation Serif" w:eastAsia="Calibri" w:hAnsi="Liberation Serif"/>
          <w:szCs w:val="24"/>
        </w:rPr>
      </w:pPr>
      <w:r>
        <w:rPr>
          <w:rFonts w:ascii="Liberation Serif" w:eastAsia="Calibri" w:hAnsi="Liberation Serif"/>
          <w:szCs w:val="24"/>
        </w:rPr>
        <w:t>Банковские реквизиты:</w:t>
      </w:r>
    </w:p>
    <w:p w:rsidR="00AB296A" w:rsidRDefault="00AB296A" w:rsidP="00AB296A">
      <w:pPr>
        <w:rPr>
          <w:rFonts w:ascii="Liberation Serif" w:eastAsia="Calibri" w:hAnsi="Liberation Serif"/>
          <w:szCs w:val="24"/>
        </w:rPr>
      </w:pPr>
      <w:r>
        <w:rPr>
          <w:rFonts w:ascii="Liberation Serif" w:eastAsia="Calibri" w:hAnsi="Liberation Serif"/>
          <w:szCs w:val="24"/>
        </w:rPr>
        <w:t>ОГРН 1186658073623</w:t>
      </w:r>
    </w:p>
    <w:p w:rsidR="00AB296A" w:rsidRDefault="00AB296A" w:rsidP="00AB296A">
      <w:pPr>
        <w:rPr>
          <w:rFonts w:ascii="Liberation Serif" w:eastAsia="Calibri" w:hAnsi="Liberation Serif"/>
          <w:szCs w:val="24"/>
        </w:rPr>
      </w:pPr>
      <w:proofErr w:type="gramStart"/>
      <w:r>
        <w:rPr>
          <w:rFonts w:ascii="Liberation Serif" w:eastAsia="Calibri" w:hAnsi="Liberation Serif"/>
          <w:szCs w:val="24"/>
        </w:rPr>
        <w:t>р</w:t>
      </w:r>
      <w:proofErr w:type="gramEnd"/>
      <w:r>
        <w:rPr>
          <w:rFonts w:ascii="Liberation Serif" w:eastAsia="Calibri" w:hAnsi="Liberation Serif"/>
          <w:szCs w:val="24"/>
        </w:rPr>
        <w:t>/</w:t>
      </w:r>
      <w:proofErr w:type="spellStart"/>
      <w:r>
        <w:rPr>
          <w:rFonts w:ascii="Liberation Serif" w:eastAsia="Calibri" w:hAnsi="Liberation Serif"/>
          <w:szCs w:val="24"/>
        </w:rPr>
        <w:t>сч</w:t>
      </w:r>
      <w:proofErr w:type="spellEnd"/>
      <w:r>
        <w:rPr>
          <w:rFonts w:ascii="Liberation Serif" w:eastAsia="Calibri" w:hAnsi="Liberation Serif"/>
          <w:szCs w:val="24"/>
        </w:rPr>
        <w:t xml:space="preserve"> 40702810716740000787</w:t>
      </w:r>
    </w:p>
    <w:p w:rsidR="00AB296A" w:rsidRDefault="00AB296A" w:rsidP="00AB296A">
      <w:pPr>
        <w:rPr>
          <w:rFonts w:ascii="Liberation Serif" w:eastAsia="Calibri" w:hAnsi="Liberation Serif"/>
          <w:szCs w:val="24"/>
        </w:rPr>
      </w:pPr>
      <w:r>
        <w:rPr>
          <w:rFonts w:ascii="Liberation Serif" w:eastAsia="Calibri" w:hAnsi="Liberation Serif"/>
          <w:szCs w:val="24"/>
        </w:rPr>
        <w:t>к/</w:t>
      </w:r>
      <w:proofErr w:type="spellStart"/>
      <w:r>
        <w:rPr>
          <w:rFonts w:ascii="Liberation Serif" w:eastAsia="Calibri" w:hAnsi="Liberation Serif"/>
          <w:szCs w:val="24"/>
        </w:rPr>
        <w:t>сч</w:t>
      </w:r>
      <w:proofErr w:type="spellEnd"/>
      <w:r>
        <w:rPr>
          <w:rFonts w:ascii="Liberation Serif" w:eastAsia="Calibri" w:hAnsi="Liberation Serif"/>
          <w:szCs w:val="24"/>
        </w:rPr>
        <w:t xml:space="preserve"> 30101810500000000674</w:t>
      </w:r>
    </w:p>
    <w:p w:rsidR="00AB296A" w:rsidRDefault="00AB296A" w:rsidP="00AB296A">
      <w:pPr>
        <w:rPr>
          <w:rFonts w:ascii="Liberation Serif" w:eastAsia="Calibri" w:hAnsi="Liberation Serif"/>
          <w:szCs w:val="24"/>
        </w:rPr>
      </w:pPr>
      <w:r>
        <w:rPr>
          <w:rFonts w:ascii="Liberation Serif" w:eastAsia="Calibri" w:hAnsi="Liberation Serif"/>
          <w:szCs w:val="24"/>
        </w:rPr>
        <w:t>БИК 046577674</w:t>
      </w:r>
    </w:p>
    <w:p w:rsidR="00AB296A" w:rsidRDefault="00AB296A" w:rsidP="00AB296A">
      <w:pPr>
        <w:rPr>
          <w:rFonts w:ascii="Liberation Serif" w:eastAsia="Calibri" w:hAnsi="Liberation Serif"/>
          <w:szCs w:val="24"/>
        </w:rPr>
      </w:pPr>
      <w:r>
        <w:rPr>
          <w:rFonts w:ascii="Liberation Serif" w:eastAsia="Calibri" w:hAnsi="Liberation Serif"/>
          <w:szCs w:val="24"/>
        </w:rPr>
        <w:t>ПАО Сбербанк</w:t>
      </w:r>
    </w:p>
    <w:p w:rsidR="00AB296A" w:rsidRDefault="00AB296A" w:rsidP="00AB296A">
      <w:pPr>
        <w:jc w:val="both"/>
        <w:rPr>
          <w:rFonts w:ascii="Liberation Serif" w:hAnsi="Liberation Serif"/>
          <w:szCs w:val="24"/>
        </w:rPr>
      </w:pPr>
    </w:p>
    <w:p w:rsidR="00AB296A" w:rsidRDefault="00AB296A" w:rsidP="00AB296A">
      <w:pPr>
        <w:suppressAutoHyphens/>
        <w:jc w:val="both"/>
        <w:rPr>
          <w:rFonts w:ascii="Liberation Serif" w:hAnsi="Liberation Serif"/>
          <w:bCs/>
          <w:szCs w:val="24"/>
          <w:lang w:eastAsia="ar-SA"/>
        </w:rPr>
      </w:pPr>
      <w:r>
        <w:rPr>
          <w:rFonts w:ascii="Liberation Serif" w:hAnsi="Liberation Serif"/>
          <w:bCs/>
          <w:szCs w:val="24"/>
          <w:lang w:eastAsia="ar-SA"/>
        </w:rPr>
        <w:t>Директор Петухов С.В.</w:t>
      </w:r>
    </w:p>
    <w:p w:rsidR="00AB296A" w:rsidRDefault="00AB296A" w:rsidP="00AB296A">
      <w:pPr>
        <w:suppressAutoHyphens/>
        <w:jc w:val="both"/>
        <w:rPr>
          <w:rFonts w:ascii="Liberation Serif" w:hAnsi="Liberation Serif"/>
          <w:bCs/>
          <w:szCs w:val="24"/>
          <w:lang w:eastAsia="ar-SA"/>
        </w:rPr>
      </w:pPr>
      <w:r>
        <w:rPr>
          <w:rFonts w:ascii="Liberation Serif" w:hAnsi="Liberation Serif"/>
          <w:bCs/>
          <w:szCs w:val="24"/>
          <w:lang w:eastAsia="ar-SA"/>
        </w:rPr>
        <w:t>М.П.</w:t>
      </w:r>
    </w:p>
    <w:p w:rsidR="00AB296A" w:rsidRDefault="00AB296A" w:rsidP="00AB296A">
      <w:pPr>
        <w:suppressAutoHyphens/>
        <w:jc w:val="both"/>
        <w:rPr>
          <w:rFonts w:ascii="Liberation Serif" w:hAnsi="Liberation Serif"/>
          <w:bCs/>
          <w:szCs w:val="24"/>
          <w:lang w:eastAsia="ar-SA"/>
        </w:rPr>
      </w:pPr>
    </w:p>
    <w:p w:rsidR="00AB296A" w:rsidRDefault="00AB296A" w:rsidP="00AB296A">
      <w:pPr>
        <w:suppressAutoHyphens/>
        <w:ind w:right="58"/>
        <w:jc w:val="both"/>
        <w:rPr>
          <w:rFonts w:ascii="Liberation Serif" w:hAnsi="Liberation Serif"/>
          <w:b/>
          <w:bCs/>
          <w:szCs w:val="24"/>
          <w:lang w:eastAsia="ar-SA"/>
        </w:rPr>
      </w:pPr>
      <w:r>
        <w:rPr>
          <w:rFonts w:ascii="Liberation Serif" w:hAnsi="Liberation Serif"/>
          <w:b/>
          <w:bCs/>
          <w:szCs w:val="24"/>
          <w:lang w:eastAsia="ar-SA"/>
        </w:rPr>
        <w:t>«Покупатель»:</w:t>
      </w:r>
    </w:p>
    <w:p w:rsidR="00AB296A" w:rsidRDefault="00AB296A" w:rsidP="00AB296A">
      <w:pPr>
        <w:pStyle w:val="Iiiaeuiue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AB296A" w:rsidRDefault="00AB296A" w:rsidP="00AB296A">
      <w:pPr>
        <w:pStyle w:val="a3"/>
        <w:tabs>
          <w:tab w:val="left" w:pos="773"/>
        </w:tabs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>_____________/_____________________________________________________________________</w:t>
      </w:r>
    </w:p>
    <w:p w:rsidR="00AB296A" w:rsidRDefault="00AB296A" w:rsidP="00AB296A">
      <w:pPr>
        <w:pStyle w:val="a3"/>
        <w:tabs>
          <w:tab w:val="left" w:pos="773"/>
        </w:tabs>
        <w:rPr>
          <w:rFonts w:ascii="Liberation Serif" w:hAnsi="Liberation Serif"/>
          <w:bCs/>
          <w:szCs w:val="24"/>
          <w:vertAlign w:val="superscript"/>
        </w:rPr>
      </w:pPr>
      <w:r>
        <w:rPr>
          <w:rFonts w:ascii="Liberation Serif" w:hAnsi="Liberation Serif"/>
          <w:bCs/>
          <w:szCs w:val="24"/>
          <w:vertAlign w:val="superscript"/>
        </w:rPr>
        <w:t xml:space="preserve">                                                                                                                                ФИО полностью</w:t>
      </w:r>
    </w:p>
    <w:p w:rsidR="00AB296A" w:rsidRDefault="00AB296A" w:rsidP="00AB296A">
      <w:pPr>
        <w:pStyle w:val="a3"/>
        <w:tabs>
          <w:tab w:val="left" w:pos="773"/>
        </w:tabs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>Тел: ___________________________</w:t>
      </w:r>
    </w:p>
    <w:p w:rsidR="00AB296A" w:rsidRDefault="00AB296A" w:rsidP="00AB296A">
      <w:pPr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 xml:space="preserve">           </w:t>
      </w: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lastRenderedPageBreak/>
        <w:t>Приложение № 1</w:t>
      </w:r>
    </w:p>
    <w:p w:rsidR="00AB296A" w:rsidRDefault="00AB296A" w:rsidP="00AB296A">
      <w:pPr>
        <w:tabs>
          <w:tab w:val="left" w:pos="773"/>
        </w:tabs>
        <w:jc w:val="right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>к Договору купли-продажи недвижимого имущества</w:t>
      </w:r>
    </w:p>
    <w:p w:rsidR="00AB296A" w:rsidRDefault="00AB296A" w:rsidP="00AB296A">
      <w:pPr>
        <w:tabs>
          <w:tab w:val="left" w:pos="773"/>
        </w:tabs>
        <w:jc w:val="center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 xml:space="preserve">                                                                                    № __________ от «____» _______ 2025 г.</w:t>
      </w:r>
    </w:p>
    <w:p w:rsidR="00AB296A" w:rsidRDefault="00AB296A" w:rsidP="00AB296A">
      <w:pPr>
        <w:tabs>
          <w:tab w:val="left" w:pos="773"/>
        </w:tabs>
        <w:jc w:val="center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jc w:val="center"/>
        <w:rPr>
          <w:rFonts w:ascii="Liberation Serif" w:hAnsi="Liberation Serif"/>
          <w:b/>
          <w:szCs w:val="24"/>
        </w:rPr>
      </w:pPr>
      <w:bookmarkStart w:id="10" w:name="_Hlk145410596"/>
      <w:r>
        <w:rPr>
          <w:rFonts w:ascii="Liberation Serif" w:hAnsi="Liberation Serif"/>
          <w:b/>
          <w:szCs w:val="24"/>
        </w:rPr>
        <w:t>Описание Недвижимого имущества</w:t>
      </w:r>
    </w:p>
    <w:bookmarkEnd w:id="10"/>
    <w:p w:rsidR="00AB296A" w:rsidRDefault="00AB296A" w:rsidP="00AB296A">
      <w:pPr>
        <w:tabs>
          <w:tab w:val="left" w:pos="773"/>
        </w:tabs>
        <w:jc w:val="center"/>
        <w:rPr>
          <w:rFonts w:ascii="Liberation Serif" w:hAnsi="Liberation Serif"/>
          <w:b/>
          <w:szCs w:val="24"/>
        </w:rPr>
      </w:pPr>
    </w:p>
    <w:p w:rsidR="00AB296A" w:rsidRDefault="00AB296A" w:rsidP="00AB296A">
      <w:pPr>
        <w:pStyle w:val="Iiiaeuiue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В соответствии с условиями Договора Продавец передает, а Покупатель приобретает права на следующее Недвижимое имущество:</w:t>
      </w:r>
    </w:p>
    <w:p w:rsidR="00AB296A" w:rsidRDefault="00AB296A" w:rsidP="00AB296A">
      <w:pPr>
        <w:ind w:firstLine="568"/>
        <w:jc w:val="both"/>
        <w:rPr>
          <w:rFonts w:ascii="Liberation Serif" w:hAnsi="Liberation Serif"/>
          <w:color w:val="auto"/>
          <w:szCs w:val="24"/>
        </w:rPr>
      </w:pPr>
      <w:r>
        <w:rPr>
          <w:rFonts w:ascii="Liberation Serif" w:hAnsi="Liberation Serif"/>
          <w:b/>
          <w:szCs w:val="24"/>
        </w:rPr>
        <w:t>1.1.</w:t>
      </w:r>
      <w:r>
        <w:rPr>
          <w:rFonts w:ascii="Liberation Serif" w:hAnsi="Liberation Serif"/>
          <w:szCs w:val="24"/>
        </w:rPr>
        <w:t xml:space="preserve"> здание, поврежденное в результате ненадлежащей эксплуатации, с кадастровым номером </w:t>
      </w:r>
      <w:r>
        <w:rPr>
          <w:rFonts w:ascii="Liberation Serif" w:hAnsi="Liberation Serif"/>
          <w:b/>
          <w:color w:val="auto"/>
          <w:szCs w:val="24"/>
        </w:rPr>
        <w:t>66:15:1501020:408</w:t>
      </w:r>
      <w:r>
        <w:rPr>
          <w:rFonts w:ascii="Liberation Serif" w:hAnsi="Liberation Serif"/>
          <w:szCs w:val="24"/>
        </w:rPr>
        <w:t xml:space="preserve">, назначение: нежилое, площадью </w:t>
      </w:r>
      <w:r>
        <w:rPr>
          <w:rFonts w:ascii="Liberation Serif" w:hAnsi="Liberation Serif"/>
          <w:color w:val="auto"/>
          <w:szCs w:val="24"/>
        </w:rPr>
        <w:t>2 769,5 кв. метров, расположенное по адресу: Свердловская область, г. Невьянск, улица Ленина,  д. 1 (далее - Объект №1, Здание);</w:t>
      </w:r>
    </w:p>
    <w:p w:rsidR="00AB296A" w:rsidRDefault="00AB296A" w:rsidP="00AB296A">
      <w:pPr>
        <w:pStyle w:val="a6"/>
        <w:ind w:left="0" w:firstLine="56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>1.2.</w:t>
      </w:r>
      <w:r>
        <w:rPr>
          <w:rFonts w:ascii="Liberation Serif" w:hAnsi="Liberation Serif"/>
          <w:szCs w:val="24"/>
        </w:rPr>
        <w:t xml:space="preserve"> земельный участок, с кадастровым номером </w:t>
      </w:r>
      <w:r>
        <w:rPr>
          <w:rFonts w:ascii="Liberation Serif" w:hAnsi="Liberation Serif"/>
          <w:b/>
          <w:szCs w:val="24"/>
        </w:rPr>
        <w:t>66:15:1501020:3772</w:t>
      </w:r>
      <w:r>
        <w:rPr>
          <w:rFonts w:ascii="Liberation Serif" w:hAnsi="Liberation Serif"/>
          <w:szCs w:val="24"/>
        </w:rPr>
        <w:t>, площадью                2 527 кв. метров, расположенный по адресу: Российская Федерация, Свердловская область, Невьянский городской округ, город Невьянск, улица Ленина, земельный участок 1 (далее - Объект №2, Земельный участок).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Здание принадлежит Продавцу на праве собственности, что подтверждается записью из ЕГРН от 12.12.2018 № 66:15:1501020:408-66/012/2018-2.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Земельный участок принадлежит Продавцу на праве собственности, что подтверждается записью из ЕГРН № 66:15:1501020:3772-66/116/2020-1 от 30.11.2020.</w:t>
      </w:r>
    </w:p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bCs/>
          <w:sz w:val="24"/>
          <w:szCs w:val="24"/>
        </w:rPr>
      </w:pPr>
    </w:p>
    <w:p w:rsidR="00AB296A" w:rsidRDefault="00AB296A" w:rsidP="00AB296A">
      <w:pPr>
        <w:pStyle w:val="a6"/>
        <w:keepNext/>
        <w:keepLines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b/>
          <w:bCs/>
          <w:szCs w:val="24"/>
        </w:rPr>
      </w:pPr>
      <w:bookmarkStart w:id="11" w:name="_Hlk145429869"/>
      <w:r>
        <w:rPr>
          <w:rFonts w:ascii="Liberation Serif" w:hAnsi="Liberation Serif"/>
          <w:b/>
          <w:bCs/>
          <w:szCs w:val="24"/>
        </w:rPr>
        <w:t xml:space="preserve">Сведения об ограничении прав и обременении объектов приобретаемого Покупателем Недвижимого имущества: </w:t>
      </w:r>
    </w:p>
    <w:p w:rsidR="00AB296A" w:rsidRDefault="00AB296A" w:rsidP="00AB296A">
      <w:pPr>
        <w:keepNext/>
        <w:keepLines/>
        <w:numPr>
          <w:ilvl w:val="0"/>
          <w:numId w:val="3"/>
        </w:numPr>
        <w:ind w:left="0"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В отношении Объекта № 1 имеется Запрет Регистрации № 66:15:1501020:408-66/116/2023-3 от 19.12.2023 (Постановление судебного пристава-исполнителя Октябрьское РОСП г. Екатеринбурга, № 226798204/6605 (206570/23/66005-ИП), выдан 18.12.2023, Октябрьское районное отделение судебных приставов г. Екатеринбурга); </w:t>
      </w:r>
    </w:p>
    <w:p w:rsidR="00AB296A" w:rsidRDefault="00AB296A" w:rsidP="00AB296A">
      <w:pPr>
        <w:keepNext/>
        <w:keepLines/>
        <w:numPr>
          <w:ilvl w:val="0"/>
          <w:numId w:val="3"/>
        </w:numPr>
        <w:ind w:left="0"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В отношении Объекта № 2 имеется Запрет регистрации № 66:15:1501020:3772-66/116/2023-2 от 19.12.2023 (Постановление судебного пристава-исполнителя Октябрьское РОСП г. Екатеринбурга, № 226798204/6605 (206570/23/66005-ИП), выдан 18.12.2023, Октябрьское районное отделение судебных приставов г. Екатеринбурга). </w:t>
      </w:r>
    </w:p>
    <w:p w:rsidR="00AB296A" w:rsidRDefault="00AB296A" w:rsidP="00AB296A">
      <w:pPr>
        <w:keepNext/>
        <w:keepLines/>
        <w:ind w:firstLine="567"/>
        <w:jc w:val="both"/>
        <w:rPr>
          <w:rFonts w:ascii="Liberation Serif" w:hAnsi="Liberation Serif"/>
          <w:szCs w:val="24"/>
        </w:rPr>
      </w:pPr>
      <w:proofErr w:type="gramStart"/>
      <w:r>
        <w:rPr>
          <w:rFonts w:ascii="Liberation Serif" w:hAnsi="Liberation Serif"/>
          <w:szCs w:val="24"/>
        </w:rPr>
        <w:t xml:space="preserve">В соответствии с п. 2.3. проекта Договора купли-продажи </w:t>
      </w:r>
      <w:r>
        <w:rPr>
          <w:rFonts w:ascii="Liberation Serif" w:hAnsi="Liberation Serif"/>
          <w:bCs/>
          <w:szCs w:val="24"/>
        </w:rPr>
        <w:t>Продавец в течение 7 рабочих дней с момента получения денежных средств от Покупателя обязуется погасить задолженность, указанную в п. 1.5. настоящего Договора, снять запрет на совершение регистрационных действий в отношении Недвижимого имущества и передать последнему приобретенное Недвижимое имущество по акту приема-передачи для последующей регистрации Покупателем права собственности в уполномоченном государственном органе, осуществляющем</w:t>
      </w:r>
      <w:proofErr w:type="gramEnd"/>
      <w:r>
        <w:rPr>
          <w:rFonts w:ascii="Liberation Serif" w:hAnsi="Liberation Serif"/>
          <w:bCs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Liberation Serif" w:hAnsi="Liberation Serif"/>
          <w:szCs w:val="24"/>
        </w:rPr>
        <w:t>.</w:t>
      </w:r>
    </w:p>
    <w:p w:rsidR="00AB296A" w:rsidRDefault="00AB296A" w:rsidP="00AB296A">
      <w:pPr>
        <w:keepNext/>
        <w:keepLines/>
        <w:ind w:firstLine="567"/>
        <w:jc w:val="both"/>
        <w:rPr>
          <w:rFonts w:ascii="Liberation Serif" w:hAnsi="Liberation Serif"/>
          <w:szCs w:val="24"/>
        </w:rPr>
      </w:pPr>
    </w:p>
    <w:p w:rsidR="00AB296A" w:rsidRDefault="00AB296A" w:rsidP="00AB296A">
      <w:pPr>
        <w:pStyle w:val="Iiiaeuiue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сервитута.</w:t>
      </w:r>
    </w:p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Земельный участок полностью расположен в границах зоны с реестровым номером 66:15-6.286 от 02.06.2020, ограничение использования земельного участка в пределах зоны: Зона санитарной охраны источников водоснабжения и водопроводов питьевого назначения установлена в соответствии с СанПиН 2.1.4.1110-02, утвержденным Постановлением Главного государственного санитарного врача РФ от 14.03.2002 № 10 "О введении в действие Санитарных правил и норм "Зоны санитарной охраны источников водоснабжения и водопроводов питьевого назначения. </w:t>
      </w:r>
      <w:proofErr w:type="gramStart"/>
      <w:r>
        <w:rPr>
          <w:rFonts w:ascii="Liberation Serif" w:hAnsi="Liberation Serif"/>
          <w:sz w:val="24"/>
          <w:szCs w:val="24"/>
        </w:rPr>
        <w:t xml:space="preserve">СанПиН 2.1.4.1110-02" (с изм. от </w:t>
      </w:r>
      <w:r>
        <w:rPr>
          <w:rFonts w:ascii="Liberation Serif" w:hAnsi="Liberation Serif"/>
          <w:sz w:val="24"/>
          <w:szCs w:val="24"/>
        </w:rPr>
        <w:lastRenderedPageBreak/>
        <w:t>25.09.2014) (вместе с "СанПиН 2.1.4.1110-02. 2.1.4.</w:t>
      </w:r>
      <w:proofErr w:type="gramEnd"/>
      <w:r>
        <w:rPr>
          <w:rFonts w:ascii="Liberation Serif" w:hAnsi="Liberation Serif"/>
          <w:sz w:val="24"/>
          <w:szCs w:val="24"/>
        </w:rPr>
        <w:t xml:space="preserve"> Питьевая вода и водоснабжение населенных мест. Зоны санитарной охраны источников водоснабжения и водопроводов питьевого назначения. </w:t>
      </w:r>
      <w:proofErr w:type="gramStart"/>
      <w:r>
        <w:rPr>
          <w:rFonts w:ascii="Liberation Serif" w:hAnsi="Liberation Serif"/>
          <w:sz w:val="24"/>
          <w:szCs w:val="24"/>
        </w:rPr>
        <w:t>Санитарные правила и нормы", утв. Главным государственным санитарным врачом РФ 26.02.2002).</w:t>
      </w:r>
      <w:proofErr w:type="gramEnd"/>
    </w:p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зоне санитарной охраны третьего пояса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 Запрещение закачки отработанных вод в подземные горизонты, подземного складирования твердых отходов и разработки недр земли. </w:t>
      </w:r>
    </w:p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Запрещение размещения складов горюче-смазочных материалов, ядохимикатов и минеральных удобрений, накопителей </w:t>
      </w:r>
      <w:proofErr w:type="spellStart"/>
      <w:r>
        <w:rPr>
          <w:rFonts w:ascii="Liberation Serif" w:hAnsi="Liberation Serif"/>
          <w:sz w:val="24"/>
          <w:szCs w:val="24"/>
        </w:rPr>
        <w:t>промстоков</w:t>
      </w:r>
      <w:proofErr w:type="spellEnd"/>
      <w:r>
        <w:rPr>
          <w:rFonts w:ascii="Liberation Serif" w:hAnsi="Liberation Serif"/>
          <w:sz w:val="24"/>
          <w:szCs w:val="24"/>
        </w:rPr>
        <w:t xml:space="preserve">, </w:t>
      </w:r>
      <w:proofErr w:type="spellStart"/>
      <w:r>
        <w:rPr>
          <w:rFonts w:ascii="Liberation Serif" w:hAnsi="Liberation Serif"/>
          <w:sz w:val="24"/>
          <w:szCs w:val="24"/>
        </w:rPr>
        <w:t>шламохранилищ</w:t>
      </w:r>
      <w:proofErr w:type="spellEnd"/>
      <w:r>
        <w:rPr>
          <w:rFonts w:ascii="Liberation Serif" w:hAnsi="Liberation Serif"/>
          <w:sz w:val="24"/>
          <w:szCs w:val="24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</w:t>
      </w:r>
      <w:proofErr w:type="gramStart"/>
      <w:r>
        <w:rPr>
          <w:rFonts w:ascii="Liberation Serif" w:hAnsi="Liberation Serif"/>
          <w:sz w:val="24"/>
          <w:szCs w:val="24"/>
        </w:rPr>
        <w:t xml:space="preserve">., </w:t>
      </w:r>
      <w:proofErr w:type="gramEnd"/>
      <w:r>
        <w:rPr>
          <w:rFonts w:ascii="Liberation Serif" w:hAnsi="Liberation Serif"/>
          <w:sz w:val="24"/>
          <w:szCs w:val="24"/>
        </w:rPr>
        <w:t xml:space="preserve">вид/наименование: Зона санитарной охраны Романовского участка Невьянского месторождения подземных вод скважин №№ 6, 7, 8, 9,10 - источников питьевого и хозяйственно-бытового водоснабжения города Невьянска, расположенных на территории Невьянского ГО (III пояс), тип: Зона санитарной охраны источников водоснабжения и водопроводов питьевого назначения, решения: 1. дата решения: 14.03.2002, номер решения: 10, наименование ОГВ/ОМСУ: Главный государственный санитарный врач Российской Федерации 2. дата решения: 20.05.2020, номер решения: 710, наименование ОГВ/ОМСУ: Министерство природных ресурсов и экологии Свердловской области. </w:t>
      </w:r>
    </w:p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bCs/>
          <w:sz w:val="24"/>
          <w:szCs w:val="24"/>
        </w:rPr>
      </w:pPr>
    </w:p>
    <w:bookmarkEnd w:id="11"/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3.1.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</w:t>
      </w:r>
    </w:p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 срок действия: c 03.09.2020; реквизиты документа-основания: постановление Главного государственного санитарного врача Российской Федерации от 14.03.2002 № 10 выдан: Главный государственный санитарный врач Российской Федерации; Приказ</w:t>
      </w:r>
      <w:proofErr w:type="gramStart"/>
      <w:r>
        <w:rPr>
          <w:rFonts w:ascii="Liberation Serif" w:hAnsi="Liberation Serif"/>
          <w:sz w:val="24"/>
          <w:szCs w:val="24"/>
        </w:rPr>
        <w:t xml:space="preserve"> О</w:t>
      </w:r>
      <w:proofErr w:type="gramEnd"/>
      <w:r>
        <w:rPr>
          <w:rFonts w:ascii="Liberation Serif" w:hAnsi="Liberation Serif"/>
          <w:sz w:val="24"/>
          <w:szCs w:val="24"/>
        </w:rPr>
        <w:t>б установлении зоны санитарной охраны Романовского участка Невьянского месторождения подземных вод скважин №№ 6, 7, 8, 9,10 - источников питьевого и хозяйственно-бытового водоснабжения города Невьянска, расположенных на территории Невьянского городского округа Свердловской области от 20.05.2020 № 710 выдан: Министерство природных ресурсов и экологии Свердловской области</w:t>
      </w:r>
      <w:proofErr w:type="gramStart"/>
      <w:r>
        <w:rPr>
          <w:rFonts w:ascii="Liberation Serif" w:hAnsi="Liberation Serif"/>
          <w:sz w:val="24"/>
          <w:szCs w:val="24"/>
        </w:rPr>
        <w:t>.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в</w:t>
      </w:r>
      <w:proofErr w:type="gramEnd"/>
      <w:r>
        <w:rPr>
          <w:rFonts w:ascii="Liberation Serif" w:hAnsi="Liberation Serif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05.11.2020; реквизиты документа-основания: приказ об утверждении графического описания местоположения границ защитной зоны объекта культурного наследия регионального значения "Жилой дом в "кирпичном стиле", расположенного по адресу: Свердловская область, г. Невьянск, ул. Карла Маркса, д. 11, с перечнем координат характерных точек этих границ в системе координат, установленной для ведения Единого государственного реестра недвижимости, и режима использования земель в границах данной защитной зоны от 25.09.2020 № 846 выдан: Управление государственной охраны объектов культурного наследия Свердловской области. </w:t>
      </w:r>
      <w:proofErr w:type="gramStart"/>
      <w:r>
        <w:rPr>
          <w:rFonts w:ascii="Liberation Serif" w:hAnsi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</w:t>
      </w:r>
      <w:r>
        <w:rPr>
          <w:rFonts w:ascii="Liberation Serif" w:hAnsi="Liberation Serif"/>
          <w:sz w:val="24"/>
          <w:szCs w:val="24"/>
        </w:rPr>
        <w:lastRenderedPageBreak/>
        <w:t>Российской Федерации; срок действия: c 23.06.2021; реквизиты документа-основания: приказ Управления государственной охраны объектов культурного наследия Свердловской области "Об утверждении границ территории выявленного объекта археологического наследия «Культурный слой г. Невьянск», XVIII век – начало XX века, расположенного по адресу (местонахождение):</w:t>
      </w:r>
      <w:proofErr w:type="gramEnd"/>
      <w:r>
        <w:rPr>
          <w:rFonts w:ascii="Liberation Serif" w:hAnsi="Liberation Serif"/>
          <w:sz w:val="24"/>
          <w:szCs w:val="24"/>
        </w:rPr>
        <w:t xml:space="preserve"> Свердловская область, г. Невьянск, и </w:t>
      </w:r>
      <w:proofErr w:type="gramStart"/>
      <w:r>
        <w:rPr>
          <w:rFonts w:ascii="Liberation Serif" w:hAnsi="Liberation Serif"/>
          <w:sz w:val="24"/>
          <w:szCs w:val="24"/>
        </w:rPr>
        <w:t>установлении</w:t>
      </w:r>
      <w:proofErr w:type="gramEnd"/>
      <w:r>
        <w:rPr>
          <w:rFonts w:ascii="Liberation Serif" w:hAnsi="Liberation Serif"/>
          <w:sz w:val="24"/>
          <w:szCs w:val="24"/>
        </w:rPr>
        <w:t xml:space="preserve"> режима использования данной территории" от 04.06.2021 № 157 выдан: Управление государственной охраны объектов культурного наследия Свердловской области</w:t>
      </w:r>
      <w:proofErr w:type="gramStart"/>
      <w:r>
        <w:rPr>
          <w:rFonts w:ascii="Liberation Serif" w:hAnsi="Liberation Serif"/>
          <w:sz w:val="24"/>
          <w:szCs w:val="24"/>
        </w:rPr>
        <w:t>.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в</w:t>
      </w:r>
      <w:proofErr w:type="gramEnd"/>
      <w:r>
        <w:rPr>
          <w:rFonts w:ascii="Liberation Serif" w:hAnsi="Liberation Serif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27.09.2023; реквизиты документа-основания: приказ "Об установлении объединенной зоны охраны объектов культурного наследия федерального и регионального значения, расположенных по адресу: (местоположение): Свердловская область, г. Невьянск, и </w:t>
      </w:r>
      <w:proofErr w:type="gramStart"/>
      <w:r>
        <w:rPr>
          <w:rFonts w:ascii="Liberation Serif" w:hAnsi="Liberation Serif"/>
          <w:sz w:val="24"/>
          <w:szCs w:val="24"/>
        </w:rPr>
        <w:t>утверждении</w:t>
      </w:r>
      <w:proofErr w:type="gramEnd"/>
      <w:r>
        <w:rPr>
          <w:rFonts w:ascii="Liberation Serif" w:hAnsi="Liberation Serif"/>
          <w:sz w:val="24"/>
          <w:szCs w:val="24"/>
        </w:rPr>
        <w:t xml:space="preserve"> требований к градостроительным регламентам в границах данной зоны" от 08.09.2023 № 555 выдан: Управление государственной охраны объектов культурного наследия Свердловской области</w:t>
      </w:r>
      <w:proofErr w:type="gramStart"/>
      <w:r>
        <w:rPr>
          <w:rFonts w:ascii="Liberation Serif" w:hAnsi="Liberation Serif"/>
          <w:sz w:val="24"/>
          <w:szCs w:val="24"/>
        </w:rPr>
        <w:t>.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в</w:t>
      </w:r>
      <w:proofErr w:type="gramEnd"/>
      <w:r>
        <w:rPr>
          <w:rFonts w:ascii="Liberation Serif" w:hAnsi="Liberation Serif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23.04.2024; реквизиты документа-основания: приказ "Об установлении объединенной зоны охраны объектов культурного наследия федерального и регионального значения, расположенных по адресу (местоположение): Свердловская область, г. Невьянск, и </w:t>
      </w:r>
      <w:proofErr w:type="gramStart"/>
      <w:r>
        <w:rPr>
          <w:rFonts w:ascii="Liberation Serif" w:hAnsi="Liberation Serif"/>
          <w:sz w:val="24"/>
          <w:szCs w:val="24"/>
        </w:rPr>
        <w:t>утверждении</w:t>
      </w:r>
      <w:proofErr w:type="gramEnd"/>
      <w:r>
        <w:rPr>
          <w:rFonts w:ascii="Liberation Serif" w:hAnsi="Liberation Serif"/>
          <w:sz w:val="24"/>
          <w:szCs w:val="24"/>
        </w:rPr>
        <w:t xml:space="preserve"> требовании к градостроительным регламентам в границах данной зоны" от 08.09.2023 № 555 выдан: Управление государственной охраны объектов культурного наследия Свердловской области; приказ "О внесении изменений в объединенную зону охраны объектов культурного наследия федерального и регионального значения, расположенных по адресу (местоположение): </w:t>
      </w:r>
      <w:proofErr w:type="gramStart"/>
      <w:r>
        <w:rPr>
          <w:rFonts w:ascii="Liberation Serif" w:hAnsi="Liberation Serif"/>
          <w:sz w:val="24"/>
          <w:szCs w:val="24"/>
        </w:rPr>
        <w:t>Свердловская область, г. Невьянск, установленную приказом Управления государственной охраны объектов культурного наследия Свердловской области от 08.09.2023 № 555" от 06.03.2024 № 122 выдан:</w:t>
      </w:r>
      <w:proofErr w:type="gramEnd"/>
      <w:r>
        <w:rPr>
          <w:rFonts w:ascii="Liberation Serif" w:hAnsi="Liberation Serif"/>
          <w:sz w:val="24"/>
          <w:szCs w:val="24"/>
        </w:rPr>
        <w:t xml:space="preserve"> Управление государственной охраны объектов культурного наследия Свердловской области.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AB296A" w:rsidRDefault="00AB296A" w:rsidP="00AB296A">
      <w:pPr>
        <w:pStyle w:val="Iiiaeuiue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AB296A" w:rsidRDefault="00AB296A" w:rsidP="00AB296A">
      <w:pPr>
        <w:pStyle w:val="Iiiaeuiue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Состояние Недвижимого имущества, установленное отчетом об оценке от 15.04.2025 г. № 376-25 (далее – Отчет);</w:t>
      </w:r>
    </w:p>
    <w:p w:rsidR="00AB296A" w:rsidRDefault="00AB296A" w:rsidP="00AB296A">
      <w:pPr>
        <w:pStyle w:val="Iiiaeuiue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Согласно данным из ЕГРН этажность здания – 5 этажей (в </w:t>
      </w:r>
      <w:proofErr w:type="spellStart"/>
      <w:r>
        <w:rPr>
          <w:rFonts w:ascii="Liberation Serif" w:hAnsi="Liberation Serif"/>
          <w:sz w:val="24"/>
          <w:szCs w:val="24"/>
        </w:rPr>
        <w:t>т.ч</w:t>
      </w:r>
      <w:proofErr w:type="spellEnd"/>
      <w:r>
        <w:rPr>
          <w:rFonts w:ascii="Liberation Serif" w:hAnsi="Liberation Serif"/>
          <w:sz w:val="24"/>
          <w:szCs w:val="24"/>
        </w:rPr>
        <w:t xml:space="preserve">. подвал). По данным технического паспорта – этажность здания 4 этажа (без учета подвала). </w:t>
      </w:r>
      <w:proofErr w:type="gramStart"/>
      <w:r>
        <w:rPr>
          <w:rFonts w:ascii="Liberation Serif" w:hAnsi="Liberation Serif"/>
          <w:sz w:val="24"/>
          <w:szCs w:val="24"/>
        </w:rPr>
        <w:t>На дату оценки объект имеет этажность 2,5 этажа (в 2018 г. собственником произведен демонтаж крыши, 4 этажа, части третьего этажа, до середины оконных проемов третьего этажа);</w:t>
      </w:r>
      <w:proofErr w:type="gramEnd"/>
    </w:p>
    <w:p w:rsidR="00AB296A" w:rsidRDefault="00AB296A" w:rsidP="00AB296A">
      <w:pPr>
        <w:pStyle w:val="Iiiaeuiue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дату составления технического паспорта от 23.06.2009 г. общий процент сохранности здания (с учетом физического износа) составляет 30%. При этом процент износа фундамента (40%), наружных стен (40%), перекрытий (50%);</w:t>
      </w:r>
    </w:p>
    <w:p w:rsidR="00AB296A" w:rsidRDefault="00AB296A" w:rsidP="00AB296A">
      <w:pPr>
        <w:pStyle w:val="Iiiaeuiue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 момент проведения обследования в апреле 2013 г., здание неотапливаемое и нежилое, </w:t>
      </w:r>
      <w:r>
        <w:rPr>
          <w:rFonts w:ascii="Liberation Serif" w:hAnsi="Liberation Serif"/>
          <w:b/>
          <w:bCs/>
          <w:sz w:val="24"/>
          <w:szCs w:val="24"/>
        </w:rPr>
        <w:t>находится в аварийном состоянии</w:t>
      </w:r>
      <w:r>
        <w:rPr>
          <w:rFonts w:ascii="Liberation Serif" w:hAnsi="Liberation Serif"/>
          <w:sz w:val="24"/>
          <w:szCs w:val="24"/>
        </w:rPr>
        <w:t xml:space="preserve"> и имеет повреждения в результате ненадлежащей эксплуатации;</w:t>
      </w:r>
    </w:p>
    <w:p w:rsidR="00AB296A" w:rsidRDefault="00AB296A" w:rsidP="00AB296A">
      <w:pPr>
        <w:pStyle w:val="Iiiaeuiue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На основании Отчета состояние фундамента, несущих стен и столбов, технического состояния междуэтажных перекрытий, лестниц является ограниченно работоспособным, по причине выявленных дефектов и повреждений;</w:t>
      </w:r>
    </w:p>
    <w:p w:rsidR="00AB296A" w:rsidRDefault="00AB296A" w:rsidP="00AB296A">
      <w:pPr>
        <w:pStyle w:val="Iiiaeuiue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здании полностью демонтированы все инженерные сети. Основные характеристики Недвижимого имущества перечислены в Отчете (стр. 84);</w:t>
      </w:r>
    </w:p>
    <w:p w:rsidR="00AB296A" w:rsidRDefault="00AB296A" w:rsidP="00AB296A">
      <w:pPr>
        <w:pStyle w:val="Iiiaeuiue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Состояние элементов Недвижимого имущества: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Фундамент (необходимо проведение ремонтных работ);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Стены наружные (необходимо проведение ремонтных работ);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lastRenderedPageBreak/>
        <w:t>- Стены/перегородки (Практически все перегородки демонтированы и разрушены, сохранены несущие конструкции);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Перекрытия (перекрытия не пригодны для проведения ремонтных работ, практически по всей площади перекрытия разрушены);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Кровля (крыша и четвертый этаж здания полностью демонтированы);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Проемы (окна и двери отсутствуют);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Пол (элемент нуждается в полном демонтаже и устройстве новых элементов);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Отделка потолков, внутренних стен и перегородок (отделка полностью разрушена);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</w:t>
      </w:r>
      <w:proofErr w:type="gramStart"/>
      <w:r>
        <w:rPr>
          <w:rFonts w:ascii="Liberation Serif" w:hAnsi="Liberation Serif"/>
          <w:szCs w:val="24"/>
        </w:rPr>
        <w:t xml:space="preserve">- </w:t>
      </w:r>
      <w:proofErr w:type="spellStart"/>
      <w:r>
        <w:rPr>
          <w:rFonts w:ascii="Liberation Serif" w:hAnsi="Liberation Serif"/>
          <w:szCs w:val="24"/>
        </w:rPr>
        <w:t>Особостроительные</w:t>
      </w:r>
      <w:proofErr w:type="spellEnd"/>
      <w:r>
        <w:rPr>
          <w:rFonts w:ascii="Liberation Serif" w:hAnsi="Liberation Serif"/>
          <w:szCs w:val="24"/>
        </w:rPr>
        <w:t xml:space="preserve"> работы, лифты, отопление, вентиляция, кондиционирование, водоснабжение, канализация, электроснабжение, освещение, слаботочные системы - отсутствуют (в здании полностью демонтированы все инженерные сети).</w:t>
      </w:r>
      <w:proofErr w:type="gramEnd"/>
    </w:p>
    <w:p w:rsidR="00AB296A" w:rsidRDefault="00AB296A" w:rsidP="00AB296A">
      <w:pPr>
        <w:pStyle w:val="a6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В границах защитной зоны объекта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</w:t>
      </w:r>
    </w:p>
    <w:p w:rsidR="00AB296A" w:rsidRDefault="00AB296A" w:rsidP="00AB296A">
      <w:pPr>
        <w:pStyle w:val="a6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В соответствии с п. 5.3.6. проекта Договора </w:t>
      </w:r>
      <w:r>
        <w:rPr>
          <w:rFonts w:ascii="Liberation Serif" w:hAnsi="Liberation Serif"/>
          <w:b/>
          <w:bCs/>
          <w:szCs w:val="24"/>
        </w:rPr>
        <w:t>Покупатель обязуется использовать Недвижимое имущество</w:t>
      </w:r>
      <w:r>
        <w:rPr>
          <w:rFonts w:ascii="Liberation Serif" w:hAnsi="Liberation Serif"/>
          <w:szCs w:val="24"/>
        </w:rPr>
        <w:t xml:space="preserve"> в строгом соответствии с видом разрешенного использования, указанным в Едином государственном реестре недвижимости для Земельного участка (</w:t>
      </w:r>
      <w:r>
        <w:rPr>
          <w:rFonts w:ascii="Liberation Serif" w:hAnsi="Liberation Serif"/>
          <w:b/>
          <w:bCs/>
          <w:szCs w:val="24"/>
        </w:rPr>
        <w:t>гостиничное обслуживание</w:t>
      </w:r>
      <w:r>
        <w:rPr>
          <w:rFonts w:ascii="Liberation Serif" w:hAnsi="Liberation Serif"/>
          <w:szCs w:val="24"/>
        </w:rPr>
        <w:t xml:space="preserve">). </w:t>
      </w:r>
    </w:p>
    <w:p w:rsidR="00AB296A" w:rsidRDefault="00AB296A" w:rsidP="00AB296A">
      <w:pPr>
        <w:pStyle w:val="a6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Регистрация перехода права собственности на покупателя осуществляется после 100% оплаты стоимости Объекта, погашения Продавцом действующего исполнительного производства и снятие запрета на государственную регистрацию Недвижимого имущества с последующим подписанием акта приема-передачи. </w:t>
      </w:r>
    </w:p>
    <w:p w:rsidR="00AB296A" w:rsidRDefault="00AB296A" w:rsidP="00AB296A">
      <w:pPr>
        <w:pStyle w:val="a6"/>
        <w:ind w:left="0"/>
        <w:jc w:val="both"/>
        <w:rPr>
          <w:rFonts w:ascii="Liberation Serif" w:hAnsi="Liberation Serif"/>
          <w:szCs w:val="24"/>
        </w:rPr>
      </w:pP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proofErr w:type="gramStart"/>
      <w:r>
        <w:rPr>
          <w:rFonts w:ascii="Liberation Serif" w:hAnsi="Liberation Serif"/>
          <w:szCs w:val="24"/>
        </w:rPr>
        <w:t xml:space="preserve">Покупатель, в порядке ст. 431.2 ГК РФ, подтверждает, что ознакомлен с техническим состоянием Недвижимого имущества, не имеет претензий к Продавцу в части его технического состояния, подтверждает отсутствие претензий в части имеющихся недостатков имущества, а также подтверждает, что цена приобретения определена с учетом, как выявленных недостатков, так и возможно имеющихся недостатков приобретаемого объекта недвижимости. </w:t>
      </w:r>
      <w:proofErr w:type="gramEnd"/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Данный перечень недостатков объекта недвижимости не является конечным. Покупатель подтверждает приобретение Недвижимого имущества с учетом содержания п. 1.3, 2.2., 2.3, 9.5. Договора.</w:t>
      </w:r>
    </w:p>
    <w:p w:rsidR="00AB296A" w:rsidRDefault="00AB296A" w:rsidP="00AB296A">
      <w:pPr>
        <w:rPr>
          <w:rFonts w:ascii="Liberation Serif" w:hAnsi="Liberation Serif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0"/>
        <w:gridCol w:w="4841"/>
      </w:tblGrid>
      <w:tr w:rsidR="00AB296A" w:rsidTr="00AB296A">
        <w:tc>
          <w:tcPr>
            <w:tcW w:w="5211" w:type="dxa"/>
          </w:tcPr>
          <w:p w:rsidR="00AB296A" w:rsidRDefault="00AB296A">
            <w:pPr>
              <w:spacing w:line="264" w:lineRule="auto"/>
              <w:rPr>
                <w:rFonts w:ascii="Liberation Serif" w:hAnsi="Liberation Serif"/>
                <w:b/>
                <w:bCs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 xml:space="preserve">ПРОДАВЕЦ: </w:t>
            </w:r>
            <w:r>
              <w:rPr>
                <w:rFonts w:ascii="Liberation Serif" w:hAnsi="Liberation Serif"/>
                <w:b/>
                <w:bCs/>
                <w:szCs w:val="24"/>
              </w:rPr>
              <w:t>ООО «Невьянск-Отель»</w:t>
            </w:r>
          </w:p>
          <w:p w:rsidR="00AB296A" w:rsidRDefault="00AB296A">
            <w:pPr>
              <w:spacing w:line="264" w:lineRule="auto"/>
              <w:rPr>
                <w:rFonts w:ascii="Liberation Serif" w:hAnsi="Liberation Serif"/>
                <w:szCs w:val="24"/>
              </w:rPr>
            </w:pPr>
          </w:p>
          <w:p w:rsidR="00AB296A" w:rsidRDefault="00AB296A">
            <w:pPr>
              <w:spacing w:line="264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________________/______________ /</w:t>
            </w:r>
          </w:p>
          <w:p w:rsidR="00AB296A" w:rsidRDefault="00AB296A">
            <w:pPr>
              <w:spacing w:line="264" w:lineRule="auto"/>
              <w:rPr>
                <w:rFonts w:ascii="Liberation Serif" w:hAnsi="Liberation Serif"/>
                <w:szCs w:val="24"/>
                <w:vertAlign w:val="superscript"/>
              </w:rPr>
            </w:pPr>
            <w:r>
              <w:rPr>
                <w:rFonts w:ascii="Liberation Serif" w:hAnsi="Liberation Serif"/>
                <w:szCs w:val="24"/>
                <w:vertAlign w:val="superscript"/>
              </w:rPr>
              <w:t xml:space="preserve">М.П.                                                                              </w:t>
            </w:r>
          </w:p>
        </w:tc>
        <w:tc>
          <w:tcPr>
            <w:tcW w:w="5211" w:type="dxa"/>
          </w:tcPr>
          <w:p w:rsidR="00AB296A" w:rsidRDefault="00AB296A">
            <w:pPr>
              <w:spacing w:line="264" w:lineRule="auto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 xml:space="preserve">ПОКУПАТЕЛЬ: </w:t>
            </w:r>
          </w:p>
          <w:p w:rsidR="00AB296A" w:rsidRDefault="00AB296A">
            <w:pPr>
              <w:spacing w:line="264" w:lineRule="auto"/>
              <w:rPr>
                <w:rFonts w:ascii="Liberation Serif" w:hAnsi="Liberation Serif"/>
                <w:szCs w:val="24"/>
              </w:rPr>
            </w:pPr>
          </w:p>
          <w:p w:rsidR="00AB296A" w:rsidRDefault="00AB296A">
            <w:pPr>
              <w:spacing w:line="264" w:lineRule="auto"/>
              <w:rPr>
                <w:rFonts w:ascii="Liberation Serif" w:hAnsi="Liberation Serif"/>
                <w:szCs w:val="24"/>
              </w:rPr>
            </w:pPr>
          </w:p>
          <w:p w:rsidR="00AB296A" w:rsidRDefault="00AB296A">
            <w:pPr>
              <w:spacing w:line="264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________________/________________/</w:t>
            </w:r>
          </w:p>
        </w:tc>
      </w:tr>
    </w:tbl>
    <w:p w:rsidR="00AB296A" w:rsidRDefault="00AB296A" w:rsidP="00AB296A">
      <w:pPr>
        <w:tabs>
          <w:tab w:val="left" w:pos="773"/>
        </w:tabs>
        <w:ind w:left="4253"/>
        <w:jc w:val="right"/>
        <w:rPr>
          <w:rFonts w:ascii="Liberation Serif" w:hAnsi="Liberation Serif"/>
          <w:bCs/>
          <w:szCs w:val="24"/>
        </w:rPr>
      </w:pPr>
    </w:p>
    <w:p w:rsidR="00AB296A" w:rsidRDefault="00AB296A" w:rsidP="00AB296A">
      <w:pPr>
        <w:tabs>
          <w:tab w:val="left" w:pos="773"/>
        </w:tabs>
        <w:ind w:left="4253"/>
        <w:jc w:val="right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>Приложение № 3</w:t>
      </w:r>
    </w:p>
    <w:p w:rsidR="00AB296A" w:rsidRDefault="00AB296A" w:rsidP="00AB296A">
      <w:pPr>
        <w:tabs>
          <w:tab w:val="left" w:pos="773"/>
        </w:tabs>
        <w:ind w:left="4253"/>
        <w:jc w:val="right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>к Договору купли-продажи недвижимого имущества</w:t>
      </w:r>
    </w:p>
    <w:p w:rsidR="00AB296A" w:rsidRDefault="00AB296A" w:rsidP="00AB296A">
      <w:pPr>
        <w:tabs>
          <w:tab w:val="left" w:pos="773"/>
        </w:tabs>
        <w:ind w:left="4253"/>
        <w:jc w:val="right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>№ __________ от «____» _______ 2025 г.</w:t>
      </w:r>
    </w:p>
    <w:p w:rsidR="00AB296A" w:rsidRDefault="00AB296A" w:rsidP="00AB296A">
      <w:pPr>
        <w:rPr>
          <w:rFonts w:ascii="Liberation Serif" w:hAnsi="Liberation Serif"/>
          <w:szCs w:val="24"/>
        </w:rPr>
      </w:pPr>
    </w:p>
    <w:p w:rsidR="00AB296A" w:rsidRDefault="00AB296A" w:rsidP="00AB296A">
      <w:pPr>
        <w:ind w:firstLine="567"/>
        <w:jc w:val="center"/>
        <w:rPr>
          <w:rFonts w:ascii="Liberation Serif" w:hAnsi="Liberation Serif"/>
          <w:b/>
          <w:szCs w:val="22"/>
        </w:rPr>
      </w:pPr>
      <w:r>
        <w:rPr>
          <w:rFonts w:ascii="Liberation Serif" w:hAnsi="Liberation Serif"/>
          <w:b/>
          <w:bCs/>
          <w:szCs w:val="22"/>
        </w:rPr>
        <w:t>АКТ</w:t>
      </w:r>
      <w:r>
        <w:rPr>
          <w:rFonts w:ascii="Liberation Serif" w:hAnsi="Liberation Serif"/>
          <w:b/>
          <w:szCs w:val="22"/>
        </w:rPr>
        <w:t xml:space="preserve"> приема-передачи</w:t>
      </w:r>
    </w:p>
    <w:p w:rsidR="00AB296A" w:rsidRDefault="00AB296A" w:rsidP="00AB296A">
      <w:pPr>
        <w:jc w:val="center"/>
        <w:rPr>
          <w:rFonts w:ascii="Liberation Serif" w:eastAsia="Calibri" w:hAnsi="Liberation Serif"/>
          <w:b/>
          <w:lang w:eastAsia="en-US"/>
        </w:rPr>
      </w:pPr>
      <w:r>
        <w:rPr>
          <w:rFonts w:ascii="Liberation Serif" w:eastAsia="Calibri" w:hAnsi="Liberation Serif"/>
          <w:b/>
          <w:lang w:eastAsia="en-US"/>
        </w:rPr>
        <w:t xml:space="preserve">недвижимого имущества по договору купли-продажи </w:t>
      </w:r>
    </w:p>
    <w:p w:rsidR="00AB296A" w:rsidRDefault="00AB296A" w:rsidP="00AB296A">
      <w:pPr>
        <w:ind w:firstLine="567"/>
        <w:jc w:val="center"/>
        <w:rPr>
          <w:rFonts w:ascii="Liberation Serif" w:hAnsi="Liberation Serif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4"/>
        <w:gridCol w:w="5553"/>
      </w:tblGrid>
      <w:tr w:rsidR="00AB296A" w:rsidTr="00AB296A">
        <w:trPr>
          <w:jc w:val="center"/>
        </w:trPr>
        <w:tc>
          <w:tcPr>
            <w:tcW w:w="4284" w:type="dxa"/>
          </w:tcPr>
          <w:p w:rsidR="00AB296A" w:rsidRDefault="00AB296A">
            <w:pPr>
              <w:spacing w:line="264" w:lineRule="auto"/>
              <w:jc w:val="both"/>
              <w:rPr>
                <w:rFonts w:ascii="Liberation Serif" w:hAnsi="Liberation Serif"/>
                <w:spacing w:val="-4"/>
                <w:szCs w:val="24"/>
              </w:rPr>
            </w:pPr>
            <w:r>
              <w:rPr>
                <w:rFonts w:ascii="Liberation Serif" w:hAnsi="Liberation Serif"/>
                <w:spacing w:val="-4"/>
                <w:szCs w:val="24"/>
              </w:rPr>
              <w:t>город Екатеринбург</w:t>
            </w:r>
          </w:p>
          <w:p w:rsidR="00AB296A" w:rsidRDefault="00AB296A">
            <w:pPr>
              <w:spacing w:line="264" w:lineRule="auto"/>
              <w:jc w:val="both"/>
              <w:rPr>
                <w:rFonts w:ascii="Liberation Serif" w:hAnsi="Liberation Serif"/>
                <w:spacing w:val="-4"/>
                <w:szCs w:val="24"/>
              </w:rPr>
            </w:pPr>
          </w:p>
        </w:tc>
        <w:tc>
          <w:tcPr>
            <w:tcW w:w="5553" w:type="dxa"/>
            <w:hideMark/>
          </w:tcPr>
          <w:p w:rsidR="00AB296A" w:rsidRDefault="00AB296A">
            <w:pPr>
              <w:spacing w:line="264" w:lineRule="auto"/>
              <w:jc w:val="right"/>
              <w:rPr>
                <w:rFonts w:ascii="Liberation Serif" w:hAnsi="Liberation Serif"/>
                <w:spacing w:val="-4"/>
                <w:szCs w:val="24"/>
              </w:rPr>
            </w:pPr>
            <w:r>
              <w:rPr>
                <w:rFonts w:ascii="Liberation Serif" w:hAnsi="Liberation Serif"/>
                <w:spacing w:val="-4"/>
                <w:szCs w:val="24"/>
              </w:rPr>
              <w:t xml:space="preserve">    «__» __________ 2025 года</w:t>
            </w:r>
          </w:p>
        </w:tc>
      </w:tr>
    </w:tbl>
    <w:p w:rsidR="00AB296A" w:rsidRDefault="00AB296A" w:rsidP="00AB296A">
      <w:pPr>
        <w:ind w:firstLine="567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hAnsi="Liberation Serif"/>
          <w:szCs w:val="24"/>
        </w:rPr>
        <w:t xml:space="preserve">Настоящий акт составлен о том, что </w:t>
      </w:r>
      <w:r>
        <w:rPr>
          <w:rFonts w:ascii="Liberation Serif" w:hAnsi="Liberation Serif"/>
          <w:bCs/>
          <w:color w:val="auto"/>
          <w:szCs w:val="24"/>
        </w:rPr>
        <w:t>общество с ограниченной ответственностью «Невьянск-Отель»</w:t>
      </w:r>
      <w:r>
        <w:rPr>
          <w:rFonts w:ascii="Liberation Serif" w:hAnsi="Liberation Serif"/>
          <w:szCs w:val="24"/>
        </w:rPr>
        <w:t xml:space="preserve">, именуемое в дальнейшем «Продавец», в лице </w:t>
      </w:r>
      <w:r>
        <w:rPr>
          <w:rFonts w:ascii="Liberation Serif" w:hAnsi="Liberation Serif"/>
          <w:color w:val="auto"/>
          <w:szCs w:val="24"/>
        </w:rPr>
        <w:t xml:space="preserve">директора Петухова Сергея Викторовича, действующего на основании Устава, с одной стороны, передало </w:t>
      </w:r>
      <w:r>
        <w:rPr>
          <w:rFonts w:ascii="Liberation Serif" w:hAnsi="Liberation Serif"/>
          <w:color w:val="auto"/>
          <w:szCs w:val="24"/>
        </w:rPr>
        <w:lastRenderedPageBreak/>
        <w:t>объекты недвижимости,                                            а ________________________________________________________________________</w:t>
      </w:r>
      <w:proofErr w:type="gramStart"/>
      <w:r>
        <w:rPr>
          <w:rFonts w:ascii="Liberation Serif" w:hAnsi="Liberation Serif"/>
          <w:color w:val="auto"/>
          <w:szCs w:val="24"/>
        </w:rPr>
        <w:t xml:space="preserve"> ,</w:t>
      </w:r>
      <w:proofErr w:type="gramEnd"/>
      <w:r>
        <w:rPr>
          <w:rFonts w:ascii="Liberation Serif" w:hAnsi="Liberation Serif"/>
          <w:color w:val="auto"/>
          <w:szCs w:val="24"/>
        </w:rPr>
        <w:t xml:space="preserve"> именуемый (</w:t>
      </w:r>
      <w:proofErr w:type="spellStart"/>
      <w:r>
        <w:rPr>
          <w:rFonts w:ascii="Liberation Serif" w:hAnsi="Liberation Serif"/>
          <w:color w:val="auto"/>
          <w:szCs w:val="24"/>
        </w:rPr>
        <w:t>ое</w:t>
      </w:r>
      <w:proofErr w:type="spellEnd"/>
      <w:r>
        <w:rPr>
          <w:rFonts w:ascii="Liberation Serif" w:hAnsi="Liberation Serif"/>
          <w:color w:val="auto"/>
          <w:szCs w:val="24"/>
        </w:rPr>
        <w:t xml:space="preserve">) в дальнейшем «Покупатель», </w:t>
      </w:r>
      <w:r>
        <w:rPr>
          <w:rFonts w:ascii="Liberation Serif" w:eastAsia="Calibri" w:hAnsi="Liberation Serif"/>
          <w:lang w:eastAsia="en-US"/>
        </w:rPr>
        <w:t>с другой стороны, при совместном упоминании именуемые «Стороны», составили настоящий акт о нижеследующем:</w:t>
      </w:r>
    </w:p>
    <w:p w:rsidR="00AB296A" w:rsidRDefault="00AB296A" w:rsidP="00AB296A">
      <w:pPr>
        <w:tabs>
          <w:tab w:val="num" w:pos="1080"/>
        </w:tabs>
        <w:ind w:firstLine="567"/>
        <w:jc w:val="both"/>
        <w:rPr>
          <w:rFonts w:ascii="Liberation Serif" w:eastAsia="Calibri" w:hAnsi="Liberation Serif"/>
          <w:lang w:eastAsia="x-none"/>
        </w:rPr>
      </w:pPr>
      <w:r>
        <w:rPr>
          <w:rFonts w:ascii="Liberation Serif" w:hAnsi="Liberation Serif"/>
          <w:szCs w:val="24"/>
        </w:rPr>
        <w:t xml:space="preserve"> 1. </w:t>
      </w:r>
      <w:r>
        <w:rPr>
          <w:rFonts w:ascii="Liberation Serif" w:eastAsia="Calibri" w:hAnsi="Liberation Serif"/>
          <w:lang w:eastAsia="x-none"/>
        </w:rPr>
        <w:t>Продавец</w:t>
      </w:r>
      <w:r>
        <w:rPr>
          <w:rFonts w:ascii="Liberation Serif" w:eastAsia="Calibri" w:hAnsi="Liberation Serif"/>
          <w:lang w:val="x-none" w:eastAsia="x-none"/>
        </w:rPr>
        <w:t xml:space="preserve"> передал, а </w:t>
      </w:r>
      <w:r>
        <w:rPr>
          <w:rFonts w:ascii="Liberation Serif" w:eastAsia="Calibri" w:hAnsi="Liberation Serif"/>
          <w:lang w:eastAsia="x-none"/>
        </w:rPr>
        <w:t>Покупатель</w:t>
      </w:r>
      <w:r>
        <w:rPr>
          <w:rFonts w:ascii="Liberation Serif" w:eastAsia="Calibri" w:hAnsi="Liberation Serif"/>
          <w:lang w:val="x-none" w:eastAsia="x-none"/>
        </w:rPr>
        <w:t xml:space="preserve"> принял </w:t>
      </w:r>
      <w:r>
        <w:rPr>
          <w:rFonts w:ascii="Liberation Serif" w:eastAsia="Calibri" w:hAnsi="Liberation Serif"/>
          <w:lang w:eastAsia="x-none"/>
        </w:rPr>
        <w:t>недвижимое имущество, а именно: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color w:val="auto"/>
          <w:szCs w:val="24"/>
        </w:rPr>
      </w:pPr>
      <w:r>
        <w:rPr>
          <w:rFonts w:ascii="Liberation Serif" w:hAnsi="Liberation Serif"/>
          <w:szCs w:val="24"/>
        </w:rPr>
        <w:t xml:space="preserve"> 1) здание, поврежденное в результате ненадлежащей эксплуатации, с кадастровым номером </w:t>
      </w:r>
      <w:r>
        <w:rPr>
          <w:rFonts w:ascii="Liberation Serif" w:hAnsi="Liberation Serif"/>
          <w:color w:val="auto"/>
          <w:szCs w:val="24"/>
        </w:rPr>
        <w:t>66:15:1501020:408, назначение: нежилое, площадью 2 769,5 кв. метров, расположенное по адресу: Свердловская область, г. Невьянск, улица Ленина, д. 1;</w:t>
      </w:r>
    </w:p>
    <w:p w:rsidR="00AB296A" w:rsidRDefault="00AB296A" w:rsidP="00AB296A">
      <w:pPr>
        <w:pStyle w:val="a6"/>
        <w:ind w:left="0" w:firstLine="56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2) земельный участок, с кадастровым номером 66:15:1501020:3772, площадью 2 527 кв. метров, </w:t>
      </w:r>
      <w:proofErr w:type="gramStart"/>
      <w:r>
        <w:rPr>
          <w:rFonts w:ascii="Liberation Serif" w:hAnsi="Liberation Serif"/>
          <w:szCs w:val="24"/>
        </w:rPr>
        <w:t>расположенного</w:t>
      </w:r>
      <w:proofErr w:type="gramEnd"/>
      <w:r>
        <w:rPr>
          <w:rFonts w:ascii="Liberation Serif" w:hAnsi="Liberation Serif"/>
          <w:szCs w:val="24"/>
        </w:rPr>
        <w:t xml:space="preserve"> по адресу: Российская Федерация, Свердловская область, Невьянский городской округ, город Невьянск, улица Ленина, земельный участок 1 (далее – Недвижимое имущество).</w:t>
      </w:r>
    </w:p>
    <w:p w:rsidR="00AB296A" w:rsidRDefault="00AB296A" w:rsidP="00AB296A">
      <w:pPr>
        <w:ind w:firstLine="567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hAnsi="Liberation Serif"/>
          <w:szCs w:val="24"/>
        </w:rPr>
        <w:t>2. Недвижимое и</w:t>
      </w:r>
      <w:r>
        <w:rPr>
          <w:rFonts w:ascii="Liberation Serif" w:eastAsia="Calibri" w:hAnsi="Liberation Serif"/>
          <w:lang w:eastAsia="en-US"/>
        </w:rPr>
        <w:t>мущество передается в том виде, как оно есть.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Покупатель произвел осмотр Имущества, претензий в отношении переданного Недвижимого  имущества не имеет.</w:t>
      </w:r>
    </w:p>
    <w:p w:rsidR="00AB296A" w:rsidRDefault="00AB296A" w:rsidP="00AB296A">
      <w:pPr>
        <w:ind w:firstLine="567"/>
        <w:jc w:val="both"/>
        <w:rPr>
          <w:rFonts w:ascii="Liberation Serif" w:hAnsi="Liberation Serif"/>
          <w:szCs w:val="24"/>
        </w:rPr>
      </w:pPr>
    </w:p>
    <w:tbl>
      <w:tblPr>
        <w:tblW w:w="10084" w:type="dxa"/>
        <w:tblLook w:val="04A0" w:firstRow="1" w:lastRow="0" w:firstColumn="1" w:lastColumn="0" w:noHBand="0" w:noVBand="1"/>
      </w:tblPr>
      <w:tblGrid>
        <w:gridCol w:w="9862"/>
        <w:gridCol w:w="222"/>
      </w:tblGrid>
      <w:tr w:rsidR="00AB296A" w:rsidTr="00AB296A">
        <w:trPr>
          <w:trHeight w:val="774"/>
        </w:trPr>
        <w:tc>
          <w:tcPr>
            <w:tcW w:w="9862" w:type="dxa"/>
            <w:hideMark/>
          </w:tcPr>
          <w:tbl>
            <w:tblPr>
              <w:tblW w:w="9646" w:type="dxa"/>
              <w:tblLook w:val="04A0" w:firstRow="1" w:lastRow="0" w:firstColumn="1" w:lastColumn="0" w:noHBand="0" w:noVBand="1"/>
            </w:tblPr>
            <w:tblGrid>
              <w:gridCol w:w="4786"/>
              <w:gridCol w:w="4860"/>
            </w:tblGrid>
            <w:tr w:rsidR="00AB296A">
              <w:trPr>
                <w:trHeight w:val="774"/>
              </w:trPr>
              <w:tc>
                <w:tcPr>
                  <w:tcW w:w="4786" w:type="dxa"/>
                </w:tcPr>
                <w:p w:rsidR="00AB296A" w:rsidRDefault="00AB296A">
                  <w:pPr>
                    <w:spacing w:line="264" w:lineRule="auto"/>
                    <w:rPr>
                      <w:rFonts w:ascii="Liberation Serif" w:hAnsi="Liberation Serif"/>
                      <w:b/>
                      <w:bCs/>
                      <w:szCs w:val="24"/>
                    </w:rPr>
                  </w:pPr>
                  <w:r>
                    <w:rPr>
                      <w:rFonts w:ascii="Liberation Serif" w:hAnsi="Liberation Serif"/>
                      <w:b/>
                      <w:szCs w:val="24"/>
                    </w:rPr>
                    <w:t xml:space="preserve">ПРОДАВЕЦ: </w:t>
                  </w:r>
                  <w:r>
                    <w:rPr>
                      <w:rFonts w:ascii="Liberation Serif" w:hAnsi="Liberation Serif"/>
                      <w:b/>
                      <w:bCs/>
                      <w:szCs w:val="24"/>
                    </w:rPr>
                    <w:t>ООО «Невьянск-Отель»</w:t>
                  </w:r>
                </w:p>
                <w:p w:rsidR="00AB296A" w:rsidRDefault="00AB296A">
                  <w:pPr>
                    <w:spacing w:line="264" w:lineRule="auto"/>
                    <w:rPr>
                      <w:rFonts w:ascii="Liberation Serif" w:hAnsi="Liberation Serif"/>
                      <w:szCs w:val="24"/>
                    </w:rPr>
                  </w:pPr>
                </w:p>
                <w:p w:rsidR="00AB296A" w:rsidRDefault="00AB296A">
                  <w:pPr>
                    <w:spacing w:line="264" w:lineRule="auto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________________/______________ /</w:t>
                  </w:r>
                </w:p>
                <w:p w:rsidR="00AB296A" w:rsidRDefault="00AB296A">
                  <w:pPr>
                    <w:spacing w:line="264" w:lineRule="auto"/>
                    <w:rPr>
                      <w:rFonts w:ascii="Liberation Serif" w:hAnsi="Liberation Serif"/>
                      <w:szCs w:val="24"/>
                      <w:vertAlign w:val="superscript"/>
                    </w:rPr>
                  </w:pPr>
                  <w:r>
                    <w:rPr>
                      <w:rFonts w:ascii="Liberation Serif" w:hAnsi="Liberation Serif"/>
                      <w:szCs w:val="24"/>
                      <w:vertAlign w:val="superscript"/>
                    </w:rPr>
                    <w:t xml:space="preserve">М.П.                                                                              </w:t>
                  </w:r>
                </w:p>
              </w:tc>
              <w:tc>
                <w:tcPr>
                  <w:tcW w:w="4860" w:type="dxa"/>
                </w:tcPr>
                <w:p w:rsidR="00AB296A" w:rsidRDefault="00AB296A">
                  <w:pPr>
                    <w:spacing w:line="264" w:lineRule="auto"/>
                    <w:rPr>
                      <w:rFonts w:ascii="Liberation Serif" w:hAnsi="Liberation Serif"/>
                      <w:b/>
                      <w:szCs w:val="24"/>
                    </w:rPr>
                  </w:pPr>
                  <w:r>
                    <w:rPr>
                      <w:rFonts w:ascii="Liberation Serif" w:hAnsi="Liberation Serif"/>
                      <w:b/>
                      <w:szCs w:val="24"/>
                    </w:rPr>
                    <w:t xml:space="preserve">ПОКУПАТЕЛЬ: </w:t>
                  </w:r>
                </w:p>
                <w:p w:rsidR="00AB296A" w:rsidRDefault="00AB296A">
                  <w:pPr>
                    <w:spacing w:line="264" w:lineRule="auto"/>
                    <w:rPr>
                      <w:rFonts w:ascii="Liberation Serif" w:hAnsi="Liberation Serif"/>
                      <w:szCs w:val="24"/>
                    </w:rPr>
                  </w:pPr>
                </w:p>
                <w:p w:rsidR="00AB296A" w:rsidRDefault="00AB296A">
                  <w:pPr>
                    <w:spacing w:line="264" w:lineRule="auto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________________/________________/</w:t>
                  </w:r>
                </w:p>
              </w:tc>
            </w:tr>
          </w:tbl>
          <w:p w:rsidR="00AB296A" w:rsidRDefault="00AB296A">
            <w:pPr>
              <w:tabs>
                <w:tab w:val="center" w:pos="5102"/>
              </w:tabs>
              <w:spacing w:line="264" w:lineRule="auto"/>
              <w:ind w:firstLine="567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2" w:type="dxa"/>
          </w:tcPr>
          <w:p w:rsidR="00AB296A" w:rsidRDefault="00AB296A">
            <w:pPr>
              <w:spacing w:line="264" w:lineRule="auto"/>
              <w:ind w:firstLine="567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:rsidR="00AB296A" w:rsidRDefault="00AB296A" w:rsidP="00AB296A">
      <w:pPr>
        <w:tabs>
          <w:tab w:val="left" w:pos="1134"/>
        </w:tabs>
        <w:jc w:val="both"/>
        <w:rPr>
          <w:rFonts w:ascii="Liberation Serif" w:hAnsi="Liberation Serif"/>
          <w:szCs w:val="24"/>
        </w:rPr>
      </w:pPr>
    </w:p>
    <w:p w:rsidR="00AB296A" w:rsidRDefault="00AB296A" w:rsidP="00AB296A">
      <w:pPr>
        <w:ind w:firstLine="567"/>
        <w:jc w:val="center"/>
        <w:rPr>
          <w:rFonts w:ascii="Liberation Serif" w:hAnsi="Liberation Serif"/>
          <w:szCs w:val="24"/>
        </w:rPr>
      </w:pPr>
    </w:p>
    <w:p w:rsidR="00BC4182" w:rsidRDefault="00AB296A"/>
    <w:sectPr w:rsidR="00BC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987"/>
    <w:multiLevelType w:val="multilevel"/>
    <w:tmpl w:val="763662C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b/>
        <w:sz w:val="23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  <w:sz w:val="23"/>
      </w:rPr>
    </w:lvl>
  </w:abstractNum>
  <w:abstractNum w:abstractNumId="1">
    <w:nsid w:val="1B3B6146"/>
    <w:multiLevelType w:val="hybridMultilevel"/>
    <w:tmpl w:val="EE1EAD94"/>
    <w:lvl w:ilvl="0" w:tplc="B04254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575FC"/>
    <w:multiLevelType w:val="hybridMultilevel"/>
    <w:tmpl w:val="32CE73E0"/>
    <w:lvl w:ilvl="0" w:tplc="80E66F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A"/>
    <w:rsid w:val="00070120"/>
    <w:rsid w:val="002F0DE6"/>
    <w:rsid w:val="00A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96A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AB296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5">
    <w:name w:val="Абзац списка Знак"/>
    <w:aliases w:val="???? Знак,????1 Знак,?????1 Знак,Bulletr List Paragraph Знак,Colorful List - Accent 11 Знак,FooterText Знак,List Paragraph11 Знак,List Paragraph2 Знак,Lists Знак,Paragraphe de liste1 Знак,Parágrafo da Lista1 Знак,Párrafo de lista1 Знак"/>
    <w:basedOn w:val="a0"/>
    <w:link w:val="a6"/>
    <w:uiPriority w:val="34"/>
    <w:locked/>
    <w:rsid w:val="00AB296A"/>
    <w:rPr>
      <w:rFonts w:ascii="Times New Roman" w:hAnsi="Times New Roman" w:cs="Times New Roman"/>
      <w:sz w:val="24"/>
    </w:rPr>
  </w:style>
  <w:style w:type="paragraph" w:styleId="a6">
    <w:name w:val="List Paragraph"/>
    <w:aliases w:val="????,????1,?????1,Bulletr List Paragraph,Colorful List - Accent 11,FooterText,List Paragraph11,List Paragraph2,Lists,Paragraphe de liste1,Parágrafo da Lista1,Párrafo de lista1,numbered,リスト段落1,列出段落,列出段落1"/>
    <w:basedOn w:val="a"/>
    <w:link w:val="a5"/>
    <w:uiPriority w:val="34"/>
    <w:qFormat/>
    <w:rsid w:val="00AB296A"/>
    <w:pPr>
      <w:ind w:left="720"/>
      <w:contextualSpacing/>
    </w:pPr>
    <w:rPr>
      <w:rFonts w:eastAsiaTheme="minorHAnsi"/>
      <w:color w:val="auto"/>
      <w:szCs w:val="22"/>
      <w:lang w:eastAsia="en-US"/>
    </w:rPr>
  </w:style>
  <w:style w:type="paragraph" w:customStyle="1" w:styleId="Iiiaeuiue">
    <w:name w:val="Обычный.Ii?iaeuiue"/>
    <w:uiPriority w:val="99"/>
    <w:rsid w:val="00AB29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96A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AB296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5">
    <w:name w:val="Абзац списка Знак"/>
    <w:aliases w:val="???? Знак,????1 Знак,?????1 Знак,Bulletr List Paragraph Знак,Colorful List - Accent 11 Знак,FooterText Знак,List Paragraph11 Знак,List Paragraph2 Знак,Lists Знак,Paragraphe de liste1 Знак,Parágrafo da Lista1 Знак,Párrafo de lista1 Знак"/>
    <w:basedOn w:val="a0"/>
    <w:link w:val="a6"/>
    <w:uiPriority w:val="34"/>
    <w:locked/>
    <w:rsid w:val="00AB296A"/>
    <w:rPr>
      <w:rFonts w:ascii="Times New Roman" w:hAnsi="Times New Roman" w:cs="Times New Roman"/>
      <w:sz w:val="24"/>
    </w:rPr>
  </w:style>
  <w:style w:type="paragraph" w:styleId="a6">
    <w:name w:val="List Paragraph"/>
    <w:aliases w:val="????,????1,?????1,Bulletr List Paragraph,Colorful List - Accent 11,FooterText,List Paragraph11,List Paragraph2,Lists,Paragraphe de liste1,Parágrafo da Lista1,Párrafo de lista1,numbered,リスト段落1,列出段落,列出段落1"/>
    <w:basedOn w:val="a"/>
    <w:link w:val="a5"/>
    <w:uiPriority w:val="34"/>
    <w:qFormat/>
    <w:rsid w:val="00AB296A"/>
    <w:pPr>
      <w:ind w:left="720"/>
      <w:contextualSpacing/>
    </w:pPr>
    <w:rPr>
      <w:rFonts w:eastAsiaTheme="minorHAnsi"/>
      <w:color w:val="auto"/>
      <w:szCs w:val="22"/>
      <w:lang w:eastAsia="en-US"/>
    </w:rPr>
  </w:style>
  <w:style w:type="paragraph" w:customStyle="1" w:styleId="Iiiaeuiue">
    <w:name w:val="Обычный.Ii?iaeuiue"/>
    <w:uiPriority w:val="99"/>
    <w:rsid w:val="00AB29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6435</Words>
  <Characters>36681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Ткач Олеся Юрьевна</cp:lastModifiedBy>
  <cp:revision>1</cp:revision>
  <dcterms:created xsi:type="dcterms:W3CDTF">2025-06-11T06:51:00Z</dcterms:created>
  <dcterms:modified xsi:type="dcterms:W3CDTF">2025-06-11T06:52:00Z</dcterms:modified>
</cp:coreProperties>
</file>