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DB566E" w:rsidRPr="0000763D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00763D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D239A0" w:rsidRPr="0000763D">
        <w:rPr>
          <w:rFonts w:ascii="Liberation Serif" w:hAnsi="Liberation Serif"/>
          <w:b/>
          <w:sz w:val="25"/>
          <w:szCs w:val="25"/>
        </w:rPr>
        <w:t>2</w:t>
      </w:r>
      <w:r w:rsidR="0031105E">
        <w:rPr>
          <w:rFonts w:ascii="Liberation Serif" w:hAnsi="Liberation Serif"/>
          <w:b/>
          <w:sz w:val="25"/>
          <w:szCs w:val="25"/>
        </w:rPr>
        <w:t>43</w:t>
      </w:r>
    </w:p>
    <w:p w:rsidR="00DB566E" w:rsidRPr="0000763D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00763D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00763D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00763D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00763D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00763D">
        <w:rPr>
          <w:rFonts w:ascii="Liberation Serif" w:hAnsi="Liberation Serif"/>
          <w:sz w:val="25"/>
          <w:szCs w:val="25"/>
        </w:rPr>
        <w:t xml:space="preserve">        </w:t>
      </w:r>
      <w:r w:rsidR="00852244" w:rsidRPr="0000763D">
        <w:rPr>
          <w:rFonts w:ascii="Liberation Serif" w:hAnsi="Liberation Serif"/>
          <w:sz w:val="25"/>
          <w:szCs w:val="25"/>
        </w:rPr>
        <w:t xml:space="preserve">       </w:t>
      </w:r>
      <w:r w:rsidR="006C7040" w:rsidRPr="0000763D">
        <w:rPr>
          <w:rFonts w:ascii="Liberation Serif" w:hAnsi="Liberation Serif"/>
          <w:sz w:val="25"/>
          <w:szCs w:val="25"/>
        </w:rPr>
        <w:t xml:space="preserve">           </w:t>
      </w:r>
      <w:r w:rsidR="000A4DFA">
        <w:rPr>
          <w:rFonts w:ascii="Liberation Serif" w:hAnsi="Liberation Serif"/>
          <w:sz w:val="25"/>
          <w:szCs w:val="25"/>
        </w:rPr>
        <w:t xml:space="preserve">   </w:t>
      </w:r>
      <w:r w:rsidR="004900A8">
        <w:rPr>
          <w:rFonts w:ascii="Liberation Serif" w:hAnsi="Liberation Serif"/>
          <w:sz w:val="25"/>
          <w:szCs w:val="25"/>
        </w:rPr>
        <w:t>27</w:t>
      </w:r>
      <w:r w:rsidR="0000763D" w:rsidRPr="0000763D">
        <w:rPr>
          <w:rFonts w:ascii="Liberation Serif" w:hAnsi="Liberation Serif"/>
          <w:sz w:val="25"/>
          <w:szCs w:val="25"/>
        </w:rPr>
        <w:t xml:space="preserve"> </w:t>
      </w:r>
      <w:r w:rsidR="004900A8">
        <w:rPr>
          <w:rFonts w:ascii="Liberation Serif" w:hAnsi="Liberation Serif"/>
          <w:sz w:val="25"/>
          <w:szCs w:val="25"/>
        </w:rPr>
        <w:t>ноября</w:t>
      </w:r>
      <w:r w:rsidR="0000763D" w:rsidRPr="0000763D">
        <w:rPr>
          <w:rFonts w:ascii="Liberation Serif" w:hAnsi="Liberation Serif"/>
          <w:sz w:val="25"/>
          <w:szCs w:val="25"/>
        </w:rPr>
        <w:t xml:space="preserve"> 2024</w:t>
      </w:r>
      <w:r w:rsidR="00852244" w:rsidRPr="0000763D">
        <w:rPr>
          <w:rFonts w:ascii="Liberation Serif" w:hAnsi="Liberation Serif"/>
          <w:sz w:val="25"/>
          <w:szCs w:val="25"/>
        </w:rPr>
        <w:t xml:space="preserve"> </w:t>
      </w:r>
      <w:r w:rsidRPr="0000763D">
        <w:rPr>
          <w:rFonts w:ascii="Liberation Serif" w:hAnsi="Liberation Serif"/>
          <w:sz w:val="25"/>
          <w:szCs w:val="25"/>
        </w:rPr>
        <w:t>года</w:t>
      </w:r>
    </w:p>
    <w:p w:rsidR="00DB566E" w:rsidRPr="0000763D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DB566E" w:rsidRPr="0000763D" w:rsidRDefault="003E3CF5" w:rsidP="00504DCF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4900A8">
        <w:rPr>
          <w:rFonts w:ascii="Liberation Serif" w:hAnsi="Liberation Serif"/>
          <w:sz w:val="25"/>
          <w:szCs w:val="25"/>
        </w:rPr>
        <w:t>27</w:t>
      </w:r>
      <w:r w:rsidR="004900A8" w:rsidRPr="0000763D">
        <w:rPr>
          <w:rFonts w:ascii="Liberation Serif" w:hAnsi="Liberation Serif"/>
          <w:sz w:val="25"/>
          <w:szCs w:val="25"/>
        </w:rPr>
        <w:t xml:space="preserve"> </w:t>
      </w:r>
      <w:r w:rsidR="004900A8">
        <w:rPr>
          <w:rFonts w:ascii="Liberation Serif" w:hAnsi="Liberation Serif"/>
          <w:sz w:val="25"/>
          <w:szCs w:val="25"/>
        </w:rPr>
        <w:t>ноября</w:t>
      </w:r>
      <w:r w:rsidR="004900A8" w:rsidRPr="0000763D">
        <w:rPr>
          <w:rFonts w:ascii="Liberation Serif" w:hAnsi="Liberation Serif"/>
          <w:sz w:val="25"/>
          <w:szCs w:val="25"/>
        </w:rPr>
        <w:t xml:space="preserve"> </w:t>
      </w:r>
      <w:r w:rsidR="00852244" w:rsidRPr="0000763D">
        <w:rPr>
          <w:rFonts w:ascii="Liberation Serif" w:hAnsi="Liberation Serif"/>
          <w:sz w:val="25"/>
          <w:szCs w:val="25"/>
        </w:rPr>
        <w:t>202</w:t>
      </w:r>
      <w:r w:rsidR="004900A8">
        <w:rPr>
          <w:rFonts w:ascii="Liberation Serif" w:hAnsi="Liberation Serif"/>
          <w:sz w:val="25"/>
          <w:szCs w:val="25"/>
        </w:rPr>
        <w:t>4</w:t>
      </w:r>
      <w:r w:rsidRPr="0000763D">
        <w:rPr>
          <w:rFonts w:ascii="Liberation Serif" w:hAnsi="Liberation Serif"/>
          <w:sz w:val="25"/>
          <w:szCs w:val="25"/>
        </w:rPr>
        <w:t xml:space="preserve"> года</w:t>
      </w:r>
      <w:r w:rsidR="00C64A6A" w:rsidRPr="0000763D">
        <w:rPr>
          <w:rFonts w:ascii="Liberation Serif" w:hAnsi="Liberation Serif"/>
          <w:sz w:val="25"/>
          <w:szCs w:val="25"/>
        </w:rPr>
        <w:t xml:space="preserve"> </w:t>
      </w:r>
      <w:r w:rsidRPr="0000763D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00763D" w:rsidRPr="0000763D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2. </w:t>
      </w:r>
      <w:r w:rsidR="0000763D" w:rsidRPr="0000763D">
        <w:rPr>
          <w:rFonts w:ascii="Liberation Serif" w:hAnsi="Liberation Serif"/>
          <w:sz w:val="25"/>
          <w:szCs w:val="25"/>
        </w:rPr>
        <w:t xml:space="preserve">Предмет аукциона: право на заключение договора на установку и эксплуатацию рекламной конструкции вида </w:t>
      </w:r>
      <w:r w:rsidR="0000763D" w:rsidRPr="0000763D">
        <w:rPr>
          <w:rFonts w:ascii="Liberation Serif" w:hAnsi="Liberation Serif"/>
          <w:color w:val="auto"/>
          <w:sz w:val="25"/>
          <w:szCs w:val="25"/>
        </w:rPr>
        <w:t xml:space="preserve">нестандартная, расположенной на территории муниципального образования «город Екатеринбург» по адресу: </w:t>
      </w:r>
      <w:bookmarkStart w:id="0" w:name="_Hlk174535840"/>
      <w:r w:rsidR="0000763D" w:rsidRPr="0000763D">
        <w:rPr>
          <w:rFonts w:ascii="Liberation Serif" w:hAnsi="Liberation Serif"/>
          <w:sz w:val="25"/>
          <w:szCs w:val="25"/>
        </w:rPr>
        <w:t>ул. Черняховского, 61, сроком на 5 (пять) лет, в отношении 1 (одного) места размещения рекламной конструкции № 0513192:</w:t>
      </w:r>
      <w:bookmarkEnd w:id="0"/>
    </w:p>
    <w:tbl>
      <w:tblPr>
        <w:tblpPr w:leftFromText="180" w:rightFromText="180" w:bottomFromText="200" w:vertAnchor="text" w:horzAnchor="margin" w:tblpY="148"/>
        <w:tblW w:w="10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09"/>
        <w:gridCol w:w="3545"/>
        <w:gridCol w:w="1134"/>
        <w:gridCol w:w="1560"/>
        <w:gridCol w:w="1276"/>
        <w:gridCol w:w="1418"/>
      </w:tblGrid>
      <w:tr w:rsidR="0000763D" w:rsidTr="0000763D">
        <w:trPr>
          <w:trHeight w:val="2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00763D" w:rsidRDefault="0000763D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      №</w:t>
            </w:r>
          </w:p>
          <w:p w:rsidR="0000763D" w:rsidRDefault="0000763D">
            <w:pPr>
              <w:spacing w:after="200" w:line="190" w:lineRule="exact"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00763D" w:rsidRDefault="0000763D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Код</w:t>
            </w:r>
          </w:p>
          <w:p w:rsidR="0000763D" w:rsidRDefault="0000763D">
            <w:pPr>
              <w:spacing w:after="200" w:line="190" w:lineRule="exact"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места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00763D" w:rsidRDefault="0000763D">
            <w:pPr>
              <w:spacing w:after="200" w:line="190" w:lineRule="exact"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00763D" w:rsidRDefault="0000763D">
            <w:pPr>
              <w:spacing w:after="200" w:line="276" w:lineRule="auto"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00763D" w:rsidRDefault="0000763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Количество </w:t>
            </w:r>
          </w:p>
          <w:p w:rsidR="0000763D" w:rsidRDefault="0000763D" w:rsidP="0000763D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/>
                <w:color w:val="auto"/>
                <w:sz w:val="18"/>
                <w:szCs w:val="18"/>
              </w:rPr>
              <w:t>сторон,</w:t>
            </w:r>
            <w:r>
              <w:rPr>
                <w:rFonts w:ascii="Liberation Serif" w:hAnsi="Liberation Serif"/>
                <w:sz w:val="18"/>
                <w:szCs w:val="18"/>
              </w:rPr>
              <w:t>ед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00763D" w:rsidRDefault="0000763D" w:rsidP="0000763D">
            <w:pPr>
              <w:spacing w:after="200" w:line="276" w:lineRule="auto"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Площадь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информацион-ных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 xml:space="preserve"> полей,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763D" w:rsidRDefault="0000763D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Размеры, м (ширина, высота) </w:t>
            </w:r>
          </w:p>
          <w:p w:rsidR="0000763D" w:rsidRDefault="0000763D">
            <w:pPr>
              <w:spacing w:after="200" w:line="190" w:lineRule="exact"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</w:p>
        </w:tc>
      </w:tr>
      <w:tr w:rsidR="0000763D" w:rsidTr="0000763D">
        <w:trPr>
          <w:trHeight w:val="18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63D" w:rsidRDefault="0000763D">
            <w:pPr>
              <w:spacing w:after="0" w:line="190" w:lineRule="exact"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63D" w:rsidRDefault="0000763D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0513192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63D" w:rsidRDefault="0000763D">
            <w:pPr>
              <w:pStyle w:val="Standard"/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ул. Черняховского,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63D" w:rsidRDefault="0000763D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auto"/>
                <w:sz w:val="18"/>
                <w:szCs w:val="18"/>
              </w:rPr>
              <w:t>нестандартная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63D" w:rsidRDefault="0000763D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63D" w:rsidRDefault="0000763D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63D" w:rsidRDefault="0000763D">
            <w:pPr>
              <w:spacing w:after="0" w:line="190" w:lineRule="exact"/>
              <w:jc w:val="center"/>
              <w:rPr>
                <w:rFonts w:ascii="Liberation Serif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1х4</w:t>
            </w:r>
          </w:p>
        </w:tc>
      </w:tr>
    </w:tbl>
    <w:p w:rsidR="00DB566E" w:rsidRPr="0000763D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852244">
        <w:rPr>
          <w:rFonts w:ascii="Liberation Serif" w:hAnsi="Liberation Serif"/>
          <w:sz w:val="25"/>
          <w:szCs w:val="25"/>
        </w:rPr>
        <w:t>3</w:t>
      </w:r>
      <w:r w:rsidRPr="0000763D">
        <w:rPr>
          <w:rFonts w:ascii="Liberation Serif" w:hAnsi="Liberation Serif"/>
          <w:sz w:val="25"/>
          <w:szCs w:val="25"/>
        </w:rPr>
        <w:t>. Форма торгов – аукцион в электронной форме, открытый по составу участников.</w:t>
      </w:r>
    </w:p>
    <w:p w:rsidR="00DB566E" w:rsidRPr="0000763D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00763D" w:rsidRPr="0000763D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852244" w:rsidRPr="0000763D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00763D" w:rsidRPr="0000763D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00763D" w:rsidRPr="0000763D">
        <w:rPr>
          <w:rFonts w:ascii="Liberation Serif" w:hAnsi="Liberation Serif"/>
          <w:sz w:val="25"/>
          <w:szCs w:val="25"/>
        </w:rPr>
        <w:t xml:space="preserve">16.07.2024 № 5228 «О проведении торгов, открытых по составу участников, на право заключения договоров на установку </w:t>
      </w:r>
      <w:r w:rsidR="0000763D">
        <w:rPr>
          <w:rFonts w:ascii="Liberation Serif" w:hAnsi="Liberation Serif"/>
          <w:sz w:val="25"/>
          <w:szCs w:val="25"/>
        </w:rPr>
        <w:br/>
      </w:r>
      <w:r w:rsidR="0000763D" w:rsidRPr="0000763D">
        <w:rPr>
          <w:rFonts w:ascii="Liberation Serif" w:hAnsi="Liberation Serif"/>
          <w:sz w:val="25"/>
          <w:szCs w:val="25"/>
        </w:rPr>
        <w:t>и эксплуатацию рекламных конструкций, расположенных на территории муниципального образования «город Екатеринбург».</w:t>
      </w:r>
    </w:p>
    <w:p w:rsidR="00DB566E" w:rsidRPr="0000763D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 </w:t>
      </w:r>
      <w:r w:rsidR="003E3CF5" w:rsidRPr="0000763D">
        <w:rPr>
          <w:rFonts w:ascii="Liberation Serif" w:hAnsi="Liberation Serif"/>
          <w:sz w:val="25"/>
          <w:szCs w:val="25"/>
        </w:rPr>
        <w:t xml:space="preserve">6. Извещение о проведении аукциона в электронной форме </w:t>
      </w:r>
      <w:r w:rsidR="003E3CF5" w:rsidRPr="0000763D">
        <w:rPr>
          <w:rFonts w:ascii="Liberation Serif" w:hAnsi="Liberation Serif"/>
          <w:b/>
          <w:sz w:val="25"/>
          <w:szCs w:val="25"/>
        </w:rPr>
        <w:t xml:space="preserve">№ </w:t>
      </w:r>
      <w:r w:rsidRPr="0000763D">
        <w:rPr>
          <w:rFonts w:ascii="Liberation Serif" w:hAnsi="Liberation Serif"/>
          <w:b/>
          <w:sz w:val="25"/>
          <w:szCs w:val="25"/>
        </w:rPr>
        <w:t>33</w:t>
      </w:r>
      <w:r w:rsidR="00CE60FF" w:rsidRPr="0000763D">
        <w:rPr>
          <w:rFonts w:ascii="Liberation Serif" w:hAnsi="Liberation Serif"/>
          <w:b/>
          <w:sz w:val="25"/>
          <w:szCs w:val="25"/>
        </w:rPr>
        <w:t>8</w:t>
      </w:r>
      <w:r w:rsidR="003E3CF5" w:rsidRPr="0000763D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00763D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00763D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00763D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00763D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00763D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00763D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00763D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00763D">
        <w:rPr>
          <w:rFonts w:ascii="Liberation Serif" w:hAnsi="Liberation Serif"/>
          <w:sz w:val="25"/>
          <w:szCs w:val="25"/>
        </w:rPr>
        <w:t xml:space="preserve">и информация о проведении аукциона размещены </w:t>
      </w:r>
      <w:r w:rsidR="004900A8">
        <w:rPr>
          <w:rFonts w:ascii="Liberation Serif" w:hAnsi="Liberation Serif"/>
          <w:color w:val="auto"/>
          <w:sz w:val="25"/>
          <w:szCs w:val="25"/>
        </w:rPr>
        <w:t>22</w:t>
      </w:r>
      <w:r w:rsidRPr="0000763D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4900A8">
        <w:rPr>
          <w:rFonts w:ascii="Liberation Serif" w:hAnsi="Liberation Serif"/>
          <w:color w:val="auto"/>
          <w:sz w:val="25"/>
          <w:szCs w:val="25"/>
        </w:rPr>
        <w:t>октября</w:t>
      </w:r>
      <w:r w:rsidRPr="0000763D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00763D">
        <w:rPr>
          <w:rFonts w:ascii="Liberation Serif" w:hAnsi="Liberation Serif"/>
          <w:sz w:val="25"/>
          <w:szCs w:val="25"/>
        </w:rPr>
        <w:t>года</w:t>
      </w:r>
      <w:r w:rsidR="000E3108" w:rsidRPr="0000763D">
        <w:rPr>
          <w:rFonts w:ascii="Liberation Serif" w:hAnsi="Liberation Serif"/>
          <w:sz w:val="25"/>
          <w:szCs w:val="25"/>
        </w:rPr>
        <w:t xml:space="preserve"> </w:t>
      </w:r>
      <w:r w:rsidR="003E3CF5" w:rsidRPr="0000763D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6" w:history="1">
        <w:r w:rsidR="003E3CF5" w:rsidRPr="0000763D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00763D">
        <w:rPr>
          <w:rFonts w:ascii="Liberation Serif" w:hAnsi="Liberation Serif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7" w:history="1">
        <w:r w:rsidR="003E3CF5" w:rsidRPr="0000763D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00763D">
        <w:rPr>
          <w:rFonts w:ascii="Liberation Serif" w:hAnsi="Liberation Serif"/>
          <w:sz w:val="25"/>
          <w:szCs w:val="25"/>
        </w:rPr>
        <w:t xml:space="preserve"> и официальном сайте Российской Федерации для размещения информации о проведении торгов </w:t>
      </w:r>
      <w:hyperlink r:id="rId8" w:history="1">
        <w:r w:rsidR="003E3CF5" w:rsidRPr="0000763D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00763D">
        <w:rPr>
          <w:rFonts w:ascii="Liberation Serif" w:hAnsi="Liberation Serif"/>
          <w:sz w:val="25"/>
          <w:szCs w:val="25"/>
        </w:rPr>
        <w:t>/</w:t>
      </w:r>
      <w:r w:rsidR="00A073AF" w:rsidRPr="0000763D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00763D">
        <w:rPr>
          <w:rFonts w:ascii="Liberation Serif" w:hAnsi="Liberation Serif"/>
          <w:sz w:val="25"/>
          <w:szCs w:val="25"/>
        </w:rPr>
        <w:t>.</w:t>
      </w:r>
    </w:p>
    <w:p w:rsidR="00DB566E" w:rsidRPr="0000763D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9" w:history="1">
        <w:r w:rsidRPr="0000763D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00763D">
        <w:rPr>
          <w:rFonts w:ascii="Liberation Serif" w:hAnsi="Liberation Serif"/>
          <w:sz w:val="25"/>
          <w:szCs w:val="25"/>
        </w:rPr>
        <w:t>.</w:t>
      </w:r>
    </w:p>
    <w:p w:rsidR="00D73F75" w:rsidRPr="0000763D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8. </w:t>
      </w:r>
      <w:r w:rsidR="0000763D" w:rsidRPr="0000763D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1" w:name="_Hlk174535308"/>
      <w:r w:rsidR="0000763D" w:rsidRPr="0000763D">
        <w:rPr>
          <w:rFonts w:ascii="Liberation Serif" w:hAnsi="Liberation Serif" w:cs="Liberation Serif"/>
          <w:color w:val="auto"/>
          <w:sz w:val="25"/>
          <w:szCs w:val="25"/>
        </w:rPr>
        <w:t>16 508,80 (шестнадцать тысяч пятьсот восемь) рублей 80 копеек</w:t>
      </w:r>
      <w:bookmarkEnd w:id="1"/>
      <w:r w:rsidR="0000763D" w:rsidRPr="0000763D">
        <w:rPr>
          <w:rFonts w:ascii="Liberation Serif" w:hAnsi="Liberation Serif"/>
          <w:color w:val="auto"/>
          <w:sz w:val="25"/>
          <w:szCs w:val="25"/>
        </w:rPr>
        <w:t>, НДС не облагается</w:t>
      </w:r>
      <w:r w:rsidR="00010275" w:rsidRPr="0000763D">
        <w:rPr>
          <w:rFonts w:ascii="Liberation Serif" w:hAnsi="Liberation Serif"/>
          <w:sz w:val="25"/>
          <w:szCs w:val="25"/>
        </w:rPr>
        <w:t>.</w:t>
      </w:r>
    </w:p>
    <w:p w:rsidR="00D73F75" w:rsidRPr="0000763D" w:rsidRDefault="003E3CF5" w:rsidP="006B17FB">
      <w:pPr>
        <w:pStyle w:val="a6"/>
        <w:ind w:firstLine="567"/>
        <w:jc w:val="both"/>
        <w:rPr>
          <w:rFonts w:ascii="Liberation Serif" w:hAnsi="Liberation Serif"/>
          <w:b w:val="0"/>
          <w:sz w:val="25"/>
          <w:szCs w:val="25"/>
        </w:rPr>
      </w:pPr>
      <w:r w:rsidRPr="0000763D">
        <w:rPr>
          <w:rFonts w:ascii="Liberation Serif" w:hAnsi="Liberation Serif"/>
          <w:b w:val="0"/>
          <w:sz w:val="25"/>
          <w:szCs w:val="25"/>
        </w:rPr>
        <w:t xml:space="preserve">9. </w:t>
      </w:r>
      <w:r w:rsidR="00010275" w:rsidRPr="0000763D">
        <w:rPr>
          <w:rFonts w:ascii="Liberation Serif" w:hAnsi="Liberation Serif"/>
          <w:b w:val="0"/>
          <w:sz w:val="25"/>
          <w:szCs w:val="25"/>
        </w:rPr>
        <w:t xml:space="preserve">«Шаг аукциона» – </w:t>
      </w:r>
      <w:bookmarkStart w:id="2" w:name="_Hlk174535883"/>
      <w:r w:rsidR="0000763D" w:rsidRPr="0000763D">
        <w:rPr>
          <w:rFonts w:ascii="Liberation Serif" w:hAnsi="Liberation Serif"/>
          <w:b w:val="0"/>
          <w:color w:val="auto"/>
          <w:sz w:val="25"/>
          <w:szCs w:val="25"/>
        </w:rPr>
        <w:t>825,44 (восемьсот двадцать пять) рублей 44 копейки</w:t>
      </w:r>
      <w:bookmarkEnd w:id="2"/>
      <w:r w:rsidR="00852244" w:rsidRPr="0000763D">
        <w:rPr>
          <w:rFonts w:ascii="Liberation Serif" w:hAnsi="Liberation Serif"/>
          <w:b w:val="0"/>
          <w:sz w:val="25"/>
          <w:szCs w:val="25"/>
        </w:rPr>
        <w:t>.</w:t>
      </w:r>
    </w:p>
    <w:p w:rsidR="00D73F75" w:rsidRPr="0000763D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10. </w:t>
      </w:r>
      <w:r w:rsidR="00010275" w:rsidRPr="0000763D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00763D" w:rsidRPr="0000763D">
        <w:rPr>
          <w:rFonts w:ascii="Liberation Serif" w:hAnsi="Liberation Serif" w:cs="Liberation Serif"/>
          <w:color w:val="auto"/>
          <w:sz w:val="25"/>
          <w:szCs w:val="25"/>
        </w:rPr>
        <w:t>16 508,80 (шестнадцать тысяч пятьсот восемь) рублей 80 копеек</w:t>
      </w:r>
      <w:r w:rsidR="00010275" w:rsidRPr="0000763D">
        <w:rPr>
          <w:rFonts w:ascii="Liberation Serif" w:hAnsi="Liberation Serif"/>
          <w:sz w:val="25"/>
          <w:szCs w:val="25"/>
        </w:rPr>
        <w:t>.</w:t>
      </w:r>
    </w:p>
    <w:p w:rsidR="00DB566E" w:rsidRPr="0000763D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4900A8">
        <w:rPr>
          <w:rFonts w:ascii="Liberation Serif" w:hAnsi="Liberation Serif"/>
          <w:color w:val="auto"/>
          <w:sz w:val="25"/>
          <w:szCs w:val="25"/>
        </w:rPr>
        <w:t>23 октября</w:t>
      </w:r>
      <w:r w:rsidR="0000763D" w:rsidRPr="0000763D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Pr="0000763D">
        <w:rPr>
          <w:rFonts w:ascii="Liberation Serif" w:hAnsi="Liberation Serif"/>
          <w:sz w:val="25"/>
          <w:szCs w:val="25"/>
        </w:rPr>
        <w:t>года до 09 час. 00 мин</w:t>
      </w:r>
      <w:r w:rsidR="00B93910" w:rsidRPr="0000763D">
        <w:rPr>
          <w:rFonts w:ascii="Liberation Serif" w:hAnsi="Liberation Serif"/>
          <w:sz w:val="25"/>
          <w:szCs w:val="25"/>
        </w:rPr>
        <w:t xml:space="preserve">. </w:t>
      </w:r>
      <w:r w:rsidR="004900A8">
        <w:rPr>
          <w:rFonts w:ascii="Liberation Serif" w:hAnsi="Liberation Serif"/>
          <w:color w:val="auto"/>
          <w:sz w:val="25"/>
          <w:szCs w:val="25"/>
        </w:rPr>
        <w:t>25 ноября</w:t>
      </w:r>
      <w:r w:rsidR="0000763D" w:rsidRPr="0000763D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Pr="0000763D">
        <w:rPr>
          <w:rFonts w:ascii="Liberation Serif" w:hAnsi="Liberation Serif"/>
          <w:sz w:val="25"/>
          <w:szCs w:val="25"/>
        </w:rPr>
        <w:t>года (время московское).</w:t>
      </w:r>
    </w:p>
    <w:p w:rsidR="00B65CC1" w:rsidRPr="0000763D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00763D">
        <w:rPr>
          <w:rFonts w:ascii="Liberation Serif" w:eastAsia="Calibri" w:hAnsi="Liberation Serif"/>
          <w:color w:val="auto"/>
          <w:sz w:val="25"/>
          <w:szCs w:val="25"/>
          <w:lang w:eastAsia="en-US"/>
        </w:rPr>
        <w:t>12. Состав комиссии:</w:t>
      </w:r>
    </w:p>
    <w:p w:rsidR="0000763D" w:rsidRPr="0000763D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00763D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00763D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lastRenderedPageBreak/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 член комиссии; </w:t>
      </w:r>
    </w:p>
    <w:p w:rsidR="0000763D" w:rsidRPr="0000763D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00763D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12.5. </w:t>
      </w:r>
      <w:proofErr w:type="spellStart"/>
      <w:r w:rsidRPr="0000763D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00763D">
        <w:rPr>
          <w:rFonts w:ascii="Liberation Serif" w:hAnsi="Liberation Serif"/>
          <w:sz w:val="25"/>
          <w:szCs w:val="25"/>
        </w:rPr>
        <w:t xml:space="preserve"> </w:t>
      </w:r>
      <w:proofErr w:type="spellStart"/>
      <w:r w:rsidRPr="0000763D">
        <w:rPr>
          <w:rFonts w:ascii="Liberation Serif" w:hAnsi="Liberation Serif"/>
          <w:sz w:val="25"/>
          <w:szCs w:val="25"/>
        </w:rPr>
        <w:t>Божена</w:t>
      </w:r>
      <w:proofErr w:type="spellEnd"/>
      <w:r w:rsidRPr="0000763D">
        <w:rPr>
          <w:rFonts w:ascii="Liberation Serif" w:hAnsi="Liberation Serif"/>
          <w:sz w:val="25"/>
          <w:szCs w:val="25"/>
        </w:rPr>
        <w:t xml:space="preserve"> Михайловна - главный специалист отдела торгов государственного казенного учреждения Свердловской области «Фонд имущества Свердловской области» - секретарь комиссии;</w:t>
      </w:r>
    </w:p>
    <w:p w:rsidR="0000763D" w:rsidRPr="0000763D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00763D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00763D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</w:t>
      </w:r>
      <w:r>
        <w:rPr>
          <w:rFonts w:ascii="Liberation Serif" w:hAnsi="Liberation Serif"/>
          <w:sz w:val="25"/>
          <w:szCs w:val="25"/>
        </w:rPr>
        <w:t xml:space="preserve">- </w:t>
      </w:r>
      <w:r w:rsidRPr="0000763D">
        <w:rPr>
          <w:rFonts w:ascii="Liberation Serif" w:hAnsi="Liberation Serif"/>
          <w:sz w:val="25"/>
          <w:szCs w:val="25"/>
        </w:rPr>
        <w:t>член комиссии.</w:t>
      </w:r>
    </w:p>
    <w:p w:rsidR="0000763D" w:rsidRPr="0000763D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C0033A">
        <w:rPr>
          <w:rFonts w:ascii="Liberation Serif" w:hAnsi="Liberation Serif"/>
          <w:sz w:val="25"/>
          <w:szCs w:val="25"/>
        </w:rPr>
        <w:t>5</w:t>
      </w:r>
      <w:r w:rsidRPr="0000763D">
        <w:rPr>
          <w:rFonts w:ascii="Liberation Serif" w:hAnsi="Liberation Serif"/>
          <w:sz w:val="25"/>
          <w:szCs w:val="25"/>
        </w:rPr>
        <w:t xml:space="preserve"> (</w:t>
      </w:r>
      <w:r w:rsidR="00C0033A">
        <w:rPr>
          <w:rFonts w:ascii="Liberation Serif" w:hAnsi="Liberation Serif"/>
          <w:sz w:val="25"/>
          <w:szCs w:val="25"/>
        </w:rPr>
        <w:t>пять</w:t>
      </w:r>
      <w:r w:rsidRPr="0000763D">
        <w:rPr>
          <w:rFonts w:ascii="Liberation Serif" w:hAnsi="Liberation Serif"/>
          <w:sz w:val="25"/>
          <w:szCs w:val="25"/>
        </w:rPr>
        <w:t>) член</w:t>
      </w:r>
      <w:r w:rsidR="00C0033A">
        <w:rPr>
          <w:rFonts w:ascii="Liberation Serif" w:hAnsi="Liberation Serif"/>
          <w:sz w:val="25"/>
          <w:szCs w:val="25"/>
        </w:rPr>
        <w:t>ов</w:t>
      </w:r>
      <w:r w:rsidRPr="0000763D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DB566E" w:rsidRPr="0000763D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 </w:t>
      </w:r>
      <w:r w:rsidR="003E3CF5" w:rsidRPr="0000763D">
        <w:rPr>
          <w:rFonts w:ascii="Liberation Serif" w:hAnsi="Liberation Serif"/>
          <w:sz w:val="25"/>
          <w:szCs w:val="25"/>
        </w:rPr>
        <w:t>13. По истечении срока подачи заявок, установленного в извещении о проведении аукциона, заявок на участие в аукционе от заявителей не поступ</w:t>
      </w:r>
      <w:r w:rsidR="00B65CC1" w:rsidRPr="0000763D">
        <w:rPr>
          <w:rFonts w:ascii="Liberation Serif" w:hAnsi="Liberation Serif"/>
          <w:sz w:val="25"/>
          <w:szCs w:val="25"/>
        </w:rPr>
        <w:t>и</w:t>
      </w:r>
      <w:r w:rsidR="003E3CF5" w:rsidRPr="0000763D">
        <w:rPr>
          <w:rFonts w:ascii="Liberation Serif" w:hAnsi="Liberation Serif"/>
          <w:sz w:val="25"/>
          <w:szCs w:val="25"/>
        </w:rPr>
        <w:t>ло.</w:t>
      </w:r>
    </w:p>
    <w:p w:rsidR="00DB566E" w:rsidRPr="0000763D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14. Уведомлений об отзыве претендентами заявок не поступало. </w:t>
      </w:r>
    </w:p>
    <w:p w:rsidR="00DB566E" w:rsidRPr="0000763D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>15. В соответствии со статьями 447 - 448 Гражданского кодекса Российской Федерации, частями 5, 5.1, 5.6, 5.7 статьи 19 Федерального закона от 13</w:t>
      </w:r>
      <w:r w:rsidR="00504DCF" w:rsidRPr="0000763D">
        <w:rPr>
          <w:rFonts w:ascii="Liberation Serif" w:hAnsi="Liberation Serif"/>
          <w:sz w:val="25"/>
          <w:szCs w:val="25"/>
        </w:rPr>
        <w:t>.03.</w:t>
      </w:r>
      <w:r w:rsidRPr="0000763D">
        <w:rPr>
          <w:rFonts w:ascii="Liberation Serif" w:hAnsi="Liberation Serif"/>
          <w:sz w:val="25"/>
          <w:szCs w:val="25"/>
        </w:rPr>
        <w:t>2006 № 38-ФЗ «О рекламе» и извещением о проведении аукциона</w:t>
      </w:r>
      <w:r w:rsidR="00AD4EDA" w:rsidRPr="0000763D">
        <w:rPr>
          <w:rFonts w:ascii="Liberation Serif" w:hAnsi="Liberation Serif"/>
          <w:sz w:val="25"/>
          <w:szCs w:val="25"/>
        </w:rPr>
        <w:t xml:space="preserve"> </w:t>
      </w:r>
      <w:r w:rsidRPr="0000763D">
        <w:rPr>
          <w:rFonts w:ascii="Liberation Serif" w:hAnsi="Liberation Serif"/>
          <w:sz w:val="25"/>
          <w:szCs w:val="25"/>
        </w:rPr>
        <w:t xml:space="preserve">в электронной форме </w:t>
      </w:r>
      <w:r w:rsidRPr="0000763D">
        <w:rPr>
          <w:rFonts w:ascii="Liberation Serif" w:hAnsi="Liberation Serif"/>
          <w:b/>
          <w:sz w:val="25"/>
          <w:szCs w:val="25"/>
        </w:rPr>
        <w:t xml:space="preserve">№ </w:t>
      </w:r>
      <w:r w:rsidR="0000763D" w:rsidRPr="0000763D">
        <w:rPr>
          <w:rFonts w:ascii="Liberation Serif" w:hAnsi="Liberation Serif"/>
          <w:b/>
          <w:sz w:val="25"/>
          <w:szCs w:val="25"/>
        </w:rPr>
        <w:t>33</w:t>
      </w:r>
      <w:r w:rsidR="00CE60FF" w:rsidRPr="0000763D">
        <w:rPr>
          <w:rFonts w:ascii="Liberation Serif" w:hAnsi="Liberation Serif"/>
          <w:b/>
          <w:sz w:val="25"/>
          <w:szCs w:val="25"/>
        </w:rPr>
        <w:t>8</w:t>
      </w:r>
      <w:r w:rsidRPr="0000763D">
        <w:rPr>
          <w:rFonts w:ascii="Liberation Serif" w:hAnsi="Liberation Serif"/>
          <w:sz w:val="25"/>
          <w:szCs w:val="25"/>
        </w:rPr>
        <w:t xml:space="preserve"> </w:t>
      </w:r>
      <w:r w:rsidR="00C64A6A" w:rsidRPr="0000763D">
        <w:rPr>
          <w:rFonts w:ascii="Liberation Serif" w:hAnsi="Liberation Serif"/>
          <w:sz w:val="25"/>
          <w:szCs w:val="25"/>
        </w:rPr>
        <w:t xml:space="preserve">                        </w:t>
      </w:r>
      <w:r w:rsidR="0000763D">
        <w:rPr>
          <w:rFonts w:ascii="Liberation Serif" w:hAnsi="Liberation Serif"/>
          <w:sz w:val="25"/>
          <w:szCs w:val="25"/>
        </w:rPr>
        <w:t xml:space="preserve">от </w:t>
      </w:r>
      <w:r w:rsidR="00C0033A">
        <w:rPr>
          <w:rFonts w:ascii="Liberation Serif" w:hAnsi="Liberation Serif"/>
          <w:color w:val="auto"/>
          <w:sz w:val="25"/>
          <w:szCs w:val="25"/>
        </w:rPr>
        <w:t>22 октября</w:t>
      </w:r>
      <w:r w:rsidR="0000763D" w:rsidRPr="0000763D">
        <w:rPr>
          <w:rFonts w:ascii="Liberation Serif" w:hAnsi="Liberation Serif"/>
          <w:color w:val="auto"/>
          <w:sz w:val="25"/>
          <w:szCs w:val="25"/>
        </w:rPr>
        <w:t xml:space="preserve"> 2024</w:t>
      </w:r>
      <w:r w:rsidR="00852244" w:rsidRPr="0000763D">
        <w:rPr>
          <w:rFonts w:ascii="Liberation Serif" w:hAnsi="Liberation Serif"/>
          <w:sz w:val="25"/>
          <w:szCs w:val="25"/>
        </w:rPr>
        <w:t xml:space="preserve"> </w:t>
      </w:r>
      <w:r w:rsidRPr="0000763D">
        <w:rPr>
          <w:rFonts w:ascii="Liberation Serif" w:hAnsi="Liberation Serif"/>
          <w:sz w:val="25"/>
          <w:szCs w:val="25"/>
        </w:rPr>
        <w:t>года аукционной комиссией принято решение о признании аукциона несостоявшимся в связи с отсутствием поданных заявок.</w:t>
      </w:r>
    </w:p>
    <w:p w:rsidR="00DB566E" w:rsidRPr="0000763D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16. Настоящий протокол размещен на сайте универсальной торговой платформы </w:t>
      </w:r>
      <w:r w:rsidR="00785EFE" w:rsidRPr="0000763D">
        <w:rPr>
          <w:rFonts w:ascii="Liberation Serif" w:hAnsi="Liberation Serif"/>
          <w:sz w:val="25"/>
          <w:szCs w:val="25"/>
        </w:rPr>
        <w:t xml:space="preserve">                  </w:t>
      </w:r>
      <w:r w:rsidRPr="0000763D">
        <w:rPr>
          <w:rFonts w:ascii="Liberation Serif" w:hAnsi="Liberation Serif"/>
          <w:sz w:val="25"/>
          <w:szCs w:val="25"/>
        </w:rPr>
        <w:t xml:space="preserve">АО «Сбербанк-АСТ» по адресу в сети «Интернет»: </w:t>
      </w:r>
      <w:hyperlink r:id="rId10" w:history="1">
        <w:r w:rsidRPr="0000763D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00763D">
        <w:rPr>
          <w:rFonts w:ascii="Liberation Serif" w:hAnsi="Liberation Serif"/>
          <w:sz w:val="25"/>
          <w:szCs w:val="25"/>
        </w:rPr>
        <w:t xml:space="preserve">, официальном сайте Российской Федерации для размещения информации о проведении торгов </w:t>
      </w:r>
      <w:hyperlink r:id="rId11" w:history="1">
        <w:r w:rsidRPr="0000763D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00763D">
        <w:rPr>
          <w:rFonts w:ascii="Liberation Serif" w:hAnsi="Liberation Serif"/>
          <w:sz w:val="25"/>
          <w:szCs w:val="25"/>
        </w:rPr>
        <w:t>/</w:t>
      </w:r>
      <w:r w:rsidR="00A073AF" w:rsidRPr="0000763D">
        <w:rPr>
          <w:rFonts w:ascii="Liberation Serif" w:hAnsi="Liberation Serif"/>
          <w:sz w:val="25"/>
          <w:szCs w:val="25"/>
          <w:lang w:val="en-US"/>
        </w:rPr>
        <w:t>new</w:t>
      </w:r>
      <w:r w:rsidRPr="0000763D">
        <w:rPr>
          <w:rFonts w:ascii="Liberation Serif" w:hAnsi="Liberation Serif"/>
          <w:sz w:val="25"/>
          <w:szCs w:val="25"/>
        </w:rPr>
        <w:t xml:space="preserve"> и официальном сайте государственного казенного учреждения Свердловской области «Фонд имущества Свердловской области» </w:t>
      </w:r>
      <w:hyperlink r:id="rId12" w:history="1">
        <w:r w:rsidRPr="0000763D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00763D">
        <w:rPr>
          <w:rFonts w:ascii="Liberation Serif" w:hAnsi="Liberation Serif"/>
          <w:sz w:val="25"/>
          <w:szCs w:val="25"/>
        </w:rPr>
        <w:t>.</w:t>
      </w:r>
    </w:p>
    <w:p w:rsidR="00DB566E" w:rsidRPr="0000763D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>17. Протокол составлен в одном экземпляре для организатора аукциона.</w:t>
      </w:r>
    </w:p>
    <w:p w:rsidR="00665F58" w:rsidRPr="0000763D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00763D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00763D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00763D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00763D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___________________ Д.А. </w:t>
      </w:r>
      <w:r w:rsidRPr="0000763D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00763D" w:rsidRPr="0000763D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00763D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>__</w:t>
      </w:r>
      <w:r w:rsidR="004900A8">
        <w:rPr>
          <w:rFonts w:ascii="Liberation Serif" w:hAnsi="Liberation Serif"/>
          <w:sz w:val="25"/>
          <w:szCs w:val="25"/>
        </w:rPr>
        <w:t>_________</w:t>
      </w:r>
      <w:r w:rsidRPr="0000763D">
        <w:rPr>
          <w:rFonts w:ascii="Liberation Serif" w:hAnsi="Liberation Serif"/>
          <w:sz w:val="25"/>
          <w:szCs w:val="25"/>
        </w:rPr>
        <w:t>_____</w:t>
      </w:r>
      <w:r w:rsidR="006C52A4">
        <w:rPr>
          <w:rFonts w:ascii="Liberation Serif" w:hAnsi="Liberation Serif"/>
          <w:sz w:val="25"/>
          <w:szCs w:val="25"/>
        </w:rPr>
        <w:t>_</w:t>
      </w:r>
      <w:bookmarkStart w:id="3" w:name="_GoBack"/>
      <w:bookmarkEnd w:id="3"/>
      <w:r w:rsidRPr="0000763D">
        <w:rPr>
          <w:rFonts w:ascii="Liberation Serif" w:hAnsi="Liberation Serif"/>
          <w:sz w:val="25"/>
          <w:szCs w:val="25"/>
        </w:rPr>
        <w:t>__ Е.Ю. Елизарова</w:t>
      </w:r>
    </w:p>
    <w:p w:rsidR="0000763D" w:rsidRPr="0000763D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00763D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>__</w:t>
      </w:r>
      <w:r w:rsidR="004900A8">
        <w:rPr>
          <w:rFonts w:ascii="Liberation Serif" w:hAnsi="Liberation Serif"/>
          <w:sz w:val="25"/>
          <w:szCs w:val="25"/>
        </w:rPr>
        <w:t>__________</w:t>
      </w:r>
      <w:r w:rsidRPr="0000763D">
        <w:rPr>
          <w:rFonts w:ascii="Liberation Serif" w:hAnsi="Liberation Serif"/>
          <w:sz w:val="25"/>
          <w:szCs w:val="25"/>
        </w:rPr>
        <w:t>_______ А.В. Склюева</w:t>
      </w:r>
    </w:p>
    <w:p w:rsidR="0000763D" w:rsidRPr="0000763D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00763D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00763D" w:rsidRPr="0000763D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00763D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___________________ Б.М. Благова </w:t>
      </w:r>
    </w:p>
    <w:p w:rsidR="0000763D" w:rsidRPr="0000763D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00763D" w:rsidRDefault="004900A8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00763D" w:rsidRPr="0000763D">
        <w:rPr>
          <w:rFonts w:ascii="Liberation Serif" w:hAnsi="Liberation Serif"/>
          <w:sz w:val="25"/>
          <w:szCs w:val="25"/>
        </w:rPr>
        <w:t xml:space="preserve">О.С. Ситникова </w:t>
      </w:r>
    </w:p>
    <w:p w:rsidR="0000763D" w:rsidRPr="0000763D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00763D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00763D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E640EE" w:rsidRPr="0000763D" w:rsidRDefault="00E640EE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DB566E" w:rsidRPr="0000763D" w:rsidRDefault="00DB566E" w:rsidP="006B17FB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DB566E" w:rsidRPr="0000763D">
      <w:pgSz w:w="11906" w:h="16838"/>
      <w:pgMar w:top="567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A4DFA"/>
    <w:rsid w:val="000E3108"/>
    <w:rsid w:val="0010340F"/>
    <w:rsid w:val="00154493"/>
    <w:rsid w:val="00175B07"/>
    <w:rsid w:val="0019226F"/>
    <w:rsid w:val="00220056"/>
    <w:rsid w:val="002D1794"/>
    <w:rsid w:val="0031105E"/>
    <w:rsid w:val="00365747"/>
    <w:rsid w:val="003E3CF5"/>
    <w:rsid w:val="004051F2"/>
    <w:rsid w:val="004900A8"/>
    <w:rsid w:val="00504DCF"/>
    <w:rsid w:val="005E2B9B"/>
    <w:rsid w:val="00665F58"/>
    <w:rsid w:val="006B17FB"/>
    <w:rsid w:val="006C52A4"/>
    <w:rsid w:val="006C7040"/>
    <w:rsid w:val="0075578C"/>
    <w:rsid w:val="00785EFE"/>
    <w:rsid w:val="007D04DE"/>
    <w:rsid w:val="0082051D"/>
    <w:rsid w:val="00852244"/>
    <w:rsid w:val="008B4D25"/>
    <w:rsid w:val="00980754"/>
    <w:rsid w:val="00A073AF"/>
    <w:rsid w:val="00AD4EDA"/>
    <w:rsid w:val="00B65CC1"/>
    <w:rsid w:val="00B93910"/>
    <w:rsid w:val="00BB6A26"/>
    <w:rsid w:val="00C0033A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640EE"/>
    <w:rsid w:val="00E678F4"/>
    <w:rsid w:val="00E8064F"/>
    <w:rsid w:val="00F33A4C"/>
    <w:rsid w:val="00F50DD6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so96.ru" TargetMode="External"/><Relationship Id="rId12" Type="http://schemas.openxmlformats.org/officeDocument/2006/relationships/hyperlink" Target="http://fiso9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Anya Sklueva</cp:lastModifiedBy>
  <cp:revision>33</cp:revision>
  <cp:lastPrinted>2023-07-25T10:17:00Z</cp:lastPrinted>
  <dcterms:created xsi:type="dcterms:W3CDTF">2022-12-19T09:25:00Z</dcterms:created>
  <dcterms:modified xsi:type="dcterms:W3CDTF">2024-11-27T06:20:00Z</dcterms:modified>
</cp:coreProperties>
</file>