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6510CA" w:rsidRDefault="006510C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AA1B77" w:rsidRPr="005E7B6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>ПРОТОКОЛ №</w:t>
      </w:r>
      <w:r w:rsidR="00D77424" w:rsidRPr="005E7B6A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  <w:r w:rsidR="00C137AC" w:rsidRPr="005E7B6A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5</w:t>
      </w:r>
    </w:p>
    <w:p w:rsidR="00AA1B77" w:rsidRPr="005E7B6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9F3C3C" w:rsidRPr="005E7B6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AA1B77" w:rsidRPr="005E7B6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</w:t>
      </w:r>
      <w:r w:rsidR="00F73E5F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="001318E4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6C590D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8833C3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2866AE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2866AE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137AC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941D67" w:rsidRPr="005E7B6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97E5D" w:rsidRPr="005E7B6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C32F1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="00097E5D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Дата, время и место составления протокола – </w:t>
      </w:r>
      <w:r w:rsidR="00C137AC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="002866AE" w:rsidRPr="005E7B6A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="00097E5D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="00097E5D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Мамина-Сибиряка</w:t>
      </w:r>
      <w:proofErr w:type="gramEnd"/>
      <w:r w:rsidR="00097E5D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97E5D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д. 111.</w:t>
      </w:r>
    </w:p>
    <w:p w:rsidR="00C137AC" w:rsidRPr="005E7B6A" w:rsidRDefault="00097E5D" w:rsidP="00C137AC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E7B6A">
        <w:rPr>
          <w:rFonts w:ascii="Liberation Serif" w:hAnsi="Liberation Serif" w:cs="Times New Roman"/>
          <w:sz w:val="25"/>
          <w:szCs w:val="25"/>
        </w:rPr>
        <w:t xml:space="preserve">2. </w:t>
      </w:r>
      <w:r w:rsidR="00425B76" w:rsidRPr="005E7B6A">
        <w:rPr>
          <w:rFonts w:ascii="Liberation Serif" w:hAnsi="Liberation Serif" w:cs="Times New Roman"/>
          <w:sz w:val="25"/>
          <w:szCs w:val="25"/>
        </w:rPr>
        <w:t xml:space="preserve">Предмет аукциона: </w:t>
      </w:r>
      <w:r w:rsidR="00C137AC" w:rsidRPr="005E7B6A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C137AC" w:rsidRPr="005E7B6A">
        <w:rPr>
          <w:rFonts w:ascii="Liberation Serif" w:hAnsi="Liberation Serif"/>
          <w:sz w:val="25"/>
          <w:szCs w:val="25"/>
        </w:rPr>
        <w:t>ситиборд</w:t>
      </w:r>
      <w:proofErr w:type="spellEnd"/>
      <w:r w:rsidR="00C137AC" w:rsidRPr="005E7B6A">
        <w:rPr>
          <w:rFonts w:ascii="Liberation Serif" w:hAnsi="Liberation Serif"/>
          <w:sz w:val="25"/>
          <w:szCs w:val="25"/>
        </w:rPr>
        <w:t xml:space="preserve">, расположенной на территории муниципального образования «город Екатеринбург» по адресу: Екатеринбургская кольцевая автомобильная дорога (съезд на </w:t>
      </w:r>
      <w:proofErr w:type="spellStart"/>
      <w:r w:rsidR="00C137AC" w:rsidRPr="005E7B6A">
        <w:rPr>
          <w:rFonts w:ascii="Liberation Serif" w:hAnsi="Liberation Serif"/>
          <w:sz w:val="25"/>
          <w:szCs w:val="25"/>
        </w:rPr>
        <w:t>Кольцовский</w:t>
      </w:r>
      <w:proofErr w:type="spellEnd"/>
      <w:r w:rsidR="00C137AC" w:rsidRPr="005E7B6A">
        <w:rPr>
          <w:rFonts w:ascii="Liberation Serif" w:hAnsi="Liberation Serif"/>
          <w:sz w:val="25"/>
          <w:szCs w:val="25"/>
        </w:rPr>
        <w:t xml:space="preserve"> </w:t>
      </w:r>
      <w:proofErr w:type="spellStart"/>
      <w:r w:rsidR="00C137AC" w:rsidRPr="005E7B6A">
        <w:rPr>
          <w:rFonts w:ascii="Liberation Serif" w:hAnsi="Liberation Serif"/>
          <w:sz w:val="25"/>
          <w:szCs w:val="25"/>
        </w:rPr>
        <w:t>тр</w:t>
      </w:r>
      <w:proofErr w:type="spellEnd"/>
      <w:r w:rsidR="00C137AC" w:rsidRPr="005E7B6A">
        <w:rPr>
          <w:rFonts w:ascii="Liberation Serif" w:hAnsi="Liberation Serif"/>
          <w:sz w:val="25"/>
          <w:szCs w:val="25"/>
        </w:rPr>
        <w:t xml:space="preserve">-т, позиция № 1), сроком на 8 (восемь) лет, в отношении </w:t>
      </w:r>
      <w:r w:rsidR="005E7B6A">
        <w:rPr>
          <w:rFonts w:ascii="Liberation Serif" w:hAnsi="Liberation Serif"/>
          <w:sz w:val="25"/>
          <w:szCs w:val="25"/>
        </w:rPr>
        <w:t xml:space="preserve">               </w:t>
      </w:r>
      <w:r w:rsidR="00C137AC" w:rsidRPr="005E7B6A">
        <w:rPr>
          <w:rFonts w:ascii="Liberation Serif" w:hAnsi="Liberation Serif"/>
          <w:sz w:val="25"/>
          <w:szCs w:val="25"/>
        </w:rPr>
        <w:t>1 (одного) места размещения рекламной конструкции № 0606172: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417"/>
        <w:gridCol w:w="1418"/>
        <w:gridCol w:w="1134"/>
      </w:tblGrid>
      <w:tr w:rsidR="00C137AC" w:rsidRPr="005E7B6A" w:rsidTr="00D921D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37AC" w:rsidRPr="005E7B6A" w:rsidRDefault="00C137AC" w:rsidP="004C6FDC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C137AC" w:rsidRPr="005E7B6A" w:rsidRDefault="00C137AC" w:rsidP="004C6FD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37AC" w:rsidRPr="005E7B6A" w:rsidRDefault="00C137AC" w:rsidP="004C6FD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C137AC" w:rsidRPr="005E7B6A" w:rsidRDefault="00C137AC" w:rsidP="004C6FD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37AC" w:rsidRPr="005E7B6A" w:rsidRDefault="00C137AC" w:rsidP="004C6FD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37AC" w:rsidRPr="005E7B6A" w:rsidRDefault="00C137AC" w:rsidP="004C6FDC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37AC" w:rsidRPr="005E7B6A" w:rsidRDefault="00C137AC" w:rsidP="004C6FDC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C137AC" w:rsidRPr="005E7B6A" w:rsidRDefault="00C137AC" w:rsidP="004C6FD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C137AC" w:rsidRPr="005E7B6A" w:rsidRDefault="00C137AC" w:rsidP="004C6FDC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137AC" w:rsidRPr="005E7B6A" w:rsidRDefault="00C137AC" w:rsidP="004C6FDC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37AC" w:rsidRPr="005E7B6A" w:rsidRDefault="00C137AC" w:rsidP="004C6FD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E7B6A"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 w:rsidRPr="005E7B6A"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 w:rsidRPr="005E7B6A">
              <w:rPr>
                <w:rFonts w:ascii="Liberation Serif" w:hAnsi="Liberation Serif"/>
                <w:sz w:val="16"/>
                <w:szCs w:val="16"/>
              </w:rPr>
              <w:t xml:space="preserve"> (ширина, высота) </w:t>
            </w:r>
          </w:p>
          <w:p w:rsidR="00C137AC" w:rsidRPr="005E7B6A" w:rsidRDefault="00C137AC" w:rsidP="004C6FDC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137AC" w:rsidRPr="005E7B6A" w:rsidTr="00D921D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7AC" w:rsidRPr="005E7B6A" w:rsidRDefault="00C137AC" w:rsidP="004C6FDC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5E7B6A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7AC" w:rsidRPr="005E7B6A" w:rsidRDefault="00C137AC" w:rsidP="004C6FDC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E7B6A">
              <w:rPr>
                <w:rFonts w:ascii="Liberation Serif" w:hAnsi="Liberation Serif" w:cs="Liberation Serif"/>
                <w:sz w:val="20"/>
              </w:rPr>
              <w:t>0606172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7AC" w:rsidRPr="005E7B6A" w:rsidRDefault="00C137AC" w:rsidP="004C6FDC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5E7B6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Екатеринбургская кольцевая автомобильная дорога (съезд на </w:t>
            </w:r>
            <w:proofErr w:type="spellStart"/>
            <w:r w:rsidRPr="005E7B6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Кольцовский</w:t>
            </w:r>
            <w:proofErr w:type="spellEnd"/>
            <w:r w:rsidRPr="005E7B6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B6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</w:t>
            </w:r>
            <w:proofErr w:type="spellEnd"/>
            <w:r w:rsidRPr="005E7B6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-т, позиция №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7AC" w:rsidRPr="005E7B6A" w:rsidRDefault="00C137AC" w:rsidP="004C6FDC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 w:rsidRPr="005E7B6A">
              <w:rPr>
                <w:rFonts w:ascii="Liberation Serif" w:hAnsi="Liberation Serif" w:cs="Liberation Serif"/>
                <w:sz w:val="20"/>
              </w:rPr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7AC" w:rsidRPr="005E7B6A" w:rsidRDefault="00C137AC" w:rsidP="004C6FDC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E7B6A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7AC" w:rsidRPr="005E7B6A" w:rsidRDefault="00C137AC" w:rsidP="004C6FDC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E7B6A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AC" w:rsidRPr="005E7B6A" w:rsidRDefault="00C137AC" w:rsidP="004C6FDC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5E7B6A"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5E7B6A" w:rsidRDefault="00097E5D" w:rsidP="00C137AC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5E7B6A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5E7B6A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5E7B6A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5E7B6A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097E5D" w:rsidRPr="005E7B6A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="0001044C"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</w:t>
      </w:r>
      <w:r w:rsidR="0001044C" w:rsidRPr="005E7B6A">
        <w:rPr>
          <w:rFonts w:ascii="Liberation Serif" w:eastAsia="Calibri" w:hAnsi="Liberation Serif" w:cs="Times New Roman"/>
          <w:sz w:val="25"/>
          <w:szCs w:val="25"/>
        </w:rPr>
        <w:t>рганизатор аукциона</w:t>
      </w:r>
      <w:r w:rsidR="0001044C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1044C" w:rsidRPr="005E7B6A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>–</w:t>
      </w:r>
      <w:r w:rsidR="0001044C"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="0001044C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г</w:t>
      </w:r>
      <w:proofErr w:type="spellStart"/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>осударственное</w:t>
      </w:r>
      <w:proofErr w:type="spellEnd"/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5E7B6A">
        <w:rPr>
          <w:rFonts w:ascii="Liberation Serif" w:eastAsia="Calibri" w:hAnsi="Liberation Serif" w:cs="Times New Roman"/>
          <w:sz w:val="25"/>
          <w:szCs w:val="25"/>
        </w:rPr>
        <w:t>.</w:t>
      </w:r>
      <w:r w:rsidRPr="005E7B6A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C137AC" w:rsidRPr="005E7B6A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5. </w:t>
      </w:r>
      <w:r w:rsidR="00C137AC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5E7B6A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6. </w:t>
      </w:r>
      <w:proofErr w:type="gramStart"/>
      <w:r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Pr="005E7B6A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="00FA3D9A"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№ </w:t>
      </w:r>
      <w:r w:rsidR="00C137AC" w:rsidRPr="005E7B6A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280</w:t>
      </w:r>
      <w:r w:rsidR="007D7D42" w:rsidRPr="005E7B6A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 xml:space="preserve"> </w:t>
      </w:r>
      <w:r w:rsidR="00FA3D9A" w:rsidRPr="005E7B6A">
        <w:rPr>
          <w:rFonts w:ascii="Liberation Serif" w:eastAsia="Calibri" w:hAnsi="Liberation Serif" w:cs="Times New Roman"/>
          <w:bCs/>
          <w:sz w:val="25"/>
          <w:szCs w:val="25"/>
        </w:rPr>
        <w:t>на</w:t>
      </w:r>
      <w:r w:rsidRPr="005E7B6A">
        <w:rPr>
          <w:rFonts w:ascii="Liberation Serif" w:eastAsia="Calibri" w:hAnsi="Liberation Serif" w:cs="Times New Roman"/>
          <w:bCs/>
          <w:sz w:val="25"/>
          <w:szCs w:val="25"/>
        </w:rPr>
        <w:t xml:space="preserve"> право</w:t>
      </w:r>
      <w:r w:rsidR="005A13CA" w:rsidRPr="005E7B6A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5E7B6A">
        <w:rPr>
          <w:rFonts w:ascii="Liberation Serif" w:eastAsia="Calibri" w:hAnsi="Liberation Serif" w:cs="Times New Roman"/>
          <w:bCs/>
          <w:sz w:val="25"/>
          <w:szCs w:val="25"/>
        </w:rPr>
        <w:t xml:space="preserve">заключения </w:t>
      </w:r>
      <w:r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договор</w:t>
      </w:r>
      <w:r w:rsidR="000F6F71"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а</w:t>
      </w:r>
      <w:r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на установку и эксплуатацию рекламн</w:t>
      </w:r>
      <w:r w:rsidR="007D7D42"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ой</w:t>
      </w:r>
      <w:r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конструкци</w:t>
      </w:r>
      <w:r w:rsidR="007D7D42"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 </w:t>
      </w:r>
      <w:r w:rsidR="00EA081C" w:rsidRPr="005E7B6A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(далее - Извещение)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B35579" w:rsidRPr="00B3557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16 </w:t>
      </w:r>
      <w:r w:rsidR="00B35579">
        <w:rPr>
          <w:rFonts w:ascii="Liberation Serif" w:eastAsia="Times New Roman" w:hAnsi="Liberation Serif" w:cs="Times New Roman"/>
          <w:sz w:val="25"/>
          <w:szCs w:val="25"/>
          <w:lang w:eastAsia="ru-RU"/>
        </w:rPr>
        <w:t>февраля</w:t>
      </w:r>
      <w:r w:rsidR="005A13CA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</w:t>
      </w:r>
      <w:r w:rsidR="00B35579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EA081C" w:rsidRPr="00EA081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Pr="005E7B6A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r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r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r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r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r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r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</w:hyperlink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</w:t>
      </w:r>
      <w:r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официальном сайте Российской</w:t>
      </w:r>
      <w:proofErr w:type="gramEnd"/>
      <w:r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5E7B6A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7D42" w:rsidRPr="005E7B6A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5E7B6A">
        <w:rPr>
          <w:rFonts w:ascii="Liberation Serif" w:eastAsia="Calibri" w:hAnsi="Liberation Serif" w:cs="Times New Roman"/>
          <w:sz w:val="25"/>
          <w:szCs w:val="25"/>
          <w:lang w:eastAsia="ru-RU"/>
        </w:rPr>
        <w:t xml:space="preserve">7. </w:t>
      </w:r>
      <w:r w:rsidR="007D7D42" w:rsidRPr="005E7B6A">
        <w:rPr>
          <w:rFonts w:ascii="Liberation Serif" w:eastAsia="Calibri" w:hAnsi="Liberation Serif" w:cs="Times New Roman"/>
          <w:sz w:val="25"/>
          <w:szCs w:val="25"/>
          <w:lang w:eastAsia="ru-RU"/>
        </w:rPr>
        <w:t>Юридическое лицо для организации аукциона в электронной форме –</w:t>
      </w:r>
      <w:r w:rsidR="007D7D42" w:rsidRPr="005E7B6A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http</w:t>
        </w:r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://</w:t>
        </w:r>
        <w:proofErr w:type="spellStart"/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utp</w:t>
        </w:r>
        <w:proofErr w:type="spellEnd"/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sberbank</w:t>
        </w:r>
        <w:proofErr w:type="spellEnd"/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-</w:t>
        </w:r>
        <w:proofErr w:type="spellStart"/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ast</w:t>
        </w:r>
        <w:proofErr w:type="spellEnd"/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.</w:t>
        </w:r>
        <w:proofErr w:type="spellStart"/>
        <w:r w:rsidR="007D7D42" w:rsidRPr="005E7B6A">
          <w:rPr>
            <w:rFonts w:ascii="Liberation Serif" w:eastAsia="Times New Roman" w:hAnsi="Liberation Serif" w:cs="Times New Roman"/>
            <w:sz w:val="25"/>
            <w:szCs w:val="25"/>
            <w:lang w:val="en-US" w:eastAsia="ru-RU"/>
          </w:rPr>
          <w:t>ru</w:t>
        </w:r>
        <w:proofErr w:type="spellEnd"/>
      </w:hyperlink>
      <w:r w:rsidR="007D7D42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E81377" w:rsidRPr="005E7B6A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8. </w:t>
      </w:r>
      <w:r w:rsidR="00E81377" w:rsidRPr="005E7B6A">
        <w:rPr>
          <w:rFonts w:ascii="Liberation Serif" w:eastAsia="Calibri" w:hAnsi="Liberation Serif" w:cs="Times New Roman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</w:t>
      </w:r>
      <w:r w:rsidR="00E81377" w:rsidRPr="005E7B6A">
        <w:rPr>
          <w:rFonts w:ascii="Liberation Serif" w:eastAsia="Calibri" w:hAnsi="Liberation Serif" w:cs="Times New Roman"/>
          <w:bCs/>
          <w:sz w:val="25"/>
          <w:szCs w:val="25"/>
        </w:rPr>
        <w:t>эксплуатацию рекламной конструкции</w:t>
      </w:r>
      <w:r w:rsidR="00E81377" w:rsidRPr="005E7B6A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– </w:t>
      </w:r>
      <w:r w:rsidR="00C137AC" w:rsidRPr="005E7B6A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="00E81377" w:rsidRPr="005E7B6A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E81377" w:rsidRPr="005E7B6A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5E7B6A">
        <w:rPr>
          <w:rFonts w:ascii="Liberation Serif" w:hAnsi="Liberation Serif"/>
          <w:b w:val="0"/>
          <w:color w:val="000000"/>
          <w:sz w:val="25"/>
          <w:szCs w:val="25"/>
        </w:rPr>
        <w:t xml:space="preserve">9. «Шаг аукциона» </w:t>
      </w:r>
      <w:r w:rsidRPr="005E7B6A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Pr="005E7B6A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C137AC" w:rsidRPr="005E7B6A">
        <w:rPr>
          <w:rFonts w:ascii="Liberation Serif" w:eastAsia="Times New Roman" w:hAnsi="Liberation Serif"/>
          <w:b w:val="0"/>
          <w:color w:val="000000"/>
          <w:sz w:val="25"/>
          <w:szCs w:val="25"/>
        </w:rPr>
        <w:t>4 221,00 (четыре тысячи двести двадцать один) рубль                  00 копеек.</w:t>
      </w:r>
      <w:r w:rsidRPr="005E7B6A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E81377" w:rsidRPr="005E7B6A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10. Сумма задатка для участия в аукционе – </w:t>
      </w:r>
      <w:r w:rsidR="00C137AC" w:rsidRPr="005E7B6A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Pr="005E7B6A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097E5D" w:rsidRPr="005E7B6A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Срок подачи заявок для участия в аукционе – </w:t>
      </w:r>
      <w:r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                                         </w:t>
      </w:r>
      <w:r w:rsidR="00C137AC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17 февраля 2023 года </w:t>
      </w:r>
      <w:r w:rsidR="007D7D42"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</w:t>
      </w:r>
      <w:r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 09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C137AC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20 марта 2023 года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(время московское).</w:t>
      </w:r>
    </w:p>
    <w:p w:rsidR="00C137AC" w:rsidRPr="005E7B6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12. Состав комиссии:</w:t>
      </w:r>
    </w:p>
    <w:p w:rsidR="00C137AC" w:rsidRPr="005E7B6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5E7B6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5E7B6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12.3. </w:t>
      </w:r>
      <w:proofErr w:type="spellStart"/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Склюева</w:t>
      </w:r>
      <w:proofErr w:type="spellEnd"/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6510CA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секретарь комиссии; </w:t>
      </w:r>
    </w:p>
    <w:p w:rsidR="00C137AC" w:rsidRPr="005E7B6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12.4. Останина Анна Геннадьевна </w:t>
      </w:r>
      <w:r w:rsidR="006510CA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114956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 комиссии;</w:t>
      </w:r>
    </w:p>
    <w:p w:rsidR="00C137AC" w:rsidRPr="005E7B6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12.5. </w:t>
      </w:r>
      <w:proofErr w:type="spellStart"/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Благова</w:t>
      </w:r>
      <w:proofErr w:type="spellEnd"/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proofErr w:type="spellStart"/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Божена</w:t>
      </w:r>
      <w:proofErr w:type="spellEnd"/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Михайловна </w:t>
      </w:r>
      <w:r w:rsidR="006510CA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6510CA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5E7B6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12.6. Вахрамеев Роман Геннадьевич </w:t>
      </w:r>
      <w:r w:rsidR="006510CA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Директор Департамента рекламы Министерства по управлению государственным имуществом Свердловской области </w:t>
      </w:r>
      <w:r w:rsidR="006510CA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7D7D42" w:rsidRPr="005E7B6A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12.7. Лебедева Виктория Сергеевна </w:t>
      </w:r>
      <w:r w:rsidR="006510CA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</w:t>
      </w:r>
      <w:r w:rsid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6510CA" w:rsidRP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="006510C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 комиссии.</w:t>
      </w:r>
    </w:p>
    <w:p w:rsidR="00ED58F4" w:rsidRPr="005E7B6A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Н</w:t>
      </w:r>
      <w:r w:rsidR="00ED58F4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 заседании присутствуют </w:t>
      </w:r>
      <w:r w:rsidR="005E7B6A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5</w:t>
      </w:r>
      <w:r w:rsidR="00C137AC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ED58F4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членов комиссии. Кворум имеется, заседание правомочно.</w:t>
      </w:r>
    </w:p>
    <w:p w:rsidR="006C7DAB" w:rsidRPr="005E7B6A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Поданные заявки:</w:t>
      </w:r>
    </w:p>
    <w:tbl>
      <w:tblPr>
        <w:tblW w:w="1001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820"/>
        <w:gridCol w:w="1701"/>
      </w:tblGrid>
      <w:tr w:rsidR="00C137AC" w:rsidRPr="005E7B6A" w:rsidTr="00114956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5E7B6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5E7B6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5E7B6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5E7B6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4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5E7B6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165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5E7B6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bookmarkEnd w:id="0"/>
      <w:tr w:rsidR="00C137AC" w:rsidRPr="005E7B6A" w:rsidTr="00114956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C137AC" w:rsidRPr="005E7B6A" w:rsidRDefault="00C137AC" w:rsidP="00C137A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567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Индивидуальный предприниматель Торопова Екатерина Викторовна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27.02.2023 17:39</w:t>
            </w:r>
          </w:p>
        </w:tc>
      </w:tr>
      <w:tr w:rsidR="00C137AC" w:rsidRPr="005E7B6A" w:rsidTr="00114956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C137AC" w:rsidRPr="005E7B6A" w:rsidRDefault="00C137AC" w:rsidP="00C137A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457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5262268741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17.03.2023 10:32</w:t>
            </w:r>
          </w:p>
        </w:tc>
      </w:tr>
      <w:tr w:rsidR="00C137AC" w:rsidRPr="005E7B6A" w:rsidTr="00114956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C137AC" w:rsidRPr="005E7B6A" w:rsidRDefault="00C137AC" w:rsidP="00C137A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5698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6670504879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17.03.2023 12:17</w:t>
            </w:r>
          </w:p>
        </w:tc>
      </w:tr>
      <w:tr w:rsidR="00C137AC" w:rsidRPr="005E7B6A" w:rsidTr="00114956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C137AC" w:rsidRPr="005E7B6A" w:rsidRDefault="00C137AC" w:rsidP="00C137A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887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6674334392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18.03.2023 12:23</w:t>
            </w:r>
          </w:p>
        </w:tc>
      </w:tr>
      <w:tr w:rsidR="00C137AC" w:rsidRPr="005E7B6A" w:rsidTr="00114956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C137AC" w:rsidRPr="005E7B6A" w:rsidRDefault="00C137AC" w:rsidP="00C137A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874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6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7AC" w:rsidRPr="005E7B6A" w:rsidRDefault="00C137AC" w:rsidP="00C137A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19.03.2023 20:26</w:t>
            </w:r>
          </w:p>
        </w:tc>
      </w:tr>
    </w:tbl>
    <w:p w:rsidR="006979DF" w:rsidRPr="005E7B6A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14. </w:t>
      </w:r>
      <w:r w:rsidR="00425B76" w:rsidRPr="005E7B6A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Уведомлений об отзыве претендентами заявок не поступало.</w:t>
      </w:r>
    </w:p>
    <w:p w:rsidR="006C7DAB" w:rsidRPr="005E7B6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1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.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>В</w:t>
      </w:r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                                                </w:t>
      </w:r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от 13 марта 2006 года № 38-ФЗ «О рекламе» и </w:t>
      </w:r>
      <w:proofErr w:type="spellStart"/>
      <w:r w:rsidR="007D7D42"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звещением</w:t>
      </w:r>
      <w:proofErr w:type="spellEnd"/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>аукционной комиссией</w:t>
      </w:r>
      <w:r w:rsidRPr="005E7B6A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принято решение</w:t>
      </w:r>
      <w:r w:rsidR="006C7DAB"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>:</w:t>
      </w:r>
    </w:p>
    <w:p w:rsidR="006C7DAB" w:rsidRPr="005E7B6A" w:rsidRDefault="006C7DAB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>15.1. отклонить заявку:</w:t>
      </w:r>
    </w:p>
    <w:tbl>
      <w:tblPr>
        <w:tblW w:w="9978" w:type="dxa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47"/>
        <w:gridCol w:w="2092"/>
        <w:gridCol w:w="1316"/>
        <w:gridCol w:w="5098"/>
      </w:tblGrid>
      <w:tr w:rsidR="006C7DAB" w:rsidRPr="005E7B6A" w:rsidTr="00114956">
        <w:trPr>
          <w:tblHeader/>
          <w:tblCellSpacing w:w="15" w:type="dxa"/>
        </w:trPr>
        <w:tc>
          <w:tcPr>
            <w:tcW w:w="580" w:type="dxa"/>
            <w:shd w:val="clear" w:color="auto" w:fill="CCCCCC"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062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1286" w:type="dxa"/>
            <w:shd w:val="clear" w:color="auto" w:fill="CCCCCC"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505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6C7DAB" w:rsidRPr="005E7B6A" w:rsidTr="00114956">
        <w:trPr>
          <w:trHeight w:val="665"/>
          <w:tblCellSpacing w:w="15" w:type="dxa"/>
        </w:trPr>
        <w:tc>
          <w:tcPr>
            <w:tcW w:w="580" w:type="dxa"/>
            <w:vAlign w:val="center"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AB" w:rsidRPr="005E7B6A" w:rsidRDefault="005E7B6A" w:rsidP="004C6FDC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AB" w:rsidRPr="005E7B6A" w:rsidRDefault="005E7B6A" w:rsidP="00BC5C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Индивидуальный предприниматель Торопова Екатерина Викторовна</w:t>
            </w:r>
          </w:p>
        </w:tc>
        <w:tc>
          <w:tcPr>
            <w:tcW w:w="1286" w:type="dxa"/>
            <w:vAlign w:val="center"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E7B6A">
              <w:rPr>
                <w:rFonts w:ascii="Liberation Serif" w:hAnsi="Liberation Serif" w:cs="Arial"/>
                <w:sz w:val="20"/>
                <w:szCs w:val="20"/>
              </w:rPr>
              <w:t>Отклонить</w:t>
            </w:r>
          </w:p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5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6A" w:rsidRPr="005E7B6A" w:rsidRDefault="00CD50A5" w:rsidP="0067215D">
            <w:pPr>
              <w:tabs>
                <w:tab w:val="left" w:pos="5145"/>
              </w:tabs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</w:t>
            </w:r>
            <w:r w:rsidR="006C7DAB"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1 п. 6.11.</w:t>
            </w:r>
            <w:r w:rsidRPr="005E7B6A">
              <w:rPr>
                <w:rFonts w:ascii="Liberation Serif" w:eastAsia="Times New Roman" w:hAnsi="Liberation Serif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И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претендентом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5E7B6A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представлен</w:t>
            </w:r>
            <w:r w:rsidR="00ED06AF" w:rsidRPr="005E7B6A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ы</w:t>
            </w:r>
            <w:r w:rsidRPr="005E7B6A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не все документы в соответствии с перечнем, указанным 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п. 6.2.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И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, а именно претендент не предоставил </w:t>
            </w:r>
            <w:r w:rsidRPr="005E7B6A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об отсутствии решения о ликвидации претендента – юридического лица,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</w:t>
            </w:r>
            <w:r w:rsidRPr="005E7B6A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порядке, предусмотренном </w:t>
            </w:r>
            <w:hyperlink r:id="rId12" w:history="1">
              <w:r w:rsidRPr="005E7B6A">
                <w:rPr>
                  <w:rFonts w:ascii="Liberation Serif" w:hAnsi="Liberation Serif" w:cs="Times New Roman"/>
                  <w:sz w:val="20"/>
                  <w:szCs w:val="20"/>
                </w:rPr>
                <w:t>Кодексом</w:t>
              </w:r>
            </w:hyperlink>
            <w:r w:rsidRPr="005E7B6A">
              <w:rPr>
                <w:rFonts w:ascii="Liberation Serif" w:hAnsi="Liberation Serif" w:cs="Times New Roman"/>
                <w:sz w:val="20"/>
                <w:szCs w:val="20"/>
              </w:rPr>
              <w:t xml:space="preserve"> Российской Федерации об административных правонарушениях </w:t>
            </w:r>
            <w:r w:rsidR="00114956">
              <w:rPr>
                <w:rFonts w:ascii="Liberation Serif" w:hAnsi="Liberation Serif" w:cs="Times New Roman"/>
                <w:sz w:val="20"/>
                <w:szCs w:val="20"/>
              </w:rPr>
              <w:t xml:space="preserve">            </w:t>
            </w:r>
            <w:r w:rsidRPr="005E7B6A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  <w:r w:rsidR="00BC5C3F"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п. 6.2.</w:t>
            </w:r>
            <w:proofErr w:type="gram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И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5E7B6A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</w:tr>
    </w:tbl>
    <w:p w:rsidR="00EC64D1" w:rsidRPr="005E7B6A" w:rsidRDefault="00CD50A5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lastRenderedPageBreak/>
        <w:t xml:space="preserve">15.2. </w:t>
      </w:r>
      <w:r w:rsidR="00AA1B77" w:rsidRPr="005E7B6A">
        <w:rPr>
          <w:rFonts w:ascii="Liberation Serif" w:eastAsia="Times New Roman" w:hAnsi="Liberation Serif" w:cs="Times New Roman"/>
          <w:sz w:val="25"/>
          <w:szCs w:val="25"/>
          <w:lang w:eastAsia="x-none"/>
        </w:rPr>
        <w:t>допустить</w:t>
      </w:r>
      <w:r w:rsidR="00AA1B77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374"/>
      </w:tblGrid>
      <w:tr w:rsidR="00E81559" w:rsidRPr="005E7B6A" w:rsidTr="00114956">
        <w:trPr>
          <w:trHeight w:val="676"/>
          <w:tblHeader/>
          <w:tblCellSpacing w:w="15" w:type="dxa"/>
        </w:trPr>
        <w:tc>
          <w:tcPr>
            <w:tcW w:w="606" w:type="dxa"/>
            <w:shd w:val="clear" w:color="auto" w:fill="CCCCCC"/>
            <w:vAlign w:val="center"/>
          </w:tcPr>
          <w:p w:rsidR="00E81559" w:rsidRPr="005E7B6A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5E7B6A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5E7B6A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5E7B6A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5E7B6A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329" w:type="dxa"/>
            <w:shd w:val="clear" w:color="auto" w:fill="CCCCCC"/>
            <w:vAlign w:val="center"/>
          </w:tcPr>
          <w:p w:rsidR="00E81559" w:rsidRPr="005E7B6A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5E7B6A" w:rsidRPr="005E7B6A" w:rsidTr="00114956">
        <w:trPr>
          <w:trHeight w:val="768"/>
          <w:tblCellSpacing w:w="15" w:type="dxa"/>
        </w:trPr>
        <w:tc>
          <w:tcPr>
            <w:tcW w:w="606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457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E7B6A" w:rsidRPr="005E7B6A" w:rsidTr="00114956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5E7B6A" w:rsidRPr="005E7B6A" w:rsidRDefault="005E7B6A" w:rsidP="005E7B6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579" w:rsidRDefault="00B35579" w:rsidP="005E7B6A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5698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E7B6A" w:rsidRPr="005E7B6A" w:rsidTr="00114956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5E7B6A" w:rsidRPr="005E7B6A" w:rsidRDefault="005E7B6A" w:rsidP="005E7B6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887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E7B6A" w:rsidRPr="005E7B6A" w:rsidTr="00114956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5E7B6A" w:rsidRPr="005E7B6A" w:rsidRDefault="005E7B6A" w:rsidP="005E7B6A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579" w:rsidRDefault="00B35579" w:rsidP="005E7B6A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874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B6A" w:rsidRPr="005E7B6A" w:rsidRDefault="005E7B6A" w:rsidP="005E7B6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5E7B6A" w:rsidRPr="005E7B6A" w:rsidRDefault="005E7B6A" w:rsidP="005E7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5E7B6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Настоящий протокол размещен на сайте ун</w:t>
      </w:r>
      <w:r w:rsidR="009A2BD9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иверсальной торговой платформы </w:t>
      </w:r>
      <w:r w:rsidR="0067215D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АО «Сбербанк-АСТ» по адресу в сети «Интернет»: </w:t>
      </w:r>
      <w:hyperlink r:id="rId13" w:history="1">
        <w:r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4" w:history="1">
        <w:r w:rsidRPr="005E7B6A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B35579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5" w:history="1">
        <w:r w:rsidRPr="005E7B6A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AA1B77" w:rsidRPr="005E7B6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Pr="005E7B6A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Pr="005E7B6A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9829B0" w:rsidRPr="005E7B6A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одном</w:t>
      </w:r>
      <w:r w:rsidRPr="005E7B6A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</w:t>
      </w:r>
      <w:r w:rsidR="009829B0" w:rsidRPr="005E7B6A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е </w:t>
      </w:r>
      <w:r w:rsidRPr="005E7B6A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для организатора аукциона.</w:t>
      </w:r>
    </w:p>
    <w:p w:rsidR="00AA1B77" w:rsidRPr="005E7B6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</w:p>
    <w:p w:rsidR="00AA1B77" w:rsidRPr="005E7B6A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  <w:r w:rsidRPr="005E7B6A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Члены комиссии, присутствующие на заседании:</w:t>
      </w:r>
    </w:p>
    <w:p w:rsidR="00923933" w:rsidRPr="005E7B6A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</w:p>
    <w:p w:rsidR="00C137AC" w:rsidRPr="005E7B6A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5E7B6A">
        <w:rPr>
          <w:rFonts w:ascii="Liberation Serif" w:hAnsi="Liberation Serif"/>
          <w:sz w:val="25"/>
          <w:szCs w:val="25"/>
        </w:rPr>
        <w:t xml:space="preserve">____________________ Д.А. </w:t>
      </w:r>
      <w:r w:rsidRPr="005E7B6A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C137AC" w:rsidRPr="005E7B6A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5E7B6A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5E7B6A">
        <w:rPr>
          <w:rFonts w:ascii="Liberation Serif" w:hAnsi="Liberation Serif"/>
          <w:sz w:val="25"/>
          <w:szCs w:val="25"/>
        </w:rPr>
        <w:t>____________________ Е.Ю. Елизарова</w:t>
      </w:r>
    </w:p>
    <w:p w:rsidR="00C137AC" w:rsidRPr="005E7B6A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5E7B6A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5E7B6A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5E7B6A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C137AC" w:rsidRPr="005E7B6A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5E7B6A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5E7B6A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5E7B6A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C137AC" w:rsidRPr="005E7B6A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5E7B6A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5E7B6A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5E7B6A">
        <w:rPr>
          <w:rFonts w:ascii="Liberation Serif" w:hAnsi="Liberation Serif"/>
          <w:sz w:val="25"/>
          <w:szCs w:val="25"/>
        </w:rPr>
        <w:t>Б.М. Благова</w:t>
      </w:r>
    </w:p>
    <w:p w:rsidR="00C137AC" w:rsidRPr="005E7B6A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5E7B6A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5E7B6A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C137AC" w:rsidRPr="005E7B6A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3264E4" w:rsidRPr="005E7B6A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5E7B6A">
        <w:rPr>
          <w:rFonts w:ascii="Liberation Serif" w:hAnsi="Liberation Serif"/>
          <w:sz w:val="25"/>
          <w:szCs w:val="25"/>
        </w:rPr>
        <w:t>____________________ В.С. Лебедева</w:t>
      </w:r>
    </w:p>
    <w:sectPr w:rsidR="003264E4" w:rsidRPr="005E7B6A" w:rsidSect="00C040C1">
      <w:headerReference w:type="default" r:id="rId16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BC5C3F" w:rsidRDefault="00EA081C" w:rsidP="0039635D">
        <w:pPr>
          <w:pStyle w:val="a8"/>
          <w:tabs>
            <w:tab w:val="left" w:pos="4830"/>
            <w:tab w:val="center" w:pos="4960"/>
          </w:tabs>
          <w:rPr>
            <w:sz w:val="18"/>
            <w:szCs w:val="18"/>
          </w:rPr>
        </w:pPr>
        <w:r w:rsidRPr="00BC5C3F">
          <w:rPr>
            <w:sz w:val="18"/>
            <w:szCs w:val="18"/>
          </w:rPr>
          <w:tab/>
        </w:r>
        <w:r w:rsidRPr="00BC5C3F">
          <w:rPr>
            <w:sz w:val="18"/>
            <w:szCs w:val="18"/>
          </w:rPr>
          <w:tab/>
        </w:r>
        <w:r w:rsidRPr="00BC5C3F">
          <w:rPr>
            <w:sz w:val="18"/>
            <w:szCs w:val="18"/>
          </w:rPr>
          <w:tab/>
        </w:r>
        <w:r w:rsidRPr="00BC5C3F">
          <w:rPr>
            <w:rFonts w:ascii="Liberation Serif" w:hAnsi="Liberation Serif"/>
            <w:sz w:val="18"/>
            <w:szCs w:val="18"/>
          </w:rPr>
          <w:fldChar w:fldCharType="begin"/>
        </w:r>
        <w:r w:rsidRPr="00BC5C3F">
          <w:rPr>
            <w:rFonts w:ascii="Liberation Serif" w:hAnsi="Liberation Serif"/>
            <w:sz w:val="18"/>
            <w:szCs w:val="18"/>
          </w:rPr>
          <w:instrText>PAGE   \* MERGEFORMAT</w:instrText>
        </w:r>
        <w:r w:rsidRPr="00BC5C3F">
          <w:rPr>
            <w:rFonts w:ascii="Liberation Serif" w:hAnsi="Liberation Serif"/>
            <w:sz w:val="18"/>
            <w:szCs w:val="18"/>
          </w:rPr>
          <w:fldChar w:fldCharType="separate"/>
        </w:r>
        <w:r w:rsidR="0018772E">
          <w:rPr>
            <w:rFonts w:ascii="Liberation Serif" w:hAnsi="Liberation Serif"/>
            <w:noProof/>
            <w:sz w:val="18"/>
            <w:szCs w:val="18"/>
          </w:rPr>
          <w:t>2</w:t>
        </w:r>
        <w:r w:rsidRPr="00BC5C3F">
          <w:rPr>
            <w:rFonts w:ascii="Liberation Serif" w:hAnsi="Liberation Serif"/>
            <w:sz w:val="18"/>
            <w:szCs w:val="18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04D3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14956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8772E"/>
    <w:rsid w:val="001A237B"/>
    <w:rsid w:val="001A2F61"/>
    <w:rsid w:val="001E3122"/>
    <w:rsid w:val="001E5703"/>
    <w:rsid w:val="001F21EA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3161E0"/>
    <w:rsid w:val="003264E4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3602A"/>
    <w:rsid w:val="004705E9"/>
    <w:rsid w:val="00471BE9"/>
    <w:rsid w:val="0049453D"/>
    <w:rsid w:val="004B2980"/>
    <w:rsid w:val="004C6FDC"/>
    <w:rsid w:val="004C7E41"/>
    <w:rsid w:val="004D13A9"/>
    <w:rsid w:val="004F5D4E"/>
    <w:rsid w:val="0050450E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510CA"/>
    <w:rsid w:val="006709F9"/>
    <w:rsid w:val="00671D78"/>
    <w:rsid w:val="0067215D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E638F"/>
    <w:rsid w:val="00733A58"/>
    <w:rsid w:val="00744DB3"/>
    <w:rsid w:val="00781032"/>
    <w:rsid w:val="00782B2B"/>
    <w:rsid w:val="007D6933"/>
    <w:rsid w:val="007D7D42"/>
    <w:rsid w:val="00804DFF"/>
    <w:rsid w:val="00807DF5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A2BD9"/>
    <w:rsid w:val="009A51F9"/>
    <w:rsid w:val="009F0B91"/>
    <w:rsid w:val="009F3C3C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921D6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868EA6CCBC59ECC11C17CF35A7ECAC3B0A0FE2367FA6D89B93D170F814BBD38FCC9619A5Q9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so96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11372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138</cp:revision>
  <cp:lastPrinted>2021-05-24T08:53:00Z</cp:lastPrinted>
  <dcterms:created xsi:type="dcterms:W3CDTF">2018-03-21T10:07:00Z</dcterms:created>
  <dcterms:modified xsi:type="dcterms:W3CDTF">2023-03-22T08:55:00Z</dcterms:modified>
</cp:coreProperties>
</file>