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21948" w:rsidRDefault="00F54DAB">
      <w:r>
        <w:rPr>
          <w:noProof/>
          <w:lang w:eastAsia="ru-RU"/>
        </w:rPr>
        <w:drawing>
          <wp:inline distT="0" distB="0" distL="0" distR="0">
            <wp:extent cx="9239250" cy="4714875"/>
            <wp:effectExtent l="0" t="0" r="0" b="9525"/>
            <wp:docPr id="1" name="Рисунок 1" descr="C:\Users\d.solovev\Desktop\паспорта мест на торги\итоговы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.solovev\Desktop\паспорта мест на торги\итоговые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Антона Валека /</w:t>
            </w:r>
          </w:p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Урицкого (напротив дома № 7)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7A5944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724400"/>
            <wp:effectExtent l="0" t="0" r="0" b="0"/>
            <wp:docPr id="2" name="Рисунок 2" descr="C:\Users\d.solovev\Desktop\паспорта мест на торги\итоговые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.solovev\Desktop\паспорта мест на торги\итоговые\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Антона Валека, 12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48775" cy="4724400"/>
            <wp:effectExtent l="0" t="0" r="9525" b="0"/>
            <wp:docPr id="17" name="Рисунок 17" descr="C:\Users\d.solovev\Desktop\паспорта мест на торги\итоговые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solovev\Desktop\паспорта мест на торги\итоговые\1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Антона Валека </w:t>
            </w:r>
          </w:p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8, позиция № 1)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18" name="Рисунок 18" descr="C:\Users\d.solovev\Desktop\паспорта мест на торги\итоговые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solovev\Desktop\паспорта мест на торги\итоговые\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 </w:t>
            </w:r>
            <w:proofErr w:type="spellStart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Белореченская</w:t>
            </w:r>
            <w:proofErr w:type="spellEnd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(у дома № 8, позиция № 2)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19" name="Рисунок 19" descr="C:\Users\d.solovev\Desktop\паспорта мест на торги\итоговые\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solovev\Desktop\паспорта мест на торги\итоговые\5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Татищева (у дома № 90, позиция № 3)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20" name="Рисунок 20" descr="C:\Users\d.solovev\Desktop\паспорта мест на торги\итоговые\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solovev\Desktop\паспорта мест на торги\итоговые\5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Татищева (у дома № 90, позиция № 2)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48775" cy="4752975"/>
            <wp:effectExtent l="0" t="0" r="9525" b="9525"/>
            <wp:docPr id="21" name="Рисунок 21" descr="C:\Users\d.solovev\Desktop\паспорта мест на торги\итоговые\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solovev\Desktop\паспорта мест на торги\итоговые\7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Шейнкмана, 4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5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733925"/>
            <wp:effectExtent l="0" t="0" r="0" b="9525"/>
            <wp:docPr id="22" name="Рисунок 22" descr="C:\Users\d.solovev\Desktop\паспорта мест на торги\итоговые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solovev\Desktop\паспорта мест на торги\итоговые\9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F54DAB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F54DAB" w:rsidRPr="007A48B2" w:rsidRDefault="00F54DAB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F54DAB" w:rsidRPr="007A48B2" w:rsidRDefault="00F54DAB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F54DAB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Маршала Жукова, 10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54DAB" w:rsidRPr="007A48B2" w:rsidRDefault="00F54DAB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F54DAB" w:rsidP="00BD3D45">
      <w:r>
        <w:rPr>
          <w:noProof/>
          <w:lang w:eastAsia="ru-RU"/>
        </w:rPr>
        <w:lastRenderedPageBreak/>
        <w:drawing>
          <wp:inline distT="0" distB="0" distL="0" distR="0">
            <wp:extent cx="9248775" cy="4714875"/>
            <wp:effectExtent l="0" t="0" r="9525" b="9525"/>
            <wp:docPr id="23" name="Рисунок 23" descr="C:\Users\d.solovev\Desktop\паспорта мест на торги\итоговые\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solovev\Desktop\паспорта мест на торги\итоговые\3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Короленко (напротив дома № 4, позиция № 1)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F54DAB" w:rsidRDefault="00BD341C" w:rsidP="00BD3D45">
      <w:r>
        <w:rPr>
          <w:noProof/>
          <w:lang w:eastAsia="ru-RU"/>
        </w:rPr>
        <w:lastRenderedPageBreak/>
        <w:drawing>
          <wp:inline distT="0" distB="0" distL="0" distR="0">
            <wp:extent cx="9248775" cy="4733925"/>
            <wp:effectExtent l="0" t="0" r="9525" b="9525"/>
            <wp:docPr id="24" name="Рисунок 24" descr="C:\Users\d.solovev\Desktop\паспорта мест на торги\итоговые\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.solovev\Desktop\паспорта мест на торги\итоговые\30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Короленко (напротив дома № 4, позиция № 2)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BD341C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25" name="Рисунок 25" descr="C:\Users\d.solovev\Desktop\паспорта мест на торги\итоговые\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.solovev\Desktop\паспорта мест на торги\итоговые\3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Луначарского, 22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BD341C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667250"/>
            <wp:effectExtent l="0" t="0" r="0" b="0"/>
            <wp:docPr id="26" name="Рисунок 26" descr="C:\Users\d.solovev\Desktop\паспорта мест на торги\итоговые\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.solovev\Desktop\паспорта мест на торги\итоговые\3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Луначарского, 38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BD341C" w:rsidP="00BD3D45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27" name="Рисунок 27" descr="C:\Users\d.solovev\Desktop\паспорта мест на торги\итоговые\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.solovev\Desktop\паспорта мест на торги\итоговые\3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Луначарского (у дома № 50, позиция № 1)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BD341C" w:rsidP="00BD3D45">
      <w:r>
        <w:rPr>
          <w:noProof/>
          <w:lang w:eastAsia="ru-RU"/>
        </w:rPr>
        <w:lastRenderedPageBreak/>
        <w:drawing>
          <wp:inline distT="0" distB="0" distL="0" distR="0">
            <wp:extent cx="9248775" cy="4733925"/>
            <wp:effectExtent l="0" t="0" r="9525" b="9525"/>
            <wp:docPr id="28" name="Рисунок 28" descr="C:\Users\d.solovev\Desktop\паспорта мест на торги\итоговые\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.solovev\Desktop\паспорта мест на торги\итоговые\3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BD341C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BD341C" w:rsidRPr="007A48B2" w:rsidRDefault="00BD341C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BD341C" w:rsidRPr="007A48B2" w:rsidRDefault="00BD341C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BD341C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Луначарского (у дома № 50, позиция № 2)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BD341C" w:rsidRPr="007A48B2" w:rsidRDefault="00BD341C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BD341C" w:rsidRDefault="00D65464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10" name="Рисунок 10" descr="C:\Users\d.solovev\Desktop\паспорта мест на торги\итоговые\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solovev\Desktop\паспорта мест на торги\итоговые\3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D65464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D65464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Луначарского, 51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D65464" w:rsidRDefault="00D65464" w:rsidP="00D65464"/>
    <w:p w:rsidR="00D65464" w:rsidRDefault="00D65464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33925"/>
            <wp:effectExtent l="0" t="0" r="9525" b="9525"/>
            <wp:docPr id="11" name="Рисунок 11" descr="C:\Users\d.solovev\Desktop\паспорта мест на торги\итоговые\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solovev\Desktop\паспорта мест на торги\итоговые\31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D65464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D65464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53,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D65464" w:rsidRDefault="00D65464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12" name="Рисунок 12" descr="C:\Users\d.solovev\Desktop\паспорта мест на торги\итоговые\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.solovev\Desktop\паспорта мест на торги\итоговые\3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D65464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D65464" w:rsidRPr="007A48B2" w:rsidRDefault="00D65464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D65464" w:rsidRPr="007A48B2" w:rsidRDefault="00D65464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D65464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57,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D65464" w:rsidRPr="007A48B2" w:rsidRDefault="00D65464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D65464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95825"/>
            <wp:effectExtent l="0" t="0" r="9525" b="9525"/>
            <wp:docPr id="5" name="Рисунок 5" descr="C:\Users\d.solovev\Desktop\паспорта мест на торги\итоговые\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.solovev\Desktop\паспорта мест на торги\итоговые\3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 Мамина-Сибиряка/ул.  Азина </w:t>
            </w:r>
          </w:p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18)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6" name="Рисунок 6" descr="C:\Users\d.solovev\Desktop\паспорта мест на торги\итоговые\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.solovev\Desktop\паспорта мест на торги\итоговые\31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Мамина-Сибиряка (у дома № 2, позиция № 1)</w:t>
            </w: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24400"/>
            <wp:effectExtent l="0" t="0" r="9525" b="0"/>
            <wp:docPr id="7" name="Рисунок 7" descr="C:\Users\d.solovev\Desktop\паспорта мест на торги\итоговые\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.solovev\Desktop\паспорта мест на торги\итоговые\3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318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Мамина-Сибиряка (у дома № 2,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24400"/>
            <wp:effectExtent l="0" t="0" r="9525" b="0"/>
            <wp:docPr id="8" name="Рисунок 8" descr="C:\Users\d.solovev\Desktop\паспорта мест на торги\итоговые\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.solovev\Desktop\паспорта мест на торги\итоговые\3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Мамина-Сибиряка (у дома № 2а,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95825"/>
            <wp:effectExtent l="0" t="0" r="9525" b="9525"/>
            <wp:docPr id="9" name="Рисунок 9" descr="C:\Users\d.solovev\Desktop\паспорта мест на торги\итоговые\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.solovev\Desktop\паспорта мест на торги\итоговые\55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84,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57725"/>
            <wp:effectExtent l="0" t="0" r="9525" b="9525"/>
            <wp:docPr id="13" name="Рисунок 13" descr="C:\Users\d.solovev\Desktop\паспорта мест на торги\итоговые\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.solovev\Desktop\паспорта мест на торги\итоговые\55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84,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E147ED">
      <w:r>
        <w:rPr>
          <w:noProof/>
          <w:lang w:eastAsia="ru-RU"/>
        </w:rPr>
        <w:lastRenderedPageBreak/>
        <w:drawing>
          <wp:inline distT="0" distB="0" distL="0" distR="0">
            <wp:extent cx="9248775" cy="4733925"/>
            <wp:effectExtent l="0" t="0" r="9525" b="9525"/>
            <wp:docPr id="14" name="Рисунок 14" descr="C:\Users\d.solovev\Desktop\паспорта мест на торги\итоговые\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.solovev\Desktop\паспорта мест на торги\итоговые\56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 xml:space="preserve">ул. Малышева, </w:t>
            </w:r>
            <w:proofErr w:type="gramStart"/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  <w:proofErr w:type="gramEnd"/>
            <w:r w:rsidRPr="007A48B2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86300"/>
            <wp:effectExtent l="0" t="0" r="9525" b="0"/>
            <wp:docPr id="15" name="Рисунок 15" descr="C:\Users\d.solovev\Desktop\паспорта мест на торги\итоговые\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.solovev\Desktop\паспорта мест на торги\итоговые\56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Малышева, 130 б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E147E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591550" cy="4875329"/>
            <wp:effectExtent l="0" t="0" r="0" b="1905"/>
            <wp:docPr id="16" name="Рисунок 16" descr="C:\Users\d.solovev\Desktop\паспорта мест на торги\итоговые\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.solovev\Desktop\паспорта мест на торги\итоговые\56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7322" cy="4889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Малышева (у дома № 132,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30" name="Рисунок 30" descr="C:\Users\d.solovev\Desktop\паспорта мест на торги\итоговые\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.solovev\Desktop\паспорта мест на торги\итоговые\56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Мамина-Сибиряка, 137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95825"/>
            <wp:effectExtent l="0" t="0" r="9525" b="9525"/>
            <wp:docPr id="31" name="Рисунок 31" descr="C:\Users\d.solovev\Desktop\паспорта мест на торги\итоговые\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.solovev\Desktop\паспорта мест на торги\итоговые\56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Первомайская, 32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33925"/>
            <wp:effectExtent l="0" t="0" r="0" b="9525"/>
            <wp:docPr id="32" name="Рисунок 32" descr="C:\Users\d.solovev\Desktop\паспорта мест на торги\итоговые\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.solovev\Desktop\паспорта мест на торги\итоговые\57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Первомайская, 33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14875"/>
            <wp:effectExtent l="0" t="0" r="9525" b="9525"/>
            <wp:docPr id="33" name="Рисунок 33" descr="C:\Users\d.solovev\Desktop\паспорта мест на торги\итоговые\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.solovev\Desktop\паспорта мест на торги\итоговые\57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Первомайская (у дома № 70,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43450"/>
            <wp:effectExtent l="0" t="0" r="9525" b="0"/>
            <wp:docPr id="34" name="Рисунок 34" descr="C:\Users\d.solovev\Desktop\паспорта мест на торги\итоговые\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.solovev\Desktop\паспорта мест на торги\итоговые\57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Первомайская (у дома № 70,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35" name="Рисунок 35" descr="C:\Users\d.solovev\Desktop\паспорта мест на торги\итоговые\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.solovev\Desktop\паспорта мест на торги\итоговые\57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Первомайская (у дома № 70, позиция №3)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36" name="Рисунок 36" descr="C:\Users\d.solovev\Desktop\паспорта мест на торги\итоговые\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.solovev\Desktop\паспорта мест на торги\итоговые\57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Первомайская (у дома № 91, позиция № 4)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76775"/>
            <wp:effectExtent l="0" t="0" r="9525" b="9525"/>
            <wp:docPr id="37" name="Рисунок 37" descr="C:\Users\d.solovev\Desktop\паспорта мест на торги\итоговые\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.solovev\Desktop\паспорта мест на торги\итоговые\57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Первомайская (у дома № 91,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05350"/>
            <wp:effectExtent l="0" t="0" r="0" b="0"/>
            <wp:docPr id="38" name="Рисунок 38" descr="C:\Users\d.solovev\Desktop\паспорта мест на торги\итоговые\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.solovev\Desktop\паспорта мест на торги\итоговые\57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Первомайская (у дома № 91, позиция № 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E147ED" w:rsidP="00D65464"/>
    <w:p w:rsidR="00E147ED" w:rsidRDefault="00E147ED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14875"/>
            <wp:effectExtent l="0" t="0" r="9525" b="9525"/>
            <wp:docPr id="39" name="Рисунок 39" descr="C:\Users\d.solovev\Desktop\паспорта мест на торги\итоговые\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.solovev\Desktop\паспорта мест на торги\итоговые\58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E147ED" w:rsidRPr="007A48B2" w:rsidTr="00E147ED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E147ED" w:rsidRPr="007A48B2" w:rsidRDefault="00E147ED" w:rsidP="00E147ED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E147ED" w:rsidRPr="007A48B2" w:rsidRDefault="00E147ED" w:rsidP="00E147ED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E147ED" w:rsidRPr="007A48B2" w:rsidTr="00E147ED">
        <w:trPr>
          <w:trHeight w:val="554"/>
          <w:jc w:val="center"/>
        </w:trPr>
        <w:tc>
          <w:tcPr>
            <w:tcW w:w="846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Сулимова</w:t>
            </w:r>
            <w:proofErr w:type="spellEnd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/ул.  Данилы Зверева </w:t>
            </w:r>
          </w:p>
          <w:p w:rsidR="00E147ED" w:rsidRPr="007A48B2" w:rsidRDefault="00E147ED" w:rsidP="00E147E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11,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E147ED" w:rsidRPr="007A48B2" w:rsidRDefault="00E147ED" w:rsidP="00E147E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47ED" w:rsidRPr="007A48B2" w:rsidRDefault="00E147ED" w:rsidP="00E147ED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E147ED" w:rsidRDefault="0082536B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40" name="Рисунок 40" descr="C:\Users\d.solovev\Desktop\паспорта мест на торги\итоговые\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.solovev\Desktop\паспорта мест на торги\итоговые\58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Сулимова</w:t>
            </w:r>
            <w:proofErr w:type="spellEnd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/ул.  Данилы Зверева </w:t>
            </w:r>
          </w:p>
          <w:p w:rsidR="0082536B" w:rsidRPr="007A48B2" w:rsidRDefault="0082536B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11,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82536B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14875"/>
            <wp:effectExtent l="0" t="0" r="9525" b="9525"/>
            <wp:docPr id="41" name="Рисунок 41" descr="C:\Users\d.solovev\Desktop\паспорта мест на торги\итоговые\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.solovev\Desktop\паспорта мест на торги\итоговые\6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Уральская (у дома № 61а,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05350"/>
            <wp:effectExtent l="0" t="0" r="9525" b="0"/>
            <wp:docPr id="42" name="Рисунок 42" descr="C:\Users\d.solovev\Desktop\паспорта мест на торги\итоговые\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.solovev\Desktop\паспорта мест на торги\итоговые\69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691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Мира/ул.  Первомайская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82536B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43" name="Рисунок 43" descr="C:\Users\d.solovev\Desktop\паспорта мест на торги\итоговые\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.solovev\Desktop\паспорта мест на торги\итоговые\7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738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Советская, 24а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82536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82536B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86300"/>
            <wp:effectExtent l="0" t="0" r="0" b="0"/>
            <wp:docPr id="44" name="Рисунок 44" descr="C:\Users\d.solovev\Desktop\паспорта мест на торги\итоговые\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.solovev\Desktop\паспорта мест на торги\итоговые\76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Гагарина, 23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82536B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86300"/>
            <wp:effectExtent l="0" t="0" r="9525" b="0"/>
            <wp:docPr id="45" name="Рисунок 45" descr="C:\Users\d.solovev\Desktop\паспорта мест на торги\итоговые\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.solovev\Desktop\паспорта мест на торги\итоговые\77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770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Гагарина, 23 (позиция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82536B" w:rsidRDefault="0082536B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24400"/>
            <wp:effectExtent l="0" t="0" r="9525" b="0"/>
            <wp:docPr id="46" name="Рисунок 46" descr="C:\Users\d.solovev\Desktop\паспорта мест на торги\итоговые\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.solovev\Desktop\паспорта мест на торги\итоговые\85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853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Малышева, 7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05350"/>
            <wp:effectExtent l="0" t="0" r="9525" b="0"/>
            <wp:docPr id="47" name="Рисунок 47" descr="C:\Users\d.solovev\Desktop\паспорта мест на торги\итоговые\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.solovev\Desktop\паспорта мест на торги\итоговые\86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82536B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82536B" w:rsidRPr="007A48B2" w:rsidRDefault="0082536B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82536B" w:rsidRPr="007A48B2" w:rsidRDefault="0082536B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82536B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Серова/ул.  Щорса (у дома № 128)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82536B" w:rsidRPr="007A48B2" w:rsidRDefault="0082536B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536B" w:rsidRPr="007A48B2" w:rsidRDefault="0082536B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82536B" w:rsidRDefault="0082536B" w:rsidP="00D65464"/>
    <w:p w:rsidR="004D6880" w:rsidRDefault="004D6880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48" name="Рисунок 48" descr="C:\Users\d.solovev\Desktop\паспорта мест на торги\итоговые\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.solovev\Desktop\паспорта мест на торги\итоговые\86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D6880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6880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866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 Сурикова (у дома № </w:t>
            </w:r>
            <w:proofErr w:type="gramStart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7)/</w:t>
            </w:r>
            <w:proofErr w:type="gramEnd"/>
          </w:p>
          <w:p w:rsidR="004D6880" w:rsidRPr="007A48B2" w:rsidRDefault="004D6880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Фурманова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D6880" w:rsidRPr="007A48B2" w:rsidRDefault="004D6880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D6880" w:rsidRDefault="004D6880" w:rsidP="00D65464"/>
    <w:p w:rsidR="004D6880" w:rsidRDefault="004D6880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49" name="Рисунок 49" descr="C:\Users\d.solovev\Desktop\паспорта мест на торги\итоговые\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.solovev\Desktop\паспорта мест на торги\итоговые\86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D6880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6880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Сурикова (у дома № 50,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D6880" w:rsidRPr="007A48B2" w:rsidRDefault="004D6880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D6880" w:rsidRDefault="004D6880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24400"/>
            <wp:effectExtent l="0" t="0" r="0" b="0"/>
            <wp:docPr id="50" name="Рисунок 50" descr="C:\Users\d.solovev\Desktop\паспорта мест на торги\итоговые\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.solovev\Desktop\паспорта мест на торги\итоговые\86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D6880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D6880" w:rsidRPr="007A48B2" w:rsidRDefault="004D6880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D6880" w:rsidRPr="007A48B2" w:rsidRDefault="004D6880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D6880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 Фрунзе/ул.  Степана Разина </w:t>
            </w:r>
          </w:p>
          <w:p w:rsidR="004D6880" w:rsidRPr="007A48B2" w:rsidRDefault="004D6880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дома № 58)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D6880" w:rsidRPr="007A48B2" w:rsidRDefault="004D6880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D6880" w:rsidRPr="007A48B2" w:rsidRDefault="004D6880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D6880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86300"/>
            <wp:effectExtent l="0" t="0" r="0" b="0"/>
            <wp:docPr id="51" name="Рисунок 51" descr="C:\Users\d.solovev\Desktop\паспорта мест на торги\итоговые\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.solovev\Desktop\паспорта мест на торги\итоговые\87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Попова, 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05350"/>
            <wp:effectExtent l="0" t="0" r="0" b="0"/>
            <wp:docPr id="52" name="Рисунок 52" descr="C:\Users\d.solovev\Desktop\паспорта мест на торги\итоговые\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.solovev\Desktop\паспорта мест на торги\итоговые\93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8 Марта, 62 (позиция № 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33925"/>
            <wp:effectExtent l="0" t="0" r="9525" b="9525"/>
            <wp:docPr id="53" name="Рисунок 53" descr="C:\Users\d.solovev\Desktop\паспорта мест на торги\итоговые\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.solovev\Desktop\паспорта мест на торги\итоговые\95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Попова (напротив дома № 15,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14875"/>
            <wp:effectExtent l="0" t="0" r="9525" b="9525"/>
            <wp:docPr id="54" name="Рисунок 54" descr="C:\Users\d.solovev\Desktop\паспорта мест на торги\итоговые\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.solovev\Desktop\паспорта мест на торги\итоговые\97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973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Куйбышева, 32а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24400"/>
            <wp:effectExtent l="0" t="0" r="9525" b="0"/>
            <wp:docPr id="55" name="Рисунок 55" descr="C:\Users\d.solovev\Desktop\паспорта мест на торги\итоговые\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.solovev\Desktop\паспорта мест на торги\итоговые\102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Академика Бардина, 40/1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05350"/>
            <wp:effectExtent l="0" t="0" r="9525" b="0"/>
            <wp:docPr id="56" name="Рисунок 56" descr="C:\Users\d.solovev\Desktop\паспорта мест на торги\итоговые\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.solovev\Desktop\паспорта мест на торги\итоговые\102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1027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Академика Бардина, 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14875"/>
            <wp:effectExtent l="0" t="0" r="0" b="9525"/>
            <wp:docPr id="57" name="Рисунок 57" descr="C:\Users\d.solovev\Desktop\паспорта мест на торги\итоговые\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d.solovev\Desktop\паспорта мест на торги\итоговые\105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1059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Попова (напротив дома № 15,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76775"/>
            <wp:effectExtent l="0" t="0" r="9525" b="9525"/>
            <wp:docPr id="58" name="Рисунок 58" descr="C:\Users\d.solovev\Desktop\паспорта мест на торги\итоговые\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d.solovev\Desktop\паспорта мест на торги\итоговые\106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1060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Попова (напротив дома № 15, позиция № 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646AFF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05350"/>
            <wp:effectExtent l="0" t="0" r="0" b="0"/>
            <wp:docPr id="59" name="Рисунок 59" descr="C:\Users\d.solovev\Desktop\паспорта мест на торги\итоговые\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d.solovev\Desktop\паспорта мест на торги\итоговые\1107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646AFF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646AFF" w:rsidRPr="007A48B2" w:rsidRDefault="00646AFF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646AFF" w:rsidRPr="007A48B2" w:rsidRDefault="00646AFF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646AFF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Луначарского (у дома № 180, 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646AFF" w:rsidRPr="007A48B2" w:rsidRDefault="00646AFF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646AFF" w:rsidRPr="007A48B2" w:rsidRDefault="00646AFF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646AFF" w:rsidP="00D65464"/>
    <w:p w:rsidR="00646AFF" w:rsidRDefault="00646AFF" w:rsidP="001C381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582025" cy="4861085"/>
            <wp:effectExtent l="0" t="0" r="0" b="0"/>
            <wp:docPr id="60" name="Рисунок 60" descr="C:\Users\d.solovev\Desktop\паспорта мест на торги\итоговые\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d.solovev\Desktop\паспорта мест на торги\итоговые\1108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85" cy="487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1108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 Луначарского (у дома № 180, 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646AFF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95825"/>
            <wp:effectExtent l="0" t="0" r="9525" b="9525"/>
            <wp:docPr id="61" name="Рисунок 61" descr="C:\Users\d.solovev\Desktop\паспорта мест на торги\итоговые\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d.solovev\Desktop\паспорта мест на торги\итоговые\1178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1178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Белинского, 30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95825"/>
            <wp:effectExtent l="0" t="0" r="9525" b="9525"/>
            <wp:docPr id="62" name="Рисунок 62" descr="C:\Users\d.solovev\Desktop\паспорта мест на торги\итоговые\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d.solovev\Desktop\паспорта мест на торги\итоговые\120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1202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 xml:space="preserve">ул.  Куйбышева/ул.  Луначарского </w:t>
            </w:r>
          </w:p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(у дома № 203)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33925"/>
            <wp:effectExtent l="0" t="0" r="9525" b="9525"/>
            <wp:docPr id="63" name="Рисунок 63" descr="C:\Users\d.solovev\Desktop\паспорта мест на торги\итоговые\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.solovev\Desktop\паспорта мест на торги\итоговые\128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1284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Белинского, 12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95825"/>
            <wp:effectExtent l="0" t="0" r="0" b="9525"/>
            <wp:docPr id="64" name="Рисунок 64" descr="C:\Users\d.solovev\Desktop\паспорта мест на торги\итоговые\1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d.solovev\Desktop\паспорта мест на торги\итоговые\129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1293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Куйбышева, 70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95825"/>
            <wp:effectExtent l="0" t="0" r="9525" b="9525"/>
            <wp:docPr id="65" name="Рисунок 65" descr="C:\Users\d.solovev\Desktop\паспорта мест на торги\итоговые\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d.solovev\Desktop\паспорта мест на торги\итоговые\129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1294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Куйбышева, 68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95825"/>
            <wp:effectExtent l="0" t="0" r="9525" b="9525"/>
            <wp:docPr id="66" name="Рисунок 66" descr="C:\Users\d.solovev\Desktop\паспорта мест на торги\итоговые\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d.solovev\Desktop\паспорта мест на торги\итоговые\129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1295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sz w:val="24"/>
                <w:szCs w:val="24"/>
              </w:rPr>
              <w:t>ул. Куйбышева, 76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695825"/>
            <wp:effectExtent l="0" t="0" r="9525" b="9525"/>
            <wp:docPr id="67" name="Рисунок 67" descr="C:\Users\d.solovev\Desktop\паспорта мест на торги\итоговые\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d.solovev\Desktop\паспорта мест на торги\итоговые\154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1549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proofErr w:type="spellStart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Родонитовая</w:t>
            </w:r>
            <w:proofErr w:type="spellEnd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9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48775" cy="4705350"/>
            <wp:effectExtent l="0" t="0" r="9525" b="0"/>
            <wp:docPr id="68" name="Рисунок 68" descr="C:\Users\d.solovev\Desktop\паспорта мест на торги\итоговые\1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d.solovev\Desktop\паспорта мест на торги\итоговые\164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1647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Белинского (у дома № 232) /</w:t>
            </w:r>
          </w:p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Академика Шварца (позиция № 2)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/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43450"/>
            <wp:effectExtent l="0" t="0" r="0" b="0"/>
            <wp:docPr id="69" name="Рисунок 69" descr="C:\Users\d.solovev\Desktop\паспорта мест на торги\итоговые\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d.solovev\Desktop\паспорта мест на торги\итоговые\164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1C3813" w:rsidRPr="007A48B2" w:rsidTr="001C3813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1C3813" w:rsidRPr="007A48B2" w:rsidRDefault="001C3813" w:rsidP="001C3813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1C3813" w:rsidRPr="007A48B2" w:rsidRDefault="001C3813" w:rsidP="001C3813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1C3813" w:rsidRPr="007A48B2" w:rsidTr="001C3813">
        <w:trPr>
          <w:trHeight w:val="554"/>
          <w:jc w:val="center"/>
        </w:trPr>
        <w:tc>
          <w:tcPr>
            <w:tcW w:w="846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1648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Белинского (у дома № </w:t>
            </w:r>
            <w:proofErr w:type="gramStart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232)/</w:t>
            </w:r>
            <w:proofErr w:type="gramEnd"/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1C3813" w:rsidRPr="007A48B2" w:rsidRDefault="001C3813" w:rsidP="001C3813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 Академика Шварца (позиция № 1)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1C3813" w:rsidRPr="007A48B2" w:rsidRDefault="001C3813" w:rsidP="001C38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1C3813" w:rsidRPr="007A48B2" w:rsidRDefault="001C3813" w:rsidP="001C3813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1C3813" w:rsidRDefault="001C3813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762500"/>
            <wp:effectExtent l="0" t="0" r="0" b="0"/>
            <wp:docPr id="70" name="Рисунок 70" descr="C:\Users\d.solovev\Desktop\паспорта мест на торги\итоговые\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d.solovev\Desktop\паспорта мест на торги\итоговые\708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56108" w:rsidRPr="007A48B2" w:rsidTr="00CA7C17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56108" w:rsidRPr="007A48B2" w:rsidRDefault="00456108" w:rsidP="00CA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56108" w:rsidRPr="007A48B2" w:rsidTr="00CA7C17">
        <w:trPr>
          <w:trHeight w:val="554"/>
          <w:jc w:val="center"/>
        </w:trPr>
        <w:tc>
          <w:tcPr>
            <w:tcW w:w="846" w:type="dxa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708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Гагарина, 16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56108" w:rsidRPr="007A48B2" w:rsidRDefault="00456108" w:rsidP="00CA7C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56108" w:rsidRDefault="00456108" w:rsidP="00D65464">
      <w:r>
        <w:rPr>
          <w:noProof/>
          <w:lang w:eastAsia="ru-RU"/>
        </w:rPr>
        <w:lastRenderedPageBreak/>
        <w:drawing>
          <wp:inline distT="0" distB="0" distL="0" distR="0">
            <wp:extent cx="9239250" cy="4657725"/>
            <wp:effectExtent l="0" t="0" r="0" b="9525"/>
            <wp:docPr id="71" name="Рисунок 71" descr="C:\Users\d.solovev\Desktop\паспорта мест на торги\итоговые\1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d.solovev\Desktop\паспорта мест на торги\итоговые\156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27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4678"/>
        <w:gridCol w:w="567"/>
        <w:gridCol w:w="2126"/>
        <w:gridCol w:w="1843"/>
        <w:gridCol w:w="1423"/>
        <w:gridCol w:w="1276"/>
      </w:tblGrid>
      <w:tr w:rsidR="00456108" w:rsidRPr="007A48B2" w:rsidTr="00CA7C17">
        <w:trPr>
          <w:trHeight w:val="890"/>
          <w:jc w:val="center"/>
        </w:trPr>
        <w:tc>
          <w:tcPr>
            <w:tcW w:w="846" w:type="dxa"/>
            <w:shd w:val="clear" w:color="000000" w:fill="D5D5D5"/>
            <w:vAlign w:val="center"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Код места</w:t>
            </w:r>
          </w:p>
        </w:tc>
        <w:tc>
          <w:tcPr>
            <w:tcW w:w="4678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Адрес</w:t>
            </w:r>
          </w:p>
        </w:tc>
        <w:tc>
          <w:tcPr>
            <w:tcW w:w="567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87" w:right="-14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Тип*</w:t>
            </w:r>
          </w:p>
        </w:tc>
        <w:tc>
          <w:tcPr>
            <w:tcW w:w="2126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1843" w:type="dxa"/>
            <w:shd w:val="clear" w:color="000000" w:fill="D5D5D5"/>
            <w:vAlign w:val="center"/>
          </w:tcPr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информационных полей, кв. м</w:t>
            </w:r>
          </w:p>
        </w:tc>
        <w:tc>
          <w:tcPr>
            <w:tcW w:w="1423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Размеры, м </w:t>
            </w:r>
          </w:p>
          <w:p w:rsidR="00456108" w:rsidRPr="007A48B2" w:rsidRDefault="00456108" w:rsidP="00CA7C17">
            <w:pPr>
              <w:spacing w:after="0" w:line="240" w:lineRule="auto"/>
              <w:ind w:left="-15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(высота, ширина)</w:t>
            </w:r>
          </w:p>
        </w:tc>
        <w:tc>
          <w:tcPr>
            <w:tcW w:w="1276" w:type="dxa"/>
            <w:shd w:val="clear" w:color="000000" w:fill="D5D5D5"/>
            <w:vAlign w:val="center"/>
            <w:hideMark/>
          </w:tcPr>
          <w:p w:rsidR="00456108" w:rsidRPr="007A48B2" w:rsidRDefault="00456108" w:rsidP="00CA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</w:t>
            </w: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чество </w:t>
            </w:r>
          </w:p>
          <w:p w:rsidR="00456108" w:rsidRPr="007A48B2" w:rsidRDefault="00456108" w:rsidP="00CA7C17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сторон</w:t>
            </w:r>
          </w:p>
        </w:tc>
      </w:tr>
      <w:tr w:rsidR="00456108" w:rsidRPr="007A48B2" w:rsidTr="00CA7C17">
        <w:trPr>
          <w:trHeight w:val="554"/>
          <w:jc w:val="center"/>
        </w:trPr>
        <w:tc>
          <w:tcPr>
            <w:tcW w:w="846" w:type="dxa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1562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Белинского /</w:t>
            </w:r>
          </w:p>
          <w:p w:rsidR="00456108" w:rsidRPr="007A48B2" w:rsidRDefault="00456108" w:rsidP="00CA7C17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A48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Академика Шварца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456108" w:rsidRPr="007A48B2" w:rsidRDefault="00456108" w:rsidP="00CA7C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ind w:left="-69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Сити-формат (щит)</w:t>
            </w:r>
          </w:p>
        </w:tc>
        <w:tc>
          <w:tcPr>
            <w:tcW w:w="1843" w:type="dxa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4.32</w:t>
            </w:r>
          </w:p>
        </w:tc>
        <w:tc>
          <w:tcPr>
            <w:tcW w:w="1423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1.8х1.2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56108" w:rsidRPr="007A48B2" w:rsidRDefault="00456108" w:rsidP="00CA7C17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A4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</w:tbl>
    <w:p w:rsidR="00456108" w:rsidRDefault="00456108" w:rsidP="00D65464">
      <w:bookmarkStart w:id="0" w:name="_GoBack"/>
      <w:bookmarkEnd w:id="0"/>
    </w:p>
    <w:sectPr w:rsidR="00456108" w:rsidSect="005C30C9">
      <w:headerReference w:type="default" r:id="rId74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2857" w:rsidRDefault="00672857" w:rsidP="005C30C9">
      <w:pPr>
        <w:spacing w:after="0" w:line="240" w:lineRule="auto"/>
      </w:pPr>
      <w:r>
        <w:separator/>
      </w:r>
    </w:p>
  </w:endnote>
  <w:endnote w:type="continuationSeparator" w:id="0">
    <w:p w:rsidR="00672857" w:rsidRDefault="00672857" w:rsidP="005C30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2857" w:rsidRDefault="00672857" w:rsidP="005C30C9">
      <w:pPr>
        <w:spacing w:after="0" w:line="240" w:lineRule="auto"/>
      </w:pPr>
      <w:r>
        <w:separator/>
      </w:r>
    </w:p>
  </w:footnote>
  <w:footnote w:type="continuationSeparator" w:id="0">
    <w:p w:rsidR="00672857" w:rsidRDefault="00672857" w:rsidP="005C30C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C3813" w:rsidRPr="00732846" w:rsidRDefault="001C3813" w:rsidP="005C30C9">
    <w:pPr>
      <w:pStyle w:val="a3"/>
      <w:jc w:val="center"/>
      <w:rPr>
        <w:rFonts w:ascii="Times New Roman" w:hAnsi="Times New Roman" w:cs="Times New Roman"/>
        <w:b/>
        <w:sz w:val="28"/>
        <w:szCs w:val="28"/>
      </w:rPr>
    </w:pPr>
    <w:r w:rsidRPr="00732846">
      <w:rPr>
        <w:rFonts w:ascii="Times New Roman" w:hAnsi="Times New Roman" w:cs="Times New Roman"/>
        <w:b/>
        <w:sz w:val="28"/>
        <w:szCs w:val="28"/>
      </w:rPr>
      <w:t xml:space="preserve">Паспорт </w:t>
    </w:r>
    <w:r>
      <w:rPr>
        <w:rFonts w:ascii="Times New Roman" w:hAnsi="Times New Roman" w:cs="Times New Roman"/>
        <w:b/>
        <w:sz w:val="28"/>
        <w:szCs w:val="28"/>
      </w:rPr>
      <w:t xml:space="preserve">места размещения рекламной конструкции «сити-формат» </w:t>
    </w:r>
    <w:r>
      <w:rPr>
        <w:rFonts w:ascii="Times New Roman" w:hAnsi="Times New Roman" w:cs="Times New Roman"/>
        <w:b/>
        <w:sz w:val="28"/>
        <w:szCs w:val="28"/>
      </w:rPr>
      <w:br/>
    </w:r>
    <w:r w:rsidRPr="00732846">
      <w:rPr>
        <w:rFonts w:ascii="Times New Roman" w:hAnsi="Times New Roman" w:cs="Times New Roman"/>
        <w:b/>
        <w:sz w:val="28"/>
        <w:szCs w:val="28"/>
      </w:rPr>
      <w:t xml:space="preserve">на территории </w:t>
    </w:r>
    <w:r>
      <w:rPr>
        <w:rFonts w:ascii="Times New Roman" w:hAnsi="Times New Roman" w:cs="Times New Roman"/>
        <w:b/>
        <w:sz w:val="28"/>
        <w:szCs w:val="28"/>
      </w:rPr>
      <w:t>муниципального образования «</w:t>
    </w:r>
    <w:r w:rsidRPr="00732846">
      <w:rPr>
        <w:rFonts w:ascii="Times New Roman" w:hAnsi="Times New Roman" w:cs="Times New Roman"/>
        <w:b/>
        <w:sz w:val="28"/>
        <w:szCs w:val="28"/>
      </w:rPr>
      <w:t>г</w:t>
    </w:r>
    <w:r>
      <w:rPr>
        <w:rFonts w:ascii="Times New Roman" w:hAnsi="Times New Roman" w:cs="Times New Roman"/>
        <w:b/>
        <w:sz w:val="28"/>
        <w:szCs w:val="28"/>
      </w:rPr>
      <w:t>ород Екатеринбург»</w:t>
    </w:r>
  </w:p>
  <w:p w:rsidR="001C3813" w:rsidRDefault="001C3813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0C9"/>
    <w:rsid w:val="000F7419"/>
    <w:rsid w:val="001C3813"/>
    <w:rsid w:val="001E02DA"/>
    <w:rsid w:val="00456108"/>
    <w:rsid w:val="00490407"/>
    <w:rsid w:val="00490BBF"/>
    <w:rsid w:val="00494780"/>
    <w:rsid w:val="004C15ED"/>
    <w:rsid w:val="004D6880"/>
    <w:rsid w:val="00521948"/>
    <w:rsid w:val="00583C18"/>
    <w:rsid w:val="005C30C9"/>
    <w:rsid w:val="005F112D"/>
    <w:rsid w:val="00643C6E"/>
    <w:rsid w:val="00646AFF"/>
    <w:rsid w:val="00672857"/>
    <w:rsid w:val="007A5944"/>
    <w:rsid w:val="007D72C9"/>
    <w:rsid w:val="0082536B"/>
    <w:rsid w:val="00845723"/>
    <w:rsid w:val="008F411F"/>
    <w:rsid w:val="008F4562"/>
    <w:rsid w:val="0091671B"/>
    <w:rsid w:val="009B3AB3"/>
    <w:rsid w:val="00BD341C"/>
    <w:rsid w:val="00BD3D45"/>
    <w:rsid w:val="00C100EF"/>
    <w:rsid w:val="00D65464"/>
    <w:rsid w:val="00DC6D81"/>
    <w:rsid w:val="00E147ED"/>
    <w:rsid w:val="00E77AFD"/>
    <w:rsid w:val="00F54D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730EEDA2-78F7-43DD-9E5F-02E76FAEB3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C30C9"/>
  </w:style>
  <w:style w:type="paragraph" w:styleId="a5">
    <w:name w:val="footer"/>
    <w:basedOn w:val="a"/>
    <w:link w:val="a6"/>
    <w:uiPriority w:val="99"/>
    <w:unhideWhenUsed/>
    <w:rsid w:val="005C30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C30C9"/>
  </w:style>
  <w:style w:type="paragraph" w:styleId="a7">
    <w:name w:val="Balloon Text"/>
    <w:basedOn w:val="a"/>
    <w:link w:val="a8"/>
    <w:uiPriority w:val="99"/>
    <w:semiHidden/>
    <w:unhideWhenUsed/>
    <w:rsid w:val="00DC6D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DC6D8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theme" Target="theme/theme1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68</Pages>
  <Words>1924</Words>
  <Characters>10968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Соловьев Даниил Вадимович</dc:creator>
  <cp:keywords/>
  <dc:description/>
  <cp:lastModifiedBy>Соловьев Даниил Вадимович</cp:lastModifiedBy>
  <cp:revision>6</cp:revision>
  <cp:lastPrinted>2016-11-15T12:57:00Z</cp:lastPrinted>
  <dcterms:created xsi:type="dcterms:W3CDTF">2016-11-22T09:31:00Z</dcterms:created>
  <dcterms:modified xsi:type="dcterms:W3CDTF">2016-11-22T10:43:00Z</dcterms:modified>
</cp:coreProperties>
</file>