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B931AE">
        <w:rPr>
          <w:rFonts w:ascii="Liberation Serif" w:hAnsi="Liberation Serif" w:cs="Liberation Serif"/>
          <w:sz w:val="24"/>
          <w:szCs w:val="24"/>
        </w:rPr>
        <w:t>4617010:8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>, расположенный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="008B4D1A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B931AE">
        <w:rPr>
          <w:rFonts w:ascii="Liberation Serif" w:hAnsi="Liberation Serif" w:cs="Liberation Serif"/>
          <w:sz w:val="24"/>
          <w:szCs w:val="24"/>
        </w:rPr>
        <w:t>205 727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</w:t>
      </w:r>
      <w:r w:rsidR="00B931AE">
        <w:rPr>
          <w:rFonts w:ascii="Liberation Serif" w:hAnsi="Liberation Serif" w:cs="Liberation Serif"/>
          <w:sz w:val="24"/>
          <w:szCs w:val="24"/>
        </w:rPr>
        <w:t>26.08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B931AE">
        <w:rPr>
          <w:rFonts w:ascii="Liberation Serif" w:hAnsi="Liberation Serif" w:cs="Liberation Serif"/>
          <w:sz w:val="24"/>
          <w:szCs w:val="24"/>
        </w:rPr>
        <w:t>12518140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6A38D1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2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B931AE">
        <w:rPr>
          <w:rFonts w:ascii="Liberation Serif" w:hAnsi="Liberation Serif" w:cs="Liberation Serif"/>
          <w:sz w:val="24"/>
          <w:szCs w:val="24"/>
        </w:rPr>
        <w:t>4617010:8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р-н Каменский</w:t>
      </w:r>
      <w:r w:rsidR="006A38D1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B931AE">
        <w:rPr>
          <w:rFonts w:ascii="Liberation Serif" w:hAnsi="Liberation Serif" w:cs="Liberation Serif"/>
          <w:sz w:val="24"/>
          <w:szCs w:val="24"/>
        </w:rPr>
        <w:t>205 727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от </w:t>
      </w:r>
      <w:r w:rsidR="00B931AE">
        <w:rPr>
          <w:rFonts w:ascii="Liberation Serif" w:hAnsi="Liberation Serif" w:cs="Liberation Serif"/>
          <w:sz w:val="24"/>
          <w:szCs w:val="24"/>
        </w:rPr>
        <w:t>26.08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B931AE">
        <w:rPr>
          <w:rFonts w:ascii="Liberation Serif" w:hAnsi="Liberation Serif" w:cs="Liberation Serif"/>
          <w:sz w:val="24"/>
          <w:szCs w:val="24"/>
        </w:rPr>
        <w:t>12518140</w:t>
      </w:r>
      <w:bookmarkStart w:id="0" w:name="_GoBack"/>
      <w:bookmarkEnd w:id="0"/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A8" w:rsidRDefault="002F71A8">
      <w:r>
        <w:separator/>
      </w:r>
    </w:p>
  </w:endnote>
  <w:endnote w:type="continuationSeparator" w:id="0">
    <w:p w:rsidR="002F71A8" w:rsidRDefault="002F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A8" w:rsidRDefault="002F71A8">
      <w:r>
        <w:separator/>
      </w:r>
    </w:p>
  </w:footnote>
  <w:footnote w:type="continuationSeparator" w:id="0">
    <w:p w:rsidR="002F71A8" w:rsidRDefault="002F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B931AE">
          <w:rPr>
            <w:rFonts w:ascii="Liberation Serif" w:hAnsi="Liberation Serif" w:cs="Liberation Serif"/>
            <w:noProof/>
            <w:sz w:val="25"/>
            <w:szCs w:val="25"/>
          </w:rPr>
          <w:t>5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1A8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4B24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1AE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232B-855C-4B5C-91F0-C914ADF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Бабенкова Вера Владимировна</cp:lastModifiedBy>
  <cp:revision>2</cp:revision>
  <cp:lastPrinted>2021-04-02T14:54:00Z</cp:lastPrinted>
  <dcterms:created xsi:type="dcterms:W3CDTF">2021-12-17T12:15:00Z</dcterms:created>
  <dcterms:modified xsi:type="dcterms:W3CDTF">2021-12-17T12:15:00Z</dcterms:modified>
</cp:coreProperties>
</file>