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BC0909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BC0909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BC0909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BC0909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BC0909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BC0909">
        <w:rPr>
          <w:rFonts w:ascii="Liberation Serif" w:hAnsi="Liberation Serif" w:cs="Liberation Serif"/>
          <w:szCs w:val="24"/>
        </w:rPr>
        <w:t>г. Екатеринбург</w:t>
      </w:r>
      <w:r w:rsidR="00453567" w:rsidRPr="00BC0909">
        <w:rPr>
          <w:rFonts w:ascii="Liberation Serif" w:hAnsi="Liberation Serif" w:cs="Liberation Serif"/>
          <w:szCs w:val="24"/>
        </w:rPr>
        <w:tab/>
      </w:r>
      <w:r w:rsidR="00453567" w:rsidRPr="00BC0909">
        <w:rPr>
          <w:rFonts w:ascii="Liberation Serif" w:hAnsi="Liberation Serif" w:cs="Liberation Serif"/>
          <w:szCs w:val="24"/>
        </w:rPr>
        <w:tab/>
      </w:r>
      <w:r w:rsidR="00453567" w:rsidRPr="00BC0909">
        <w:rPr>
          <w:rFonts w:ascii="Liberation Serif" w:hAnsi="Liberation Serif" w:cs="Liberation Serif"/>
          <w:szCs w:val="24"/>
        </w:rPr>
        <w:tab/>
      </w:r>
      <w:r w:rsidR="00453567" w:rsidRPr="00BC0909">
        <w:rPr>
          <w:rFonts w:ascii="Liberation Serif" w:hAnsi="Liberation Serif" w:cs="Liberation Serif"/>
          <w:szCs w:val="24"/>
        </w:rPr>
        <w:tab/>
      </w:r>
      <w:r w:rsidR="00453567" w:rsidRPr="00BC0909">
        <w:rPr>
          <w:rFonts w:ascii="Liberation Serif" w:hAnsi="Liberation Serif" w:cs="Liberation Serif"/>
          <w:szCs w:val="24"/>
        </w:rPr>
        <w:tab/>
      </w:r>
      <w:r w:rsidR="00453567" w:rsidRPr="00BC0909">
        <w:rPr>
          <w:rFonts w:ascii="Liberation Serif" w:hAnsi="Liberation Serif" w:cs="Liberation Serif"/>
          <w:szCs w:val="24"/>
        </w:rPr>
        <w:tab/>
      </w:r>
      <w:r w:rsidR="00255761" w:rsidRPr="00BC0909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BC0909">
        <w:rPr>
          <w:rFonts w:ascii="Liberation Serif" w:hAnsi="Liberation Serif" w:cs="Liberation Serif"/>
          <w:szCs w:val="24"/>
        </w:rPr>
        <w:t xml:space="preserve">   </w:t>
      </w:r>
      <w:r w:rsidR="008D0A57" w:rsidRPr="00BC0909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BC0909">
        <w:rPr>
          <w:rFonts w:ascii="Liberation Serif" w:hAnsi="Liberation Serif" w:cs="Liberation Serif"/>
          <w:szCs w:val="24"/>
        </w:rPr>
        <w:t>____»___________</w:t>
      </w:r>
      <w:r w:rsidR="0006427A" w:rsidRPr="00BC0909">
        <w:rPr>
          <w:rFonts w:ascii="Liberation Serif" w:hAnsi="Liberation Serif" w:cs="Liberation Serif"/>
          <w:szCs w:val="24"/>
        </w:rPr>
        <w:t>____</w:t>
      </w:r>
      <w:r w:rsidR="00162157" w:rsidRPr="00BC0909">
        <w:rPr>
          <w:rFonts w:ascii="Liberation Serif" w:hAnsi="Liberation Serif" w:cs="Liberation Serif"/>
          <w:szCs w:val="24"/>
        </w:rPr>
        <w:t>______</w:t>
      </w:r>
    </w:p>
    <w:p w:rsidR="00437436" w:rsidRPr="00BC0909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BC0909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BC0909">
        <w:rPr>
          <w:rFonts w:ascii="Liberation Serif" w:hAnsi="Liberation Serif" w:cs="Liberation Serif"/>
          <w:sz w:val="24"/>
          <w:szCs w:val="24"/>
        </w:rPr>
        <w:t> области</w:t>
      </w:r>
      <w:r w:rsidR="006C24BB" w:rsidRPr="00BC0909">
        <w:rPr>
          <w:rFonts w:ascii="Liberation Serif" w:hAnsi="Liberation Serif" w:cs="Liberation Serif"/>
          <w:sz w:val="24"/>
          <w:szCs w:val="24"/>
        </w:rPr>
        <w:br/>
      </w:r>
      <w:r w:rsidRPr="00BC0909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BC0909">
        <w:rPr>
          <w:rFonts w:ascii="Liberation Serif" w:hAnsi="Liberation Serif" w:cs="Liberation Serif"/>
          <w:sz w:val="24"/>
          <w:szCs w:val="24"/>
        </w:rPr>
        <w:t xml:space="preserve">__________________, действующей </w:t>
      </w:r>
      <w:r w:rsidRPr="00BC0909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 w:rsidRPr="00BC0909">
        <w:rPr>
          <w:rFonts w:ascii="Liberation Serif" w:hAnsi="Liberation Serif" w:cs="Liberation Serif"/>
          <w:sz w:val="24"/>
          <w:szCs w:val="24"/>
        </w:rPr>
        <w:t>_______________________</w:t>
      </w:r>
      <w:r w:rsidRPr="00BC0909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BC0909">
        <w:rPr>
          <w:rFonts w:ascii="Liberation Serif" w:hAnsi="Liberation Serif" w:cs="Liberation Serif"/>
          <w:sz w:val="24"/>
          <w:szCs w:val="24"/>
        </w:rPr>
        <w:t>»,</w:t>
      </w:r>
      <w:r w:rsidR="006C24BB" w:rsidRPr="00BC0909">
        <w:rPr>
          <w:rFonts w:ascii="Liberation Serif" w:hAnsi="Liberation Serif" w:cs="Liberation Serif"/>
          <w:sz w:val="24"/>
          <w:szCs w:val="24"/>
        </w:rPr>
        <w:br/>
      </w:r>
      <w:r w:rsidRPr="00BC0909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BC0909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BC0909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 w:rsidRPr="00BC0909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BC0909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BC0909">
        <w:rPr>
          <w:rFonts w:ascii="Liberation Serif" w:hAnsi="Liberation Serif" w:cs="Liberation Serif"/>
          <w:sz w:val="24"/>
          <w:szCs w:val="24"/>
        </w:rPr>
        <w:t>»,</w:t>
      </w:r>
      <w:r w:rsidR="006C24BB" w:rsidRPr="00BC0909">
        <w:rPr>
          <w:rFonts w:ascii="Liberation Serif" w:hAnsi="Liberation Serif" w:cs="Liberation Serif"/>
          <w:sz w:val="24"/>
          <w:szCs w:val="24"/>
        </w:rPr>
        <w:br/>
      </w:r>
      <w:r w:rsidRPr="00BC0909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BC0909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BC0909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BC0909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BC0909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Pr="00BC0909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BC0909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 </w:t>
      </w:r>
      <w:r w:rsidRPr="00BC0909">
        <w:rPr>
          <w:rFonts w:ascii="Liberation Serif" w:hAnsi="Liberation Serif" w:cs="Liberation Serif"/>
          <w:sz w:val="24"/>
          <w:szCs w:val="24"/>
        </w:rPr>
        <w:t>сроком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="00C372A0" w:rsidRPr="00BC0909">
        <w:rPr>
          <w:rFonts w:ascii="Liberation Serif" w:hAnsi="Liberation Serif" w:cs="Liberation Serif"/>
          <w:sz w:val="24"/>
          <w:szCs w:val="24"/>
        </w:rPr>
        <w:t>на 10 (десять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BC0909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 w:rsidRPr="00BC0909">
        <w:rPr>
          <w:rFonts w:ascii="Liberation Serif" w:hAnsi="Liberation Serif" w:cs="Liberation Serif"/>
          <w:sz w:val="24"/>
          <w:szCs w:val="24"/>
        </w:rPr>
        <w:t>земельный уча</w:t>
      </w:r>
      <w:r w:rsidR="00BC0909">
        <w:rPr>
          <w:rFonts w:ascii="Liberation Serif" w:hAnsi="Liberation Serif" w:cs="Liberation Serif"/>
          <w:sz w:val="24"/>
          <w:szCs w:val="24"/>
        </w:rPr>
        <w:t>сток, находящийся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Pr="00BC0909">
        <w:rPr>
          <w:rFonts w:ascii="Liberation Serif" w:hAnsi="Liberation Serif" w:cs="Liberation Serif"/>
          <w:sz w:val="24"/>
          <w:szCs w:val="24"/>
        </w:rPr>
        <w:t>в собственности Свердловской области, с кадастровым номером 66:</w:t>
      </w:r>
      <w:r w:rsidR="00C372A0" w:rsidRPr="00BC0909">
        <w:rPr>
          <w:rFonts w:ascii="Liberation Serif" w:hAnsi="Liberation Serif" w:cs="Liberation Serif"/>
          <w:sz w:val="24"/>
          <w:szCs w:val="24"/>
        </w:rPr>
        <w:t>12:0000000:250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C372A0" w:rsidRPr="00BC0909">
        <w:rPr>
          <w:rFonts w:ascii="Liberation Serif" w:hAnsi="Liberation Serif" w:cs="Liberation Serif"/>
          <w:sz w:val="24"/>
          <w:szCs w:val="24"/>
        </w:rPr>
        <w:t>для сельскохозяйственного производства</w:t>
      </w:r>
      <w:r w:rsidR="00E30702" w:rsidRPr="00BC0909">
        <w:rPr>
          <w:rFonts w:ascii="Liberation Serif" w:hAnsi="Liberation Serif" w:cs="Liberation Serif"/>
          <w:sz w:val="24"/>
          <w:szCs w:val="24"/>
        </w:rPr>
        <w:t>, расположенный</w:t>
      </w:r>
      <w:r w:rsidR="00E30702" w:rsidRPr="00BC0909">
        <w:rPr>
          <w:rFonts w:ascii="Liberation Serif" w:hAnsi="Liberation Serif" w:cs="Liberation Serif"/>
          <w:sz w:val="24"/>
          <w:szCs w:val="24"/>
        </w:rPr>
        <w:br/>
      </w:r>
      <w:r w:rsidRPr="00BC0909">
        <w:rPr>
          <w:rFonts w:ascii="Liberation Serif" w:hAnsi="Liberation Serif" w:cs="Liberation Serif"/>
          <w:sz w:val="24"/>
          <w:szCs w:val="24"/>
        </w:rPr>
        <w:t xml:space="preserve">по адресу: </w:t>
      </w:r>
      <w:r w:rsidR="002F3BB3" w:rsidRPr="00BC0909">
        <w:rPr>
          <w:rFonts w:ascii="Liberation Serif" w:hAnsi="Liberation Serif" w:cs="Liberation Serif"/>
          <w:sz w:val="24"/>
          <w:szCs w:val="24"/>
        </w:rPr>
        <w:t xml:space="preserve">обл. Свердловская, </w:t>
      </w:r>
      <w:r w:rsidRPr="00BC0909">
        <w:rPr>
          <w:rFonts w:ascii="Liberation Serif" w:hAnsi="Liberation Serif" w:cs="Liberation Serif"/>
          <w:sz w:val="24"/>
          <w:szCs w:val="24"/>
        </w:rPr>
        <w:t>р-н </w:t>
      </w:r>
      <w:r w:rsidR="00C372A0" w:rsidRPr="00BC0909">
        <w:rPr>
          <w:rFonts w:ascii="Liberation Serif" w:hAnsi="Liberation Serif" w:cs="Liberation Serif"/>
          <w:sz w:val="24"/>
          <w:szCs w:val="24"/>
        </w:rPr>
        <w:t>Каменский</w:t>
      </w:r>
      <w:r w:rsidR="002F3BB3" w:rsidRPr="00BC0909">
        <w:rPr>
          <w:rFonts w:ascii="Liberation Serif" w:hAnsi="Liberation Serif" w:cs="Liberation Serif"/>
          <w:sz w:val="24"/>
          <w:szCs w:val="24"/>
        </w:rPr>
        <w:t xml:space="preserve">, </w:t>
      </w:r>
      <w:r w:rsidR="00C372A0" w:rsidRPr="00BC0909">
        <w:rPr>
          <w:rFonts w:ascii="Liberation Serif" w:hAnsi="Liberation Serif" w:cs="Liberation Serif"/>
          <w:sz w:val="24"/>
          <w:szCs w:val="24"/>
        </w:rPr>
        <w:t>примерно в 2 км по направлению на северо-восток от д. Шилова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, площадью </w:t>
      </w:r>
      <w:r w:rsidR="00C372A0" w:rsidRPr="00BC0909">
        <w:rPr>
          <w:rFonts w:ascii="Liberation Serif" w:hAnsi="Liberation Serif" w:cs="Liberation Serif"/>
          <w:sz w:val="24"/>
          <w:szCs w:val="24"/>
        </w:rPr>
        <w:t>3 901 538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квадратных метров, (далее – Участок), в граница</w:t>
      </w:r>
      <w:r w:rsidR="00BC0909">
        <w:rPr>
          <w:rFonts w:ascii="Liberation Serif" w:hAnsi="Liberation Serif" w:cs="Liberation Serif"/>
          <w:sz w:val="24"/>
          <w:szCs w:val="24"/>
        </w:rPr>
        <w:t>х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Pr="00BC0909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недвижимости, прилагаемой к настоящему Договору и являющейся его неотъемлемой частью (Приложение № 1), без права возведения объектов капитального строительства.</w:t>
      </w:r>
    </w:p>
    <w:p w:rsidR="002F3BB3" w:rsidRPr="00BC0909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BC0909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BC0909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Pr="00BC0909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BC0909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BC0909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BC0909">
        <w:rPr>
          <w:rFonts w:ascii="Liberation Serif" w:hAnsi="Liberation Serif" w:cs="Liberation Serif"/>
          <w:szCs w:val="24"/>
        </w:rPr>
        <w:t>2.2. Настоящий Договор вступает в силу с даты его государственной регистрации</w:t>
      </w:r>
      <w:r w:rsidRPr="00BC0909">
        <w:rPr>
          <w:rFonts w:ascii="Liberation Serif" w:hAnsi="Liberation Serif" w:cs="Liberation Serif"/>
          <w:szCs w:val="24"/>
        </w:rPr>
        <w:br/>
        <w:t>в Управлении Федеральной службы государственной регистрации, кадастра и картографии по Свердловской области.</w:t>
      </w:r>
    </w:p>
    <w:p w:rsidR="000913A7" w:rsidRPr="00BC0909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BC0909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BC0909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Pr="00BC0909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BC0909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0913A7" w:rsidRPr="00BC0909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BC0909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 w:rsidR="00BC0909">
        <w:rPr>
          <w:rFonts w:ascii="Liberation Serif" w:hAnsi="Liberation Serif" w:cs="Liberation Serif"/>
          <w:snapToGrid/>
          <w:sz w:val="24"/>
          <w:szCs w:val="24"/>
        </w:rPr>
        <w:t xml:space="preserve">о индекса потребительских цен), </w:t>
      </w:r>
      <w:r w:rsidRPr="00BC0909">
        <w:rPr>
          <w:rFonts w:ascii="Liberation Serif" w:hAnsi="Liberation Serif" w:cs="Liberation Serif"/>
          <w:snapToGrid/>
          <w:sz w:val="24"/>
          <w:szCs w:val="24"/>
        </w:rPr>
        <w:t>не</w:t>
      </w:r>
      <w:r w:rsidR="00BC0909">
        <w:rPr>
          <w:rFonts w:ascii="Liberation Serif" w:hAnsi="Liberation Serif" w:cs="Liberation Serif"/>
          <w:snapToGrid/>
          <w:sz w:val="24"/>
          <w:szCs w:val="24"/>
        </w:rPr>
        <w:t> </w:t>
      </w:r>
      <w:r w:rsidRPr="00BC0909">
        <w:rPr>
          <w:rFonts w:ascii="Liberation Serif" w:hAnsi="Liberation Serif" w:cs="Liberation Serif"/>
          <w:snapToGrid/>
          <w:sz w:val="24"/>
          <w:szCs w:val="24"/>
        </w:rPr>
        <w:t>применяется.</w:t>
      </w:r>
    </w:p>
    <w:p w:rsidR="00CF30AF" w:rsidRPr="00BC0909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3.2. </w:t>
      </w:r>
      <w:r w:rsidRPr="00BC0909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BC0909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BC0909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BC0909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BC0909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 w:rsidRPr="00BC0909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BC0909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BC0909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0913A7" w:rsidRPr="00BC0909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BC0909">
        <w:rPr>
          <w:rFonts w:ascii="Liberation Serif" w:hAnsi="Liberation Serif" w:cs="Liberation Serif"/>
          <w:snapToGrid/>
          <w:sz w:val="24"/>
          <w:szCs w:val="24"/>
        </w:rPr>
        <w:t>При этом первый платеж арендной вносится всей суммой в течение 10 дней с даты подписания акта приема-передачи земельного участка.</w:t>
      </w:r>
    </w:p>
    <w:p w:rsidR="006C24BB" w:rsidRPr="00BC0909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BC0909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 w:rsidRPr="00BC0909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 w:rsidRPr="00BC0909">
        <w:rPr>
          <w:rFonts w:ascii="Liberation Serif" w:hAnsi="Liberation Serif" w:cs="Liberation Serif"/>
          <w:snapToGrid/>
          <w:sz w:val="24"/>
          <w:szCs w:val="24"/>
        </w:rPr>
        <w:br/>
      </w:r>
      <w:r w:rsidRPr="00BC0909">
        <w:rPr>
          <w:rFonts w:ascii="Liberation Serif" w:hAnsi="Liberation Serif" w:cs="Liberation Serif"/>
          <w:snapToGrid/>
          <w:sz w:val="24"/>
          <w:szCs w:val="24"/>
        </w:rPr>
        <w:t>от Арендатора денежных средств на указанный в Договоре счет.</w:t>
      </w:r>
    </w:p>
    <w:p w:rsidR="000C3948" w:rsidRPr="00BC0909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BC0909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lastRenderedPageBreak/>
        <w:t>ПРАВА И ОБЯЗАННОСТИ АРЕНДОДАТЕЛЯ</w:t>
      </w:r>
    </w:p>
    <w:p w:rsidR="00437436" w:rsidRPr="00BC0909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BC0909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BC0909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BC0909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BC0909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BC0909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BC0909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4A7F85" w:rsidRPr="00BC0909">
        <w:rPr>
          <w:rFonts w:ascii="Liberation Serif" w:hAnsi="Liberation Serif" w:cs="Liberation Serif"/>
          <w:sz w:val="24"/>
          <w:szCs w:val="24"/>
        </w:rPr>
        <w:t>частка</w:t>
      </w:r>
      <w:r w:rsidR="00B312BA" w:rsidRPr="00BC0909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BC0909">
        <w:rPr>
          <w:rFonts w:ascii="Liberation Serif" w:hAnsi="Liberation Serif" w:cs="Liberation Serif"/>
          <w:sz w:val="24"/>
          <w:szCs w:val="24"/>
        </w:rPr>
        <w:t>ых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Pr="00BC0909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4A7F85" w:rsidRPr="00BC0909">
        <w:rPr>
          <w:rFonts w:ascii="Liberation Serif" w:hAnsi="Liberation Serif" w:cs="Liberation Serif"/>
          <w:sz w:val="24"/>
          <w:szCs w:val="24"/>
        </w:rPr>
        <w:t>доступ на территорию арендуемого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BC0909">
        <w:rPr>
          <w:rFonts w:ascii="Liberation Serif" w:hAnsi="Liberation Serif" w:cs="Liberation Serif"/>
          <w:sz w:val="24"/>
          <w:szCs w:val="24"/>
        </w:rPr>
        <w:t>частк</w:t>
      </w:r>
      <w:r w:rsidR="004A7F85" w:rsidRPr="00BC0909">
        <w:rPr>
          <w:rFonts w:ascii="Liberation Serif" w:hAnsi="Liberation Serif" w:cs="Liberation Serif"/>
          <w:sz w:val="24"/>
          <w:szCs w:val="24"/>
        </w:rPr>
        <w:t>а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BC0909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BC0909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BC0909">
        <w:rPr>
          <w:rFonts w:ascii="Liberation Serif" w:hAnsi="Liberation Serif" w:cs="Liberation Serif"/>
          <w:sz w:val="24"/>
          <w:szCs w:val="24"/>
        </w:rPr>
        <w:t>Д</w:t>
      </w:r>
      <w:r w:rsidR="00656DDA" w:rsidRPr="00BC0909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BC0909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4A7F85" w:rsidRPr="00BC0909">
        <w:rPr>
          <w:rFonts w:ascii="Liberation Serif" w:hAnsi="Liberation Serif" w:cs="Liberation Serif"/>
          <w:sz w:val="24"/>
          <w:szCs w:val="24"/>
        </w:rPr>
        <w:t>худшением качества Участка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Pr="00BC0909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BC0909">
        <w:rPr>
          <w:rFonts w:ascii="Liberation Serif" w:hAnsi="Liberation Serif" w:cs="Liberation Serif"/>
          <w:sz w:val="24"/>
          <w:szCs w:val="24"/>
        </w:rPr>
        <w:t>д</w:t>
      </w:r>
      <w:r w:rsidR="009A39A1" w:rsidRPr="00BC0909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BC0909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BC0909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BC0909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BC0909" w:rsidRDefault="00835118" w:rsidP="00BC090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4.</w:t>
      </w:r>
      <w:r w:rsidR="000B428B" w:rsidRPr="00BC0909">
        <w:rPr>
          <w:rFonts w:ascii="Liberation Serif" w:hAnsi="Liberation Serif" w:cs="Liberation Serif"/>
          <w:sz w:val="24"/>
          <w:szCs w:val="24"/>
        </w:rPr>
        <w:t>2</w:t>
      </w:r>
      <w:r w:rsidR="00561800" w:rsidRPr="00BC0909">
        <w:rPr>
          <w:rFonts w:ascii="Liberation Serif" w:hAnsi="Liberation Serif" w:cs="Liberation Serif"/>
          <w:sz w:val="24"/>
          <w:szCs w:val="24"/>
        </w:rPr>
        <w:t xml:space="preserve">. </w:t>
      </w:r>
      <w:r w:rsidRPr="00BC0909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BC0909">
        <w:rPr>
          <w:rFonts w:ascii="Liberation Serif" w:hAnsi="Liberation Serif" w:cs="Liberation Serif"/>
          <w:sz w:val="24"/>
          <w:szCs w:val="24"/>
        </w:rPr>
        <w:t xml:space="preserve"> </w:t>
      </w:r>
      <w:r w:rsidRPr="00BC0909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BC0909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BC0909">
        <w:rPr>
          <w:rFonts w:ascii="Liberation Serif" w:hAnsi="Liberation Serif" w:cs="Liberation Serif"/>
          <w:sz w:val="24"/>
          <w:szCs w:val="24"/>
        </w:rPr>
        <w:t>рендатору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BC0909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BC0909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="00BC0909">
        <w:rPr>
          <w:rFonts w:ascii="Liberation Serif" w:hAnsi="Liberation Serif" w:cs="Liberation Serif"/>
          <w:sz w:val="24"/>
          <w:szCs w:val="24"/>
        </w:rPr>
        <w:t>во время осмотра имущества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Pr="00BC0909">
        <w:rPr>
          <w:rFonts w:ascii="Liberation Serif" w:hAnsi="Liberation Serif" w:cs="Liberation Serif"/>
          <w:sz w:val="24"/>
          <w:szCs w:val="24"/>
        </w:rPr>
        <w:t>при заключении договора или передаче имущества в аренду.</w:t>
      </w:r>
    </w:p>
    <w:p w:rsidR="00437436" w:rsidRPr="00BC0909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4.</w:t>
      </w:r>
      <w:r w:rsidR="000B428B" w:rsidRPr="00BC0909">
        <w:rPr>
          <w:rFonts w:ascii="Liberation Serif" w:hAnsi="Liberation Serif" w:cs="Liberation Serif"/>
          <w:sz w:val="24"/>
          <w:szCs w:val="24"/>
        </w:rPr>
        <w:t>3</w:t>
      </w:r>
      <w:r w:rsidRPr="00BC0909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BC0909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4.</w:t>
      </w:r>
      <w:r w:rsidR="000B428B" w:rsidRPr="00BC0909">
        <w:rPr>
          <w:rFonts w:ascii="Liberation Serif" w:hAnsi="Liberation Serif" w:cs="Liberation Serif"/>
          <w:sz w:val="24"/>
          <w:szCs w:val="24"/>
        </w:rPr>
        <w:t>3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BC0909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BC0909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BC0909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BC0909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4.</w:t>
      </w:r>
      <w:r w:rsidR="000B428B" w:rsidRPr="00BC0909">
        <w:rPr>
          <w:rFonts w:ascii="Liberation Serif" w:hAnsi="Liberation Serif" w:cs="Liberation Serif"/>
          <w:sz w:val="24"/>
          <w:szCs w:val="24"/>
        </w:rPr>
        <w:t>3</w:t>
      </w:r>
      <w:r w:rsidR="008D15A8" w:rsidRPr="00BC0909">
        <w:rPr>
          <w:rFonts w:ascii="Liberation Serif" w:hAnsi="Liberation Serif" w:cs="Liberation Serif"/>
          <w:sz w:val="24"/>
          <w:szCs w:val="24"/>
        </w:rPr>
        <w:t>.2</w:t>
      </w:r>
      <w:r w:rsidR="004535A2" w:rsidRPr="00BC0909">
        <w:rPr>
          <w:rFonts w:ascii="Liberation Serif" w:hAnsi="Liberation Serif" w:cs="Liberation Serif"/>
          <w:sz w:val="24"/>
          <w:szCs w:val="24"/>
        </w:rPr>
        <w:t xml:space="preserve">. </w:t>
      </w:r>
      <w:r w:rsidR="004A7F85" w:rsidRPr="00BC0909">
        <w:rPr>
          <w:rFonts w:ascii="Liberation Serif" w:hAnsi="Liberation Serif" w:cs="Liberation Serif"/>
          <w:sz w:val="24"/>
          <w:szCs w:val="24"/>
        </w:rPr>
        <w:t>Передать Арендатору Участок</w:t>
      </w:r>
      <w:r w:rsidR="003D1126" w:rsidRPr="00BC0909">
        <w:rPr>
          <w:rFonts w:ascii="Liberation Serif" w:hAnsi="Liberation Serif" w:cs="Liberation Serif"/>
          <w:sz w:val="24"/>
          <w:szCs w:val="24"/>
        </w:rPr>
        <w:t xml:space="preserve"> по акту</w:t>
      </w:r>
      <w:r w:rsidR="00BC0909" w:rsidRPr="00BC0909">
        <w:rPr>
          <w:rFonts w:ascii="Liberation Serif" w:hAnsi="Liberation Serif" w:cs="Liberation Serif"/>
          <w:sz w:val="24"/>
          <w:szCs w:val="24"/>
        </w:rPr>
        <w:t xml:space="preserve"> приема-передачи (Приложение № 2</w:t>
      </w:r>
      <w:r w:rsidR="003D1126" w:rsidRPr="00BC0909">
        <w:rPr>
          <w:rFonts w:ascii="Liberation Serif" w:hAnsi="Liberation Serif" w:cs="Liberation Serif"/>
          <w:sz w:val="24"/>
          <w:szCs w:val="24"/>
        </w:rPr>
        <w:t>)</w:t>
      </w:r>
      <w:r w:rsidR="00721D9B" w:rsidRPr="00BC0909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BC0909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4.</w:t>
      </w:r>
      <w:r w:rsidR="000B428B" w:rsidRPr="00BC0909">
        <w:rPr>
          <w:rFonts w:ascii="Liberation Serif" w:hAnsi="Liberation Serif" w:cs="Liberation Serif"/>
          <w:sz w:val="24"/>
          <w:szCs w:val="24"/>
        </w:rPr>
        <w:t>3</w:t>
      </w:r>
      <w:r w:rsidR="008D15A8" w:rsidRPr="00BC0909">
        <w:rPr>
          <w:rFonts w:ascii="Liberation Serif" w:hAnsi="Liberation Serif" w:cs="Liberation Serif"/>
          <w:sz w:val="24"/>
          <w:szCs w:val="24"/>
        </w:rPr>
        <w:t>.3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BC0909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BC0909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BC0909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BC0909">
        <w:rPr>
          <w:rFonts w:ascii="Liberation Serif" w:hAnsi="Liberation Serif" w:cs="Liberation Serif"/>
          <w:szCs w:val="24"/>
        </w:rPr>
        <w:t>4.</w:t>
      </w:r>
      <w:r w:rsidR="000B428B" w:rsidRPr="00BC0909">
        <w:rPr>
          <w:rFonts w:ascii="Liberation Serif" w:hAnsi="Liberation Serif" w:cs="Liberation Serif"/>
          <w:szCs w:val="24"/>
        </w:rPr>
        <w:t>4</w:t>
      </w:r>
      <w:r w:rsidRPr="00BC0909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BC0909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BC0909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BC0909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BC0909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BC0909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BC0909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BC0909" w:rsidRDefault="004A7F85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5.1.1. Использовать Участок</w:t>
      </w:r>
      <w:r w:rsidR="00437436" w:rsidRPr="00BC0909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BC0909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BC0909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 xml:space="preserve">5.1.2. </w:t>
      </w:r>
      <w:r w:rsidR="004A7F85" w:rsidRPr="00BC0909">
        <w:rPr>
          <w:rFonts w:ascii="Liberation Serif" w:hAnsi="Liberation Serif" w:cs="Liberation Serif"/>
          <w:sz w:val="24"/>
          <w:szCs w:val="24"/>
        </w:rPr>
        <w:t xml:space="preserve">Сдавать Участок </w:t>
      </w:r>
      <w:r w:rsidR="00AB3607" w:rsidRPr="00BC0909">
        <w:rPr>
          <w:rFonts w:ascii="Liberation Serif" w:hAnsi="Liberation Serif" w:cs="Liberation Serif"/>
          <w:sz w:val="24"/>
          <w:szCs w:val="24"/>
        </w:rPr>
        <w:t>в субаренду без изменения ц</w:t>
      </w:r>
      <w:r w:rsidR="00204391" w:rsidRPr="00BC0909">
        <w:rPr>
          <w:rFonts w:ascii="Liberation Serif" w:hAnsi="Liberation Serif" w:cs="Liberation Serif"/>
          <w:sz w:val="24"/>
          <w:szCs w:val="24"/>
        </w:rPr>
        <w:t>елевого использования земельных участков</w:t>
      </w:r>
      <w:r w:rsidR="00AB3607" w:rsidRPr="00BC0909">
        <w:rPr>
          <w:rFonts w:ascii="Liberation Serif" w:hAnsi="Liberation Serif" w:cs="Liberation Serif"/>
          <w:sz w:val="24"/>
          <w:szCs w:val="24"/>
        </w:rPr>
        <w:t xml:space="preserve"> и </w:t>
      </w:r>
      <w:proofErr w:type="gramStart"/>
      <w:r w:rsidR="00AB3607" w:rsidRPr="00BC0909">
        <w:rPr>
          <w:rFonts w:ascii="Liberation Serif" w:hAnsi="Liberation Serif" w:cs="Liberation Serif"/>
          <w:sz w:val="24"/>
          <w:szCs w:val="24"/>
        </w:rPr>
        <w:t>на условиях</w:t>
      </w:r>
      <w:proofErr w:type="gramEnd"/>
      <w:r w:rsidR="00AB3607" w:rsidRPr="00BC0909">
        <w:rPr>
          <w:rFonts w:ascii="Liberation Serif" w:hAnsi="Liberation Serif" w:cs="Liberation Serif"/>
          <w:sz w:val="24"/>
          <w:szCs w:val="24"/>
        </w:rPr>
        <w:t xml:space="preserve"> и в пределах срок</w:t>
      </w:r>
      <w:r w:rsidR="00255761" w:rsidRPr="00BC0909">
        <w:rPr>
          <w:rFonts w:ascii="Liberation Serif" w:hAnsi="Liberation Serif" w:cs="Liberation Serif"/>
          <w:sz w:val="24"/>
          <w:szCs w:val="24"/>
        </w:rPr>
        <w:t>а действия настоящего Договора,</w:t>
      </w:r>
      <w:r w:rsidR="00BC0909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BC0909">
        <w:rPr>
          <w:rFonts w:ascii="Liberation Serif" w:hAnsi="Liberation Serif" w:cs="Liberation Serif"/>
          <w:sz w:val="24"/>
          <w:szCs w:val="24"/>
        </w:rPr>
        <w:t>в соответствии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="00AB3607" w:rsidRPr="00BC0909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BC0909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BC0909">
        <w:rPr>
          <w:rFonts w:ascii="Liberation Serif" w:hAnsi="Liberation Serif" w:cs="Liberation Serif"/>
          <w:color w:val="000000"/>
          <w:sz w:val="24"/>
          <w:szCs w:val="24"/>
        </w:rPr>
        <w:t>. Передавать свои права и обязанности по нас</w:t>
      </w:r>
      <w:r w:rsidR="00BC0909">
        <w:rPr>
          <w:rFonts w:ascii="Liberation Serif" w:hAnsi="Liberation Serif" w:cs="Liberation Serif"/>
          <w:color w:val="000000"/>
          <w:sz w:val="24"/>
          <w:szCs w:val="24"/>
        </w:rPr>
        <w:t xml:space="preserve">тоящему Договору третьему </w:t>
      </w:r>
      <w:proofErr w:type="gramStart"/>
      <w:r w:rsidR="00BC0909">
        <w:rPr>
          <w:rFonts w:ascii="Liberation Serif" w:hAnsi="Liberation Serif" w:cs="Liberation Serif"/>
          <w:color w:val="000000"/>
          <w:sz w:val="24"/>
          <w:szCs w:val="24"/>
        </w:rPr>
        <w:t>лицу,</w:t>
      </w:r>
      <w:r w:rsidR="00BC0909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BC0909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BC0909">
        <w:rPr>
          <w:rFonts w:ascii="Liberation Serif" w:hAnsi="Liberation Serif" w:cs="Liberation Serif"/>
          <w:color w:val="000000"/>
          <w:sz w:val="24"/>
          <w:szCs w:val="24"/>
        </w:rPr>
        <w:t xml:space="preserve"> том числе отдать арендные права </w:t>
      </w:r>
      <w:r w:rsidR="004A7F85" w:rsidRPr="00BC0909">
        <w:rPr>
          <w:rFonts w:ascii="Liberation Serif" w:hAnsi="Liberation Serif" w:cs="Liberation Serif"/>
          <w:color w:val="000000"/>
          <w:sz w:val="24"/>
          <w:szCs w:val="24"/>
        </w:rPr>
        <w:t>Участка</w:t>
      </w:r>
      <w:r w:rsidR="00AB3607" w:rsidRPr="00BC0909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 в уставный капитал хозяйственного товарищества или общества либо паевого взноса</w:t>
      </w:r>
      <w:r w:rsidR="00255761" w:rsidRPr="00BC0909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BC0909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4A7F85" w:rsidRPr="00BC0909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Договора, </w:t>
      </w:r>
      <w:r w:rsidR="00AB3607" w:rsidRPr="00BC0909">
        <w:rPr>
          <w:rFonts w:ascii="Liberation Serif" w:hAnsi="Liberation Serif" w:cs="Liberation Serif"/>
          <w:color w:val="000000"/>
          <w:sz w:val="24"/>
          <w:szCs w:val="24"/>
        </w:rPr>
        <w:t>в соответствии</w:t>
      </w:r>
      <w:r w:rsidR="00255761" w:rsidRPr="00BC0909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BC0909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BC0909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BC0909">
        <w:rPr>
          <w:rFonts w:ascii="Liberation Serif" w:hAnsi="Liberation Serif" w:cs="Liberation Serif"/>
          <w:sz w:val="24"/>
          <w:szCs w:val="24"/>
        </w:rPr>
        <w:t xml:space="preserve">ственным по настоящему Договору </w:t>
      </w:r>
      <w:r w:rsidRPr="00BC0909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4A7F85" w:rsidRPr="00BC0909">
        <w:rPr>
          <w:rFonts w:ascii="Liberation Serif" w:hAnsi="Liberation Serif" w:cs="Liberation Serif"/>
          <w:sz w:val="24"/>
          <w:szCs w:val="24"/>
        </w:rPr>
        <w:t>стка</w:t>
      </w:r>
      <w:r w:rsidRPr="00BC0909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BC0909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BC0909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5.2.1</w:t>
      </w:r>
      <w:r w:rsidR="00437436" w:rsidRPr="00BC0909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BC0909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BC0909">
        <w:rPr>
          <w:rFonts w:ascii="Liberation Serif" w:hAnsi="Liberation Serif" w:cs="Liberation Serif"/>
          <w:sz w:val="24"/>
          <w:szCs w:val="24"/>
        </w:rPr>
        <w:t>У</w:t>
      </w:r>
      <w:r w:rsidR="004A7F85" w:rsidRPr="00BC0909">
        <w:rPr>
          <w:rFonts w:ascii="Liberation Serif" w:hAnsi="Liberation Serif" w:cs="Liberation Serif"/>
          <w:sz w:val="24"/>
          <w:szCs w:val="24"/>
        </w:rPr>
        <w:t>частка</w:t>
      </w:r>
      <w:r w:rsidR="00006A7C" w:rsidRPr="00BC0909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BC0909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5.2.2</w:t>
      </w:r>
      <w:r w:rsidR="004A7F85" w:rsidRPr="00BC0909">
        <w:rPr>
          <w:rFonts w:ascii="Liberation Serif" w:hAnsi="Liberation Serif" w:cs="Liberation Serif"/>
          <w:sz w:val="24"/>
          <w:szCs w:val="24"/>
        </w:rPr>
        <w:t>. Использовать Участок</w:t>
      </w:r>
      <w:r w:rsidR="009E0E9B" w:rsidRPr="00BC0909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BC0909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BC0909">
        <w:rPr>
          <w:rFonts w:ascii="Liberation Serif" w:hAnsi="Liberation Serif" w:cs="Liberation Serif"/>
          <w:sz w:val="24"/>
          <w:szCs w:val="24"/>
        </w:rPr>
        <w:t>начени</w:t>
      </w:r>
      <w:r w:rsidR="00BC0909">
        <w:rPr>
          <w:rFonts w:ascii="Liberation Serif" w:hAnsi="Liberation Serif" w:cs="Liberation Serif"/>
          <w:sz w:val="24"/>
          <w:szCs w:val="24"/>
        </w:rPr>
        <w:t xml:space="preserve">ем </w:t>
      </w:r>
      <w:r w:rsidR="00437436" w:rsidRPr="00BC0909">
        <w:rPr>
          <w:rFonts w:ascii="Liberation Serif" w:hAnsi="Liberation Serif" w:cs="Liberation Serif"/>
          <w:sz w:val="24"/>
          <w:szCs w:val="24"/>
        </w:rPr>
        <w:t xml:space="preserve">и </w:t>
      </w:r>
      <w:proofErr w:type="gramStart"/>
      <w:r w:rsidR="00437436" w:rsidRPr="00BC0909">
        <w:rPr>
          <w:rFonts w:ascii="Liberation Serif" w:hAnsi="Liberation Serif" w:cs="Liberation Serif"/>
          <w:sz w:val="24"/>
          <w:szCs w:val="24"/>
        </w:rPr>
        <w:t>разрешенным использованием</w:t>
      </w:r>
      <w:proofErr w:type="gramEnd"/>
      <w:r w:rsidR="00437436" w:rsidRPr="00BC0909">
        <w:rPr>
          <w:rFonts w:ascii="Liberation Serif" w:hAnsi="Liberation Serif" w:cs="Liberation Serif"/>
          <w:sz w:val="24"/>
          <w:szCs w:val="24"/>
        </w:rPr>
        <w:t xml:space="preserve"> и условиям</w:t>
      </w:r>
      <w:r w:rsidR="00BC0909">
        <w:rPr>
          <w:rFonts w:ascii="Liberation Serif" w:hAnsi="Liberation Serif" w:cs="Liberation Serif"/>
          <w:sz w:val="24"/>
          <w:szCs w:val="24"/>
        </w:rPr>
        <w:t xml:space="preserve">и его предоставления способами, </w:t>
      </w:r>
      <w:r w:rsidR="00437436" w:rsidRPr="00BC0909">
        <w:rPr>
          <w:rFonts w:ascii="Liberation Serif" w:hAnsi="Liberation Serif" w:cs="Liberation Serif"/>
          <w:sz w:val="24"/>
          <w:szCs w:val="24"/>
        </w:rPr>
        <w:t>не наносящими вред окружающей среде, в том чис</w:t>
      </w:r>
      <w:r w:rsidR="00006A7C" w:rsidRPr="00BC0909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BC0909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5.2.3</w:t>
      </w:r>
      <w:r w:rsidR="00437436" w:rsidRPr="00BC0909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BC0909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BC0909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BC0909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="00006A7C" w:rsidRPr="00BC0909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BC0909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BC0909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BC0909" w:rsidRDefault="006F4339" w:rsidP="00BC0909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5.2.4</w:t>
      </w:r>
      <w:r w:rsidR="00437436" w:rsidRPr="00BC0909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BC0909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 органов государственного земельного контроля бесп</w:t>
      </w:r>
      <w:r w:rsidR="004A7F85" w:rsidRPr="00BC0909">
        <w:rPr>
          <w:rFonts w:ascii="Liberation Serif" w:hAnsi="Liberation Serif" w:cs="Liberation Serif"/>
          <w:sz w:val="24"/>
          <w:szCs w:val="24"/>
        </w:rPr>
        <w:t>репятственный доступ на Участок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="00F4517D" w:rsidRPr="00BC0909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="00F4517D" w:rsidRPr="00BC0909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BC0909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 xml:space="preserve">5.2.5. </w:t>
      </w:r>
      <w:r w:rsidR="003D1126" w:rsidRPr="00BC0909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BC0909">
        <w:rPr>
          <w:rFonts w:ascii="Liberation Serif" w:hAnsi="Liberation Serif" w:cs="Liberation Serif"/>
          <w:snapToGrid w:val="0"/>
          <w:sz w:val="24"/>
          <w:szCs w:val="24"/>
        </w:rPr>
        <w:t xml:space="preserve">ием взятых на себя обязательств </w:t>
      </w:r>
      <w:r w:rsidR="003D1126" w:rsidRPr="00BC0909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BC0909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lastRenderedPageBreak/>
        <w:t>5.2.</w:t>
      </w:r>
      <w:r w:rsidR="002C13C5" w:rsidRPr="00BC0909">
        <w:rPr>
          <w:rFonts w:ascii="Liberation Serif" w:hAnsi="Liberation Serif" w:cs="Liberation Serif"/>
          <w:sz w:val="24"/>
          <w:szCs w:val="24"/>
        </w:rPr>
        <w:t>6</w:t>
      </w:r>
      <w:r w:rsidR="004C7FD1" w:rsidRPr="00BC0909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BC0909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BC0909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BC0909" w:rsidRDefault="00182D97" w:rsidP="00BC0909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5.2.7</w:t>
      </w:r>
      <w:r w:rsidR="00605223" w:rsidRPr="00BC0909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BC0909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BC0909">
        <w:rPr>
          <w:rFonts w:ascii="Liberation Serif" w:hAnsi="Liberation Serif" w:cs="Liberation Serif"/>
          <w:sz w:val="24"/>
          <w:szCs w:val="24"/>
        </w:rPr>
        <w:t>месяца,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="003E5816" w:rsidRPr="00BC0909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BC0909">
        <w:rPr>
          <w:rFonts w:ascii="Liberation Serif" w:hAnsi="Liberation Serif" w:cs="Liberation Serif"/>
          <w:sz w:val="24"/>
          <w:szCs w:val="24"/>
        </w:rPr>
        <w:t xml:space="preserve"> п</w:t>
      </w:r>
      <w:r w:rsidR="004A7F85" w:rsidRPr="00BC0909">
        <w:rPr>
          <w:rFonts w:ascii="Liberation Serif" w:hAnsi="Liberation Serif" w:cs="Liberation Serif"/>
          <w:sz w:val="24"/>
          <w:szCs w:val="24"/>
        </w:rPr>
        <w:t>редстоящем освобождении Участка</w:t>
      </w:r>
      <w:r w:rsidR="0076571D" w:rsidRPr="00BC0909">
        <w:rPr>
          <w:rFonts w:ascii="Liberation Serif" w:hAnsi="Liberation Serif" w:cs="Liberation Serif"/>
          <w:sz w:val="24"/>
          <w:szCs w:val="24"/>
        </w:rPr>
        <w:t xml:space="preserve"> </w:t>
      </w:r>
      <w:r w:rsidR="003E5816" w:rsidRPr="00BC0909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BC0909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BC0909">
        <w:rPr>
          <w:rFonts w:ascii="Liberation Serif" w:hAnsi="Liberation Serif" w:cs="Liberation Serif"/>
          <w:sz w:val="24"/>
          <w:szCs w:val="24"/>
        </w:rPr>
        <w:t>Пр</w:t>
      </w:r>
      <w:r w:rsidR="00AD04BA" w:rsidRPr="00BC0909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BC0909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BC0909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BC0909">
        <w:rPr>
          <w:rFonts w:ascii="Liberation Serif" w:hAnsi="Liberation Serif" w:cs="Liberation Serif"/>
          <w:sz w:val="24"/>
          <w:szCs w:val="24"/>
        </w:rPr>
        <w:t xml:space="preserve"> </w:t>
      </w:r>
      <w:r w:rsidR="004A7F85" w:rsidRPr="00BC0909">
        <w:rPr>
          <w:rFonts w:ascii="Liberation Serif" w:hAnsi="Liberation Serif" w:cs="Liberation Serif"/>
          <w:sz w:val="24"/>
          <w:szCs w:val="24"/>
        </w:rPr>
        <w:t>Участка</w:t>
      </w:r>
      <w:r w:rsidR="003E5816" w:rsidRPr="00BC0909">
        <w:rPr>
          <w:rFonts w:ascii="Liberation Serif" w:hAnsi="Liberation Serif" w:cs="Liberation Serif"/>
          <w:sz w:val="24"/>
          <w:szCs w:val="24"/>
        </w:rPr>
        <w:t xml:space="preserve"> до момент</w:t>
      </w:r>
      <w:r w:rsidR="00BC0909">
        <w:rPr>
          <w:rFonts w:ascii="Liberation Serif" w:hAnsi="Liberation Serif" w:cs="Liberation Serif"/>
          <w:sz w:val="24"/>
          <w:szCs w:val="24"/>
        </w:rPr>
        <w:t>а прекращения действия Договора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="003E5816" w:rsidRPr="00BC0909">
        <w:rPr>
          <w:rFonts w:ascii="Liberation Serif" w:hAnsi="Liberation Serif" w:cs="Liberation Serif"/>
          <w:sz w:val="24"/>
          <w:szCs w:val="24"/>
        </w:rPr>
        <w:t>в установленном порядке не является основанием для прекращения обязательства Аренда</w:t>
      </w:r>
      <w:r w:rsidR="00E71708" w:rsidRPr="00BC0909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BC0909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BC0909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5.2.</w:t>
      </w:r>
      <w:r w:rsidR="00182D97" w:rsidRPr="00BC0909">
        <w:rPr>
          <w:rFonts w:ascii="Liberation Serif" w:hAnsi="Liberation Serif" w:cs="Liberation Serif"/>
          <w:sz w:val="24"/>
          <w:szCs w:val="24"/>
        </w:rPr>
        <w:t>8</w:t>
      </w:r>
      <w:r w:rsidR="00437436" w:rsidRPr="00BC0909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BC0909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="001B4B1D" w:rsidRPr="00BC0909">
        <w:rPr>
          <w:rFonts w:ascii="Liberation Serif" w:hAnsi="Liberation Serif" w:cs="Liberation Serif"/>
          <w:sz w:val="24"/>
          <w:szCs w:val="24"/>
        </w:rPr>
        <w:t xml:space="preserve">на </w:t>
      </w:r>
      <w:r w:rsidR="004A7F85" w:rsidRPr="00BC0909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BC0909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BC0909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 деградацию и ухудшение плодородия почв на земле, а также выполнять работ</w:t>
      </w:r>
      <w:r w:rsidR="00090FE9" w:rsidRPr="00BC0909">
        <w:rPr>
          <w:rFonts w:ascii="Liberation Serif" w:hAnsi="Liberation Serif" w:cs="Liberation Serif"/>
          <w:sz w:val="24"/>
          <w:szCs w:val="24"/>
        </w:rPr>
        <w:t>ы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="00E44DD9" w:rsidRPr="00BC0909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BC0909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5.2.</w:t>
      </w:r>
      <w:r w:rsidR="00182D97" w:rsidRPr="00BC0909">
        <w:rPr>
          <w:rFonts w:ascii="Liberation Serif" w:hAnsi="Liberation Serif" w:cs="Liberation Serif"/>
          <w:sz w:val="24"/>
          <w:szCs w:val="24"/>
        </w:rPr>
        <w:t>9</w:t>
      </w:r>
      <w:r w:rsidR="00437436" w:rsidRPr="00BC0909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BC0909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BC0909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BC0909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BC0909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5.2.1</w:t>
      </w:r>
      <w:r w:rsidR="00182D97" w:rsidRPr="00BC0909">
        <w:rPr>
          <w:rFonts w:ascii="Liberation Serif" w:hAnsi="Liberation Serif" w:cs="Liberation Serif"/>
          <w:sz w:val="24"/>
          <w:szCs w:val="24"/>
        </w:rPr>
        <w:t>0</w:t>
      </w:r>
      <w:r w:rsidR="00437436" w:rsidRPr="00BC0909">
        <w:rPr>
          <w:rFonts w:ascii="Liberation Serif" w:hAnsi="Liberation Serif" w:cs="Liberation Serif"/>
          <w:sz w:val="24"/>
          <w:szCs w:val="24"/>
        </w:rPr>
        <w:t>.</w:t>
      </w:r>
      <w:r w:rsidR="001E2E01" w:rsidRPr="00BC0909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BC0909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BC0909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BC0909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BC0909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BC0909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5.2.1</w:t>
      </w:r>
      <w:r w:rsidR="00182D97" w:rsidRPr="00BC0909">
        <w:rPr>
          <w:rFonts w:ascii="Liberation Serif" w:hAnsi="Liberation Serif" w:cs="Liberation Serif"/>
          <w:sz w:val="24"/>
          <w:szCs w:val="24"/>
        </w:rPr>
        <w:t>1</w:t>
      </w:r>
      <w:r w:rsidR="003E5816" w:rsidRPr="00BC0909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BC0909">
        <w:rPr>
          <w:rFonts w:ascii="Liberation Serif" w:hAnsi="Liberation Serif" w:cs="Liberation Serif"/>
          <w:sz w:val="24"/>
          <w:szCs w:val="24"/>
        </w:rPr>
        <w:t>С</w:t>
      </w:r>
      <w:r w:rsidR="00F4517D" w:rsidRPr="00BC0909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090FE9" w:rsidRPr="00BC0909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земельных участках</w:t>
      </w:r>
      <w:r w:rsidR="00320DED" w:rsidRPr="00BC0909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BC0909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BC0909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C0909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BC0909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BC0909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BC0909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BC0909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BC0909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BC0909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4A7F85" w:rsidRPr="00BC0909">
        <w:rPr>
          <w:rFonts w:ascii="Liberation Serif" w:hAnsi="Liberation Serif" w:cs="Liberation Serif"/>
          <w:color w:val="000000"/>
          <w:sz w:val="24"/>
          <w:szCs w:val="24"/>
        </w:rPr>
        <w:t>частка</w:t>
      </w:r>
      <w:r w:rsidR="00C527D1" w:rsidRPr="00BC0909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BC0909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BC0909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BC0909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BC0909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BC0909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C0909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BC0909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BC0909">
        <w:rPr>
          <w:rFonts w:ascii="Liberation Serif" w:hAnsi="Liberation Serif" w:cs="Liberation Serif"/>
          <w:color w:val="000000"/>
          <w:sz w:val="24"/>
          <w:szCs w:val="24"/>
        </w:rPr>
        <w:t>. Обеспе</w:t>
      </w:r>
      <w:r w:rsidR="004A7F85" w:rsidRPr="00BC0909">
        <w:rPr>
          <w:rFonts w:ascii="Liberation Serif" w:hAnsi="Liberation Serif" w:cs="Liberation Serif"/>
          <w:color w:val="000000"/>
          <w:sz w:val="24"/>
          <w:szCs w:val="24"/>
        </w:rPr>
        <w:t>чить доступ на территорию Участка</w:t>
      </w:r>
      <w:r w:rsidR="006F57CC" w:rsidRPr="00BC0909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обеспечения, проходящих через земельные участки, для проведения работ</w:t>
      </w:r>
      <w:r w:rsidR="00BC0909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BC0909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Pr="00BC0909" w:rsidRDefault="00F4517D" w:rsidP="00BC0909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5.2.1</w:t>
      </w:r>
      <w:r w:rsidR="00182D97" w:rsidRPr="00BC0909">
        <w:rPr>
          <w:rFonts w:ascii="Liberation Serif" w:hAnsi="Liberation Serif" w:cs="Liberation Serif"/>
          <w:sz w:val="24"/>
          <w:szCs w:val="24"/>
        </w:rPr>
        <w:t>4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</w:t>
      </w:r>
      <w:r w:rsidR="004A7F85" w:rsidRPr="00BC0909">
        <w:rPr>
          <w:rFonts w:ascii="Liberation Serif" w:hAnsi="Liberation Serif" w:cs="Liberation Serif"/>
          <w:sz w:val="24"/>
          <w:szCs w:val="24"/>
        </w:rPr>
        <w:t>которые существовали на Участке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BC0909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Pr="00BC0909">
        <w:rPr>
          <w:rFonts w:ascii="Liberation Serif" w:hAnsi="Liberation Serif" w:cs="Liberation Serif"/>
          <w:sz w:val="24"/>
          <w:szCs w:val="24"/>
        </w:rPr>
        <w:t>в аренду, во</w:t>
      </w:r>
      <w:r w:rsidR="004A7F85" w:rsidRPr="00BC0909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 к ним</w:t>
      </w:r>
      <w:r w:rsidR="004A7F85" w:rsidRPr="00BC0909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BC0909">
        <w:rPr>
          <w:rFonts w:ascii="Liberation Serif" w:hAnsi="Liberation Serif" w:cs="Liberation Serif"/>
          <w:sz w:val="24"/>
          <w:szCs w:val="24"/>
        </w:rPr>
        <w:t>спечивать возможность прокладки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Pr="00BC0909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BC0909" w:rsidRPr="00BC0909" w:rsidRDefault="00BC0909" w:rsidP="00BC0909">
      <w:pPr>
        <w:pStyle w:val="Con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5.2.15. В течение 4 (четырёх) месяцев с момента подписания Сторонами настоящего Договора обеспечить разработку, согласование и утвержд</w:t>
      </w:r>
      <w:r w:rsidRPr="00BC0909">
        <w:rPr>
          <w:rFonts w:ascii="Liberation Serif" w:hAnsi="Liberation Serif" w:cs="Liberation Serif"/>
          <w:sz w:val="24"/>
          <w:szCs w:val="24"/>
        </w:rPr>
        <w:t>ение проекта мелиорации Участка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BC0909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необходимости) и представить согласованный и утвержд</w:t>
      </w:r>
      <w:r w:rsidRPr="00BC0909">
        <w:rPr>
          <w:rFonts w:ascii="Liberation Serif" w:hAnsi="Liberation Serif" w:cs="Liberation Serif"/>
          <w:sz w:val="24"/>
          <w:szCs w:val="24"/>
        </w:rPr>
        <w:t>енный проект мелиорации Участка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BC0909" w:rsidRPr="00BC0909" w:rsidRDefault="00BC0909" w:rsidP="00BC0909">
      <w:pPr>
        <w:pStyle w:val="Con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5.2.16. В течение 30 (тридцати) дней с даты согласо</w:t>
      </w:r>
      <w:r w:rsidRPr="00BC0909">
        <w:rPr>
          <w:rFonts w:ascii="Liberation Serif" w:hAnsi="Liberation Serif" w:cs="Liberation Serif"/>
          <w:sz w:val="24"/>
          <w:szCs w:val="24"/>
        </w:rPr>
        <w:t>вания проекта мелиорации Участка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в установленном действующим законодательством порядке письменно уведомить Арендодателя о сроках завершения мелио</w:t>
      </w:r>
      <w:r w:rsidRPr="00BC0909">
        <w:rPr>
          <w:rFonts w:ascii="Liberation Serif" w:hAnsi="Liberation Serif" w:cs="Liberation Serif"/>
          <w:sz w:val="24"/>
          <w:szCs w:val="24"/>
        </w:rPr>
        <w:t>ративных мероприятий на Участке</w:t>
      </w:r>
      <w:r w:rsidRPr="00BC0909">
        <w:rPr>
          <w:rFonts w:ascii="Liberation Serif" w:hAnsi="Liberation Serif" w:cs="Liberation Serif"/>
          <w:sz w:val="24"/>
          <w:szCs w:val="24"/>
        </w:rPr>
        <w:t>.</w:t>
      </w:r>
    </w:p>
    <w:p w:rsidR="00BC0909" w:rsidRPr="00BC0909" w:rsidRDefault="00BC0909" w:rsidP="00BC0909">
      <w:pPr>
        <w:pStyle w:val="Con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5.2.17. Обеспечить проведение мелиоративных мероприятий в соответствии</w:t>
      </w:r>
      <w:r>
        <w:rPr>
          <w:rFonts w:ascii="Liberation Serif" w:hAnsi="Liberation Serif" w:cs="Liberation Serif"/>
          <w:sz w:val="24"/>
          <w:szCs w:val="24"/>
        </w:rPr>
        <w:br/>
      </w:r>
      <w:r w:rsidRPr="00BC0909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</w:t>
      </w:r>
      <w:r w:rsidRPr="00BC0909">
        <w:rPr>
          <w:rFonts w:ascii="Liberation Serif" w:hAnsi="Liberation Serif" w:cs="Liberation Serif"/>
          <w:sz w:val="24"/>
          <w:szCs w:val="24"/>
        </w:rPr>
        <w:t>в уведомлении, предусмотренном п. 5.2.16.</w:t>
      </w:r>
    </w:p>
    <w:p w:rsidR="00776D81" w:rsidRPr="00BC0909" w:rsidRDefault="00437436" w:rsidP="00F4517D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5.</w:t>
      </w:r>
      <w:r w:rsidR="003E5816" w:rsidRPr="00BC0909">
        <w:rPr>
          <w:rFonts w:ascii="Liberation Serif" w:hAnsi="Liberation Serif" w:cs="Liberation Serif"/>
          <w:sz w:val="24"/>
          <w:szCs w:val="24"/>
        </w:rPr>
        <w:t>3</w:t>
      </w:r>
      <w:r w:rsidRPr="00BC0909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BC0909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BC0909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BC0909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BC0909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BC0909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BC0909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BC0909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BC0909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BC0909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6D0107" w:rsidRPr="00BC0909" w:rsidRDefault="006D0107" w:rsidP="006D010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6.2. В случае невнесения</w:t>
      </w:r>
      <w:r w:rsidR="002A2573" w:rsidRPr="00BC0909">
        <w:rPr>
          <w:rFonts w:ascii="Liberation Serif" w:hAnsi="Liberation Serif" w:cs="Liberation Serif"/>
          <w:sz w:val="24"/>
          <w:szCs w:val="24"/>
        </w:rPr>
        <w:t xml:space="preserve"> Арендатором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арендной платы в установленный настоящим Договором срок Арендатор упла</w:t>
      </w:r>
      <w:r w:rsidR="002A2573" w:rsidRPr="00BC0909">
        <w:rPr>
          <w:rFonts w:ascii="Liberation Serif" w:hAnsi="Liberation Serif" w:cs="Liberation Serif"/>
          <w:sz w:val="24"/>
          <w:szCs w:val="24"/>
        </w:rPr>
        <w:t>чивае</w:t>
      </w:r>
      <w:r w:rsidRPr="00BC0909">
        <w:rPr>
          <w:rFonts w:ascii="Liberation Serif" w:hAnsi="Liberation Serif" w:cs="Liberation Serif"/>
          <w:sz w:val="24"/>
          <w:szCs w:val="24"/>
        </w:rPr>
        <w:t>т А</w:t>
      </w:r>
      <w:r w:rsidR="00320DED" w:rsidRPr="00BC0909">
        <w:rPr>
          <w:rFonts w:ascii="Liberation Serif" w:hAnsi="Liberation Serif" w:cs="Liberation Serif"/>
          <w:sz w:val="24"/>
          <w:szCs w:val="24"/>
        </w:rPr>
        <w:t>рендодателю пени в соответствии</w:t>
      </w:r>
      <w:r w:rsidR="00BC0909">
        <w:rPr>
          <w:rFonts w:ascii="Liberation Serif" w:hAnsi="Liberation Serif" w:cs="Liberation Serif"/>
          <w:sz w:val="24"/>
          <w:szCs w:val="24"/>
        </w:rPr>
        <w:t xml:space="preserve"> 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со статьей 395 </w:t>
      </w:r>
      <w:r w:rsidRPr="00BC0909">
        <w:rPr>
          <w:rFonts w:ascii="Liberation Serif" w:hAnsi="Liberation Serif" w:cs="Liberation Serif"/>
          <w:sz w:val="24"/>
          <w:szCs w:val="24"/>
        </w:rPr>
        <w:lastRenderedPageBreak/>
        <w:t>Гражданского кодекса Российско</w:t>
      </w:r>
      <w:r w:rsidR="00BC0909">
        <w:rPr>
          <w:rFonts w:ascii="Liberation Serif" w:hAnsi="Liberation Serif" w:cs="Liberation Serif"/>
          <w:sz w:val="24"/>
          <w:szCs w:val="24"/>
        </w:rPr>
        <w:t xml:space="preserve">й Федерации. Пеня перечисляется </w:t>
      </w:r>
      <w:r w:rsidRPr="00BC0909">
        <w:rPr>
          <w:rFonts w:ascii="Liberation Serif" w:hAnsi="Liberation Serif" w:cs="Liberation Serif"/>
          <w:sz w:val="24"/>
          <w:szCs w:val="24"/>
        </w:rPr>
        <w:t>на расчет</w:t>
      </w:r>
      <w:r w:rsidR="00224C1A" w:rsidRPr="00BC0909">
        <w:rPr>
          <w:rFonts w:ascii="Liberation Serif" w:hAnsi="Liberation Serif" w:cs="Liberation Serif"/>
          <w:sz w:val="24"/>
          <w:szCs w:val="24"/>
        </w:rPr>
        <w:t>ный счет, указанный в пункте 3.2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437436" w:rsidRPr="00BC0909" w:rsidRDefault="00437436" w:rsidP="00BC0909">
      <w:pPr>
        <w:pStyle w:val="Con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C50E01" w:rsidRPr="00BC0909">
        <w:rPr>
          <w:rFonts w:ascii="Liberation Serif" w:hAnsi="Liberation Serif" w:cs="Liberation Serif"/>
          <w:sz w:val="24"/>
          <w:szCs w:val="24"/>
        </w:rPr>
        <w:t xml:space="preserve">либо расторжение </w:t>
      </w:r>
      <w:r w:rsidRPr="00BC0909">
        <w:rPr>
          <w:rFonts w:ascii="Liberation Serif" w:hAnsi="Liberation Serif" w:cs="Liberation Serif"/>
          <w:sz w:val="24"/>
          <w:szCs w:val="24"/>
        </w:rPr>
        <w:t>настоящего До</w:t>
      </w:r>
      <w:r w:rsidR="00A908E0" w:rsidRPr="00BC0909">
        <w:rPr>
          <w:rFonts w:ascii="Liberation Serif" w:hAnsi="Liberation Serif" w:cs="Liberation Serif"/>
          <w:sz w:val="24"/>
          <w:szCs w:val="24"/>
        </w:rPr>
        <w:t>г</w:t>
      </w:r>
      <w:r w:rsidR="00BF2E83" w:rsidRPr="00BC0909"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 w:rsidR="00BF2E83" w:rsidRPr="00BC0909">
        <w:rPr>
          <w:rFonts w:ascii="Liberation Serif" w:hAnsi="Liberation Serif" w:cs="Liberation Serif"/>
          <w:sz w:val="24"/>
          <w:szCs w:val="24"/>
        </w:rPr>
        <w:t>Арендатора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Pr="00BC0909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BC0909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BC0909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BC0909">
        <w:rPr>
          <w:rFonts w:ascii="Liberation Serif" w:hAnsi="Liberation Serif" w:cs="Liberation Serif"/>
          <w:sz w:val="24"/>
          <w:szCs w:val="24"/>
        </w:rPr>
        <w:t>. третьих лиц) от уплаты задолж</w:t>
      </w:r>
      <w:r w:rsidR="00BC0909">
        <w:rPr>
          <w:rFonts w:ascii="Liberation Serif" w:hAnsi="Liberation Serif" w:cs="Liberation Serif"/>
          <w:sz w:val="24"/>
          <w:szCs w:val="24"/>
        </w:rPr>
        <w:t xml:space="preserve">енности по арендным по платежам </w:t>
      </w:r>
      <w:r w:rsidRPr="00BC0909">
        <w:rPr>
          <w:rFonts w:ascii="Liberation Serif" w:hAnsi="Liberation Serif" w:cs="Liberation Serif"/>
          <w:sz w:val="24"/>
          <w:szCs w:val="24"/>
        </w:rPr>
        <w:t>и соответствующих штрафных санкций.</w:t>
      </w:r>
    </w:p>
    <w:p w:rsidR="003B7B5D" w:rsidRPr="00BC0909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BC0909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 всех иных условий настоящего Договора Арендатор уплачива</w:t>
      </w:r>
      <w:r w:rsidR="00BC0909">
        <w:rPr>
          <w:rFonts w:ascii="Liberation Serif" w:hAnsi="Liberation Serif" w:cs="Liberation Serif"/>
          <w:sz w:val="24"/>
          <w:szCs w:val="24"/>
        </w:rPr>
        <w:t>ет Арендодателю штраф в размере 0,5 %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="003B7B5D" w:rsidRPr="00BC0909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Pr="00BC0909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0DED" w:rsidRPr="00BC0909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BC0909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 xml:space="preserve">ИЗМЕНЕНИЕ, </w:t>
      </w:r>
      <w:r w:rsidR="00FA78FB" w:rsidRPr="00BC0909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BC0909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BC0909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BC0909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BC0909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BC0909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C0909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C0909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 в письменной форме.</w:t>
      </w:r>
    </w:p>
    <w:p w:rsidR="00616D33" w:rsidRPr="00BC0909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BC0909">
        <w:rPr>
          <w:rFonts w:ascii="Liberation Serif" w:hAnsi="Liberation Serif" w:cs="Liberation Serif"/>
          <w:sz w:val="24"/>
          <w:szCs w:val="24"/>
        </w:rPr>
        <w:t xml:space="preserve">ое право на односторонний отказ 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BC0909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его </w:t>
      </w:r>
      <w:r w:rsidR="00BC0909">
        <w:rPr>
          <w:rFonts w:ascii="Liberation Serif" w:hAnsi="Liberation Serif" w:cs="Liberation Serif"/>
          <w:sz w:val="24"/>
          <w:szCs w:val="24"/>
        </w:rPr>
        <w:t xml:space="preserve">досрочного расторжения </w:t>
      </w:r>
      <w:r w:rsidR="00D03AD0" w:rsidRPr="00BC0909">
        <w:rPr>
          <w:rFonts w:ascii="Liberation Serif" w:hAnsi="Liberation Serif" w:cs="Liberation Serif"/>
          <w:sz w:val="24"/>
          <w:szCs w:val="24"/>
        </w:rPr>
        <w:t xml:space="preserve">по основаниям, установленным статьей 619 Гражданского кодекса Российской Федерации, а также 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BC0909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7.2.1. Неуплаты арендной платы, уплаты арендной платы не в полном объеме</w:t>
      </w:r>
      <w:r w:rsidR="00320DED" w:rsidRPr="00BC0909">
        <w:rPr>
          <w:rFonts w:ascii="Liberation Serif" w:hAnsi="Liberation Serif" w:cs="Liberation Serif"/>
          <w:sz w:val="24"/>
          <w:szCs w:val="24"/>
        </w:rPr>
        <w:t xml:space="preserve"> </w:t>
      </w:r>
      <w:r w:rsidRPr="00BC0909">
        <w:rPr>
          <w:rFonts w:ascii="Liberation Serif" w:hAnsi="Liberation Serif" w:cs="Liberation Serif"/>
          <w:sz w:val="24"/>
          <w:szCs w:val="24"/>
        </w:rPr>
        <w:t>(менее 80</w:t>
      </w:r>
      <w:r w:rsidR="00BC0909">
        <w:rPr>
          <w:rFonts w:ascii="Liberation Serif" w:hAnsi="Liberation Serif" w:cs="Liberation Serif"/>
          <w:sz w:val="24"/>
          <w:szCs w:val="24"/>
        </w:rPr>
        <w:t> </w:t>
      </w:r>
      <w:r w:rsidRPr="00BC0909">
        <w:rPr>
          <w:rFonts w:ascii="Liberation Serif" w:hAnsi="Liberation Serif" w:cs="Liberation Serif"/>
          <w:sz w:val="24"/>
          <w:szCs w:val="24"/>
        </w:rPr>
        <w:t>% от суммы ежемесячного платежа) по настоящему Договору в течение двух месяцев подряд;</w:t>
      </w:r>
    </w:p>
    <w:p w:rsidR="00616D33" w:rsidRPr="00BC0909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7.2.2. При ис</w:t>
      </w:r>
      <w:r w:rsidR="004A7F85" w:rsidRPr="00BC0909">
        <w:rPr>
          <w:rFonts w:ascii="Liberation Serif" w:hAnsi="Liberation Serif" w:cs="Liberation Serif"/>
          <w:sz w:val="24"/>
          <w:szCs w:val="24"/>
        </w:rPr>
        <w:t>пользовании Арендатором Участка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BC0909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7.2.3. При ис</w:t>
      </w:r>
      <w:r w:rsidR="004A7F85" w:rsidRPr="00BC0909">
        <w:rPr>
          <w:rFonts w:ascii="Liberation Serif" w:hAnsi="Liberation Serif" w:cs="Liberation Serif"/>
          <w:sz w:val="24"/>
          <w:szCs w:val="24"/>
        </w:rPr>
        <w:t>пользовании Арендатором Участка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Pr="00BC0909">
        <w:rPr>
          <w:rFonts w:ascii="Liberation Serif" w:hAnsi="Liberation Serif" w:cs="Liberation Serif"/>
          <w:sz w:val="24"/>
          <w:szCs w:val="24"/>
        </w:rPr>
        <w:t>к ухудшению качественной характеристики земель и экологической обстановки,</w:t>
      </w:r>
      <w:r w:rsidR="00BC0909">
        <w:rPr>
          <w:rFonts w:ascii="Liberation Serif" w:hAnsi="Liberation Serif" w:cs="Liberation Serif"/>
          <w:sz w:val="24"/>
          <w:szCs w:val="24"/>
        </w:rPr>
        <w:t xml:space="preserve"> </w:t>
      </w:r>
      <w:r w:rsidRPr="00BC0909">
        <w:rPr>
          <w:rFonts w:ascii="Liberation Serif" w:hAnsi="Liberation Serif" w:cs="Liberation Serif"/>
          <w:sz w:val="24"/>
          <w:szCs w:val="24"/>
        </w:rPr>
        <w:t>т.е.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BC0909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BC0909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C0909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</w:t>
      </w:r>
      <w:r w:rsidR="004A7F85" w:rsidRPr="00BC0909">
        <w:rPr>
          <w:rFonts w:ascii="Liberation Serif" w:hAnsi="Liberation Serif" w:cs="Liberation Serif"/>
          <w:color w:val="000000"/>
          <w:sz w:val="24"/>
          <w:szCs w:val="24"/>
        </w:rPr>
        <w:t>асти решения об изъятии Участка</w:t>
      </w:r>
      <w:r w:rsidR="00BC0909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BC0909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BC0909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BC0909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 w:rsidRPr="00BC0909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BC0909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BC0909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</w:t>
      </w:r>
      <w:r w:rsidR="004A7F85" w:rsidRPr="00BC0909">
        <w:rPr>
          <w:rFonts w:ascii="Liberation Serif" w:hAnsi="Liberation Serif" w:cs="Liberation Serif"/>
          <w:sz w:val="24"/>
          <w:szCs w:val="24"/>
        </w:rPr>
        <w:t>ь Арендодателю Участок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BC0909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BC0909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BC0909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BC0909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 w:rsidRPr="00BC0909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BC0909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BC0909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Pr="00BC0909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BC0909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320DED" w:rsidRPr="00BC0909">
        <w:rPr>
          <w:rFonts w:ascii="Liberation Serif" w:hAnsi="Liberation Serif" w:cs="Liberation Serif"/>
          <w:sz w:val="24"/>
          <w:szCs w:val="24"/>
        </w:rPr>
        <w:t xml:space="preserve"> </w:t>
      </w:r>
      <w:r w:rsidRPr="00BC0909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BC0909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BC0909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BC0909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BC0909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9</w:t>
      </w:r>
      <w:r w:rsidR="00437436" w:rsidRPr="00BC0909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BC0909">
        <w:rPr>
          <w:rFonts w:ascii="Liberation Serif" w:hAnsi="Liberation Serif" w:cs="Liberation Serif"/>
          <w:sz w:val="24"/>
          <w:szCs w:val="24"/>
        </w:rPr>
        <w:t xml:space="preserve">астоящему Договору, разрешаются </w:t>
      </w:r>
      <w:r w:rsidR="00437436" w:rsidRPr="00BC0909">
        <w:rPr>
          <w:rFonts w:ascii="Liberation Serif" w:hAnsi="Liberation Serif" w:cs="Liberation Serif"/>
          <w:sz w:val="24"/>
          <w:szCs w:val="24"/>
        </w:rPr>
        <w:t>в соответствии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="00437436" w:rsidRPr="00BC0909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Pr="00BC0909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BC0909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BC0909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BC0909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BC0909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10.1</w:t>
      </w:r>
      <w:r w:rsidR="00B34493" w:rsidRPr="00BC0909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BC0909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10.</w:t>
      </w:r>
      <w:r w:rsidR="002268B0" w:rsidRPr="00BC0909">
        <w:rPr>
          <w:rFonts w:ascii="Liberation Serif" w:hAnsi="Liberation Serif" w:cs="Liberation Serif"/>
          <w:sz w:val="24"/>
          <w:szCs w:val="24"/>
        </w:rPr>
        <w:t>2</w:t>
      </w:r>
      <w:r w:rsidRPr="00BC0909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</w:t>
      </w:r>
      <w:r w:rsidR="004A7F85" w:rsidRPr="00BC0909">
        <w:rPr>
          <w:rFonts w:ascii="Liberation Serif" w:hAnsi="Liberation Serif" w:cs="Liberation Serif"/>
          <w:sz w:val="24"/>
          <w:szCs w:val="24"/>
        </w:rPr>
        <w:t>оговора договор субаренды Участка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 прекращает свое действие.</w:t>
      </w:r>
    </w:p>
    <w:p w:rsidR="00C212E1" w:rsidRPr="00BC0909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10</w:t>
      </w:r>
      <w:r w:rsidR="002268B0" w:rsidRPr="00BC0909">
        <w:rPr>
          <w:rFonts w:ascii="Liberation Serif" w:hAnsi="Liberation Serif" w:cs="Liberation Serif"/>
          <w:sz w:val="24"/>
          <w:szCs w:val="24"/>
        </w:rPr>
        <w:t>.3</w:t>
      </w:r>
      <w:r w:rsidRPr="00BC0909">
        <w:rPr>
          <w:rFonts w:ascii="Liberation Serif" w:hAnsi="Liberation Serif" w:cs="Liberation Serif"/>
          <w:sz w:val="24"/>
          <w:szCs w:val="24"/>
        </w:rPr>
        <w:t>. Настоящий Договор составлен в четырех экземплярах, имеющих одинаковую юридическую силу.</w:t>
      </w:r>
    </w:p>
    <w:p w:rsidR="000C3948" w:rsidRPr="00BC0909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BC0909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Pr="00BC0909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BC0909">
        <w:rPr>
          <w:rFonts w:ascii="Liberation Serif" w:hAnsi="Liberation Serif" w:cs="Liberation Serif"/>
          <w:sz w:val="24"/>
          <w:szCs w:val="24"/>
        </w:rPr>
        <w:t>а</w:t>
      </w:r>
      <w:r w:rsidR="0001050F" w:rsidRPr="00BC0909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BC0909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BC0909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6C24BB" w:rsidRPr="00BC0909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2. Акт приема-передачи земельного участка (Приложение № 2);</w:t>
      </w:r>
    </w:p>
    <w:p w:rsidR="00BC7D11" w:rsidRPr="00BC0909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3.Копия протокола о результатах аукциона _________</w:t>
      </w:r>
      <w:r w:rsidR="00BC0909">
        <w:rPr>
          <w:rFonts w:ascii="Liberation Serif" w:hAnsi="Liberation Serif" w:cs="Liberation Serif"/>
          <w:sz w:val="24"/>
          <w:szCs w:val="24"/>
        </w:rPr>
        <w:t xml:space="preserve"> </w:t>
      </w:r>
      <w:r w:rsidRPr="00BC0909">
        <w:rPr>
          <w:rFonts w:ascii="Liberation Serif" w:hAnsi="Liberation Serif" w:cs="Liberation Serif"/>
          <w:sz w:val="24"/>
          <w:szCs w:val="24"/>
        </w:rPr>
        <w:t>(Приложение № 3).</w:t>
      </w:r>
    </w:p>
    <w:p w:rsidR="006C24BB" w:rsidRPr="00BC0909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BC0909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BC0909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BC0909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BC0909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BC0909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BC0909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BC0909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BC0909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BC0909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BC0909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BC0909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BC0909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BC0909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BC0909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BC0909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BC0909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BC0909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____</w:t>
      </w:r>
      <w:r w:rsidR="00320DED" w:rsidRPr="00BC0909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BC0909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BC0909">
        <w:rPr>
          <w:rFonts w:ascii="Liberation Serif" w:hAnsi="Liberation Serif" w:cs="Liberation Serif"/>
          <w:sz w:val="24"/>
          <w:szCs w:val="24"/>
        </w:rPr>
        <w:t>(</w:t>
      </w:r>
      <w:r w:rsidR="006C24BB" w:rsidRPr="00BC0909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BC0909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BC0909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BC0909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BC0909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BC0909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BC0909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BC0909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BC0909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BC0909" w:rsidTr="00320DED">
        <w:tc>
          <w:tcPr>
            <w:tcW w:w="5353" w:type="dxa"/>
            <w:shd w:val="clear" w:color="auto" w:fill="auto"/>
          </w:tcPr>
          <w:p w:rsidR="002268B0" w:rsidRPr="00BC0909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BC0909" w:rsidRDefault="00BC0909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BC0909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2</w:t>
            </w:r>
            <w:r w:rsidR="002268B0" w:rsidRPr="00BC0909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BC0909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BC0909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A7F85" w:rsidRPr="00BC0909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 участка</w:t>
            </w:r>
          </w:p>
          <w:p w:rsidR="002268B0" w:rsidRPr="00BC0909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BC0909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BC0909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BC0909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BC0909" w:rsidRDefault="004A7F85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приема-передачи в аренду земельного участка</w:t>
      </w:r>
    </w:p>
    <w:p w:rsidR="002268B0" w:rsidRPr="00BC0909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BC0909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66:</w:t>
      </w:r>
      <w:r w:rsidR="00C372A0" w:rsidRPr="00BC0909">
        <w:rPr>
          <w:rFonts w:ascii="Liberation Serif" w:hAnsi="Liberation Serif" w:cs="Liberation Serif"/>
          <w:sz w:val="24"/>
          <w:szCs w:val="24"/>
        </w:rPr>
        <w:t>12:0000000:250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C372A0" w:rsidRPr="00BC0909">
        <w:rPr>
          <w:rFonts w:ascii="Liberation Serif" w:hAnsi="Liberation Serif" w:cs="Liberation Serif"/>
          <w:sz w:val="24"/>
          <w:szCs w:val="24"/>
        </w:rPr>
        <w:t>для сельскохозяйственного производства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, расположенный по адресу: обл. Свердловская, р-н </w:t>
      </w:r>
      <w:r w:rsidR="00C372A0" w:rsidRPr="00BC0909">
        <w:rPr>
          <w:rFonts w:ascii="Liberation Serif" w:hAnsi="Liberation Serif" w:cs="Liberation Serif"/>
          <w:sz w:val="24"/>
          <w:szCs w:val="24"/>
        </w:rPr>
        <w:t>Каменский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, </w:t>
      </w:r>
      <w:r w:rsidR="00E30702" w:rsidRPr="00BC0909">
        <w:rPr>
          <w:rFonts w:ascii="Liberation Serif" w:hAnsi="Liberation Serif" w:cs="Liberation Serif"/>
          <w:sz w:val="24"/>
          <w:szCs w:val="24"/>
        </w:rPr>
        <w:t xml:space="preserve">примерно </w:t>
      </w:r>
      <w:r w:rsidR="00C372A0" w:rsidRPr="00BC0909">
        <w:rPr>
          <w:rFonts w:ascii="Liberation Serif" w:hAnsi="Liberation Serif" w:cs="Liberation Serif"/>
          <w:sz w:val="24"/>
          <w:szCs w:val="24"/>
        </w:rPr>
        <w:t>в 2 </w:t>
      </w:r>
      <w:r w:rsidR="00BC0909">
        <w:rPr>
          <w:rFonts w:ascii="Liberation Serif" w:hAnsi="Liberation Serif" w:cs="Liberation Serif"/>
          <w:sz w:val="24"/>
          <w:szCs w:val="24"/>
        </w:rPr>
        <w:t>км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r w:rsidR="00C372A0" w:rsidRPr="00BC0909">
        <w:rPr>
          <w:rFonts w:ascii="Liberation Serif" w:hAnsi="Liberation Serif" w:cs="Liberation Serif"/>
          <w:sz w:val="24"/>
          <w:szCs w:val="24"/>
        </w:rPr>
        <w:t>по направлению на северо-восток от д. Шилова</w:t>
      </w:r>
      <w:r w:rsidRPr="00BC0909">
        <w:rPr>
          <w:rFonts w:ascii="Liberation Serif" w:hAnsi="Liberation Serif" w:cs="Liberation Serif"/>
          <w:sz w:val="24"/>
          <w:szCs w:val="24"/>
        </w:rPr>
        <w:t xml:space="preserve">, площадью </w:t>
      </w:r>
      <w:r w:rsidR="00C372A0" w:rsidRPr="00BC0909">
        <w:rPr>
          <w:rFonts w:ascii="Liberation Serif" w:hAnsi="Liberation Serif" w:cs="Liberation Serif"/>
          <w:sz w:val="24"/>
          <w:szCs w:val="24"/>
        </w:rPr>
        <w:t>3 901 538</w:t>
      </w:r>
      <w:r w:rsidR="002F3BB3" w:rsidRPr="00BC0909">
        <w:rPr>
          <w:rFonts w:ascii="Liberation Serif" w:hAnsi="Liberation Serif" w:cs="Liberation Serif"/>
          <w:sz w:val="24"/>
          <w:szCs w:val="24"/>
        </w:rPr>
        <w:t> </w:t>
      </w:r>
      <w:r w:rsidR="00BC0909">
        <w:rPr>
          <w:rFonts w:ascii="Liberation Serif" w:hAnsi="Liberation Serif" w:cs="Liberation Serif"/>
          <w:sz w:val="24"/>
          <w:szCs w:val="24"/>
        </w:rPr>
        <w:t>квадратных метров,</w:t>
      </w:r>
      <w:r w:rsidR="00BC0909">
        <w:rPr>
          <w:rFonts w:ascii="Liberation Serif" w:hAnsi="Liberation Serif" w:cs="Liberation Serif"/>
          <w:sz w:val="24"/>
          <w:szCs w:val="24"/>
        </w:rPr>
        <w:br/>
      </w:r>
      <w:bookmarkStart w:id="0" w:name="_GoBack"/>
      <w:bookmarkEnd w:id="0"/>
      <w:r w:rsidR="002F3BB3" w:rsidRPr="00BC0909">
        <w:rPr>
          <w:rFonts w:ascii="Liberation Serif" w:hAnsi="Liberation Serif" w:cs="Liberation Serif"/>
          <w:sz w:val="24"/>
          <w:szCs w:val="24"/>
        </w:rPr>
        <w:t>в границах, указанных в выписке из Единого госуда</w:t>
      </w:r>
      <w:r w:rsidR="00E30702" w:rsidRPr="00BC0909">
        <w:rPr>
          <w:rFonts w:ascii="Liberation Serif" w:hAnsi="Liberation Serif" w:cs="Liberation Serif"/>
          <w:sz w:val="24"/>
          <w:szCs w:val="24"/>
        </w:rPr>
        <w:t>рственного реестра недвижимости</w:t>
      </w:r>
      <w:r w:rsidR="00E30702" w:rsidRPr="00BC0909">
        <w:rPr>
          <w:rFonts w:ascii="Liberation Serif" w:hAnsi="Liberation Serif" w:cs="Liberation Serif"/>
          <w:sz w:val="24"/>
          <w:szCs w:val="24"/>
        </w:rPr>
        <w:br/>
      </w:r>
      <w:r w:rsidR="004A7F85" w:rsidRPr="00BC0909">
        <w:rPr>
          <w:rFonts w:ascii="Liberation Serif" w:hAnsi="Liberation Serif" w:cs="Liberation Serif"/>
          <w:sz w:val="24"/>
          <w:szCs w:val="24"/>
        </w:rPr>
        <w:t>об объекте недвижимости</w:t>
      </w:r>
      <w:r w:rsidR="002F3BB3" w:rsidRPr="00BC0909">
        <w:rPr>
          <w:rFonts w:ascii="Liberation Serif" w:hAnsi="Liberation Serif" w:cs="Liberation Serif"/>
          <w:sz w:val="24"/>
          <w:szCs w:val="24"/>
        </w:rPr>
        <w:t xml:space="preserve">, </w:t>
      </w:r>
      <w:r w:rsidRPr="00BC0909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BC0909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BC0909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BC0909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BC0909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BC0909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BC0909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BC0909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BC0909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BC0909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BC0909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BC0909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BC0909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BC0909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BC0909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BC0909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BC0909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BC0909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BC0909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BC0909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BC0909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AE9" w:rsidRDefault="009C6AE9">
      <w:r>
        <w:separator/>
      </w:r>
    </w:p>
  </w:endnote>
  <w:endnote w:type="continuationSeparator" w:id="0">
    <w:p w:rsidR="009C6AE9" w:rsidRDefault="009C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AE9" w:rsidRDefault="009C6AE9">
      <w:r>
        <w:separator/>
      </w:r>
    </w:p>
  </w:footnote>
  <w:footnote w:type="continuationSeparator" w:id="0">
    <w:p w:rsidR="009C6AE9" w:rsidRDefault="009C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BC0909">
          <w:rPr>
            <w:rFonts w:ascii="Liberation Serif" w:hAnsi="Liberation Serif" w:cs="Liberation Serif"/>
            <w:noProof/>
            <w:sz w:val="25"/>
            <w:szCs w:val="25"/>
          </w:rPr>
          <w:t>5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414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52C2"/>
    <w:rsid w:val="00386175"/>
    <w:rsid w:val="0038667F"/>
    <w:rsid w:val="00391C40"/>
    <w:rsid w:val="003931DC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A7F85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2E"/>
    <w:rsid w:val="00697F24"/>
    <w:rsid w:val="006A01EB"/>
    <w:rsid w:val="006A02CD"/>
    <w:rsid w:val="006A0DF0"/>
    <w:rsid w:val="006A11E9"/>
    <w:rsid w:val="006A3062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EF1"/>
    <w:rsid w:val="0084053A"/>
    <w:rsid w:val="00841E2E"/>
    <w:rsid w:val="0084214C"/>
    <w:rsid w:val="00842C50"/>
    <w:rsid w:val="008430EC"/>
    <w:rsid w:val="00843E79"/>
    <w:rsid w:val="00844BC0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1FF7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AE9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909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2A0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0702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0C0A6E-7F81-4FA7-BFC2-04D74D3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96DE-F374-490E-8351-116A5B2B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Рахматуллина Яна Рустамовна</cp:lastModifiedBy>
  <cp:revision>4</cp:revision>
  <cp:lastPrinted>2021-04-02T14:54:00Z</cp:lastPrinted>
  <dcterms:created xsi:type="dcterms:W3CDTF">2021-05-28T10:40:00Z</dcterms:created>
  <dcterms:modified xsi:type="dcterms:W3CDTF">2021-08-16T06:14:00Z</dcterms:modified>
</cp:coreProperties>
</file>