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38"/>
      </w:tblGrid>
      <w:tr w:rsidR="00021A40" w:rsidRPr="00A03A0A" w:rsidTr="00430C18">
        <w:tc>
          <w:tcPr>
            <w:tcW w:w="7338" w:type="dxa"/>
          </w:tcPr>
          <w:p w:rsidR="00021A40" w:rsidRPr="00A03A0A" w:rsidRDefault="00021A40" w:rsidP="0002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</w:t>
            </w:r>
          </w:p>
          <w:p w:rsidR="00021A40" w:rsidRPr="00A03A0A" w:rsidRDefault="000A72EA" w:rsidP="0002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продажи имущества</w:t>
            </w:r>
          </w:p>
          <w:p w:rsidR="00021A40" w:rsidRPr="00A03A0A" w:rsidRDefault="00021A40" w:rsidP="0002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03" w:rsidRPr="00A03A0A" w:rsidRDefault="00021A40" w:rsidP="00B8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     Государственное бюджетное учреждение Свердловской области «Фонд имущества Свердлов</w:t>
            </w:r>
            <w:r w:rsidR="00DB02C2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области» сообщает </w:t>
            </w:r>
            <w:r w:rsidR="000A72EA" w:rsidRPr="00A03A0A">
              <w:rPr>
                <w:rFonts w:ascii="Times New Roman" w:hAnsi="Times New Roman" w:cs="Times New Roman"/>
                <w:sz w:val="24"/>
                <w:szCs w:val="24"/>
              </w:rPr>
              <w:t>об итогах продажи имущества</w:t>
            </w:r>
            <w:r w:rsidR="005E7176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на аукционе</w:t>
            </w: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3B2" w:rsidRPr="00A03A0A" w:rsidRDefault="00B83A03" w:rsidP="00A03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131D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A03A0A" w:rsidRPr="00A03A0A">
              <w:rPr>
                <w:rFonts w:ascii="Times New Roman" w:hAnsi="Times New Roman" w:cs="Times New Roman"/>
                <w:sz w:val="24"/>
                <w:szCs w:val="24"/>
              </w:rPr>
              <w:t>на аукционе</w:t>
            </w:r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DDC" w:rsidRPr="00A03A0A">
              <w:rPr>
                <w:rFonts w:ascii="Times New Roman" w:hAnsi="Times New Roman" w:cs="Times New Roman"/>
                <w:sz w:val="24"/>
                <w:szCs w:val="24"/>
              </w:rPr>
              <w:t>относящихся к государственной казне Свердловской области акций ОАО</w:t>
            </w:r>
            <w:r w:rsidR="0037131D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24" w:rsidRPr="00A03A0A">
              <w:rPr>
                <w:rFonts w:ascii="Times New Roman" w:hAnsi="Times New Roman" w:cs="Times New Roman"/>
                <w:sz w:val="24"/>
                <w:szCs w:val="24"/>
              </w:rPr>
              <w:t>«Производственно-торговое предприятие «</w:t>
            </w:r>
            <w:proofErr w:type="spellStart"/>
            <w:r w:rsidR="001B1C24" w:rsidRPr="00A03A0A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="001B1C24" w:rsidRPr="00A03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DDC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. Место нахождения ОАО </w:t>
            </w:r>
            <w:r w:rsidR="001B1C24" w:rsidRPr="00A03A0A">
              <w:rPr>
                <w:rFonts w:ascii="Times New Roman" w:hAnsi="Times New Roman" w:cs="Times New Roman"/>
                <w:sz w:val="24"/>
                <w:szCs w:val="24"/>
              </w:rPr>
              <w:t>«Производственно-торговое предприятие «</w:t>
            </w:r>
            <w:proofErr w:type="spellStart"/>
            <w:r w:rsidR="001B1C24" w:rsidRPr="00A03A0A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="001B1C24" w:rsidRPr="00A03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DDC" w:rsidRPr="00A03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1C24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620137, Свердловская область, город Екатеринбург,                      улица Учителей, дом 30. </w:t>
            </w:r>
            <w:r w:rsidR="00307677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имущества:</w:t>
            </w:r>
            <w:r w:rsidR="00307677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77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продаваемых акций </w:t>
            </w:r>
            <w:r w:rsidR="001B1C24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07677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C24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193 407</w:t>
            </w:r>
            <w:r w:rsidR="00EE4896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C18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  <w:r w:rsidR="00EE4896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(100 % уставного капитала)</w:t>
            </w:r>
            <w:r w:rsidR="00307677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номинальная стоимость одной акции -</w:t>
            </w:r>
            <w:r w:rsidR="00430C18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1 000 (одна тысяча) рублей</w:t>
            </w:r>
            <w:r w:rsidR="00307677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категория и форма выпуска акций - обыкновенные</w:t>
            </w:r>
            <w:r w:rsidR="00430C18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именные бездокументарные акции</w:t>
            </w:r>
            <w:r w:rsidR="00307677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07677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77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обременений - обременения отсутствуют.</w:t>
            </w:r>
            <w:r w:rsidR="001B1C24" w:rsidRPr="00A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>Установленные в информационном сообщении дата, время и место продажи акций и подведения итого</w:t>
            </w:r>
            <w:r w:rsidR="001B1C24" w:rsidRPr="00A03A0A">
              <w:rPr>
                <w:rFonts w:ascii="Times New Roman" w:hAnsi="Times New Roman" w:cs="Times New Roman"/>
                <w:sz w:val="24"/>
                <w:szCs w:val="24"/>
              </w:rPr>
              <w:t>в: 14.10</w:t>
            </w:r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>.2014 г. в 11</w:t>
            </w:r>
            <w:r w:rsidR="001B1C24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час. 0</w:t>
            </w:r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="001B1C24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. по адресу, </w:t>
            </w:r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Мамина-Сибиряка, 111, </w:t>
            </w:r>
            <w:proofErr w:type="spellStart"/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="006D66FD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. Продавец – </w:t>
            </w:r>
            <w:r w:rsidR="00307677" w:rsidRPr="00A03A0A"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  <w:r w:rsidR="001B1C24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в лице государственного бюджетного учреждения Свердловской области «Фонд имущества Свердловской области»</w:t>
            </w:r>
            <w:r w:rsidR="006D66FD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3A0A" w:rsidRPr="00A03A0A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продажи: 248 834 000 рублей 00 копеек.</w:t>
            </w:r>
            <w:r w:rsidR="00957371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FD" w:rsidRPr="00A03A0A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–</w:t>
            </w:r>
            <w:r w:rsidR="00A03A0A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30C18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FD" w:rsidRPr="00A03A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3A0A" w:rsidRPr="00A03A0A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). Участниками </w:t>
            </w:r>
            <w:r w:rsidR="00A03A0A" w:rsidRPr="00A03A0A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0C18" w:rsidRPr="00A03A0A">
              <w:rPr>
                <w:rFonts w:ascii="Times New Roman" w:hAnsi="Times New Roman" w:cs="Times New Roman"/>
                <w:sz w:val="24"/>
                <w:szCs w:val="24"/>
              </w:rPr>
              <w:t>признан</w:t>
            </w:r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3A0A" w:rsidRPr="00A03A0A">
              <w:rPr>
                <w:rFonts w:ascii="Times New Roman" w:hAnsi="Times New Roman" w:cs="Times New Roman"/>
                <w:sz w:val="24"/>
                <w:szCs w:val="24"/>
              </w:rPr>
              <w:t>ЗАО «Стратегия</w:t>
            </w:r>
            <w:r w:rsidR="00A03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3A0A" w:rsidRPr="00A03A0A">
              <w:rPr>
                <w:rFonts w:ascii="Times New Roman" w:hAnsi="Times New Roman" w:cs="Times New Roman"/>
                <w:sz w:val="24"/>
                <w:szCs w:val="24"/>
              </w:rPr>
              <w:t>, ЗАО «Горизонт»</w:t>
            </w:r>
            <w:r w:rsidR="00430C18" w:rsidRPr="00A03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6FD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18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протоколом </w:t>
            </w:r>
            <w:r w:rsidR="0021098F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A03A0A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от 14.10.2014 г. № 140 </w:t>
            </w:r>
            <w:r w:rsidR="00ED4027" w:rsidRPr="00A03A0A">
              <w:rPr>
                <w:rFonts w:ascii="Times New Roman" w:hAnsi="Times New Roman" w:cs="Times New Roman"/>
                <w:sz w:val="24"/>
                <w:szCs w:val="24"/>
              </w:rPr>
              <w:t>победителем признан</w:t>
            </w:r>
            <w:r w:rsidR="00A03A0A" w:rsidRPr="00A03A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027" w:rsidRPr="00A0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02E" w:rsidRPr="007F1934">
              <w:rPr>
                <w:rFonts w:ascii="Times New Roman" w:hAnsi="Times New Roman" w:cs="Times New Roman"/>
                <w:sz w:val="24"/>
                <w:szCs w:val="24"/>
              </w:rPr>
              <w:t>ЗАО «Стратегия»</w:t>
            </w:r>
            <w:r w:rsidR="00ED4027" w:rsidRPr="007F1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3A0A" w:rsidRPr="007F193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03A0A" w:rsidRPr="00A03A0A">
              <w:rPr>
                <w:rFonts w:ascii="Times New Roman" w:hAnsi="Times New Roman" w:cs="Times New Roman"/>
                <w:sz w:val="24"/>
                <w:szCs w:val="24"/>
              </w:rPr>
              <w:t>ена предмета аукциона, предложенная победителем аукциона, итоговая цена</w:t>
            </w:r>
            <w:r w:rsidR="00ED4027" w:rsidRPr="007F19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3A0A" w:rsidRPr="007F1934">
              <w:rPr>
                <w:rFonts w:ascii="Times New Roman" w:hAnsi="Times New Roman" w:cs="Times New Roman"/>
                <w:sz w:val="24"/>
                <w:szCs w:val="24"/>
              </w:rPr>
              <w:t xml:space="preserve">248 834 000 </w:t>
            </w:r>
            <w:r w:rsidR="00ED4027" w:rsidRPr="007F1934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D4027" w:rsidRPr="00A03A0A">
              <w:rPr>
                <w:rFonts w:ascii="Times New Roman" w:hAnsi="Times New Roman" w:cs="Times New Roman"/>
                <w:sz w:val="24"/>
                <w:szCs w:val="24"/>
              </w:rPr>
              <w:t>. 00 коп.</w:t>
            </w:r>
            <w:bookmarkStart w:id="0" w:name="_GoBack"/>
            <w:bookmarkEnd w:id="0"/>
          </w:p>
        </w:tc>
      </w:tr>
    </w:tbl>
    <w:p w:rsidR="00E2386B" w:rsidRPr="00A03A0A" w:rsidRDefault="00E2386B" w:rsidP="00021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FE7" w:rsidRDefault="00F61F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FE7" w:rsidRPr="00021A40" w:rsidRDefault="00F61FE7" w:rsidP="00F61F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1FE7" w:rsidRPr="00021A40" w:rsidSect="00E2386B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EEB"/>
    <w:multiLevelType w:val="multilevel"/>
    <w:tmpl w:val="45A2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A40"/>
    <w:rsid w:val="00021A40"/>
    <w:rsid w:val="000545CC"/>
    <w:rsid w:val="000A72EA"/>
    <w:rsid w:val="000C3B18"/>
    <w:rsid w:val="001935FC"/>
    <w:rsid w:val="001B1C24"/>
    <w:rsid w:val="0021098F"/>
    <w:rsid w:val="002777B3"/>
    <w:rsid w:val="00280DE7"/>
    <w:rsid w:val="002853B2"/>
    <w:rsid w:val="002C555B"/>
    <w:rsid w:val="002E2326"/>
    <w:rsid w:val="00307677"/>
    <w:rsid w:val="0037131D"/>
    <w:rsid w:val="0038070D"/>
    <w:rsid w:val="003A76C1"/>
    <w:rsid w:val="00410B53"/>
    <w:rsid w:val="00430C18"/>
    <w:rsid w:val="005E7176"/>
    <w:rsid w:val="006A73CF"/>
    <w:rsid w:val="006D66FD"/>
    <w:rsid w:val="006F3007"/>
    <w:rsid w:val="00730BBB"/>
    <w:rsid w:val="007A0D73"/>
    <w:rsid w:val="007F1934"/>
    <w:rsid w:val="00842B34"/>
    <w:rsid w:val="00957371"/>
    <w:rsid w:val="009627FA"/>
    <w:rsid w:val="00993FED"/>
    <w:rsid w:val="009D4FB6"/>
    <w:rsid w:val="00A03A0A"/>
    <w:rsid w:val="00AF1DDC"/>
    <w:rsid w:val="00B42D37"/>
    <w:rsid w:val="00B83A03"/>
    <w:rsid w:val="00B9102E"/>
    <w:rsid w:val="00B926D0"/>
    <w:rsid w:val="00BC1693"/>
    <w:rsid w:val="00BD6BC2"/>
    <w:rsid w:val="00C02797"/>
    <w:rsid w:val="00C66530"/>
    <w:rsid w:val="00CA449E"/>
    <w:rsid w:val="00CA6DF9"/>
    <w:rsid w:val="00CF32E3"/>
    <w:rsid w:val="00D81BB3"/>
    <w:rsid w:val="00DB02C2"/>
    <w:rsid w:val="00DB756A"/>
    <w:rsid w:val="00DE6505"/>
    <w:rsid w:val="00E2386B"/>
    <w:rsid w:val="00EA6CA6"/>
    <w:rsid w:val="00ED4027"/>
    <w:rsid w:val="00EE4896"/>
    <w:rsid w:val="00F61FE7"/>
    <w:rsid w:val="00F62B5C"/>
    <w:rsid w:val="00F7092B"/>
    <w:rsid w:val="00FC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D80E-2BCC-432F-9C76-6293F3E1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UserFISO</dc:creator>
  <cp:lastModifiedBy>User</cp:lastModifiedBy>
  <cp:revision>36</cp:revision>
  <cp:lastPrinted>2014-03-21T02:47:00Z</cp:lastPrinted>
  <dcterms:created xsi:type="dcterms:W3CDTF">2013-10-29T02:46:00Z</dcterms:created>
  <dcterms:modified xsi:type="dcterms:W3CDTF">2014-10-16T08:26:00Z</dcterms:modified>
</cp:coreProperties>
</file>