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673C1A" w:rsidRDefault="004C1D09">
      <w:pPr>
        <w:jc w:val="center"/>
        <w:rPr>
          <w:rFonts w:ascii="Liberation Serif" w:hAnsi="Liberation Serif"/>
          <w:b/>
          <w:sz w:val="27"/>
          <w:szCs w:val="27"/>
        </w:rPr>
      </w:pPr>
      <w:r w:rsidRPr="00673C1A">
        <w:rPr>
          <w:rFonts w:ascii="Liberation Serif" w:hAnsi="Liberation Serif"/>
          <w:b/>
          <w:sz w:val="27"/>
          <w:szCs w:val="27"/>
        </w:rPr>
        <w:t>ИЗВЕЩЕНИЕ</w:t>
      </w:r>
    </w:p>
    <w:p w:rsidR="002C5722" w:rsidRPr="00673C1A" w:rsidRDefault="00A64EAD">
      <w:pPr>
        <w:jc w:val="center"/>
        <w:rPr>
          <w:rFonts w:ascii="Liberation Serif" w:hAnsi="Liberation Serif"/>
          <w:b/>
          <w:sz w:val="27"/>
          <w:szCs w:val="27"/>
        </w:rPr>
      </w:pPr>
      <w:r w:rsidRPr="00673C1A">
        <w:rPr>
          <w:rFonts w:ascii="Liberation Serif" w:hAnsi="Liberation Serif"/>
          <w:b/>
          <w:sz w:val="27"/>
          <w:szCs w:val="27"/>
        </w:rPr>
        <w:t xml:space="preserve"> о проведен</w:t>
      </w:r>
      <w:proofErr w:type="gramStart"/>
      <w:r w:rsidRPr="00673C1A">
        <w:rPr>
          <w:rFonts w:ascii="Liberation Serif" w:hAnsi="Liberation Serif"/>
          <w:b/>
          <w:sz w:val="27"/>
          <w:szCs w:val="27"/>
        </w:rPr>
        <w:t>ии ау</w:t>
      </w:r>
      <w:proofErr w:type="gramEnd"/>
      <w:r w:rsidRPr="00673C1A">
        <w:rPr>
          <w:rFonts w:ascii="Liberation Serif" w:hAnsi="Liberation Serif"/>
          <w:b/>
          <w:sz w:val="27"/>
          <w:szCs w:val="27"/>
        </w:rPr>
        <w:t xml:space="preserve">кциона от </w:t>
      </w:r>
      <w:r w:rsidR="00A60BFB" w:rsidRPr="00A60BFB">
        <w:rPr>
          <w:rFonts w:ascii="Liberation Serif" w:hAnsi="Liberation Serif"/>
          <w:b/>
          <w:sz w:val="27"/>
          <w:szCs w:val="27"/>
        </w:rPr>
        <w:t>07.02.2023</w:t>
      </w:r>
    </w:p>
    <w:p w:rsidR="002C5722" w:rsidRPr="00673C1A" w:rsidRDefault="002C5722">
      <w:pPr>
        <w:jc w:val="center"/>
        <w:rPr>
          <w:rFonts w:ascii="Liberation Serif" w:hAnsi="Liberation Serif"/>
          <w:b/>
          <w:sz w:val="27"/>
          <w:szCs w:val="27"/>
        </w:rPr>
      </w:pPr>
    </w:p>
    <w:p w:rsidR="002C5722" w:rsidRPr="00673C1A" w:rsidRDefault="004C1D09" w:rsidP="00F31162">
      <w:pPr>
        <w:ind w:firstLine="567"/>
        <w:jc w:val="both"/>
        <w:rPr>
          <w:rFonts w:ascii="Liberation Serif" w:hAnsi="Liberation Serif"/>
          <w:sz w:val="27"/>
          <w:szCs w:val="27"/>
        </w:rPr>
      </w:pPr>
      <w:r w:rsidRPr="00673C1A">
        <w:rPr>
          <w:rFonts w:ascii="Liberation Serif" w:hAnsi="Liberation Serif"/>
          <w:sz w:val="27"/>
          <w:szCs w:val="27"/>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w:t>
      </w:r>
      <w:proofErr w:type="gramStart"/>
      <w:r w:rsidRPr="00673C1A">
        <w:rPr>
          <w:rFonts w:ascii="Liberation Serif" w:hAnsi="Liberation Serif"/>
          <w:sz w:val="27"/>
          <w:szCs w:val="27"/>
        </w:rPr>
        <w:t>ии ау</w:t>
      </w:r>
      <w:proofErr w:type="gramEnd"/>
      <w:r w:rsidRPr="00673C1A">
        <w:rPr>
          <w:rFonts w:ascii="Liberation Serif" w:hAnsi="Liberation Serif"/>
          <w:sz w:val="27"/>
          <w:szCs w:val="27"/>
        </w:rPr>
        <w:t>кциона на право заключения договора аренды земельного участка.</w:t>
      </w:r>
    </w:p>
    <w:p w:rsidR="002C5722" w:rsidRPr="00673C1A" w:rsidRDefault="004C1D09" w:rsidP="00F31162">
      <w:pPr>
        <w:ind w:firstLine="567"/>
        <w:jc w:val="both"/>
        <w:rPr>
          <w:rFonts w:ascii="Liberation Serif" w:hAnsi="Liberation Serif"/>
          <w:sz w:val="27"/>
          <w:szCs w:val="27"/>
        </w:rPr>
      </w:pPr>
      <w:r w:rsidRPr="00673C1A">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C5722" w:rsidRPr="001C4B14" w:rsidRDefault="008F471C" w:rsidP="00F31162">
      <w:pPr>
        <w:ind w:firstLine="567"/>
        <w:rPr>
          <w:rFonts w:ascii="Liberation Serif" w:hAnsi="Liberation Serif"/>
          <w:b/>
          <w:sz w:val="27"/>
          <w:szCs w:val="27"/>
        </w:rPr>
      </w:pPr>
      <w:r w:rsidRPr="001C4B14">
        <w:rPr>
          <w:rFonts w:ascii="Liberation Serif" w:hAnsi="Liberation Serif"/>
          <w:b/>
          <w:sz w:val="27"/>
          <w:szCs w:val="27"/>
        </w:rPr>
        <w:t>3. Сведения об аукционе</w:t>
      </w:r>
      <w:r w:rsidR="004C1D09" w:rsidRPr="001C4B14">
        <w:rPr>
          <w:rFonts w:ascii="Liberation Serif" w:hAnsi="Liberation Serif"/>
          <w:b/>
          <w:sz w:val="27"/>
          <w:szCs w:val="27"/>
        </w:rPr>
        <w:t>.</w:t>
      </w:r>
    </w:p>
    <w:p w:rsidR="002C5722" w:rsidRPr="001C4B14" w:rsidRDefault="004C1D09" w:rsidP="00F31162">
      <w:pPr>
        <w:ind w:firstLine="567"/>
        <w:jc w:val="both"/>
        <w:rPr>
          <w:rFonts w:ascii="Liberation Serif" w:hAnsi="Liberation Serif"/>
          <w:b/>
          <w:sz w:val="27"/>
          <w:szCs w:val="27"/>
        </w:rPr>
      </w:pPr>
      <w:bookmarkStart w:id="0" w:name="_Hlk90974783"/>
      <w:bookmarkEnd w:id="0"/>
      <w:r w:rsidRPr="001C4B14">
        <w:rPr>
          <w:rFonts w:ascii="Liberation Serif" w:hAnsi="Liberation Serif"/>
          <w:b/>
          <w:sz w:val="27"/>
          <w:szCs w:val="27"/>
        </w:rPr>
        <w:t>3.1. Аукцион № 1:</w:t>
      </w:r>
    </w:p>
    <w:p w:rsidR="00773B88" w:rsidRPr="00673C1A" w:rsidRDefault="004C1D09" w:rsidP="00F31162">
      <w:pPr>
        <w:ind w:firstLine="567"/>
        <w:jc w:val="both"/>
        <w:rPr>
          <w:rFonts w:ascii="Liberation Serif" w:hAnsi="Liberation Serif"/>
          <w:sz w:val="27"/>
          <w:szCs w:val="27"/>
        </w:rPr>
      </w:pPr>
      <w:r w:rsidRPr="00673C1A">
        <w:rPr>
          <w:rFonts w:ascii="Liberation Serif" w:hAnsi="Liberation Serif"/>
          <w:sz w:val="27"/>
          <w:szCs w:val="27"/>
        </w:rPr>
        <w:t>3.1.1. Предмет аукциона: право на заключение договор</w:t>
      </w:r>
      <w:r w:rsidR="008D2C94" w:rsidRPr="00673C1A">
        <w:rPr>
          <w:rFonts w:ascii="Liberation Serif" w:hAnsi="Liberation Serif"/>
          <w:sz w:val="27"/>
          <w:szCs w:val="27"/>
        </w:rPr>
        <w:t>а</w:t>
      </w:r>
      <w:r w:rsidRPr="00673C1A">
        <w:rPr>
          <w:rFonts w:ascii="Liberation Serif" w:hAnsi="Liberation Serif"/>
          <w:sz w:val="27"/>
          <w:szCs w:val="27"/>
        </w:rPr>
        <w:t xml:space="preserve"> аренды земельн</w:t>
      </w:r>
      <w:r w:rsidR="00AD1512" w:rsidRPr="00673C1A">
        <w:rPr>
          <w:rFonts w:ascii="Liberation Serif" w:hAnsi="Liberation Serif"/>
          <w:sz w:val="27"/>
          <w:szCs w:val="27"/>
        </w:rPr>
        <w:t>ого</w:t>
      </w:r>
      <w:r w:rsidRPr="00673C1A">
        <w:rPr>
          <w:rFonts w:ascii="Liberation Serif" w:hAnsi="Liberation Serif"/>
          <w:sz w:val="27"/>
          <w:szCs w:val="27"/>
        </w:rPr>
        <w:t xml:space="preserve"> участк</w:t>
      </w:r>
      <w:r w:rsidR="00AD1512" w:rsidRPr="00673C1A">
        <w:rPr>
          <w:rFonts w:ascii="Liberation Serif" w:hAnsi="Liberation Serif"/>
          <w:sz w:val="27"/>
          <w:szCs w:val="27"/>
        </w:rPr>
        <w:t>а</w:t>
      </w:r>
      <w:bookmarkStart w:id="1" w:name="_Hlk90973134"/>
      <w:r w:rsidR="00AD1512" w:rsidRPr="00673C1A">
        <w:rPr>
          <w:rFonts w:ascii="Liberation Serif" w:hAnsi="Liberation Serif"/>
          <w:sz w:val="27"/>
          <w:szCs w:val="27"/>
        </w:rPr>
        <w:t xml:space="preserve"> </w:t>
      </w:r>
      <w:r w:rsidRPr="00673C1A">
        <w:rPr>
          <w:rFonts w:ascii="Liberation Serif" w:hAnsi="Liberation Serif"/>
          <w:sz w:val="27"/>
          <w:szCs w:val="27"/>
        </w:rPr>
        <w:t>с кадастровым номером 66:12:</w:t>
      </w:r>
      <w:r w:rsidR="00C23E7D" w:rsidRPr="00673C1A">
        <w:rPr>
          <w:rFonts w:ascii="Liberation Serif" w:hAnsi="Liberation Serif"/>
          <w:sz w:val="27"/>
          <w:szCs w:val="27"/>
        </w:rPr>
        <w:t>461700</w:t>
      </w:r>
      <w:r w:rsidR="008D2C94" w:rsidRPr="00673C1A">
        <w:rPr>
          <w:rFonts w:ascii="Liberation Serif" w:hAnsi="Liberation Serif"/>
          <w:sz w:val="27"/>
          <w:szCs w:val="27"/>
        </w:rPr>
        <w:t>7</w:t>
      </w:r>
      <w:r w:rsidR="00121BBE" w:rsidRPr="00673C1A">
        <w:rPr>
          <w:rFonts w:ascii="Liberation Serif" w:hAnsi="Liberation Serif"/>
          <w:sz w:val="27"/>
          <w:szCs w:val="27"/>
        </w:rPr>
        <w:t>:1</w:t>
      </w:r>
      <w:r w:rsidR="008D2C94" w:rsidRPr="00673C1A">
        <w:rPr>
          <w:rFonts w:ascii="Liberation Serif" w:hAnsi="Liberation Serif"/>
          <w:sz w:val="27"/>
          <w:szCs w:val="27"/>
        </w:rPr>
        <w:t>3</w:t>
      </w:r>
      <w:r w:rsidRPr="00673C1A">
        <w:rPr>
          <w:rFonts w:ascii="Liberation Serif" w:hAnsi="Liberation Serif"/>
          <w:sz w:val="27"/>
          <w:szCs w:val="27"/>
        </w:rPr>
        <w:t xml:space="preserve"> </w:t>
      </w:r>
      <w:bookmarkEnd w:id="1"/>
      <w:r w:rsidR="008D2C94" w:rsidRPr="00673C1A">
        <w:rPr>
          <w:rFonts w:ascii="Liberation Serif" w:hAnsi="Liberation Serif"/>
          <w:sz w:val="27"/>
          <w:szCs w:val="27"/>
        </w:rPr>
        <w:t>площадью 182 459 кв. метров,                                    с категорией земель «земли сельскохозяйственного назначения», с видом разрешенного использования «для сельскохозяйственного использования», имеющего</w:t>
      </w:r>
      <w:r w:rsidR="00A106C5">
        <w:rPr>
          <w:rFonts w:ascii="Liberation Serif" w:hAnsi="Liberation Serif"/>
          <w:sz w:val="27"/>
          <w:szCs w:val="27"/>
        </w:rPr>
        <w:t xml:space="preserve"> </w:t>
      </w:r>
      <w:r w:rsidR="008D2C94" w:rsidRPr="00673C1A">
        <w:rPr>
          <w:rFonts w:ascii="Liberation Serif" w:hAnsi="Liberation Serif"/>
          <w:sz w:val="27"/>
          <w:szCs w:val="27"/>
        </w:rPr>
        <w:t>местоположение:</w:t>
      </w:r>
      <w:r w:rsidR="008D2C94" w:rsidRPr="00673C1A">
        <w:rPr>
          <w:rFonts w:ascii="Liberation Serif" w:hAnsi="Liberation Serif"/>
          <w:sz w:val="27"/>
          <w:szCs w:val="27"/>
        </w:rPr>
        <w:tab/>
        <w:t>Свердловская область, Каменский район, СПК «Родина»</w:t>
      </w:r>
      <w:r w:rsidR="00AD1512" w:rsidRPr="00673C1A">
        <w:rPr>
          <w:rFonts w:ascii="Liberation Serif" w:hAnsi="Liberation Serif"/>
          <w:sz w:val="27"/>
          <w:szCs w:val="27"/>
        </w:rPr>
        <w:t xml:space="preserve">, сроком </w:t>
      </w:r>
      <w:r w:rsidR="00A106C5">
        <w:rPr>
          <w:rFonts w:ascii="Liberation Serif" w:hAnsi="Liberation Serif"/>
          <w:sz w:val="27"/>
          <w:szCs w:val="27"/>
        </w:rPr>
        <w:t xml:space="preserve">                 </w:t>
      </w:r>
      <w:r w:rsidR="00AD1512" w:rsidRPr="00673C1A">
        <w:rPr>
          <w:rFonts w:ascii="Liberation Serif" w:hAnsi="Liberation Serif"/>
          <w:sz w:val="27"/>
          <w:szCs w:val="27"/>
        </w:rPr>
        <w:t>на 10 (десять) лет.</w:t>
      </w:r>
    </w:p>
    <w:p w:rsidR="002C5722" w:rsidRPr="00673C1A" w:rsidRDefault="004C1D09" w:rsidP="00F31162">
      <w:pPr>
        <w:ind w:firstLine="567"/>
        <w:jc w:val="both"/>
        <w:rPr>
          <w:rFonts w:ascii="Liberation Serif" w:hAnsi="Liberation Serif"/>
          <w:sz w:val="27"/>
          <w:szCs w:val="27"/>
        </w:rPr>
      </w:pPr>
      <w:r w:rsidRPr="00673C1A">
        <w:rPr>
          <w:rFonts w:ascii="Liberation Serif" w:hAnsi="Liberation Serif"/>
          <w:sz w:val="27"/>
          <w:szCs w:val="27"/>
        </w:rPr>
        <w:t xml:space="preserve"> 3.1.2. Решение о проведен</w:t>
      </w:r>
      <w:proofErr w:type="gramStart"/>
      <w:r w:rsidRPr="00673C1A">
        <w:rPr>
          <w:rFonts w:ascii="Liberation Serif" w:hAnsi="Liberation Serif"/>
          <w:sz w:val="27"/>
          <w:szCs w:val="27"/>
        </w:rPr>
        <w:t>ии ау</w:t>
      </w:r>
      <w:proofErr w:type="gramEnd"/>
      <w:r w:rsidRPr="00673C1A">
        <w:rPr>
          <w:rFonts w:ascii="Liberation Serif" w:hAnsi="Liberation Serif"/>
          <w:sz w:val="27"/>
          <w:szCs w:val="27"/>
        </w:rPr>
        <w:t xml:space="preserve">кциона – приказ Министерства по управлению государственным имуществом Свердловской области от </w:t>
      </w:r>
      <w:r w:rsidR="00C23E7D" w:rsidRPr="00673C1A">
        <w:rPr>
          <w:rFonts w:ascii="Liberation Serif" w:hAnsi="Liberation Serif"/>
          <w:sz w:val="27"/>
          <w:szCs w:val="27"/>
        </w:rPr>
        <w:t>23.01.2023</w:t>
      </w:r>
      <w:r w:rsidR="005C7824" w:rsidRPr="00673C1A">
        <w:rPr>
          <w:rFonts w:ascii="Liberation Serif" w:hAnsi="Liberation Serif"/>
          <w:sz w:val="27"/>
          <w:szCs w:val="27"/>
        </w:rPr>
        <w:t xml:space="preserve"> № </w:t>
      </w:r>
      <w:r w:rsidR="00C23E7D" w:rsidRPr="00673C1A">
        <w:rPr>
          <w:rFonts w:ascii="Liberation Serif" w:hAnsi="Liberation Serif"/>
          <w:sz w:val="27"/>
          <w:szCs w:val="27"/>
        </w:rPr>
        <w:t>222</w:t>
      </w:r>
      <w:r w:rsidRPr="00673C1A">
        <w:rPr>
          <w:rFonts w:ascii="Liberation Serif" w:hAnsi="Liberation Serif"/>
          <w:sz w:val="27"/>
          <w:szCs w:val="27"/>
        </w:rPr>
        <w:t xml:space="preserve">                            «О проведении аукциона на право заключения договор</w:t>
      </w:r>
      <w:r w:rsidR="005C7824" w:rsidRPr="00673C1A">
        <w:rPr>
          <w:rFonts w:ascii="Liberation Serif" w:hAnsi="Liberation Serif"/>
          <w:sz w:val="27"/>
          <w:szCs w:val="27"/>
        </w:rPr>
        <w:t>ов а</w:t>
      </w:r>
      <w:r w:rsidRPr="00673C1A">
        <w:rPr>
          <w:rFonts w:ascii="Liberation Serif" w:hAnsi="Liberation Serif"/>
          <w:sz w:val="27"/>
          <w:szCs w:val="27"/>
        </w:rPr>
        <w:t>ренды земельн</w:t>
      </w:r>
      <w:r w:rsidR="005C7824" w:rsidRPr="00673C1A">
        <w:rPr>
          <w:rFonts w:ascii="Liberation Serif" w:hAnsi="Liberation Serif"/>
          <w:sz w:val="27"/>
          <w:szCs w:val="27"/>
        </w:rPr>
        <w:t>ых</w:t>
      </w:r>
      <w:r w:rsidRPr="00673C1A">
        <w:rPr>
          <w:rFonts w:ascii="Liberation Serif" w:hAnsi="Liberation Serif"/>
          <w:sz w:val="27"/>
          <w:szCs w:val="27"/>
        </w:rPr>
        <w:t xml:space="preserve"> участк</w:t>
      </w:r>
      <w:r w:rsidR="005C7824" w:rsidRPr="00673C1A">
        <w:rPr>
          <w:rFonts w:ascii="Liberation Serif" w:hAnsi="Liberation Serif"/>
          <w:sz w:val="27"/>
          <w:szCs w:val="27"/>
        </w:rPr>
        <w:t>ов</w:t>
      </w:r>
      <w:r w:rsidRPr="00673C1A">
        <w:rPr>
          <w:rFonts w:ascii="Liberation Serif" w:hAnsi="Liberation Serif"/>
          <w:sz w:val="27"/>
          <w:szCs w:val="27"/>
        </w:rPr>
        <w:t xml:space="preserve">      </w:t>
      </w:r>
      <w:r w:rsidR="005C7824" w:rsidRPr="00673C1A">
        <w:rPr>
          <w:rFonts w:ascii="Liberation Serif" w:hAnsi="Liberation Serif"/>
          <w:sz w:val="27"/>
          <w:szCs w:val="27"/>
        </w:rPr>
        <w:t>с кадастровыми н</w:t>
      </w:r>
      <w:r w:rsidRPr="00673C1A">
        <w:rPr>
          <w:rFonts w:ascii="Liberation Serif" w:hAnsi="Liberation Serif"/>
          <w:sz w:val="27"/>
          <w:szCs w:val="27"/>
        </w:rPr>
        <w:t>омер</w:t>
      </w:r>
      <w:r w:rsidR="005C7824" w:rsidRPr="00673C1A">
        <w:rPr>
          <w:rFonts w:ascii="Liberation Serif" w:hAnsi="Liberation Serif"/>
          <w:sz w:val="27"/>
          <w:szCs w:val="27"/>
        </w:rPr>
        <w:t>ами</w:t>
      </w:r>
      <w:r w:rsidRPr="00673C1A">
        <w:rPr>
          <w:rFonts w:ascii="Liberation Serif" w:hAnsi="Liberation Serif"/>
          <w:sz w:val="27"/>
          <w:szCs w:val="27"/>
        </w:rPr>
        <w:t xml:space="preserve"> </w:t>
      </w:r>
      <w:r w:rsidR="00CE05D6" w:rsidRPr="00673C1A">
        <w:rPr>
          <w:rFonts w:ascii="Liberation Serif" w:hAnsi="Liberation Serif"/>
          <w:sz w:val="27"/>
          <w:szCs w:val="27"/>
        </w:rPr>
        <w:t>66:12:4617006:15, 66:12:4617007:13, 66:12:5225005:30</w:t>
      </w:r>
      <w:r w:rsidRPr="00673C1A">
        <w:rPr>
          <w:rFonts w:ascii="Liberation Serif" w:hAnsi="Liberation Serif"/>
          <w:sz w:val="27"/>
          <w:szCs w:val="27"/>
        </w:rPr>
        <w:t>».</w:t>
      </w:r>
    </w:p>
    <w:p w:rsidR="002C5722" w:rsidRPr="00673C1A" w:rsidRDefault="004C1D09" w:rsidP="00F31162">
      <w:pPr>
        <w:ind w:firstLine="567"/>
        <w:jc w:val="both"/>
        <w:rPr>
          <w:rFonts w:ascii="Liberation Serif" w:hAnsi="Liberation Serif"/>
          <w:sz w:val="27"/>
          <w:szCs w:val="27"/>
        </w:rPr>
      </w:pPr>
      <w:r w:rsidRPr="00673C1A">
        <w:rPr>
          <w:rFonts w:ascii="Liberation Serif" w:hAnsi="Liberation Serif"/>
          <w:sz w:val="27"/>
          <w:szCs w:val="27"/>
        </w:rPr>
        <w:t xml:space="preserve">3.1.3. Начальная цена предмета аукциона (размер ежегодной арендной платы) – </w:t>
      </w:r>
      <w:r w:rsidR="0034410B" w:rsidRPr="00673C1A">
        <w:rPr>
          <w:rFonts w:ascii="Liberation Serif" w:hAnsi="Liberation Serif"/>
          <w:sz w:val="27"/>
          <w:szCs w:val="27"/>
        </w:rPr>
        <w:t>5</w:t>
      </w:r>
      <w:r w:rsidR="00E509B4">
        <w:rPr>
          <w:rFonts w:ascii="Liberation Serif" w:hAnsi="Liberation Serif"/>
          <w:sz w:val="27"/>
          <w:szCs w:val="27"/>
        </w:rPr>
        <w:t>1 818,36</w:t>
      </w:r>
      <w:r w:rsidR="00137E8C" w:rsidRPr="00673C1A">
        <w:rPr>
          <w:rFonts w:ascii="Liberation Serif" w:hAnsi="Liberation Serif"/>
          <w:sz w:val="27"/>
          <w:szCs w:val="27"/>
        </w:rPr>
        <w:t xml:space="preserve"> (</w:t>
      </w:r>
      <w:r w:rsidR="0034410B" w:rsidRPr="00673C1A">
        <w:rPr>
          <w:rFonts w:ascii="Liberation Serif" w:hAnsi="Liberation Serif"/>
          <w:sz w:val="27"/>
          <w:szCs w:val="27"/>
        </w:rPr>
        <w:t xml:space="preserve">пятьдесят </w:t>
      </w:r>
      <w:r w:rsidR="00E509B4">
        <w:rPr>
          <w:rFonts w:ascii="Liberation Serif" w:hAnsi="Liberation Serif"/>
          <w:sz w:val="27"/>
          <w:szCs w:val="27"/>
        </w:rPr>
        <w:t xml:space="preserve">одна </w:t>
      </w:r>
      <w:r w:rsidR="0034410B" w:rsidRPr="00673C1A">
        <w:rPr>
          <w:rFonts w:ascii="Liberation Serif" w:hAnsi="Liberation Serif"/>
          <w:sz w:val="27"/>
          <w:szCs w:val="27"/>
        </w:rPr>
        <w:t>тысяч</w:t>
      </w:r>
      <w:r w:rsidR="00E509B4">
        <w:rPr>
          <w:rFonts w:ascii="Liberation Serif" w:hAnsi="Liberation Serif"/>
          <w:sz w:val="27"/>
          <w:szCs w:val="27"/>
        </w:rPr>
        <w:t>а восемьсот восемнадцать</w:t>
      </w:r>
      <w:r w:rsidR="0034410B" w:rsidRPr="00673C1A">
        <w:rPr>
          <w:rFonts w:ascii="Liberation Serif" w:hAnsi="Liberation Serif"/>
          <w:sz w:val="27"/>
          <w:szCs w:val="27"/>
        </w:rPr>
        <w:t>)</w:t>
      </w:r>
      <w:r w:rsidR="0089764F" w:rsidRPr="00673C1A">
        <w:rPr>
          <w:rFonts w:ascii="Liberation Serif" w:hAnsi="Liberation Serif" w:cs="Arial"/>
          <w:color w:val="202124"/>
          <w:sz w:val="27"/>
          <w:szCs w:val="27"/>
          <w:shd w:val="clear" w:color="auto" w:fill="FFFFFF"/>
        </w:rPr>
        <w:t xml:space="preserve"> рубл</w:t>
      </w:r>
      <w:r w:rsidR="00777821" w:rsidRPr="00673C1A">
        <w:rPr>
          <w:rFonts w:ascii="Liberation Serif" w:hAnsi="Liberation Serif" w:cs="Arial"/>
          <w:color w:val="202124"/>
          <w:sz w:val="27"/>
          <w:szCs w:val="27"/>
          <w:shd w:val="clear" w:color="auto" w:fill="FFFFFF"/>
        </w:rPr>
        <w:t>ей</w:t>
      </w:r>
      <w:r w:rsidR="0089764F" w:rsidRPr="00673C1A">
        <w:rPr>
          <w:rFonts w:ascii="Liberation Serif" w:hAnsi="Liberation Serif" w:cs="Arial"/>
          <w:color w:val="202124"/>
          <w:sz w:val="27"/>
          <w:szCs w:val="27"/>
          <w:shd w:val="clear" w:color="auto" w:fill="FFFFFF"/>
        </w:rPr>
        <w:t xml:space="preserve"> </w:t>
      </w:r>
      <w:r w:rsidR="00E509B4">
        <w:rPr>
          <w:rFonts w:ascii="Liberation Serif" w:hAnsi="Liberation Serif" w:cs="Arial"/>
          <w:color w:val="202124"/>
          <w:sz w:val="27"/>
          <w:szCs w:val="27"/>
          <w:shd w:val="clear" w:color="auto" w:fill="FFFFFF"/>
        </w:rPr>
        <w:t xml:space="preserve">36 </w:t>
      </w:r>
      <w:r w:rsidR="0089764F" w:rsidRPr="00673C1A">
        <w:rPr>
          <w:rFonts w:ascii="Liberation Serif" w:hAnsi="Liberation Serif" w:cs="Arial"/>
          <w:color w:val="202124"/>
          <w:sz w:val="27"/>
          <w:szCs w:val="27"/>
          <w:shd w:val="clear" w:color="auto" w:fill="FFFFFF"/>
        </w:rPr>
        <w:t>копе</w:t>
      </w:r>
      <w:r w:rsidR="00C43F3B">
        <w:rPr>
          <w:rFonts w:ascii="Liberation Serif" w:hAnsi="Liberation Serif" w:cs="Arial"/>
          <w:color w:val="202124"/>
          <w:sz w:val="27"/>
          <w:szCs w:val="27"/>
          <w:shd w:val="clear" w:color="auto" w:fill="FFFFFF"/>
        </w:rPr>
        <w:t>ек</w:t>
      </w:r>
      <w:r w:rsidRPr="00673C1A">
        <w:rPr>
          <w:rFonts w:ascii="Liberation Serif" w:hAnsi="Liberation Serif"/>
          <w:sz w:val="27"/>
          <w:szCs w:val="27"/>
        </w:rPr>
        <w:t xml:space="preserve">, </w:t>
      </w:r>
      <w:r w:rsidR="00E509B4">
        <w:rPr>
          <w:rFonts w:ascii="Liberation Serif" w:hAnsi="Liberation Serif"/>
          <w:sz w:val="27"/>
          <w:szCs w:val="27"/>
        </w:rPr>
        <w:t xml:space="preserve">                       </w:t>
      </w:r>
      <w:r w:rsidRPr="00673C1A">
        <w:rPr>
          <w:rFonts w:ascii="Liberation Serif" w:hAnsi="Liberation Serif"/>
          <w:sz w:val="27"/>
          <w:szCs w:val="27"/>
        </w:rPr>
        <w:t>без учета НДС.</w:t>
      </w:r>
    </w:p>
    <w:p w:rsidR="002C5722" w:rsidRPr="00673C1A" w:rsidRDefault="004C1D09" w:rsidP="00F31162">
      <w:pPr>
        <w:ind w:firstLine="567"/>
        <w:jc w:val="both"/>
        <w:rPr>
          <w:rFonts w:ascii="Liberation Serif" w:hAnsi="Liberation Serif"/>
          <w:sz w:val="27"/>
          <w:szCs w:val="27"/>
        </w:rPr>
      </w:pPr>
      <w:r w:rsidRPr="00673C1A">
        <w:rPr>
          <w:rFonts w:ascii="Liberation Serif" w:hAnsi="Liberation Serif"/>
          <w:sz w:val="27"/>
          <w:szCs w:val="27"/>
        </w:rPr>
        <w:t xml:space="preserve">3.1.4. «Шаг аукциона» – </w:t>
      </w:r>
      <w:r w:rsidR="008D2C94" w:rsidRPr="00673C1A">
        <w:rPr>
          <w:rFonts w:ascii="Liberation Serif" w:hAnsi="Liberation Serif"/>
          <w:sz w:val="27"/>
          <w:szCs w:val="27"/>
        </w:rPr>
        <w:t>1 500</w:t>
      </w:r>
      <w:r w:rsidR="0089764F" w:rsidRPr="00673C1A">
        <w:rPr>
          <w:rFonts w:ascii="Liberation Serif" w:hAnsi="Liberation Serif"/>
          <w:sz w:val="27"/>
          <w:szCs w:val="27"/>
        </w:rPr>
        <w:t xml:space="preserve"> (</w:t>
      </w:r>
      <w:r w:rsidR="008D2C94" w:rsidRPr="00673C1A">
        <w:rPr>
          <w:rFonts w:ascii="Liberation Serif" w:hAnsi="Liberation Serif"/>
          <w:sz w:val="27"/>
          <w:szCs w:val="27"/>
        </w:rPr>
        <w:t>одна тысяча пятьсот</w:t>
      </w:r>
      <w:r w:rsidRPr="00673C1A">
        <w:rPr>
          <w:rFonts w:ascii="Liberation Serif" w:hAnsi="Liberation Serif"/>
          <w:sz w:val="27"/>
          <w:szCs w:val="27"/>
        </w:rPr>
        <w:t>) рублей 00 копеек.</w:t>
      </w:r>
    </w:p>
    <w:p w:rsidR="002C5722" w:rsidRPr="00673C1A" w:rsidRDefault="004C1D09" w:rsidP="00F31162">
      <w:pPr>
        <w:ind w:firstLine="567"/>
        <w:jc w:val="both"/>
        <w:rPr>
          <w:rFonts w:ascii="Liberation Serif" w:hAnsi="Liberation Serif"/>
          <w:b/>
          <w:sz w:val="27"/>
          <w:szCs w:val="27"/>
        </w:rPr>
      </w:pPr>
      <w:r w:rsidRPr="00673C1A">
        <w:rPr>
          <w:rFonts w:ascii="Liberation Serif" w:hAnsi="Liberation Serif"/>
          <w:sz w:val="27"/>
          <w:szCs w:val="27"/>
        </w:rPr>
        <w:t>3.1.5. Сумма задатка –</w:t>
      </w:r>
      <w:r w:rsidR="00777821" w:rsidRPr="00673C1A">
        <w:rPr>
          <w:rFonts w:ascii="Liberation Serif" w:hAnsi="Liberation Serif"/>
          <w:sz w:val="27"/>
          <w:szCs w:val="27"/>
        </w:rPr>
        <w:t xml:space="preserve"> </w:t>
      </w:r>
      <w:bookmarkStart w:id="2" w:name="_GoBack"/>
      <w:r w:rsidR="00E509B4" w:rsidRPr="00673C1A">
        <w:rPr>
          <w:rFonts w:ascii="Liberation Serif" w:hAnsi="Liberation Serif"/>
          <w:sz w:val="27"/>
          <w:szCs w:val="27"/>
        </w:rPr>
        <w:t>5</w:t>
      </w:r>
      <w:r w:rsidR="00E509B4">
        <w:rPr>
          <w:rFonts w:ascii="Liberation Serif" w:hAnsi="Liberation Serif"/>
          <w:sz w:val="27"/>
          <w:szCs w:val="27"/>
        </w:rPr>
        <w:t>1 818,36</w:t>
      </w:r>
      <w:r w:rsidR="00E509B4" w:rsidRPr="00673C1A">
        <w:rPr>
          <w:rFonts w:ascii="Liberation Serif" w:hAnsi="Liberation Serif"/>
          <w:sz w:val="27"/>
          <w:szCs w:val="27"/>
        </w:rPr>
        <w:t xml:space="preserve"> (пятьдесят </w:t>
      </w:r>
      <w:r w:rsidR="00E509B4">
        <w:rPr>
          <w:rFonts w:ascii="Liberation Serif" w:hAnsi="Liberation Serif"/>
          <w:sz w:val="27"/>
          <w:szCs w:val="27"/>
        </w:rPr>
        <w:t xml:space="preserve">одна </w:t>
      </w:r>
      <w:r w:rsidR="00E509B4" w:rsidRPr="00673C1A">
        <w:rPr>
          <w:rFonts w:ascii="Liberation Serif" w:hAnsi="Liberation Serif"/>
          <w:sz w:val="27"/>
          <w:szCs w:val="27"/>
        </w:rPr>
        <w:t>тысяч</w:t>
      </w:r>
      <w:r w:rsidR="00E509B4">
        <w:rPr>
          <w:rFonts w:ascii="Liberation Serif" w:hAnsi="Liberation Serif"/>
          <w:sz w:val="27"/>
          <w:szCs w:val="27"/>
        </w:rPr>
        <w:t>а восемьсот восемнадцать</w:t>
      </w:r>
      <w:r w:rsidR="00E509B4" w:rsidRPr="00673C1A">
        <w:rPr>
          <w:rFonts w:ascii="Liberation Serif" w:hAnsi="Liberation Serif"/>
          <w:sz w:val="27"/>
          <w:szCs w:val="27"/>
        </w:rPr>
        <w:t>)</w:t>
      </w:r>
      <w:r w:rsidR="00E509B4" w:rsidRPr="00673C1A">
        <w:rPr>
          <w:rFonts w:ascii="Liberation Serif" w:hAnsi="Liberation Serif" w:cs="Arial"/>
          <w:color w:val="202124"/>
          <w:sz w:val="27"/>
          <w:szCs w:val="27"/>
          <w:shd w:val="clear" w:color="auto" w:fill="FFFFFF"/>
        </w:rPr>
        <w:t xml:space="preserve"> рублей </w:t>
      </w:r>
      <w:r w:rsidR="00E509B4">
        <w:rPr>
          <w:rFonts w:ascii="Liberation Serif" w:hAnsi="Liberation Serif" w:cs="Arial"/>
          <w:color w:val="202124"/>
          <w:sz w:val="27"/>
          <w:szCs w:val="27"/>
          <w:shd w:val="clear" w:color="auto" w:fill="FFFFFF"/>
        </w:rPr>
        <w:t xml:space="preserve">36 </w:t>
      </w:r>
      <w:r w:rsidR="00E509B4" w:rsidRPr="00673C1A">
        <w:rPr>
          <w:rFonts w:ascii="Liberation Serif" w:hAnsi="Liberation Serif" w:cs="Arial"/>
          <w:color w:val="202124"/>
          <w:sz w:val="27"/>
          <w:szCs w:val="27"/>
          <w:shd w:val="clear" w:color="auto" w:fill="FFFFFF"/>
        </w:rPr>
        <w:t>копе</w:t>
      </w:r>
      <w:r w:rsidR="00C43F3B">
        <w:rPr>
          <w:rFonts w:ascii="Liberation Serif" w:hAnsi="Liberation Serif" w:cs="Arial"/>
          <w:color w:val="202124"/>
          <w:sz w:val="27"/>
          <w:szCs w:val="27"/>
          <w:shd w:val="clear" w:color="auto" w:fill="FFFFFF"/>
        </w:rPr>
        <w:t>ек</w:t>
      </w:r>
      <w:bookmarkEnd w:id="2"/>
      <w:r w:rsidRPr="00673C1A">
        <w:rPr>
          <w:rFonts w:ascii="Liberation Serif" w:hAnsi="Liberation Serif"/>
          <w:sz w:val="27"/>
          <w:szCs w:val="27"/>
        </w:rPr>
        <w:t>.</w:t>
      </w:r>
    </w:p>
    <w:p w:rsidR="008F471C" w:rsidRPr="00673C1A" w:rsidRDefault="002161E7" w:rsidP="00F31162">
      <w:pPr>
        <w:ind w:firstLine="567"/>
        <w:jc w:val="both"/>
        <w:rPr>
          <w:rFonts w:ascii="Liberation Serif" w:hAnsi="Liberation Serif"/>
          <w:bCs/>
          <w:color w:val="auto"/>
          <w:sz w:val="27"/>
          <w:szCs w:val="27"/>
        </w:rPr>
      </w:pPr>
      <w:r w:rsidRPr="00673C1A">
        <w:rPr>
          <w:rFonts w:ascii="Liberation Serif" w:eastAsia="Calibri" w:hAnsi="Liberation Serif"/>
          <w:color w:val="auto"/>
          <w:sz w:val="27"/>
          <w:szCs w:val="27"/>
        </w:rPr>
        <w:t>3.1.6.</w:t>
      </w:r>
      <w:r w:rsidRPr="00673C1A">
        <w:rPr>
          <w:rFonts w:ascii="Liberation Serif" w:eastAsia="Calibri" w:hAnsi="Liberation Serif"/>
          <w:b/>
          <w:color w:val="auto"/>
          <w:sz w:val="27"/>
          <w:szCs w:val="27"/>
        </w:rPr>
        <w:t xml:space="preserve"> </w:t>
      </w:r>
      <w:r w:rsidR="008F471C" w:rsidRPr="00250D76">
        <w:rPr>
          <w:rFonts w:ascii="Liberation Serif" w:eastAsia="Calibri" w:hAnsi="Liberation Serif"/>
          <w:b/>
          <w:color w:val="auto"/>
          <w:sz w:val="27"/>
          <w:szCs w:val="27"/>
        </w:rPr>
        <w:t xml:space="preserve">Сведения о </w:t>
      </w:r>
      <w:r w:rsidR="008F471C" w:rsidRPr="00250D76">
        <w:rPr>
          <w:rFonts w:ascii="Liberation Serif" w:hAnsi="Liberation Serif"/>
          <w:b/>
          <w:bCs/>
          <w:color w:val="auto"/>
          <w:sz w:val="27"/>
          <w:szCs w:val="27"/>
        </w:rPr>
        <w:t>земельном участке</w:t>
      </w:r>
      <w:r w:rsidR="008F471C" w:rsidRPr="00673C1A">
        <w:rPr>
          <w:rFonts w:ascii="Liberation Serif" w:hAnsi="Liberation Serif"/>
          <w:bCs/>
          <w:color w:val="auto"/>
          <w:sz w:val="27"/>
          <w:szCs w:val="27"/>
        </w:rPr>
        <w:t>:</w:t>
      </w:r>
    </w:p>
    <w:p w:rsidR="00D060C8" w:rsidRPr="00673C1A" w:rsidRDefault="002161E7" w:rsidP="0036688F">
      <w:pPr>
        <w:ind w:firstLine="567"/>
        <w:jc w:val="both"/>
        <w:rPr>
          <w:rFonts w:ascii="Liberation Serif" w:eastAsia="Calibri" w:hAnsi="Liberation Serif"/>
          <w:sz w:val="27"/>
          <w:szCs w:val="27"/>
        </w:rPr>
      </w:pPr>
      <w:r w:rsidRPr="00673C1A">
        <w:rPr>
          <w:rFonts w:ascii="Liberation Serif" w:eastAsia="Calibri" w:hAnsi="Liberation Serif"/>
          <w:color w:val="auto"/>
          <w:sz w:val="27"/>
          <w:szCs w:val="27"/>
        </w:rPr>
        <w:t xml:space="preserve">1) </w:t>
      </w:r>
      <w:r w:rsidRPr="00673C1A">
        <w:rPr>
          <w:rFonts w:ascii="Liberation Serif" w:hAnsi="Liberation Serif"/>
          <w:bCs/>
          <w:sz w:val="27"/>
          <w:szCs w:val="27"/>
        </w:rPr>
        <w:t>Администрация муниципального  образования Каменский городской округ</w:t>
      </w:r>
      <w:r w:rsidR="00E509B4">
        <w:rPr>
          <w:rFonts w:ascii="Liberation Serif" w:hAnsi="Liberation Serif"/>
          <w:bCs/>
          <w:sz w:val="27"/>
          <w:szCs w:val="27"/>
        </w:rPr>
        <w:t xml:space="preserve"> -</w:t>
      </w:r>
      <w:r w:rsidRPr="00673C1A">
        <w:rPr>
          <w:rFonts w:ascii="Liberation Serif" w:hAnsi="Liberation Serif"/>
          <w:bCs/>
          <w:sz w:val="27"/>
          <w:szCs w:val="27"/>
        </w:rPr>
        <w:t xml:space="preserve"> </w:t>
      </w:r>
      <w:r w:rsidR="00DE52F1" w:rsidRPr="00673C1A">
        <w:rPr>
          <w:rFonts w:ascii="Liberation Serif" w:hAnsi="Liberation Serif"/>
          <w:bCs/>
          <w:sz w:val="27"/>
          <w:szCs w:val="27"/>
        </w:rPr>
        <w:t xml:space="preserve">          </w:t>
      </w:r>
      <w:r w:rsidRPr="00673C1A">
        <w:rPr>
          <w:rFonts w:ascii="Liberation Serif" w:eastAsia="Calibri" w:hAnsi="Liberation Serif"/>
          <w:sz w:val="27"/>
          <w:szCs w:val="27"/>
        </w:rPr>
        <w:t>№ 01-25/</w:t>
      </w:r>
      <w:r w:rsidR="009D7B42" w:rsidRPr="00673C1A">
        <w:rPr>
          <w:rFonts w:ascii="Liberation Serif" w:eastAsia="Calibri" w:hAnsi="Liberation Serif"/>
          <w:sz w:val="27"/>
          <w:szCs w:val="27"/>
        </w:rPr>
        <w:t>6635</w:t>
      </w:r>
      <w:r w:rsidRPr="00673C1A">
        <w:rPr>
          <w:rFonts w:ascii="Liberation Serif" w:eastAsia="Calibri" w:hAnsi="Liberation Serif"/>
          <w:sz w:val="27"/>
          <w:szCs w:val="27"/>
        </w:rPr>
        <w:t xml:space="preserve"> от </w:t>
      </w:r>
      <w:r w:rsidR="009D7B42" w:rsidRPr="00673C1A">
        <w:rPr>
          <w:rFonts w:ascii="Liberation Serif" w:eastAsia="Calibri" w:hAnsi="Liberation Serif"/>
          <w:sz w:val="27"/>
          <w:szCs w:val="27"/>
        </w:rPr>
        <w:t>21.12</w:t>
      </w:r>
      <w:r w:rsidRPr="00673C1A">
        <w:rPr>
          <w:rFonts w:ascii="Liberation Serif" w:eastAsia="Calibri" w:hAnsi="Liberation Serif"/>
          <w:sz w:val="27"/>
          <w:szCs w:val="27"/>
        </w:rPr>
        <w:t xml:space="preserve">.2022: </w:t>
      </w:r>
      <w:r w:rsidR="00743ACC" w:rsidRPr="00673C1A">
        <w:rPr>
          <w:rFonts w:ascii="Liberation Serif" w:eastAsia="Calibri" w:hAnsi="Liberation Serif"/>
          <w:sz w:val="27"/>
          <w:szCs w:val="27"/>
        </w:rPr>
        <w:t xml:space="preserve">земельный участок с кадастровым номером </w:t>
      </w:r>
      <w:r w:rsidR="00E509B4" w:rsidRPr="00673C1A">
        <w:rPr>
          <w:rFonts w:ascii="Liberation Serif" w:hAnsi="Liberation Serif"/>
          <w:sz w:val="27"/>
          <w:szCs w:val="27"/>
        </w:rPr>
        <w:t xml:space="preserve">66:12:4617007:13 </w:t>
      </w:r>
      <w:r w:rsidR="00743ACC" w:rsidRPr="00673C1A">
        <w:rPr>
          <w:rFonts w:ascii="Liberation Serif" w:hAnsi="Liberation Serif"/>
          <w:sz w:val="27"/>
          <w:szCs w:val="27"/>
        </w:rPr>
        <w:t>не  за</w:t>
      </w:r>
      <w:r w:rsidRPr="00673C1A">
        <w:rPr>
          <w:rFonts w:ascii="Liberation Serif" w:eastAsia="Calibri" w:hAnsi="Liberation Serif"/>
          <w:sz w:val="27"/>
          <w:szCs w:val="27"/>
        </w:rPr>
        <w:t>резервирован</w:t>
      </w:r>
      <w:r w:rsidR="00743ACC" w:rsidRPr="00673C1A">
        <w:rPr>
          <w:rFonts w:ascii="Liberation Serif" w:eastAsia="Calibri" w:hAnsi="Liberation Serif"/>
          <w:sz w:val="27"/>
          <w:szCs w:val="27"/>
        </w:rPr>
        <w:t xml:space="preserve"> и не </w:t>
      </w:r>
      <w:r w:rsidRPr="00673C1A">
        <w:rPr>
          <w:rFonts w:ascii="Liberation Serif" w:eastAsia="Calibri" w:hAnsi="Liberation Serif"/>
          <w:sz w:val="27"/>
          <w:szCs w:val="27"/>
        </w:rPr>
        <w:t xml:space="preserve">изъят для муниципальных нужд; </w:t>
      </w:r>
      <w:r w:rsidR="00743ACC" w:rsidRPr="00673C1A">
        <w:rPr>
          <w:rFonts w:ascii="Liberation Serif" w:eastAsia="Calibri" w:hAnsi="Liberation Serif"/>
          <w:sz w:val="27"/>
          <w:szCs w:val="27"/>
        </w:rPr>
        <w:t xml:space="preserve">в отношении территории, в </w:t>
      </w:r>
      <w:r w:rsidR="009D7B42" w:rsidRPr="00673C1A">
        <w:rPr>
          <w:rFonts w:ascii="Liberation Serif" w:eastAsia="Calibri" w:hAnsi="Liberation Serif"/>
          <w:sz w:val="27"/>
          <w:szCs w:val="27"/>
        </w:rPr>
        <w:t>гран</w:t>
      </w:r>
      <w:r w:rsidR="00743ACC" w:rsidRPr="00673C1A">
        <w:rPr>
          <w:rFonts w:ascii="Liberation Serif" w:eastAsia="Calibri" w:hAnsi="Liberation Serif"/>
          <w:sz w:val="27"/>
          <w:szCs w:val="27"/>
        </w:rPr>
        <w:t>ицах которой расположен земельный участок,</w:t>
      </w:r>
      <w:r w:rsidRPr="00673C1A">
        <w:rPr>
          <w:rFonts w:ascii="Liberation Serif" w:eastAsia="Calibri" w:hAnsi="Liberation Serif"/>
          <w:sz w:val="27"/>
          <w:szCs w:val="27"/>
        </w:rPr>
        <w:t xml:space="preserve"> договор о</w:t>
      </w:r>
      <w:r w:rsidR="00743ACC" w:rsidRPr="00673C1A">
        <w:rPr>
          <w:rFonts w:ascii="Liberation Serif" w:eastAsia="Calibri" w:hAnsi="Liberation Serif"/>
          <w:sz w:val="27"/>
          <w:szCs w:val="27"/>
        </w:rPr>
        <w:t>б е</w:t>
      </w:r>
      <w:r w:rsidR="00E509B4">
        <w:rPr>
          <w:rFonts w:ascii="Liberation Serif" w:eastAsia="Calibri" w:hAnsi="Liberation Serif"/>
          <w:sz w:val="27"/>
          <w:szCs w:val="27"/>
        </w:rPr>
        <w:t>го</w:t>
      </w:r>
      <w:r w:rsidRPr="00673C1A">
        <w:rPr>
          <w:rFonts w:ascii="Liberation Serif" w:eastAsia="Calibri" w:hAnsi="Liberation Serif"/>
          <w:sz w:val="27"/>
          <w:szCs w:val="27"/>
        </w:rPr>
        <w:t xml:space="preserve"> комплексном развитии </w:t>
      </w:r>
      <w:r w:rsidR="00743ACC" w:rsidRPr="00673C1A">
        <w:rPr>
          <w:rFonts w:ascii="Liberation Serif" w:eastAsia="Calibri" w:hAnsi="Liberation Serif"/>
          <w:sz w:val="27"/>
          <w:szCs w:val="27"/>
        </w:rPr>
        <w:t>не заключался</w:t>
      </w:r>
      <w:r w:rsidRPr="00673C1A">
        <w:rPr>
          <w:rFonts w:ascii="Liberation Serif" w:eastAsia="Calibri" w:hAnsi="Liberation Serif"/>
          <w:sz w:val="27"/>
          <w:szCs w:val="27"/>
        </w:rPr>
        <w:t xml:space="preserve">; </w:t>
      </w:r>
      <w:r w:rsidR="00D060C8" w:rsidRPr="00673C1A">
        <w:rPr>
          <w:rFonts w:ascii="Liberation Serif" w:eastAsia="Calibri" w:hAnsi="Liberation Serif"/>
          <w:sz w:val="27"/>
          <w:szCs w:val="27"/>
        </w:rPr>
        <w:t xml:space="preserve">размещение объектов местного значения </w:t>
      </w:r>
      <w:r w:rsidRPr="00673C1A">
        <w:rPr>
          <w:rFonts w:ascii="Liberation Serif" w:eastAsia="Calibri" w:hAnsi="Liberation Serif"/>
          <w:sz w:val="27"/>
          <w:szCs w:val="27"/>
        </w:rPr>
        <w:t xml:space="preserve">в соответствии с </w:t>
      </w:r>
      <w:r w:rsidR="00D060C8" w:rsidRPr="00673C1A">
        <w:rPr>
          <w:rFonts w:ascii="Liberation Serif" w:eastAsia="Calibri" w:hAnsi="Liberation Serif"/>
          <w:sz w:val="27"/>
          <w:szCs w:val="27"/>
        </w:rPr>
        <w:t xml:space="preserve">утвержденными </w:t>
      </w:r>
      <w:r w:rsidRPr="00673C1A">
        <w:rPr>
          <w:rFonts w:ascii="Liberation Serif" w:eastAsia="Calibri" w:hAnsi="Liberation Serif"/>
          <w:sz w:val="27"/>
          <w:szCs w:val="27"/>
        </w:rPr>
        <w:t>документами территориального планирования</w:t>
      </w:r>
      <w:r w:rsidR="00D060C8" w:rsidRPr="00673C1A">
        <w:rPr>
          <w:rFonts w:ascii="Liberation Serif" w:eastAsia="Calibri" w:hAnsi="Liberation Serif"/>
          <w:sz w:val="27"/>
          <w:szCs w:val="27"/>
        </w:rPr>
        <w:t xml:space="preserve"> и документацией по планировке территории на</w:t>
      </w:r>
      <w:r w:rsidRPr="00673C1A">
        <w:rPr>
          <w:rFonts w:ascii="Liberation Serif" w:eastAsia="Calibri" w:hAnsi="Liberation Serif"/>
          <w:sz w:val="27"/>
          <w:szCs w:val="27"/>
        </w:rPr>
        <w:t xml:space="preserve"> земельн</w:t>
      </w:r>
      <w:r w:rsidR="00D060C8" w:rsidRPr="00673C1A">
        <w:rPr>
          <w:rFonts w:ascii="Liberation Serif" w:eastAsia="Calibri" w:hAnsi="Liberation Serif"/>
          <w:sz w:val="27"/>
          <w:szCs w:val="27"/>
        </w:rPr>
        <w:t>ом</w:t>
      </w:r>
      <w:r w:rsidRPr="00673C1A">
        <w:rPr>
          <w:rFonts w:ascii="Liberation Serif" w:eastAsia="Calibri" w:hAnsi="Liberation Serif"/>
          <w:sz w:val="27"/>
          <w:szCs w:val="27"/>
        </w:rPr>
        <w:t xml:space="preserve"> участ</w:t>
      </w:r>
      <w:r w:rsidR="00D060C8" w:rsidRPr="00673C1A">
        <w:rPr>
          <w:rFonts w:ascii="Liberation Serif" w:eastAsia="Calibri" w:hAnsi="Liberation Serif"/>
          <w:sz w:val="27"/>
          <w:szCs w:val="27"/>
        </w:rPr>
        <w:t>ке не предусмотрено.</w:t>
      </w:r>
    </w:p>
    <w:p w:rsidR="00B66444" w:rsidRPr="00673C1A" w:rsidRDefault="002161E7" w:rsidP="00673C1A">
      <w:pPr>
        <w:ind w:firstLine="567"/>
        <w:jc w:val="both"/>
        <w:rPr>
          <w:rFonts w:ascii="Liberation Serif" w:eastAsia="Calibri" w:hAnsi="Liberation Serif"/>
          <w:color w:val="auto"/>
          <w:sz w:val="27"/>
          <w:szCs w:val="27"/>
        </w:rPr>
      </w:pPr>
      <w:proofErr w:type="gramStart"/>
      <w:r w:rsidRPr="00673C1A">
        <w:rPr>
          <w:rFonts w:ascii="Liberation Serif" w:eastAsia="Calibri" w:hAnsi="Liberation Serif"/>
          <w:color w:val="auto"/>
          <w:sz w:val="27"/>
          <w:szCs w:val="27"/>
        </w:rPr>
        <w:t>2</w:t>
      </w:r>
      <w:r w:rsidR="00553265" w:rsidRPr="00673C1A">
        <w:rPr>
          <w:rFonts w:ascii="Liberation Serif" w:eastAsia="Calibri" w:hAnsi="Liberation Serif"/>
          <w:color w:val="auto"/>
          <w:sz w:val="27"/>
          <w:szCs w:val="27"/>
        </w:rPr>
        <w:t xml:space="preserve">) </w:t>
      </w:r>
      <w:r w:rsidR="008F471C" w:rsidRPr="00673C1A">
        <w:rPr>
          <w:rFonts w:ascii="Liberation Serif" w:eastAsia="Calibri" w:hAnsi="Liberation Serif"/>
          <w:color w:val="auto"/>
          <w:sz w:val="27"/>
          <w:szCs w:val="27"/>
        </w:rPr>
        <w:t>Министерство строительства и развития инфраструктуры Свердловской области</w:t>
      </w:r>
      <w:r w:rsidR="00E509B4">
        <w:rPr>
          <w:rFonts w:ascii="Liberation Serif" w:eastAsia="Calibri" w:hAnsi="Liberation Serif"/>
          <w:color w:val="auto"/>
          <w:sz w:val="27"/>
          <w:szCs w:val="27"/>
        </w:rPr>
        <w:t xml:space="preserve"> -</w:t>
      </w:r>
      <w:r w:rsidR="008F471C" w:rsidRPr="00673C1A">
        <w:rPr>
          <w:rFonts w:ascii="Liberation Serif" w:eastAsia="Calibri" w:hAnsi="Liberation Serif"/>
          <w:color w:val="auto"/>
          <w:sz w:val="27"/>
          <w:szCs w:val="27"/>
        </w:rPr>
        <w:t xml:space="preserve"> № 16-01-38/</w:t>
      </w:r>
      <w:r w:rsidR="00852BE1" w:rsidRPr="00673C1A">
        <w:rPr>
          <w:rFonts w:ascii="Liberation Serif" w:eastAsia="Calibri" w:hAnsi="Liberation Serif"/>
          <w:color w:val="auto"/>
          <w:sz w:val="27"/>
          <w:szCs w:val="27"/>
        </w:rPr>
        <w:t>9667</w:t>
      </w:r>
      <w:r w:rsidR="008F471C" w:rsidRPr="00673C1A">
        <w:rPr>
          <w:rFonts w:ascii="Liberation Serif" w:eastAsia="Calibri" w:hAnsi="Liberation Serif"/>
          <w:color w:val="auto"/>
          <w:sz w:val="27"/>
          <w:szCs w:val="27"/>
        </w:rPr>
        <w:t xml:space="preserve"> от </w:t>
      </w:r>
      <w:r w:rsidR="00852BE1" w:rsidRPr="00673C1A">
        <w:rPr>
          <w:rFonts w:ascii="Liberation Serif" w:eastAsia="Calibri" w:hAnsi="Liberation Serif"/>
          <w:color w:val="auto"/>
          <w:sz w:val="27"/>
          <w:szCs w:val="27"/>
        </w:rPr>
        <w:t>16.12</w:t>
      </w:r>
      <w:r w:rsidR="008F471C" w:rsidRPr="00673C1A">
        <w:rPr>
          <w:rFonts w:ascii="Liberation Serif" w:eastAsia="Calibri" w:hAnsi="Liberation Serif"/>
          <w:color w:val="auto"/>
          <w:sz w:val="27"/>
          <w:szCs w:val="27"/>
        </w:rPr>
        <w:t>.2022: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w:t>
      </w:r>
      <w:r w:rsidR="00DE52F1" w:rsidRPr="00673C1A">
        <w:rPr>
          <w:rFonts w:ascii="Liberation Serif" w:eastAsia="Calibri" w:hAnsi="Liberation Serif"/>
          <w:color w:val="auto"/>
          <w:sz w:val="27"/>
          <w:szCs w:val="27"/>
        </w:rPr>
        <w:t xml:space="preserve"> </w:t>
      </w:r>
      <w:r w:rsidR="008F471C" w:rsidRPr="00673C1A">
        <w:rPr>
          <w:rFonts w:ascii="Liberation Serif" w:eastAsia="Calibri" w:hAnsi="Liberation Serif"/>
          <w:color w:val="auto"/>
          <w:sz w:val="27"/>
          <w:szCs w:val="27"/>
        </w:rPr>
        <w:t>планирования Свердловской области» (с учетом</w:t>
      </w:r>
      <w:r w:rsidR="00DE52F1" w:rsidRPr="00673C1A">
        <w:rPr>
          <w:rFonts w:ascii="Liberation Serif" w:eastAsia="Calibri" w:hAnsi="Liberation Serif"/>
          <w:color w:val="auto"/>
          <w:sz w:val="27"/>
          <w:szCs w:val="27"/>
        </w:rPr>
        <w:t xml:space="preserve"> и</w:t>
      </w:r>
      <w:r w:rsidR="008F471C" w:rsidRPr="00673C1A">
        <w:rPr>
          <w:rFonts w:ascii="Liberation Serif" w:eastAsia="Calibri" w:hAnsi="Liberation Serif"/>
          <w:color w:val="auto"/>
          <w:sz w:val="27"/>
          <w:szCs w:val="27"/>
        </w:rPr>
        <w:t xml:space="preserve">зменений, </w:t>
      </w:r>
      <w:r w:rsidR="008F471C" w:rsidRPr="00673C1A">
        <w:rPr>
          <w:rFonts w:ascii="Liberation Serif" w:eastAsia="Calibri" w:hAnsi="Liberation Serif"/>
          <w:color w:val="auto"/>
          <w:sz w:val="27"/>
          <w:szCs w:val="27"/>
        </w:rPr>
        <w:lastRenderedPageBreak/>
        <w:t xml:space="preserve">внесенных постановлением Правительства Свердловской области от 20.05.2021 № 295-ПП), </w:t>
      </w:r>
      <w:r w:rsidR="00BF7837" w:rsidRPr="00673C1A">
        <w:rPr>
          <w:rFonts w:ascii="Liberation Serif" w:eastAsia="Calibri" w:hAnsi="Liberation Serif"/>
          <w:color w:val="auto"/>
          <w:sz w:val="27"/>
          <w:szCs w:val="27"/>
        </w:rPr>
        <w:t xml:space="preserve">а также в соответствии с проектом </w:t>
      </w:r>
      <w:r w:rsidR="008C147C" w:rsidRPr="00673C1A">
        <w:rPr>
          <w:rFonts w:ascii="Liberation Serif" w:eastAsia="Calibri" w:hAnsi="Liberation Serif"/>
          <w:color w:val="auto"/>
          <w:sz w:val="27"/>
          <w:szCs w:val="27"/>
        </w:rPr>
        <w:t>«Внесение</w:t>
      </w:r>
      <w:r w:rsidR="00BF7837" w:rsidRPr="00673C1A">
        <w:rPr>
          <w:rFonts w:ascii="Liberation Serif" w:eastAsia="Calibri" w:hAnsi="Liberation Serif"/>
          <w:color w:val="auto"/>
          <w:sz w:val="27"/>
          <w:szCs w:val="27"/>
        </w:rPr>
        <w:t xml:space="preserve"> изменений </w:t>
      </w:r>
      <w:r w:rsidR="008C147C" w:rsidRPr="00673C1A">
        <w:rPr>
          <w:rFonts w:ascii="Liberation Serif" w:eastAsia="Calibri" w:hAnsi="Liberation Serif"/>
          <w:color w:val="auto"/>
          <w:sz w:val="27"/>
          <w:szCs w:val="27"/>
        </w:rPr>
        <w:t>в схему территориального планирования Свердловской области</w:t>
      </w:r>
      <w:proofErr w:type="gramEnd"/>
      <w:r w:rsidR="008C147C" w:rsidRPr="00673C1A">
        <w:rPr>
          <w:rFonts w:ascii="Liberation Serif" w:eastAsia="Calibri" w:hAnsi="Liberation Serif"/>
          <w:color w:val="auto"/>
          <w:sz w:val="27"/>
          <w:szCs w:val="27"/>
        </w:rPr>
        <w:t>»</w:t>
      </w:r>
      <w:r w:rsidR="00BF7837" w:rsidRPr="00673C1A">
        <w:rPr>
          <w:rFonts w:ascii="Liberation Serif" w:eastAsia="Calibri" w:hAnsi="Liberation Serif"/>
          <w:color w:val="auto"/>
          <w:sz w:val="27"/>
          <w:szCs w:val="27"/>
        </w:rPr>
        <w:t xml:space="preserve"> </w:t>
      </w:r>
      <w:r w:rsidR="008F471C" w:rsidRPr="00673C1A">
        <w:rPr>
          <w:rFonts w:ascii="Liberation Serif" w:eastAsia="Calibri" w:hAnsi="Liberation Serif"/>
          <w:color w:val="auto"/>
          <w:sz w:val="27"/>
          <w:szCs w:val="27"/>
        </w:rPr>
        <w:t xml:space="preserve">в границах земельного участка с кадастровым номером </w:t>
      </w:r>
      <w:r w:rsidR="002C0568" w:rsidRPr="00673C1A">
        <w:rPr>
          <w:rFonts w:ascii="Liberation Serif" w:hAnsi="Liberation Serif"/>
          <w:sz w:val="27"/>
          <w:szCs w:val="27"/>
        </w:rPr>
        <w:t xml:space="preserve">66:12:4617007:13 </w:t>
      </w:r>
      <w:proofErr w:type="gramStart"/>
      <w:r w:rsidR="008F471C" w:rsidRPr="00673C1A">
        <w:rPr>
          <w:rFonts w:ascii="Liberation Serif" w:hAnsi="Liberation Serif" w:cs="Liberation Serif"/>
          <w:color w:val="auto"/>
          <w:sz w:val="27"/>
          <w:szCs w:val="27"/>
        </w:rPr>
        <w:t>нет и не планируется</w:t>
      </w:r>
      <w:proofErr w:type="gramEnd"/>
      <w:r w:rsidR="008F471C" w:rsidRPr="00673C1A">
        <w:rPr>
          <w:rFonts w:ascii="Liberation Serif" w:hAnsi="Liberation Serif" w:cs="Liberation Serif"/>
          <w:color w:val="auto"/>
          <w:sz w:val="27"/>
          <w:szCs w:val="27"/>
        </w:rPr>
        <w:t xml:space="preserve"> </w:t>
      </w:r>
      <w:r w:rsidR="008F471C" w:rsidRPr="00673C1A">
        <w:rPr>
          <w:rFonts w:ascii="Liberation Serif" w:eastAsia="Calibri" w:hAnsi="Liberation Serif"/>
          <w:color w:val="auto"/>
          <w:sz w:val="27"/>
          <w:szCs w:val="27"/>
        </w:rPr>
        <w:t>размещение объектов регио</w:t>
      </w:r>
      <w:r w:rsidR="00E95782" w:rsidRPr="00673C1A">
        <w:rPr>
          <w:rFonts w:ascii="Liberation Serif" w:eastAsia="Calibri" w:hAnsi="Liberation Serif"/>
          <w:color w:val="auto"/>
          <w:sz w:val="27"/>
          <w:szCs w:val="27"/>
        </w:rPr>
        <w:t xml:space="preserve">нального значения. </w:t>
      </w:r>
    </w:p>
    <w:p w:rsidR="00112478" w:rsidRPr="00673C1A" w:rsidRDefault="002C0568" w:rsidP="00673C1A">
      <w:pPr>
        <w:tabs>
          <w:tab w:val="left" w:pos="5892"/>
        </w:tabs>
        <w:ind w:firstLine="567"/>
        <w:jc w:val="both"/>
        <w:rPr>
          <w:rFonts w:ascii="Liberation Serif" w:hAnsi="Liberation Serif"/>
          <w:sz w:val="27"/>
          <w:szCs w:val="27"/>
        </w:rPr>
      </w:pPr>
      <w:r w:rsidRPr="00673C1A">
        <w:rPr>
          <w:rFonts w:ascii="Liberation Serif" w:hAnsi="Liberation Serif"/>
          <w:sz w:val="27"/>
          <w:szCs w:val="27"/>
        </w:rPr>
        <w:t xml:space="preserve">В пределах земельного участка </w:t>
      </w:r>
      <w:r w:rsidR="00E509B4" w:rsidRPr="00673C1A">
        <w:rPr>
          <w:rFonts w:ascii="Liberation Serif" w:hAnsi="Liberation Serif"/>
          <w:sz w:val="27"/>
          <w:szCs w:val="27"/>
        </w:rPr>
        <w:t xml:space="preserve">с кадастровым номером 66:12:4617007:13 </w:t>
      </w:r>
      <w:r w:rsidRPr="00673C1A">
        <w:rPr>
          <w:rFonts w:ascii="Liberation Serif" w:hAnsi="Liberation Serif"/>
          <w:sz w:val="27"/>
          <w:szCs w:val="27"/>
        </w:rPr>
        <w:t>размещаются</w:t>
      </w:r>
      <w:r w:rsidR="00112478" w:rsidRPr="00673C1A">
        <w:rPr>
          <w:rFonts w:ascii="Liberation Serif" w:hAnsi="Liberation Serif"/>
          <w:sz w:val="27"/>
          <w:szCs w:val="27"/>
        </w:rPr>
        <w:t>:</w:t>
      </w:r>
    </w:p>
    <w:p w:rsidR="00112478" w:rsidRPr="00673C1A" w:rsidRDefault="00673C1A" w:rsidP="00673C1A">
      <w:pPr>
        <w:tabs>
          <w:tab w:val="left" w:pos="5892"/>
        </w:tabs>
        <w:jc w:val="both"/>
        <w:rPr>
          <w:rFonts w:ascii="Liberation Serif" w:hAnsi="Liberation Serif"/>
          <w:sz w:val="27"/>
          <w:szCs w:val="27"/>
        </w:rPr>
      </w:pPr>
      <w:r>
        <w:rPr>
          <w:rFonts w:ascii="Liberation Serif" w:hAnsi="Liberation Serif"/>
          <w:sz w:val="27"/>
          <w:szCs w:val="27"/>
        </w:rPr>
        <w:t xml:space="preserve">        1. </w:t>
      </w:r>
      <w:proofErr w:type="gramStart"/>
      <w:r w:rsidR="00112478" w:rsidRPr="00673C1A">
        <w:rPr>
          <w:rFonts w:ascii="Liberation Serif" w:hAnsi="Liberation Serif"/>
          <w:sz w:val="27"/>
          <w:szCs w:val="27"/>
        </w:rPr>
        <w:t>ВЛ</w:t>
      </w:r>
      <w:proofErr w:type="gramEnd"/>
      <w:r w:rsidR="00112478" w:rsidRPr="00673C1A">
        <w:rPr>
          <w:rFonts w:ascii="Liberation Serif" w:hAnsi="Liberation Serif"/>
          <w:sz w:val="27"/>
          <w:szCs w:val="27"/>
        </w:rPr>
        <w:t xml:space="preserve"> 500 </w:t>
      </w:r>
      <w:proofErr w:type="spellStart"/>
      <w:r w:rsidR="00112478" w:rsidRPr="00673C1A">
        <w:rPr>
          <w:rFonts w:ascii="Liberation Serif" w:hAnsi="Liberation Serif"/>
          <w:sz w:val="27"/>
          <w:szCs w:val="27"/>
        </w:rPr>
        <w:t>кВ</w:t>
      </w:r>
      <w:proofErr w:type="spellEnd"/>
      <w:r w:rsidR="00112478" w:rsidRPr="00673C1A">
        <w:rPr>
          <w:rFonts w:ascii="Liberation Serif" w:hAnsi="Liberation Serif"/>
          <w:sz w:val="27"/>
          <w:szCs w:val="27"/>
        </w:rPr>
        <w:t xml:space="preserve"> </w:t>
      </w:r>
      <w:proofErr w:type="spellStart"/>
      <w:r w:rsidR="00112478" w:rsidRPr="00673C1A">
        <w:rPr>
          <w:rFonts w:ascii="Liberation Serif" w:hAnsi="Liberation Serif"/>
          <w:sz w:val="27"/>
          <w:szCs w:val="27"/>
        </w:rPr>
        <w:t>Козырево</w:t>
      </w:r>
      <w:proofErr w:type="spellEnd"/>
      <w:r w:rsidR="00112478" w:rsidRPr="00673C1A">
        <w:rPr>
          <w:rFonts w:ascii="Liberation Serif" w:hAnsi="Liberation Serif"/>
          <w:sz w:val="27"/>
          <w:szCs w:val="27"/>
        </w:rPr>
        <w:t xml:space="preserve"> - </w:t>
      </w:r>
      <w:proofErr w:type="spellStart"/>
      <w:r w:rsidR="00112478" w:rsidRPr="00673C1A">
        <w:rPr>
          <w:rFonts w:ascii="Liberation Serif" w:hAnsi="Liberation Serif"/>
          <w:sz w:val="27"/>
          <w:szCs w:val="27"/>
        </w:rPr>
        <w:t>Рефтинская</w:t>
      </w:r>
      <w:proofErr w:type="spellEnd"/>
      <w:r w:rsidR="00112478" w:rsidRPr="00673C1A">
        <w:rPr>
          <w:rFonts w:ascii="Liberation Serif" w:hAnsi="Liberation Serif"/>
          <w:sz w:val="27"/>
          <w:szCs w:val="27"/>
        </w:rPr>
        <w:t xml:space="preserve"> ГРЭС, существующий объект федерального значения (источник - 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года № 1636-р (далее - СТП));</w:t>
      </w:r>
    </w:p>
    <w:p w:rsidR="00112478" w:rsidRPr="00673C1A" w:rsidRDefault="00673C1A" w:rsidP="00673C1A">
      <w:pPr>
        <w:tabs>
          <w:tab w:val="left" w:pos="5892"/>
        </w:tabs>
        <w:jc w:val="both"/>
        <w:rPr>
          <w:rFonts w:ascii="Liberation Serif" w:hAnsi="Liberation Serif"/>
          <w:sz w:val="27"/>
          <w:szCs w:val="27"/>
        </w:rPr>
      </w:pPr>
      <w:r>
        <w:rPr>
          <w:rFonts w:ascii="Liberation Serif" w:hAnsi="Liberation Serif"/>
          <w:sz w:val="27"/>
          <w:szCs w:val="27"/>
        </w:rPr>
        <w:t xml:space="preserve">         2. </w:t>
      </w:r>
      <w:proofErr w:type="gramStart"/>
      <w:r w:rsidR="00112478" w:rsidRPr="00673C1A">
        <w:rPr>
          <w:rFonts w:ascii="Liberation Serif" w:hAnsi="Liberation Serif"/>
          <w:sz w:val="27"/>
          <w:szCs w:val="27"/>
        </w:rPr>
        <w:t>ВЛ</w:t>
      </w:r>
      <w:proofErr w:type="gramEnd"/>
      <w:r w:rsidR="00112478" w:rsidRPr="00673C1A">
        <w:rPr>
          <w:rFonts w:ascii="Liberation Serif" w:hAnsi="Liberation Serif"/>
          <w:sz w:val="27"/>
          <w:szCs w:val="27"/>
        </w:rPr>
        <w:t xml:space="preserve"> 500 </w:t>
      </w:r>
      <w:proofErr w:type="spellStart"/>
      <w:r w:rsidR="00112478" w:rsidRPr="00673C1A">
        <w:rPr>
          <w:rFonts w:ascii="Liberation Serif" w:hAnsi="Liberation Serif"/>
          <w:sz w:val="27"/>
          <w:szCs w:val="27"/>
        </w:rPr>
        <w:t>кВ</w:t>
      </w:r>
      <w:proofErr w:type="spellEnd"/>
      <w:r w:rsidR="00112478" w:rsidRPr="00673C1A">
        <w:rPr>
          <w:rFonts w:ascii="Liberation Serif" w:hAnsi="Liberation Serif"/>
          <w:sz w:val="27"/>
          <w:szCs w:val="27"/>
        </w:rPr>
        <w:t xml:space="preserve"> Белоярская АЭС-2 (Курчатовская) – Исеть (строительство ЛЭП), планируемый к размещению объект федерального значения (срок реализации – </w:t>
      </w:r>
      <w:r w:rsidR="00363468">
        <w:rPr>
          <w:rFonts w:ascii="Liberation Serif" w:hAnsi="Liberation Serif"/>
          <w:sz w:val="27"/>
          <w:szCs w:val="27"/>
        </w:rPr>
        <w:t xml:space="preserve">                 </w:t>
      </w:r>
      <w:r w:rsidR="00112478" w:rsidRPr="00673C1A">
        <w:rPr>
          <w:rFonts w:ascii="Liberation Serif" w:hAnsi="Liberation Serif"/>
          <w:sz w:val="27"/>
          <w:szCs w:val="27"/>
        </w:rPr>
        <w:t>2025 год, источник – СТП).</w:t>
      </w:r>
    </w:p>
    <w:p w:rsidR="008F471C" w:rsidRPr="00673C1A" w:rsidRDefault="000A52DB" w:rsidP="00673C1A">
      <w:pPr>
        <w:tabs>
          <w:tab w:val="left" w:pos="5892"/>
        </w:tabs>
        <w:ind w:firstLine="567"/>
        <w:jc w:val="both"/>
        <w:rPr>
          <w:rFonts w:ascii="Liberation Serif" w:eastAsia="Calibri" w:hAnsi="Liberation Serif"/>
          <w:color w:val="auto"/>
          <w:sz w:val="27"/>
          <w:szCs w:val="27"/>
        </w:rPr>
      </w:pPr>
      <w:r w:rsidRPr="00673C1A">
        <w:rPr>
          <w:rFonts w:ascii="Liberation Serif" w:hAnsi="Liberation Serif"/>
          <w:sz w:val="27"/>
          <w:szCs w:val="27"/>
        </w:rPr>
        <w:t xml:space="preserve">По состоянию на </w:t>
      </w:r>
      <w:r w:rsidR="00C436F7" w:rsidRPr="00673C1A">
        <w:rPr>
          <w:rFonts w:ascii="Liberation Serif" w:hAnsi="Liberation Serif"/>
          <w:sz w:val="27"/>
          <w:szCs w:val="27"/>
        </w:rPr>
        <w:t>15.12</w:t>
      </w:r>
      <w:r w:rsidRPr="00673C1A">
        <w:rPr>
          <w:rFonts w:ascii="Liberation Serif" w:hAnsi="Liberation Serif"/>
          <w:sz w:val="27"/>
          <w:szCs w:val="27"/>
        </w:rPr>
        <w:t>.2022 р</w:t>
      </w:r>
      <w:r w:rsidR="008F471C" w:rsidRPr="00673C1A">
        <w:rPr>
          <w:rFonts w:ascii="Liberation Serif" w:eastAsia="Calibri" w:hAnsi="Liberation Serif"/>
          <w:color w:val="auto"/>
          <w:sz w:val="27"/>
          <w:szCs w:val="27"/>
        </w:rPr>
        <w:t>ешений о разработке</w:t>
      </w:r>
      <w:r w:rsidR="00E95782" w:rsidRPr="00673C1A">
        <w:rPr>
          <w:rFonts w:ascii="Liberation Serif" w:eastAsia="Calibri" w:hAnsi="Liberation Serif"/>
          <w:color w:val="auto"/>
          <w:sz w:val="27"/>
          <w:szCs w:val="27"/>
        </w:rPr>
        <w:t xml:space="preserve"> и утверждении</w:t>
      </w:r>
      <w:r w:rsidR="008F471C" w:rsidRPr="00673C1A">
        <w:rPr>
          <w:rFonts w:ascii="Liberation Serif" w:eastAsia="Calibri" w:hAnsi="Liberation Serif"/>
          <w:color w:val="auto"/>
          <w:sz w:val="27"/>
          <w:szCs w:val="27"/>
        </w:rPr>
        <w:t xml:space="preserve"> документации по планировке территории для размещения объектов регионального значения </w:t>
      </w:r>
      <w:r w:rsidR="00363468">
        <w:rPr>
          <w:rFonts w:ascii="Liberation Serif" w:eastAsia="Calibri" w:hAnsi="Liberation Serif"/>
          <w:color w:val="auto"/>
          <w:sz w:val="27"/>
          <w:szCs w:val="27"/>
        </w:rPr>
        <w:t xml:space="preserve">                             </w:t>
      </w:r>
      <w:r w:rsidR="00E95782" w:rsidRPr="00673C1A">
        <w:rPr>
          <w:rFonts w:ascii="Liberation Serif" w:eastAsia="Calibri" w:hAnsi="Liberation Serif"/>
          <w:color w:val="auto"/>
          <w:sz w:val="27"/>
          <w:szCs w:val="27"/>
        </w:rPr>
        <w:t xml:space="preserve">в границах земельного участка </w:t>
      </w:r>
      <w:r w:rsidR="008F471C" w:rsidRPr="00673C1A">
        <w:rPr>
          <w:rFonts w:ascii="Liberation Serif" w:eastAsia="Calibri" w:hAnsi="Liberation Serif"/>
          <w:color w:val="auto"/>
          <w:sz w:val="27"/>
          <w:szCs w:val="27"/>
        </w:rPr>
        <w:t>Министерством строительства не принималось.</w:t>
      </w:r>
      <w:r w:rsidR="008F471C" w:rsidRPr="00673C1A">
        <w:rPr>
          <w:rFonts w:ascii="Liberation Serif" w:hAnsi="Liberation Serif"/>
          <w:color w:val="auto"/>
          <w:sz w:val="27"/>
          <w:szCs w:val="27"/>
        </w:rPr>
        <w:t xml:space="preserve"> </w:t>
      </w:r>
    </w:p>
    <w:p w:rsidR="00B66444" w:rsidRPr="00673C1A" w:rsidRDefault="00774D85" w:rsidP="00673C1A">
      <w:pPr>
        <w:jc w:val="both"/>
        <w:rPr>
          <w:rFonts w:ascii="Liberation Serif" w:hAnsi="Liberation Serif"/>
          <w:sz w:val="27"/>
          <w:szCs w:val="27"/>
        </w:rPr>
      </w:pPr>
      <w:r w:rsidRPr="00673C1A">
        <w:rPr>
          <w:rFonts w:ascii="Liberation Serif" w:hAnsi="Liberation Serif"/>
          <w:sz w:val="27"/>
          <w:szCs w:val="27"/>
        </w:rPr>
        <w:t xml:space="preserve">       З</w:t>
      </w:r>
      <w:r w:rsidR="00FB6DFB" w:rsidRPr="00673C1A">
        <w:rPr>
          <w:rFonts w:ascii="Liberation Serif" w:hAnsi="Liberation Serif"/>
          <w:sz w:val="27"/>
          <w:szCs w:val="27"/>
        </w:rPr>
        <w:t>емельны</w:t>
      </w:r>
      <w:r w:rsidRPr="00673C1A">
        <w:rPr>
          <w:rFonts w:ascii="Liberation Serif" w:hAnsi="Liberation Serif"/>
          <w:sz w:val="27"/>
          <w:szCs w:val="27"/>
        </w:rPr>
        <w:t>й</w:t>
      </w:r>
      <w:r w:rsidR="00FB6DFB" w:rsidRPr="00673C1A">
        <w:rPr>
          <w:rFonts w:ascii="Liberation Serif" w:hAnsi="Liberation Serif"/>
          <w:sz w:val="27"/>
          <w:szCs w:val="27"/>
        </w:rPr>
        <w:t xml:space="preserve"> участ</w:t>
      </w:r>
      <w:r w:rsidRPr="00673C1A">
        <w:rPr>
          <w:rFonts w:ascii="Liberation Serif" w:hAnsi="Liberation Serif"/>
          <w:sz w:val="27"/>
          <w:szCs w:val="27"/>
        </w:rPr>
        <w:t>ок</w:t>
      </w:r>
      <w:r w:rsidR="00FB6DFB" w:rsidRPr="00673C1A">
        <w:rPr>
          <w:rFonts w:ascii="Liberation Serif" w:hAnsi="Liberation Serif"/>
          <w:sz w:val="27"/>
          <w:szCs w:val="27"/>
        </w:rPr>
        <w:t xml:space="preserve">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673C1A" w:rsidRDefault="004C1D09" w:rsidP="00673C1A">
      <w:pPr>
        <w:ind w:firstLine="567"/>
        <w:jc w:val="both"/>
        <w:rPr>
          <w:rFonts w:ascii="Liberation Serif" w:hAnsi="Liberation Serif"/>
          <w:sz w:val="27"/>
          <w:szCs w:val="27"/>
        </w:rPr>
      </w:pPr>
      <w:r w:rsidRPr="00673C1A">
        <w:rPr>
          <w:rFonts w:ascii="Liberation Serif" w:hAnsi="Liberation Serif"/>
          <w:sz w:val="27"/>
          <w:szCs w:val="27"/>
        </w:rPr>
        <w:t>Согласно выписке из Единого государственного реестра недвижимости                         об объекте недвижимости</w:t>
      </w:r>
      <w:r w:rsidR="00994624" w:rsidRPr="00673C1A">
        <w:rPr>
          <w:rFonts w:ascii="Liberation Serif" w:hAnsi="Liberation Serif"/>
          <w:sz w:val="27"/>
          <w:szCs w:val="27"/>
        </w:rPr>
        <w:t xml:space="preserve"> от </w:t>
      </w:r>
      <w:r w:rsidR="001F05B5" w:rsidRPr="00673C1A">
        <w:rPr>
          <w:rFonts w:ascii="Liberation Serif" w:hAnsi="Liberation Serif"/>
          <w:sz w:val="27"/>
          <w:szCs w:val="27"/>
        </w:rPr>
        <w:t>13.12</w:t>
      </w:r>
      <w:r w:rsidR="00994624" w:rsidRPr="00673C1A">
        <w:rPr>
          <w:rFonts w:ascii="Liberation Serif" w:hAnsi="Liberation Serif"/>
          <w:sz w:val="27"/>
          <w:szCs w:val="27"/>
        </w:rPr>
        <w:t>.2022 № КУВИ-001/2022-</w:t>
      </w:r>
      <w:r w:rsidR="001F05B5" w:rsidRPr="00673C1A">
        <w:rPr>
          <w:rFonts w:ascii="Liberation Serif" w:hAnsi="Liberation Serif"/>
          <w:sz w:val="27"/>
          <w:szCs w:val="27"/>
        </w:rPr>
        <w:t>22</w:t>
      </w:r>
      <w:r w:rsidR="00492C78" w:rsidRPr="00673C1A">
        <w:rPr>
          <w:rFonts w:ascii="Liberation Serif" w:hAnsi="Liberation Serif"/>
          <w:sz w:val="27"/>
          <w:szCs w:val="27"/>
        </w:rPr>
        <w:t>2000109</w:t>
      </w:r>
      <w:r w:rsidRPr="00673C1A">
        <w:rPr>
          <w:rFonts w:ascii="Liberation Serif" w:hAnsi="Liberation Serif"/>
          <w:sz w:val="27"/>
          <w:szCs w:val="27"/>
        </w:rPr>
        <w:t xml:space="preserve"> </w:t>
      </w:r>
      <w:r w:rsidR="00A64EAD" w:rsidRPr="00673C1A">
        <w:rPr>
          <w:rFonts w:ascii="Liberation Serif" w:hAnsi="Liberation Serif"/>
          <w:sz w:val="27"/>
          <w:szCs w:val="27"/>
        </w:rPr>
        <w:t xml:space="preserve">                           </w:t>
      </w:r>
      <w:r w:rsidRPr="00673C1A">
        <w:rPr>
          <w:rFonts w:ascii="Liberation Serif" w:hAnsi="Liberation Serif"/>
          <w:sz w:val="27"/>
          <w:szCs w:val="27"/>
        </w:rPr>
        <w:t xml:space="preserve">вид разрешенного использования – для сельскохозяйственного </w:t>
      </w:r>
      <w:r w:rsidR="001F05B5" w:rsidRPr="00673C1A">
        <w:rPr>
          <w:rFonts w:ascii="Liberation Serif" w:hAnsi="Liberation Serif"/>
          <w:sz w:val="27"/>
          <w:szCs w:val="27"/>
        </w:rPr>
        <w:t>использования</w:t>
      </w:r>
      <w:r w:rsidRPr="00673C1A">
        <w:rPr>
          <w:rFonts w:ascii="Liberation Serif" w:hAnsi="Liberation Serif"/>
          <w:sz w:val="27"/>
          <w:szCs w:val="27"/>
        </w:rPr>
        <w:t>.</w:t>
      </w:r>
    </w:p>
    <w:p w:rsidR="00952C51" w:rsidRPr="00673C1A" w:rsidRDefault="00952C51" w:rsidP="00673C1A">
      <w:pPr>
        <w:ind w:firstLine="567"/>
        <w:jc w:val="both"/>
        <w:rPr>
          <w:rFonts w:ascii="Liberation Serif" w:hAnsi="Liberation Serif"/>
          <w:sz w:val="27"/>
          <w:szCs w:val="27"/>
        </w:rPr>
      </w:pPr>
      <w:r w:rsidRPr="00673C1A">
        <w:rPr>
          <w:rFonts w:ascii="Liberation Serif" w:hAnsi="Liberation Serif"/>
          <w:sz w:val="27"/>
          <w:szCs w:val="27"/>
        </w:rPr>
        <w:t>Особые отметки</w:t>
      </w:r>
      <w:r w:rsidR="00E509B4">
        <w:rPr>
          <w:rFonts w:ascii="Liberation Serif" w:hAnsi="Liberation Serif"/>
          <w:sz w:val="27"/>
          <w:szCs w:val="27"/>
        </w:rPr>
        <w:t>:</w:t>
      </w:r>
    </w:p>
    <w:p w:rsidR="00952C51" w:rsidRPr="00673C1A" w:rsidRDefault="00952C51" w:rsidP="00673C1A">
      <w:pPr>
        <w:ind w:firstLine="567"/>
        <w:jc w:val="both"/>
        <w:rPr>
          <w:rFonts w:ascii="Liberation Serif" w:hAnsi="Liberation Serif"/>
          <w:sz w:val="27"/>
          <w:szCs w:val="27"/>
        </w:rPr>
      </w:pPr>
      <w:r w:rsidRPr="00673C1A">
        <w:rPr>
          <w:rFonts w:ascii="Liberation Serif" w:hAnsi="Liberation Serif"/>
          <w:sz w:val="27"/>
          <w:szCs w:val="27"/>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вид ограничения (обременения): ограничения прав на земельный участок, предусмотренные статьей 56 Земельного кодекса Российской Федерации; срок действия: c 22.01.2016; реквизиты документа-основания: карта план границы охранной зоны </w:t>
      </w:r>
      <w:proofErr w:type="gramStart"/>
      <w:r w:rsidRPr="00673C1A">
        <w:rPr>
          <w:rFonts w:ascii="Liberation Serif" w:hAnsi="Liberation Serif"/>
          <w:sz w:val="27"/>
          <w:szCs w:val="27"/>
        </w:rPr>
        <w:t>ВЛ</w:t>
      </w:r>
      <w:proofErr w:type="gramEnd"/>
      <w:r w:rsidRPr="00673C1A">
        <w:rPr>
          <w:rFonts w:ascii="Liberation Serif" w:hAnsi="Liberation Serif"/>
          <w:sz w:val="27"/>
          <w:szCs w:val="27"/>
        </w:rPr>
        <w:t xml:space="preserve"> 500 </w:t>
      </w:r>
      <w:proofErr w:type="spellStart"/>
      <w:r w:rsidRPr="00673C1A">
        <w:rPr>
          <w:rFonts w:ascii="Liberation Serif" w:hAnsi="Liberation Serif"/>
          <w:sz w:val="27"/>
          <w:szCs w:val="27"/>
        </w:rPr>
        <w:t>кВ</w:t>
      </w:r>
      <w:proofErr w:type="spellEnd"/>
      <w:r w:rsidRPr="00673C1A">
        <w:rPr>
          <w:rFonts w:ascii="Liberation Serif" w:hAnsi="Liberation Serif"/>
          <w:sz w:val="27"/>
          <w:szCs w:val="27"/>
        </w:rPr>
        <w:t xml:space="preserve"> </w:t>
      </w:r>
      <w:proofErr w:type="spellStart"/>
      <w:r w:rsidRPr="00673C1A">
        <w:rPr>
          <w:rFonts w:ascii="Liberation Serif" w:hAnsi="Liberation Serif"/>
          <w:sz w:val="27"/>
          <w:szCs w:val="27"/>
        </w:rPr>
        <w:t>Козырево-Рефтинская</w:t>
      </w:r>
      <w:proofErr w:type="spellEnd"/>
      <w:r w:rsidRPr="00673C1A">
        <w:rPr>
          <w:rFonts w:ascii="Liberation Serif" w:hAnsi="Liberation Serif"/>
          <w:sz w:val="27"/>
          <w:szCs w:val="27"/>
        </w:rPr>
        <w:t xml:space="preserve"> ГРЭС от 21.09.2012 № 26-43-1/132 выдан: ООО</w:t>
      </w:r>
      <w:r w:rsidR="00363468">
        <w:rPr>
          <w:rFonts w:ascii="Liberation Serif" w:hAnsi="Liberation Serif"/>
          <w:sz w:val="27"/>
          <w:szCs w:val="27"/>
        </w:rPr>
        <w:t xml:space="preserve"> </w:t>
      </w:r>
      <w:r w:rsidRPr="00673C1A">
        <w:rPr>
          <w:rFonts w:ascii="Liberation Serif" w:hAnsi="Liberation Serif"/>
          <w:sz w:val="27"/>
          <w:szCs w:val="27"/>
        </w:rPr>
        <w:t>"ТБК"</w:t>
      </w:r>
      <w:proofErr w:type="gramStart"/>
      <w:r w:rsidRPr="00673C1A">
        <w:rPr>
          <w:rFonts w:ascii="Liberation Serif" w:hAnsi="Liberation Serif"/>
          <w:sz w:val="27"/>
          <w:szCs w:val="27"/>
        </w:rPr>
        <w:t>.</w:t>
      </w:r>
      <w:proofErr w:type="gramEnd"/>
      <w:r w:rsidRPr="00673C1A">
        <w:rPr>
          <w:rFonts w:ascii="Liberation Serif" w:hAnsi="Liberation Serif"/>
          <w:sz w:val="27"/>
          <w:szCs w:val="27"/>
        </w:rPr>
        <w:t xml:space="preserve"> </w:t>
      </w:r>
      <w:proofErr w:type="gramStart"/>
      <w:r w:rsidRPr="00673C1A">
        <w:rPr>
          <w:rFonts w:ascii="Liberation Serif" w:hAnsi="Liberation Serif"/>
          <w:sz w:val="27"/>
          <w:szCs w:val="27"/>
        </w:rPr>
        <w:t>в</w:t>
      </w:r>
      <w:proofErr w:type="gramEnd"/>
      <w:r w:rsidRPr="00673C1A">
        <w:rPr>
          <w:rFonts w:ascii="Liberation Serif" w:hAnsi="Liberation Serif"/>
          <w:sz w:val="27"/>
          <w:szCs w:val="27"/>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20.07.2020; реквизиты документа-основания: решение о согласовании границ охранной зоны объекта электросетевого хозяйства от 12.03.2020 № 13-00-43/190 выдан: Федеральная служба </w:t>
      </w:r>
      <w:proofErr w:type="gramStart"/>
      <w:r w:rsidRPr="00673C1A">
        <w:rPr>
          <w:rFonts w:ascii="Liberation Serif" w:hAnsi="Liberation Serif"/>
          <w:sz w:val="27"/>
          <w:szCs w:val="27"/>
        </w:rPr>
        <w:t>по</w:t>
      </w:r>
      <w:proofErr w:type="gramEnd"/>
      <w:r w:rsidRPr="00673C1A">
        <w:rPr>
          <w:rFonts w:ascii="Liberation Serif" w:hAnsi="Liberation Serif"/>
          <w:sz w:val="27"/>
          <w:szCs w:val="27"/>
        </w:rPr>
        <w:t xml:space="preserve"> экологическому, технологическому и атомному надзору (</w:t>
      </w:r>
      <w:proofErr w:type="spellStart"/>
      <w:r w:rsidRPr="00673C1A">
        <w:rPr>
          <w:rFonts w:ascii="Liberation Serif" w:hAnsi="Liberation Serif"/>
          <w:sz w:val="27"/>
          <w:szCs w:val="27"/>
        </w:rPr>
        <w:t>Ростехнадзор</w:t>
      </w:r>
      <w:proofErr w:type="spellEnd"/>
      <w:r w:rsidRPr="00673C1A">
        <w:rPr>
          <w:rFonts w:ascii="Liberation Serif" w:hAnsi="Liberation Serif"/>
          <w:sz w:val="27"/>
          <w:szCs w:val="27"/>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673C1A">
        <w:rPr>
          <w:rFonts w:ascii="Liberation Serif" w:hAnsi="Liberation Serif"/>
          <w:sz w:val="27"/>
          <w:szCs w:val="27"/>
        </w:rPr>
        <w:t>выдан</w:t>
      </w:r>
      <w:proofErr w:type="gramEnd"/>
      <w:r w:rsidRPr="00673C1A">
        <w:rPr>
          <w:rFonts w:ascii="Liberation Serif" w:hAnsi="Liberation Serif"/>
          <w:sz w:val="27"/>
          <w:szCs w:val="27"/>
        </w:rPr>
        <w:t>: Федеральная служба по экологическому, технологическому и атомному надзору (</w:t>
      </w:r>
      <w:proofErr w:type="spellStart"/>
      <w:r w:rsidRPr="00673C1A">
        <w:rPr>
          <w:rFonts w:ascii="Liberation Serif" w:hAnsi="Liberation Serif"/>
          <w:sz w:val="27"/>
          <w:szCs w:val="27"/>
        </w:rPr>
        <w:t>Ростехнадзор</w:t>
      </w:r>
      <w:proofErr w:type="spellEnd"/>
      <w:r w:rsidRPr="00673C1A">
        <w:rPr>
          <w:rFonts w:ascii="Liberation Serif" w:hAnsi="Liberation Serif"/>
          <w:sz w:val="27"/>
          <w:szCs w:val="27"/>
        </w:rPr>
        <w:t>) Уральское управление</w:t>
      </w:r>
      <w:proofErr w:type="gramStart"/>
      <w:r w:rsidRPr="00673C1A">
        <w:rPr>
          <w:rFonts w:ascii="Liberation Serif" w:hAnsi="Liberation Serif"/>
          <w:sz w:val="27"/>
          <w:szCs w:val="27"/>
        </w:rPr>
        <w:t>.</w:t>
      </w:r>
      <w:proofErr w:type="gramEnd"/>
      <w:r w:rsidRPr="00673C1A">
        <w:rPr>
          <w:rFonts w:ascii="Liberation Serif" w:hAnsi="Liberation Serif"/>
          <w:sz w:val="27"/>
          <w:szCs w:val="27"/>
        </w:rPr>
        <w:t xml:space="preserve"> </w:t>
      </w:r>
      <w:proofErr w:type="gramStart"/>
      <w:r w:rsidRPr="00673C1A">
        <w:rPr>
          <w:rFonts w:ascii="Liberation Serif" w:hAnsi="Liberation Serif"/>
          <w:sz w:val="27"/>
          <w:szCs w:val="27"/>
        </w:rPr>
        <w:t>в</w:t>
      </w:r>
      <w:proofErr w:type="gramEnd"/>
      <w:r w:rsidRPr="00673C1A">
        <w:rPr>
          <w:rFonts w:ascii="Liberation Serif" w:hAnsi="Liberation Serif"/>
          <w:sz w:val="27"/>
          <w:szCs w:val="27"/>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05.08.2022;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w:t>
      </w:r>
      <w:r w:rsidRPr="00673C1A">
        <w:rPr>
          <w:rFonts w:ascii="Liberation Serif" w:hAnsi="Liberation Serif"/>
          <w:sz w:val="27"/>
          <w:szCs w:val="27"/>
        </w:rPr>
        <w:lastRenderedPageBreak/>
        <w:t>значения «</w:t>
      </w:r>
      <w:proofErr w:type="gramStart"/>
      <w:r w:rsidRPr="00673C1A">
        <w:rPr>
          <w:rFonts w:ascii="Liberation Serif" w:hAnsi="Liberation Serif"/>
          <w:sz w:val="27"/>
          <w:szCs w:val="27"/>
        </w:rPr>
        <w:t>ВЛ</w:t>
      </w:r>
      <w:proofErr w:type="gramEnd"/>
      <w:r w:rsidRPr="00673C1A">
        <w:rPr>
          <w:rFonts w:ascii="Liberation Serif" w:hAnsi="Liberation Serif"/>
          <w:sz w:val="27"/>
          <w:szCs w:val="27"/>
        </w:rPr>
        <w:t xml:space="preserve"> 500 </w:t>
      </w:r>
      <w:proofErr w:type="spellStart"/>
      <w:r w:rsidRPr="00673C1A">
        <w:rPr>
          <w:rFonts w:ascii="Liberation Serif" w:hAnsi="Liberation Serif"/>
          <w:sz w:val="27"/>
          <w:szCs w:val="27"/>
        </w:rPr>
        <w:t>кВ</w:t>
      </w:r>
      <w:proofErr w:type="spellEnd"/>
      <w:r w:rsidRPr="00673C1A">
        <w:rPr>
          <w:rFonts w:ascii="Liberation Serif" w:hAnsi="Liberation Serif"/>
          <w:sz w:val="27"/>
          <w:szCs w:val="27"/>
        </w:rPr>
        <w:t xml:space="preserve"> Белоярская АЭС-2 - Исеть» от 13.07.2022 № 652 выдан: Министерство энергетики Российской Федерации.</w:t>
      </w:r>
    </w:p>
    <w:p w:rsidR="009E30CA" w:rsidRPr="00673C1A" w:rsidRDefault="009E30CA" w:rsidP="009E30CA">
      <w:pPr>
        <w:ind w:firstLine="567"/>
        <w:jc w:val="both"/>
        <w:rPr>
          <w:rFonts w:ascii="Liberation Serif" w:eastAsia="Microsoft Sans Serif" w:hAnsi="Liberation Serif"/>
          <w:sz w:val="27"/>
          <w:szCs w:val="27"/>
          <w:lang w:bidi="ru-RU"/>
        </w:rPr>
      </w:pPr>
      <w:r w:rsidRPr="00673C1A">
        <w:rPr>
          <w:rFonts w:ascii="Liberation Serif" w:hAnsi="Liberation Serif"/>
          <w:sz w:val="27"/>
          <w:szCs w:val="27"/>
        </w:rPr>
        <w:t>Сведения о зарегистрированных правах: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61"/>
      </w:tblGrid>
      <w:tr w:rsidR="009E30CA" w:rsidRPr="00045CDE" w:rsidTr="009E30CA">
        <w:tc>
          <w:tcPr>
            <w:tcW w:w="5245" w:type="dxa"/>
            <w:tcBorders>
              <w:top w:val="single" w:sz="4" w:space="0" w:color="auto"/>
              <w:left w:val="single" w:sz="4" w:space="0" w:color="auto"/>
              <w:bottom w:val="single" w:sz="4" w:space="0" w:color="auto"/>
              <w:right w:val="single" w:sz="4" w:space="0" w:color="auto"/>
            </w:tcBorders>
            <w:hideMark/>
          </w:tcPr>
          <w:p w:rsidR="009E30CA" w:rsidRPr="00045CDE" w:rsidRDefault="009E30CA" w:rsidP="009E30CA">
            <w:pPr>
              <w:pStyle w:val="afe"/>
              <w:numPr>
                <w:ilvl w:val="0"/>
                <w:numId w:val="5"/>
              </w:numPr>
              <w:rPr>
                <w:rFonts w:ascii="Liberation Serif" w:eastAsia="Calibri" w:hAnsi="Liberation Serif"/>
                <w:sz w:val="20"/>
              </w:rPr>
            </w:pPr>
            <w:r w:rsidRPr="00045CDE">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eastAsia="Calibri" w:hAnsi="Liberation Serif"/>
                <w:sz w:val="20"/>
                <w:vertAlign w:val="superscript"/>
              </w:rPr>
            </w:pPr>
            <w:r w:rsidRPr="00045CDE">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9E30CA" w:rsidRPr="00045CDE" w:rsidTr="009E30CA">
        <w:tc>
          <w:tcPr>
            <w:tcW w:w="5245" w:type="dxa"/>
            <w:tcBorders>
              <w:top w:val="single" w:sz="4" w:space="0" w:color="auto"/>
              <w:left w:val="single" w:sz="4" w:space="0" w:color="auto"/>
              <w:bottom w:val="single" w:sz="4" w:space="0" w:color="auto"/>
              <w:right w:val="single" w:sz="4" w:space="0" w:color="auto"/>
            </w:tcBorders>
            <w:hideMark/>
          </w:tcPr>
          <w:p w:rsidR="009E30CA" w:rsidRPr="00045CDE" w:rsidRDefault="009E30CA">
            <w:pPr>
              <w:jc w:val="center"/>
              <w:rPr>
                <w:rFonts w:ascii="Liberation Serif" w:eastAsia="Calibri" w:hAnsi="Liberation Serif"/>
                <w:sz w:val="20"/>
              </w:rPr>
            </w:pPr>
            <w:r w:rsidRPr="00045CDE">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9E30CA" w:rsidRPr="00045CDE" w:rsidRDefault="009E30CA">
            <w:pPr>
              <w:jc w:val="center"/>
              <w:rPr>
                <w:rFonts w:ascii="Liberation Serif" w:eastAsia="Calibri" w:hAnsi="Liberation Serif"/>
                <w:sz w:val="20"/>
              </w:rPr>
            </w:pPr>
            <w:r w:rsidRPr="00045CDE">
              <w:rPr>
                <w:rFonts w:ascii="Liberation Serif" w:hAnsi="Liberation Serif"/>
                <w:sz w:val="20"/>
              </w:rPr>
              <w:t>Сервитут (право) 66-66/003-66/003/662/2015-1816/21 18.06.2015</w:t>
            </w:r>
          </w:p>
        </w:tc>
      </w:tr>
      <w:tr w:rsidR="009E30CA" w:rsidRPr="00045CDE" w:rsidTr="009E30CA">
        <w:tc>
          <w:tcPr>
            <w:tcW w:w="5245" w:type="dxa"/>
            <w:tcBorders>
              <w:top w:val="single" w:sz="4" w:space="0" w:color="auto"/>
              <w:left w:val="single" w:sz="4" w:space="0" w:color="auto"/>
              <w:bottom w:val="single" w:sz="4" w:space="0" w:color="auto"/>
              <w:right w:val="single" w:sz="4" w:space="0" w:color="auto"/>
            </w:tcBorders>
            <w:hideMark/>
          </w:tcPr>
          <w:p w:rsidR="009E30CA" w:rsidRPr="00045CDE" w:rsidRDefault="009E30CA">
            <w:pPr>
              <w:jc w:val="center"/>
              <w:rPr>
                <w:rFonts w:ascii="Liberation Serif" w:eastAsia="Calibri" w:hAnsi="Liberation Serif"/>
                <w:sz w:val="20"/>
              </w:rPr>
            </w:pPr>
            <w:r w:rsidRPr="00045CDE">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eastAsia="Calibri" w:hAnsi="Liberation Serif"/>
                <w:sz w:val="20"/>
              </w:rPr>
            </w:pPr>
            <w:r w:rsidRPr="00045CDE">
              <w:rPr>
                <w:rFonts w:ascii="Liberation Serif" w:hAnsi="Liberation Serif"/>
                <w:sz w:val="20"/>
              </w:rPr>
              <w:t>не зарегистрировано</w:t>
            </w:r>
          </w:p>
        </w:tc>
      </w:tr>
    </w:tbl>
    <w:p w:rsidR="009E30CA" w:rsidRPr="00045CDE" w:rsidRDefault="009E30CA" w:rsidP="009E30CA">
      <w:pPr>
        <w:ind w:firstLine="567"/>
        <w:jc w:val="both"/>
        <w:rPr>
          <w:rFonts w:ascii="Liberation Serif" w:hAnsi="Liberation Serif"/>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4961"/>
      </w:tblGrid>
      <w:tr w:rsidR="009E30CA" w:rsidRPr="00045CDE" w:rsidTr="009E30CA">
        <w:tc>
          <w:tcPr>
            <w:tcW w:w="5245" w:type="dxa"/>
            <w:gridSpan w:val="2"/>
            <w:tcBorders>
              <w:top w:val="single" w:sz="4" w:space="0" w:color="auto"/>
              <w:left w:val="single" w:sz="4" w:space="0" w:color="auto"/>
              <w:bottom w:val="single" w:sz="4" w:space="0" w:color="auto"/>
              <w:right w:val="single" w:sz="4" w:space="0" w:color="auto"/>
            </w:tcBorders>
            <w:hideMark/>
          </w:tcPr>
          <w:p w:rsidR="009E30CA" w:rsidRPr="00045CDE" w:rsidRDefault="009E30CA" w:rsidP="009E30CA">
            <w:pPr>
              <w:pStyle w:val="afe"/>
              <w:numPr>
                <w:ilvl w:val="0"/>
                <w:numId w:val="5"/>
              </w:numPr>
              <w:jc w:val="center"/>
              <w:rPr>
                <w:rFonts w:ascii="Liberation Serif" w:eastAsia="Calibri" w:hAnsi="Liberation Serif"/>
                <w:sz w:val="20"/>
              </w:rPr>
            </w:pPr>
            <w:r w:rsidRPr="00045CDE">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9E30CA" w:rsidRPr="00045CDE" w:rsidRDefault="009E30CA">
            <w:pPr>
              <w:jc w:val="center"/>
              <w:rPr>
                <w:rFonts w:ascii="Liberation Serif" w:eastAsia="Calibri" w:hAnsi="Liberation Serif"/>
                <w:sz w:val="20"/>
                <w:vertAlign w:val="superscript"/>
              </w:rPr>
            </w:pPr>
            <w:r w:rsidRPr="00045CDE">
              <w:rPr>
                <w:rFonts w:ascii="Liberation Serif" w:hAnsi="Liberation Serif"/>
                <w:sz w:val="20"/>
              </w:rPr>
              <w:t>Свердловская область</w:t>
            </w:r>
          </w:p>
        </w:tc>
      </w:tr>
      <w:tr w:rsidR="009E30CA" w:rsidRPr="00045CDE" w:rsidTr="009E30CA">
        <w:tc>
          <w:tcPr>
            <w:tcW w:w="5245" w:type="dxa"/>
            <w:gridSpan w:val="2"/>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eastAsia="Calibri" w:hAnsi="Liberation Serif"/>
                <w:sz w:val="20"/>
              </w:rPr>
            </w:pPr>
            <w:r w:rsidRPr="00045CDE">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9E30CA" w:rsidRPr="00045CDE" w:rsidRDefault="009E30CA">
            <w:pPr>
              <w:jc w:val="center"/>
              <w:rPr>
                <w:rFonts w:ascii="Liberation Serif" w:eastAsia="Calibri" w:hAnsi="Liberation Serif"/>
                <w:sz w:val="20"/>
              </w:rPr>
            </w:pPr>
            <w:r w:rsidRPr="00045CDE">
              <w:rPr>
                <w:rFonts w:ascii="Liberation Serif" w:hAnsi="Liberation Serif"/>
                <w:sz w:val="20"/>
              </w:rPr>
              <w:t>Собственность 66-66-03/022/2010-563 26.05.2010</w:t>
            </w:r>
          </w:p>
        </w:tc>
      </w:tr>
      <w:tr w:rsidR="009E30CA" w:rsidRPr="00045CDE" w:rsidTr="009E30CA">
        <w:tc>
          <w:tcPr>
            <w:tcW w:w="5245" w:type="dxa"/>
            <w:gridSpan w:val="2"/>
            <w:tcBorders>
              <w:top w:val="single" w:sz="4" w:space="0" w:color="auto"/>
              <w:left w:val="single" w:sz="4" w:space="0" w:color="auto"/>
              <w:bottom w:val="single" w:sz="4" w:space="0" w:color="auto"/>
              <w:right w:val="single" w:sz="4" w:space="0" w:color="auto"/>
            </w:tcBorders>
            <w:hideMark/>
          </w:tcPr>
          <w:p w:rsidR="009E30CA" w:rsidRPr="00045CDE" w:rsidRDefault="009E30CA">
            <w:pPr>
              <w:jc w:val="center"/>
              <w:rPr>
                <w:rFonts w:ascii="Liberation Serif" w:eastAsia="Calibri" w:hAnsi="Liberation Serif"/>
                <w:sz w:val="20"/>
              </w:rPr>
            </w:pPr>
            <w:r w:rsidRPr="00045CDE">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9E30CA" w:rsidRPr="00045CDE" w:rsidRDefault="009E30CA">
            <w:pPr>
              <w:rPr>
                <w:rFonts w:ascii="Liberation Serif" w:eastAsia="Calibri" w:hAnsi="Liberation Serif"/>
                <w:sz w:val="20"/>
              </w:rPr>
            </w:pPr>
          </w:p>
        </w:tc>
      </w:tr>
      <w:tr w:rsidR="009E30CA" w:rsidRPr="00045CDE" w:rsidTr="009E30CA">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eastAsia="Calibri" w:hAnsi="Liberation Serif"/>
                <w:sz w:val="20"/>
              </w:rPr>
            </w:pPr>
            <w:r w:rsidRPr="00045CDE">
              <w:rPr>
                <w:rFonts w:ascii="Liberation Serif" w:eastAsia="Calibri"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hideMark/>
          </w:tcPr>
          <w:p w:rsidR="009E30CA" w:rsidRPr="00045CDE" w:rsidRDefault="009E30CA">
            <w:pPr>
              <w:jc w:val="center"/>
              <w:rPr>
                <w:rFonts w:ascii="Liberation Serif" w:eastAsia="Calibri" w:hAnsi="Liberation Serif"/>
                <w:sz w:val="20"/>
                <w:vertAlign w:val="superscript"/>
              </w:rPr>
            </w:pPr>
            <w:r w:rsidRPr="00045CDE">
              <w:rPr>
                <w:rFonts w:ascii="Liberation Serif" w:hAnsi="Liberation Serif"/>
                <w:sz w:val="20"/>
              </w:rPr>
              <w:t>Частный сервитут</w:t>
            </w:r>
          </w:p>
        </w:tc>
      </w:tr>
      <w:tr w:rsidR="009E30CA" w:rsidRPr="00045CDE" w:rsidTr="009E30CA">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eastAsia="Calibri" w:hAnsi="Liberation Serif"/>
                <w:sz w:val="20"/>
              </w:rPr>
            </w:pPr>
            <w:r w:rsidRPr="00045CDE">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9E30CA" w:rsidRPr="00045CDE" w:rsidRDefault="009E30CA" w:rsidP="009E30CA">
            <w:pPr>
              <w:jc w:val="center"/>
              <w:rPr>
                <w:rFonts w:ascii="Liberation Serif" w:eastAsia="Calibri" w:hAnsi="Liberation Serif"/>
                <w:sz w:val="20"/>
              </w:rPr>
            </w:pPr>
            <w:r w:rsidRPr="00045CDE">
              <w:rPr>
                <w:rFonts w:ascii="Liberation Serif" w:hAnsi="Liberation Serif"/>
                <w:sz w:val="20"/>
              </w:rPr>
              <w:t xml:space="preserve">18.06.2015 </w:t>
            </w:r>
          </w:p>
        </w:tc>
      </w:tr>
      <w:tr w:rsidR="009E30CA" w:rsidRPr="00045CDE" w:rsidTr="009E30CA">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eastAsia="Calibri" w:hAnsi="Liberation Serif"/>
                <w:sz w:val="20"/>
              </w:rPr>
            </w:pPr>
            <w:r w:rsidRPr="00045CDE">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eastAsia="Calibri" w:hAnsi="Liberation Serif"/>
                <w:sz w:val="20"/>
              </w:rPr>
            </w:pPr>
            <w:r w:rsidRPr="00045CDE">
              <w:rPr>
                <w:rFonts w:ascii="Liberation Serif" w:hAnsi="Liberation Serif"/>
                <w:sz w:val="20"/>
              </w:rPr>
              <w:t>66-66/003-66/003/662/2015-1816/22</w:t>
            </w:r>
          </w:p>
        </w:tc>
      </w:tr>
      <w:tr w:rsidR="009E30CA" w:rsidRPr="00045CDE" w:rsidTr="009E30CA">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hAnsi="Liberation Serif"/>
                <w:sz w:val="20"/>
              </w:rPr>
            </w:pPr>
            <w:r w:rsidRPr="00045CDE">
              <w:rPr>
                <w:rFonts w:ascii="Liberation Serif" w:hAnsi="Liberation Serif"/>
                <w:sz w:val="20"/>
              </w:rPr>
              <w:t xml:space="preserve">срок, на который установлено ограничение прав и обременение объекта недвижимости: </w:t>
            </w:r>
          </w:p>
        </w:tc>
        <w:tc>
          <w:tcPr>
            <w:tcW w:w="4961"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hAnsi="Liberation Serif"/>
                <w:sz w:val="20"/>
              </w:rPr>
            </w:pPr>
            <w:r w:rsidRPr="00045CDE">
              <w:rPr>
                <w:rFonts w:ascii="Liberation Serif" w:hAnsi="Liberation Serif"/>
                <w:sz w:val="20"/>
              </w:rPr>
              <w:t>Срок действия с 18.06.2015 по 03.12.2016</w:t>
            </w:r>
          </w:p>
        </w:tc>
      </w:tr>
      <w:tr w:rsidR="009E30CA" w:rsidRPr="00045CDE" w:rsidTr="009E30CA">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hAnsi="Liberation Serif"/>
                <w:sz w:val="20"/>
              </w:rPr>
            </w:pPr>
            <w:r w:rsidRPr="00045CDE">
              <w:rPr>
                <w:rFonts w:ascii="Liberation Serif" w:hAnsi="Liberation Serif"/>
                <w:sz w:val="20"/>
              </w:rPr>
              <w:t>лицо, в пользу которого установлено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hAnsi="Liberation Serif"/>
                <w:sz w:val="20"/>
              </w:rPr>
            </w:pPr>
            <w:r w:rsidRPr="00045CDE">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9E30CA" w:rsidRPr="00045CDE" w:rsidTr="009E30CA">
        <w:trPr>
          <w:gridBefore w:val="1"/>
          <w:wBefore w:w="1276" w:type="dxa"/>
        </w:trPr>
        <w:tc>
          <w:tcPr>
            <w:tcW w:w="3969"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hAnsi="Liberation Serif"/>
                <w:sz w:val="20"/>
              </w:rPr>
            </w:pPr>
            <w:r w:rsidRPr="00045CDE">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9E30CA" w:rsidRPr="00045CDE" w:rsidRDefault="009E30CA">
            <w:pPr>
              <w:rPr>
                <w:rFonts w:ascii="Liberation Serif" w:hAnsi="Liberation Serif"/>
                <w:sz w:val="20"/>
              </w:rPr>
            </w:pPr>
            <w:r w:rsidRPr="00045CDE">
              <w:rPr>
                <w:rFonts w:ascii="Liberation Serif" w:hAnsi="Liberation Serif"/>
                <w:sz w:val="20"/>
              </w:rPr>
              <w:t xml:space="preserve">Соглашение об установлении частного сервитута, № С-951, </w:t>
            </w:r>
            <w:proofErr w:type="gramStart"/>
            <w:r w:rsidRPr="00045CDE">
              <w:rPr>
                <w:rFonts w:ascii="Liberation Serif" w:hAnsi="Liberation Serif"/>
                <w:sz w:val="20"/>
              </w:rPr>
              <w:t>выдан</w:t>
            </w:r>
            <w:proofErr w:type="gramEnd"/>
            <w:r w:rsidRPr="00045CDE">
              <w:rPr>
                <w:rFonts w:ascii="Liberation Serif" w:hAnsi="Liberation Serif"/>
                <w:sz w:val="20"/>
              </w:rPr>
              <w:t xml:space="preserve"> 30.12.2014</w:t>
            </w:r>
          </w:p>
        </w:tc>
      </w:tr>
    </w:tbl>
    <w:p w:rsidR="00781EF5" w:rsidRDefault="00781EF5" w:rsidP="00781EF5">
      <w:pPr>
        <w:ind w:left="-284" w:firstLine="397"/>
        <w:contextualSpacing/>
        <w:jc w:val="both"/>
        <w:rPr>
          <w:rFonts w:ascii="Liberation Serif" w:eastAsia="Microsoft Sans Serif" w:hAnsi="Liberation Serif"/>
          <w:sz w:val="26"/>
          <w:szCs w:val="26"/>
          <w:lang w:bidi="ru-RU"/>
        </w:rPr>
      </w:pPr>
      <w:r>
        <w:rPr>
          <w:rFonts w:ascii="Liberation Serif" w:eastAsia="Microsoft Sans Serif" w:hAnsi="Liberation Serif"/>
          <w:sz w:val="27"/>
          <w:szCs w:val="27"/>
          <w:lang w:bidi="ru-RU"/>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945"/>
      </w:tblGrid>
      <w:tr w:rsidR="00781EF5" w:rsidRPr="00045CDE" w:rsidTr="00E06766">
        <w:tc>
          <w:tcPr>
            <w:tcW w:w="2127" w:type="dxa"/>
            <w:tcBorders>
              <w:top w:val="single" w:sz="4" w:space="0" w:color="auto"/>
              <w:left w:val="single" w:sz="4" w:space="0" w:color="auto"/>
              <w:bottom w:val="single" w:sz="4" w:space="0" w:color="auto"/>
              <w:right w:val="single" w:sz="4" w:space="0" w:color="auto"/>
            </w:tcBorders>
            <w:hideMark/>
          </w:tcPr>
          <w:p w:rsidR="00781EF5" w:rsidRPr="00045CDE" w:rsidRDefault="00781EF5">
            <w:pPr>
              <w:jc w:val="center"/>
              <w:rPr>
                <w:rFonts w:ascii="Liberation Serif" w:eastAsia="Calibri" w:hAnsi="Liberation Serif"/>
                <w:sz w:val="20"/>
              </w:rPr>
            </w:pPr>
            <w:r w:rsidRPr="00045CDE">
              <w:rPr>
                <w:rFonts w:ascii="Liberation Serif" w:eastAsia="Microsoft Sans Serif" w:hAnsi="Liberation Serif"/>
                <w:sz w:val="20"/>
                <w:lang w:bidi="ru-RU"/>
              </w:rPr>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781EF5" w:rsidRPr="00045CDE" w:rsidRDefault="00781EF5">
            <w:pPr>
              <w:widowControl w:val="0"/>
              <w:spacing w:line="190" w:lineRule="exact"/>
              <w:ind w:hanging="3"/>
              <w:jc w:val="center"/>
              <w:rPr>
                <w:rFonts w:ascii="Liberation Serif" w:eastAsia="Microsoft Sans Serif" w:hAnsi="Liberation Serif" w:cs="Microsoft Sans Serif"/>
                <w:sz w:val="20"/>
                <w:lang w:bidi="ru-RU"/>
              </w:rPr>
            </w:pPr>
            <w:r w:rsidRPr="00045CDE">
              <w:rPr>
                <w:rFonts w:ascii="Liberation Serif" w:eastAsia="Microsoft Sans Serif" w:hAnsi="Liberation Serif"/>
                <w:sz w:val="20"/>
                <w:lang w:bidi="ru-RU"/>
              </w:rPr>
              <w:t>Площадь,</w:t>
            </w:r>
          </w:p>
          <w:p w:rsidR="00781EF5" w:rsidRPr="00045CDE" w:rsidRDefault="00781EF5">
            <w:pPr>
              <w:jc w:val="center"/>
              <w:rPr>
                <w:rFonts w:ascii="Liberation Serif" w:eastAsia="Calibri" w:hAnsi="Liberation Serif"/>
                <w:sz w:val="20"/>
                <w:vertAlign w:val="superscript"/>
              </w:rPr>
            </w:pPr>
            <w:r w:rsidRPr="00045CDE">
              <w:rPr>
                <w:rFonts w:ascii="Liberation Serif" w:eastAsia="Microsoft Sans Serif" w:hAnsi="Liberation Serif"/>
                <w:sz w:val="20"/>
                <w:lang w:bidi="ru-RU"/>
              </w:rPr>
              <w:t>м</w:t>
            </w:r>
            <w:proofErr w:type="gramStart"/>
            <w:r w:rsidRPr="00045CDE">
              <w:rPr>
                <w:rFonts w:ascii="Liberation Serif" w:eastAsia="Microsoft Sans Serif" w:hAnsi="Liberation Serif"/>
                <w:sz w:val="20"/>
                <w:vertAlign w:val="superscript"/>
                <w:lang w:bidi="ru-RU"/>
              </w:rPr>
              <w:t>2</w:t>
            </w:r>
            <w:proofErr w:type="gramEnd"/>
          </w:p>
        </w:tc>
        <w:tc>
          <w:tcPr>
            <w:tcW w:w="6945" w:type="dxa"/>
            <w:tcBorders>
              <w:top w:val="single" w:sz="4" w:space="0" w:color="auto"/>
              <w:left w:val="single" w:sz="4" w:space="0" w:color="auto"/>
              <w:bottom w:val="single" w:sz="4" w:space="0" w:color="auto"/>
              <w:right w:val="single" w:sz="4" w:space="0" w:color="auto"/>
            </w:tcBorders>
            <w:hideMark/>
          </w:tcPr>
          <w:p w:rsidR="00781EF5" w:rsidRPr="00045CDE" w:rsidRDefault="00781EF5">
            <w:pPr>
              <w:jc w:val="center"/>
              <w:rPr>
                <w:rFonts w:ascii="Liberation Serif" w:eastAsia="Calibri" w:hAnsi="Liberation Serif"/>
                <w:sz w:val="20"/>
              </w:rPr>
            </w:pPr>
            <w:r w:rsidRPr="00045CDE">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781EF5" w:rsidRPr="00045CDE" w:rsidTr="00E06766">
        <w:tc>
          <w:tcPr>
            <w:tcW w:w="2127" w:type="dxa"/>
            <w:tcBorders>
              <w:top w:val="single" w:sz="4" w:space="0" w:color="auto"/>
              <w:left w:val="single" w:sz="4" w:space="0" w:color="auto"/>
              <w:bottom w:val="single" w:sz="4" w:space="0" w:color="auto"/>
              <w:right w:val="single" w:sz="4" w:space="0" w:color="auto"/>
            </w:tcBorders>
            <w:hideMark/>
          </w:tcPr>
          <w:p w:rsidR="00781EF5" w:rsidRPr="00045CDE" w:rsidRDefault="00781EF5">
            <w:pPr>
              <w:jc w:val="center"/>
              <w:rPr>
                <w:rFonts w:ascii="Liberation Serif" w:eastAsia="Calibri" w:hAnsi="Liberation Serif"/>
                <w:sz w:val="20"/>
              </w:rPr>
            </w:pPr>
            <w:r w:rsidRPr="00045CDE">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781EF5" w:rsidRPr="00045CDE" w:rsidRDefault="00781EF5">
            <w:pPr>
              <w:jc w:val="center"/>
              <w:rPr>
                <w:rFonts w:ascii="Liberation Serif" w:eastAsia="Calibri" w:hAnsi="Liberation Serif"/>
                <w:sz w:val="20"/>
              </w:rPr>
            </w:pPr>
            <w:r w:rsidRPr="00045CDE">
              <w:rPr>
                <w:rFonts w:ascii="Liberation Serif" w:eastAsia="Calibri" w:hAnsi="Liberation Serif"/>
                <w:sz w:val="20"/>
              </w:rPr>
              <w:t>2</w:t>
            </w:r>
          </w:p>
        </w:tc>
        <w:tc>
          <w:tcPr>
            <w:tcW w:w="6945" w:type="dxa"/>
            <w:tcBorders>
              <w:top w:val="single" w:sz="4" w:space="0" w:color="auto"/>
              <w:left w:val="single" w:sz="4" w:space="0" w:color="auto"/>
              <w:bottom w:val="single" w:sz="4" w:space="0" w:color="auto"/>
              <w:right w:val="single" w:sz="4" w:space="0" w:color="auto"/>
            </w:tcBorders>
            <w:hideMark/>
          </w:tcPr>
          <w:p w:rsidR="00781EF5" w:rsidRPr="00045CDE" w:rsidRDefault="00781EF5">
            <w:pPr>
              <w:jc w:val="center"/>
              <w:rPr>
                <w:rFonts w:ascii="Liberation Serif" w:eastAsia="Calibri" w:hAnsi="Liberation Serif"/>
                <w:sz w:val="20"/>
              </w:rPr>
            </w:pPr>
            <w:r w:rsidRPr="00045CDE">
              <w:rPr>
                <w:rFonts w:ascii="Liberation Serif" w:eastAsia="Calibri" w:hAnsi="Liberation Serif"/>
                <w:sz w:val="20"/>
              </w:rPr>
              <w:t>3</w:t>
            </w:r>
          </w:p>
        </w:tc>
      </w:tr>
      <w:tr w:rsidR="00781EF5" w:rsidRPr="00045CDE" w:rsidTr="00E06766">
        <w:tc>
          <w:tcPr>
            <w:tcW w:w="2127" w:type="dxa"/>
            <w:tcBorders>
              <w:top w:val="single" w:sz="4" w:space="0" w:color="auto"/>
              <w:left w:val="single" w:sz="4" w:space="0" w:color="auto"/>
              <w:bottom w:val="single" w:sz="4" w:space="0" w:color="auto"/>
              <w:right w:val="single" w:sz="4" w:space="0" w:color="auto"/>
            </w:tcBorders>
            <w:hideMark/>
          </w:tcPr>
          <w:p w:rsidR="00781EF5" w:rsidRPr="00045CDE" w:rsidRDefault="00AA4C04">
            <w:pPr>
              <w:jc w:val="center"/>
              <w:rPr>
                <w:rFonts w:ascii="Liberation Serif" w:eastAsia="Calibri" w:hAnsi="Liberation Serif"/>
                <w:sz w:val="20"/>
              </w:rPr>
            </w:pPr>
            <w:r w:rsidRPr="00045CDE">
              <w:rPr>
                <w:rFonts w:ascii="Liberation Serif" w:hAnsi="Liberation Serif"/>
                <w:sz w:val="20"/>
              </w:rPr>
              <w:t>66:12:4617007:13/1</w:t>
            </w:r>
          </w:p>
        </w:tc>
        <w:tc>
          <w:tcPr>
            <w:tcW w:w="1134" w:type="dxa"/>
            <w:tcBorders>
              <w:top w:val="single" w:sz="4" w:space="0" w:color="auto"/>
              <w:left w:val="single" w:sz="4" w:space="0" w:color="auto"/>
              <w:bottom w:val="single" w:sz="4" w:space="0" w:color="auto"/>
              <w:right w:val="single" w:sz="4" w:space="0" w:color="auto"/>
            </w:tcBorders>
          </w:tcPr>
          <w:p w:rsidR="00781EF5" w:rsidRPr="00045CDE" w:rsidRDefault="00AA4C04">
            <w:pPr>
              <w:rPr>
                <w:rFonts w:ascii="Liberation Serif" w:eastAsia="Calibri" w:hAnsi="Liberation Serif"/>
                <w:sz w:val="20"/>
              </w:rPr>
            </w:pPr>
            <w:r w:rsidRPr="00045CDE">
              <w:rPr>
                <w:rFonts w:ascii="Liberation Serif" w:eastAsia="Calibri" w:hAnsi="Liberation Serif"/>
                <w:sz w:val="20"/>
              </w:rPr>
              <w:t>7677</w:t>
            </w:r>
          </w:p>
        </w:tc>
        <w:tc>
          <w:tcPr>
            <w:tcW w:w="6945" w:type="dxa"/>
            <w:tcBorders>
              <w:top w:val="single" w:sz="4" w:space="0" w:color="auto"/>
              <w:left w:val="single" w:sz="4" w:space="0" w:color="auto"/>
              <w:bottom w:val="single" w:sz="4" w:space="0" w:color="auto"/>
              <w:right w:val="single" w:sz="4" w:space="0" w:color="auto"/>
            </w:tcBorders>
            <w:hideMark/>
          </w:tcPr>
          <w:p w:rsidR="00781EF5" w:rsidRPr="00045CDE" w:rsidRDefault="00AA4C04" w:rsidP="00045CDE">
            <w:pPr>
              <w:rPr>
                <w:rFonts w:ascii="Liberation Serif" w:eastAsia="Calibri" w:hAnsi="Liberation Serif"/>
                <w:sz w:val="20"/>
              </w:rPr>
            </w:pPr>
            <w:r w:rsidRPr="00045CDE">
              <w:rPr>
                <w:rFonts w:ascii="Liberation Serif" w:hAnsi="Liberation Serif"/>
                <w:sz w:val="20"/>
              </w:rPr>
              <w:t>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Содержание ограничения</w:t>
            </w:r>
            <w:r w:rsidR="00045CDE">
              <w:rPr>
                <w:rFonts w:ascii="Liberation Serif" w:hAnsi="Liberation Serif"/>
                <w:sz w:val="20"/>
              </w:rPr>
              <w:t xml:space="preserve"> </w:t>
            </w:r>
            <w:r w:rsidRPr="00045CDE">
              <w:rPr>
                <w:rFonts w:ascii="Liberation Serif" w:hAnsi="Liberation Serif"/>
                <w:sz w:val="20"/>
              </w:rPr>
              <w:t>(обременения): для строительства объекта: «</w:t>
            </w:r>
            <w:proofErr w:type="gramStart"/>
            <w:r w:rsidRPr="00045CDE">
              <w:rPr>
                <w:rFonts w:ascii="Liberation Serif" w:hAnsi="Liberation Serif"/>
                <w:sz w:val="20"/>
              </w:rPr>
              <w:t>ВЛ</w:t>
            </w:r>
            <w:proofErr w:type="gramEnd"/>
            <w:r w:rsidRPr="00045CDE">
              <w:rPr>
                <w:rFonts w:ascii="Liberation Serif" w:hAnsi="Liberation Serif"/>
                <w:sz w:val="20"/>
              </w:rPr>
              <w:t xml:space="preserve"> 500 </w:t>
            </w:r>
            <w:proofErr w:type="spellStart"/>
            <w:r w:rsidRPr="00045CDE">
              <w:rPr>
                <w:rFonts w:ascii="Liberation Serif" w:hAnsi="Liberation Serif"/>
                <w:sz w:val="20"/>
              </w:rPr>
              <w:t>кВ</w:t>
            </w:r>
            <w:proofErr w:type="spellEnd"/>
            <w:r w:rsidRPr="00045CDE">
              <w:rPr>
                <w:rFonts w:ascii="Liberation Serif" w:hAnsi="Liberation Serif"/>
                <w:sz w:val="20"/>
              </w:rPr>
              <w:t xml:space="preserve"> Белоярская АЭС-2 – Исеть»</w:t>
            </w:r>
          </w:p>
        </w:tc>
      </w:tr>
      <w:tr w:rsidR="00781EF5" w:rsidRPr="00045CDE" w:rsidTr="00E06766">
        <w:tc>
          <w:tcPr>
            <w:tcW w:w="2127" w:type="dxa"/>
            <w:tcBorders>
              <w:top w:val="single" w:sz="4" w:space="0" w:color="auto"/>
              <w:left w:val="single" w:sz="4" w:space="0" w:color="auto"/>
              <w:bottom w:val="single" w:sz="4" w:space="0" w:color="auto"/>
              <w:right w:val="single" w:sz="4" w:space="0" w:color="auto"/>
            </w:tcBorders>
            <w:hideMark/>
          </w:tcPr>
          <w:p w:rsidR="00781EF5" w:rsidRPr="00045CDE" w:rsidRDefault="00AA4C04">
            <w:pPr>
              <w:rPr>
                <w:rFonts w:ascii="Liberation Serif" w:eastAsia="Calibri" w:hAnsi="Liberation Serif"/>
                <w:sz w:val="20"/>
              </w:rPr>
            </w:pPr>
            <w:r w:rsidRPr="00045CDE">
              <w:rPr>
                <w:rFonts w:ascii="Liberation Serif" w:hAnsi="Liberation Serif"/>
                <w:sz w:val="20"/>
              </w:rPr>
              <w:t>66:12:4617007:13/2</w:t>
            </w:r>
          </w:p>
        </w:tc>
        <w:tc>
          <w:tcPr>
            <w:tcW w:w="1134" w:type="dxa"/>
            <w:tcBorders>
              <w:top w:val="single" w:sz="4" w:space="0" w:color="auto"/>
              <w:left w:val="single" w:sz="4" w:space="0" w:color="auto"/>
              <w:bottom w:val="single" w:sz="4" w:space="0" w:color="auto"/>
              <w:right w:val="single" w:sz="4" w:space="0" w:color="auto"/>
            </w:tcBorders>
          </w:tcPr>
          <w:p w:rsidR="00781EF5" w:rsidRPr="00045CDE" w:rsidRDefault="00AA4C04">
            <w:pPr>
              <w:rPr>
                <w:rFonts w:ascii="Liberation Serif" w:eastAsia="Calibri" w:hAnsi="Liberation Serif"/>
                <w:sz w:val="20"/>
              </w:rPr>
            </w:pPr>
            <w:r w:rsidRPr="00045CDE">
              <w:rPr>
                <w:rFonts w:ascii="Liberation Serif" w:eastAsia="Calibri" w:hAnsi="Liberation Serif"/>
                <w:sz w:val="20"/>
              </w:rPr>
              <w:t>3352</w:t>
            </w:r>
          </w:p>
        </w:tc>
        <w:tc>
          <w:tcPr>
            <w:tcW w:w="6945" w:type="dxa"/>
            <w:tcBorders>
              <w:top w:val="single" w:sz="4" w:space="0" w:color="auto"/>
              <w:left w:val="single" w:sz="4" w:space="0" w:color="auto"/>
              <w:bottom w:val="single" w:sz="4" w:space="0" w:color="auto"/>
              <w:right w:val="single" w:sz="4" w:space="0" w:color="auto"/>
            </w:tcBorders>
            <w:hideMark/>
          </w:tcPr>
          <w:p w:rsidR="00781EF5" w:rsidRPr="00045CDE" w:rsidRDefault="00AA4C04">
            <w:pPr>
              <w:rPr>
                <w:rFonts w:ascii="Liberation Serif" w:eastAsia="Calibri" w:hAnsi="Liberation Serif"/>
                <w:sz w:val="20"/>
              </w:rPr>
            </w:pPr>
            <w:r w:rsidRPr="00045CD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карта план границы охранной зоны </w:t>
            </w:r>
            <w:proofErr w:type="gramStart"/>
            <w:r w:rsidRPr="00045CDE">
              <w:rPr>
                <w:rFonts w:ascii="Liberation Serif" w:hAnsi="Liberation Serif"/>
                <w:sz w:val="20"/>
              </w:rPr>
              <w:t>ВЛ</w:t>
            </w:r>
            <w:proofErr w:type="gramEnd"/>
            <w:r w:rsidRPr="00045CDE">
              <w:rPr>
                <w:rFonts w:ascii="Liberation Serif" w:hAnsi="Liberation Serif"/>
                <w:sz w:val="20"/>
              </w:rPr>
              <w:t xml:space="preserve"> 500 </w:t>
            </w:r>
            <w:proofErr w:type="spellStart"/>
            <w:r w:rsidRPr="00045CDE">
              <w:rPr>
                <w:rFonts w:ascii="Liberation Serif" w:hAnsi="Liberation Serif"/>
                <w:sz w:val="20"/>
              </w:rPr>
              <w:t>кВ</w:t>
            </w:r>
            <w:proofErr w:type="spellEnd"/>
            <w:r w:rsidRPr="00045CDE">
              <w:rPr>
                <w:rFonts w:ascii="Liberation Serif" w:hAnsi="Liberation Serif"/>
                <w:sz w:val="20"/>
              </w:rPr>
              <w:t xml:space="preserve"> </w:t>
            </w:r>
            <w:proofErr w:type="spellStart"/>
            <w:r w:rsidRPr="00045CDE">
              <w:rPr>
                <w:rFonts w:ascii="Liberation Serif" w:hAnsi="Liberation Serif"/>
                <w:sz w:val="20"/>
              </w:rPr>
              <w:t>Козырево-Рефтинская</w:t>
            </w:r>
            <w:proofErr w:type="spellEnd"/>
            <w:r w:rsidRPr="00045CDE">
              <w:rPr>
                <w:rFonts w:ascii="Liberation Serif" w:hAnsi="Liberation Serif"/>
                <w:sz w:val="20"/>
              </w:rPr>
              <w:t xml:space="preserve"> ГРЭС от 21.09.2012 № 26-43-1/132 выдан: ОО</w:t>
            </w:r>
            <w:proofErr w:type="gramStart"/>
            <w:r w:rsidRPr="00045CDE">
              <w:rPr>
                <w:rFonts w:ascii="Liberation Serif" w:hAnsi="Liberation Serif"/>
                <w:sz w:val="20"/>
              </w:rPr>
              <w:t>О"</w:t>
            </w:r>
            <w:proofErr w:type="gramEnd"/>
            <w:r w:rsidRPr="00045CDE">
              <w:rPr>
                <w:rFonts w:ascii="Liberation Serif" w:hAnsi="Liberation Serif"/>
                <w:sz w:val="20"/>
              </w:rPr>
              <w:t xml:space="preserve">ТБК"; Содержание ограничения (обременения): </w:t>
            </w:r>
            <w:proofErr w:type="gramStart"/>
            <w:r w:rsidRPr="00045CDE">
              <w:rPr>
                <w:rFonts w:ascii="Liberation Serif" w:hAnsi="Liberation Serif"/>
                <w:sz w:val="20"/>
              </w:rPr>
              <w:t>Ограничения</w:t>
            </w:r>
            <w:proofErr w:type="gramEnd"/>
            <w:r w:rsidRPr="00045CDE">
              <w:rPr>
                <w:rFonts w:ascii="Liberation Serif" w:hAnsi="Liberation Serif"/>
                <w:sz w:val="20"/>
              </w:rPr>
              <w:t xml:space="preserve"> установленные Постановлением Совета Министров СССР от 26 марта 1984 г. № 255; Реестровый номер границы: 66:00-6.182; Вид зоны по документу: Граница охранной зоны </w:t>
            </w:r>
            <w:proofErr w:type="gramStart"/>
            <w:r w:rsidRPr="00045CDE">
              <w:rPr>
                <w:rFonts w:ascii="Liberation Serif" w:hAnsi="Liberation Serif"/>
                <w:sz w:val="20"/>
              </w:rPr>
              <w:t>ВЛ</w:t>
            </w:r>
            <w:proofErr w:type="gramEnd"/>
            <w:r w:rsidRPr="00045CDE">
              <w:rPr>
                <w:rFonts w:ascii="Liberation Serif" w:hAnsi="Liberation Serif"/>
                <w:sz w:val="20"/>
              </w:rPr>
              <w:t xml:space="preserve"> 500 </w:t>
            </w:r>
            <w:proofErr w:type="spellStart"/>
            <w:r w:rsidRPr="00045CDE">
              <w:rPr>
                <w:rFonts w:ascii="Liberation Serif" w:hAnsi="Liberation Serif"/>
                <w:sz w:val="20"/>
              </w:rPr>
              <w:t>кВ</w:t>
            </w:r>
            <w:proofErr w:type="spellEnd"/>
            <w:r w:rsidRPr="00045CDE">
              <w:rPr>
                <w:rFonts w:ascii="Liberation Serif" w:hAnsi="Liberation Serif"/>
                <w:sz w:val="20"/>
              </w:rPr>
              <w:t xml:space="preserve"> </w:t>
            </w:r>
            <w:proofErr w:type="spellStart"/>
            <w:r w:rsidRPr="00045CDE">
              <w:rPr>
                <w:rFonts w:ascii="Liberation Serif" w:hAnsi="Liberation Serif"/>
                <w:sz w:val="20"/>
              </w:rPr>
              <w:t>Козырево-Рефтинская</w:t>
            </w:r>
            <w:proofErr w:type="spellEnd"/>
            <w:r w:rsidRPr="00045CDE">
              <w:rPr>
                <w:rFonts w:ascii="Liberation Serif" w:hAnsi="Liberation Serif"/>
                <w:sz w:val="20"/>
              </w:rPr>
              <w:t xml:space="preserve"> ГРЭС; Тип зоны: Охранная зона инженерных коммуникаций; Номер: 1</w:t>
            </w:r>
          </w:p>
        </w:tc>
      </w:tr>
      <w:tr w:rsidR="00781EF5" w:rsidRPr="00045CDE" w:rsidTr="00E06766">
        <w:tc>
          <w:tcPr>
            <w:tcW w:w="2127" w:type="dxa"/>
            <w:tcBorders>
              <w:top w:val="single" w:sz="4" w:space="0" w:color="auto"/>
              <w:left w:val="single" w:sz="4" w:space="0" w:color="auto"/>
              <w:bottom w:val="single" w:sz="4" w:space="0" w:color="auto"/>
              <w:right w:val="single" w:sz="4" w:space="0" w:color="auto"/>
            </w:tcBorders>
            <w:hideMark/>
          </w:tcPr>
          <w:p w:rsidR="00781EF5" w:rsidRPr="00045CDE" w:rsidRDefault="00AA4C04">
            <w:pPr>
              <w:ind w:right="-78"/>
              <w:rPr>
                <w:rFonts w:ascii="Liberation Serif" w:eastAsia="Calibri" w:hAnsi="Liberation Serif"/>
                <w:sz w:val="20"/>
              </w:rPr>
            </w:pPr>
            <w:r w:rsidRPr="00045CDE">
              <w:rPr>
                <w:rFonts w:ascii="Liberation Serif" w:hAnsi="Liberation Serif"/>
                <w:sz w:val="20"/>
              </w:rPr>
              <w:t>66:12:4617007:13/3</w:t>
            </w:r>
          </w:p>
        </w:tc>
        <w:tc>
          <w:tcPr>
            <w:tcW w:w="1134" w:type="dxa"/>
            <w:tcBorders>
              <w:top w:val="single" w:sz="4" w:space="0" w:color="auto"/>
              <w:left w:val="single" w:sz="4" w:space="0" w:color="auto"/>
              <w:bottom w:val="single" w:sz="4" w:space="0" w:color="auto"/>
              <w:right w:val="single" w:sz="4" w:space="0" w:color="auto"/>
            </w:tcBorders>
          </w:tcPr>
          <w:p w:rsidR="00781EF5" w:rsidRPr="00045CDE" w:rsidRDefault="00AA4C04">
            <w:pPr>
              <w:rPr>
                <w:rFonts w:ascii="Liberation Serif" w:eastAsia="Calibri" w:hAnsi="Liberation Serif"/>
                <w:sz w:val="20"/>
              </w:rPr>
            </w:pPr>
            <w:r w:rsidRPr="00045CDE">
              <w:rPr>
                <w:rFonts w:ascii="Liberation Serif" w:eastAsia="Calibri" w:hAnsi="Liberation Serif"/>
                <w:sz w:val="20"/>
              </w:rPr>
              <w:t>14017</w:t>
            </w:r>
          </w:p>
        </w:tc>
        <w:tc>
          <w:tcPr>
            <w:tcW w:w="6945" w:type="dxa"/>
            <w:tcBorders>
              <w:top w:val="single" w:sz="4" w:space="0" w:color="auto"/>
              <w:left w:val="single" w:sz="4" w:space="0" w:color="auto"/>
              <w:bottom w:val="single" w:sz="4" w:space="0" w:color="auto"/>
              <w:right w:val="single" w:sz="4" w:space="0" w:color="auto"/>
            </w:tcBorders>
            <w:hideMark/>
          </w:tcPr>
          <w:p w:rsidR="00781EF5" w:rsidRPr="00045CDE" w:rsidRDefault="00AA4C04">
            <w:pPr>
              <w:autoSpaceDE w:val="0"/>
              <w:autoSpaceDN w:val="0"/>
              <w:adjustRightInd w:val="0"/>
              <w:rPr>
                <w:rFonts w:ascii="Liberation Serif" w:eastAsia="Calibri" w:hAnsi="Liberation Serif"/>
                <w:sz w:val="20"/>
              </w:rPr>
            </w:pPr>
            <w:r w:rsidRPr="00045CD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w:t>
            </w:r>
            <w:proofErr w:type="spellStart"/>
            <w:r w:rsidRPr="00045CDE">
              <w:rPr>
                <w:rFonts w:ascii="Liberation Serif" w:hAnsi="Liberation Serif"/>
                <w:sz w:val="20"/>
              </w:rPr>
              <w:t>Ростехнадзор</w:t>
            </w:r>
            <w:proofErr w:type="spellEnd"/>
            <w:r w:rsidRPr="00045CDE">
              <w:rPr>
                <w:rFonts w:ascii="Liberation Serif" w:hAnsi="Liberation Serif"/>
                <w:sz w:val="20"/>
              </w:rPr>
              <w:t xml:space="preserve">) Уральское управление; решение о согласовании границ охранной зоны объекта электросетевого хозяйства от 23.08.2021 № 13-00-43/1385 </w:t>
            </w:r>
            <w:proofErr w:type="gramStart"/>
            <w:r w:rsidRPr="00045CDE">
              <w:rPr>
                <w:rFonts w:ascii="Liberation Serif" w:hAnsi="Liberation Serif"/>
                <w:sz w:val="20"/>
              </w:rPr>
              <w:t>выдан</w:t>
            </w:r>
            <w:proofErr w:type="gramEnd"/>
            <w:r w:rsidRPr="00045CDE">
              <w:rPr>
                <w:rFonts w:ascii="Liberation Serif" w:hAnsi="Liberation Serif"/>
                <w:sz w:val="20"/>
              </w:rPr>
              <w:t>: Федеральная служба по экологическому, технологическому и атомному надзору (</w:t>
            </w:r>
            <w:proofErr w:type="spellStart"/>
            <w:r w:rsidRPr="00045CDE">
              <w:rPr>
                <w:rFonts w:ascii="Liberation Serif" w:hAnsi="Liberation Serif"/>
                <w:sz w:val="20"/>
              </w:rPr>
              <w:t>Ростехнадзор</w:t>
            </w:r>
            <w:proofErr w:type="spellEnd"/>
            <w:r w:rsidRPr="00045CDE">
              <w:rPr>
                <w:rFonts w:ascii="Liberation Serif" w:hAnsi="Liberation Serif"/>
                <w:sz w:val="20"/>
              </w:rPr>
              <w:t xml:space="preserve">) Уральское управление; Содержание ограничения (обременения): </w:t>
            </w:r>
            <w:proofErr w:type="gramStart"/>
            <w:r w:rsidRPr="00045CDE">
              <w:rPr>
                <w:rFonts w:ascii="Liberation Serif" w:hAnsi="Liberation Serif"/>
                <w:sz w:val="20"/>
              </w:rPr>
              <w:t>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 Правила охраны) Ширина охранной зоны по обе стороны воздушной линии электропередачи от крайних проводов - 30 м. В охранных зонах запрещается осуществлять любые действия, которые могут нарушить безопасную работу объектов электросетевого хозяйства, в том</w:t>
            </w:r>
            <w:proofErr w:type="gramEnd"/>
            <w:r w:rsidRPr="00045CDE">
              <w:rPr>
                <w:rFonts w:ascii="Liberation Serif" w:hAnsi="Liberation Serif"/>
                <w:sz w:val="20"/>
              </w:rPr>
              <w:t xml:space="preserve"> </w:t>
            </w:r>
            <w:proofErr w:type="gramStart"/>
            <w:r w:rsidRPr="00045CDE">
              <w:rPr>
                <w:rFonts w:ascii="Liberation Serif" w:hAnsi="Liberation Serif"/>
                <w:sz w:val="20"/>
              </w:rPr>
              <w:t xml:space="preserve">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w:t>
            </w:r>
            <w:r w:rsidRPr="00045CDE">
              <w:rPr>
                <w:rFonts w:ascii="Liberation Serif" w:hAnsi="Liberation Serif"/>
                <w:sz w:val="20"/>
              </w:rPr>
              <w:lastRenderedPageBreak/>
              <w:t>электропередачи посторонние предметы, а также подниматься на опоры воздушных линий электропередачи;</w:t>
            </w:r>
            <w:proofErr w:type="gramEnd"/>
            <w:r w:rsidRPr="00045CDE">
              <w:rPr>
                <w:rFonts w:ascii="Liberation Serif" w:hAnsi="Liberation Serif"/>
                <w:sz w:val="20"/>
              </w:rPr>
              <w:t xml:space="preserve"> б) размещать любые объекты и предметы (материалы) в </w:t>
            </w:r>
            <w:proofErr w:type="gramStart"/>
            <w:r w:rsidRPr="00045CDE">
              <w:rPr>
                <w:rFonts w:ascii="Liberation Serif" w:hAnsi="Liberation Serif"/>
                <w:sz w:val="20"/>
              </w:rPr>
              <w:t>пределах</w:t>
            </w:r>
            <w:proofErr w:type="gramEnd"/>
            <w:r w:rsidRPr="00045CDE">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45CDE">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45CDE">
              <w:rPr>
                <w:rFonts w:ascii="Liberation Serif" w:hAnsi="Liberation Serif"/>
                <w:sz w:val="20"/>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охранных зонах, установленных для объектов электросетевого хозяйства напряжением свыше 1000 вольт, помимо действий, предусмотренных пунктом 8 Правил охраны,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sidRPr="00045CDE">
              <w:rPr>
                <w:rFonts w:ascii="Liberation Serif" w:hAnsi="Liberation Serif"/>
                <w:sz w:val="20"/>
              </w:rPr>
              <w:t>провеса проводов переходов воздушных линий электропередачи</w:t>
            </w:r>
            <w:proofErr w:type="gramEnd"/>
            <w:r w:rsidRPr="00045CDE">
              <w:rPr>
                <w:rFonts w:ascii="Liberation Serif" w:hAnsi="Liberation Serif"/>
                <w:sz w:val="20"/>
              </w:rPr>
              <w:t xml:space="preserve"> через водоемы менее минимально допустимого расстояния, в том числе с учетом максимального уровня подъема воды при паводке; </w:t>
            </w:r>
            <w:proofErr w:type="gramStart"/>
            <w:r w:rsidRPr="00045CDE">
              <w:rPr>
                <w:rFonts w:ascii="Liberation Serif" w:hAnsi="Liberation Serif"/>
                <w:sz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roofErr w:type="gramEnd"/>
            <w:r w:rsidRPr="00045CDE">
              <w:rPr>
                <w:rFonts w:ascii="Liberation Serif" w:hAnsi="Liberation Serif"/>
                <w:sz w:val="20"/>
              </w:rPr>
              <w:t xml:space="preserve"> </w:t>
            </w:r>
            <w:proofErr w:type="gramStart"/>
            <w:r w:rsidRPr="00045CDE">
              <w:rPr>
                <w:rFonts w:ascii="Liberation Serif" w:hAnsi="Liberation Serif"/>
                <w:sz w:val="20"/>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roofErr w:type="gramEnd"/>
            <w:r w:rsidRPr="00045CDE">
              <w:rPr>
                <w:rFonts w:ascii="Liberation Serif" w:hAnsi="Liberation Serif"/>
                <w:sz w:val="20"/>
              </w:rPr>
              <w:t xml:space="preserve"> Зона с особыми условиями использования территории установлена бессрочно</w:t>
            </w:r>
            <w:proofErr w:type="gramStart"/>
            <w:r w:rsidRPr="00045CDE">
              <w:rPr>
                <w:rFonts w:ascii="Liberation Serif" w:hAnsi="Liberation Serif"/>
                <w:sz w:val="20"/>
              </w:rPr>
              <w:t xml:space="preserve">.; </w:t>
            </w:r>
            <w:proofErr w:type="gramEnd"/>
            <w:r w:rsidRPr="00045CDE">
              <w:rPr>
                <w:rFonts w:ascii="Liberation Serif" w:hAnsi="Liberation Serif"/>
                <w:sz w:val="20"/>
              </w:rPr>
              <w:t xml:space="preserve">Реестровый номер границы: 66:00-6.1333; Вид объекта реестра границ: Зона с особыми условиями использования территории; Вид зоны по документу: Охранная зона </w:t>
            </w:r>
            <w:proofErr w:type="gramStart"/>
            <w:r w:rsidRPr="00045CDE">
              <w:rPr>
                <w:rFonts w:ascii="Liberation Serif" w:hAnsi="Liberation Serif"/>
                <w:sz w:val="20"/>
              </w:rPr>
              <w:t>ВЛ</w:t>
            </w:r>
            <w:proofErr w:type="gramEnd"/>
            <w:r w:rsidRPr="00045CDE">
              <w:rPr>
                <w:rFonts w:ascii="Liberation Serif" w:hAnsi="Liberation Serif"/>
                <w:sz w:val="20"/>
              </w:rPr>
              <w:t xml:space="preserve"> 500кВ Белоярская АЭС-2 - Исеть; Тип зоны: Охранная зона инженерных коммуникаций</w:t>
            </w:r>
          </w:p>
        </w:tc>
      </w:tr>
      <w:tr w:rsidR="00781EF5" w:rsidRPr="00045CDE" w:rsidTr="00E06766">
        <w:tc>
          <w:tcPr>
            <w:tcW w:w="2127" w:type="dxa"/>
            <w:tcBorders>
              <w:top w:val="single" w:sz="4" w:space="0" w:color="auto"/>
              <w:left w:val="single" w:sz="4" w:space="0" w:color="auto"/>
              <w:bottom w:val="single" w:sz="4" w:space="0" w:color="auto"/>
              <w:right w:val="single" w:sz="4" w:space="0" w:color="auto"/>
            </w:tcBorders>
            <w:hideMark/>
          </w:tcPr>
          <w:p w:rsidR="00781EF5" w:rsidRPr="00045CDE" w:rsidRDefault="00781EF5" w:rsidP="006B7627">
            <w:pPr>
              <w:ind w:right="-78"/>
              <w:rPr>
                <w:rFonts w:ascii="Liberation Serif" w:eastAsia="Calibri" w:hAnsi="Liberation Serif"/>
                <w:sz w:val="20"/>
              </w:rPr>
            </w:pPr>
            <w:r w:rsidRPr="00045CDE">
              <w:rPr>
                <w:rFonts w:ascii="Liberation Serif" w:hAnsi="Liberation Serif"/>
                <w:sz w:val="20"/>
              </w:rPr>
              <w:lastRenderedPageBreak/>
              <w:t>66:12:</w:t>
            </w:r>
            <w:r w:rsidR="006B7627" w:rsidRPr="00045CDE">
              <w:rPr>
                <w:rFonts w:ascii="Liberation Serif" w:hAnsi="Liberation Serif"/>
                <w:sz w:val="20"/>
              </w:rPr>
              <w:t>4617007:13/4</w:t>
            </w:r>
          </w:p>
        </w:tc>
        <w:tc>
          <w:tcPr>
            <w:tcW w:w="1134" w:type="dxa"/>
            <w:tcBorders>
              <w:top w:val="single" w:sz="4" w:space="0" w:color="auto"/>
              <w:left w:val="single" w:sz="4" w:space="0" w:color="auto"/>
              <w:bottom w:val="single" w:sz="4" w:space="0" w:color="auto"/>
              <w:right w:val="single" w:sz="4" w:space="0" w:color="auto"/>
            </w:tcBorders>
            <w:hideMark/>
          </w:tcPr>
          <w:p w:rsidR="00781EF5" w:rsidRPr="00045CDE" w:rsidRDefault="006B7627">
            <w:pPr>
              <w:rPr>
                <w:rFonts w:ascii="Liberation Serif" w:eastAsia="Calibri" w:hAnsi="Liberation Serif"/>
                <w:sz w:val="20"/>
              </w:rPr>
            </w:pPr>
            <w:r w:rsidRPr="00045CDE">
              <w:rPr>
                <w:rFonts w:ascii="Liberation Serif" w:eastAsia="Calibri" w:hAnsi="Liberation Serif"/>
                <w:sz w:val="20"/>
              </w:rPr>
              <w:t>14017</w:t>
            </w:r>
          </w:p>
        </w:tc>
        <w:tc>
          <w:tcPr>
            <w:tcW w:w="6945" w:type="dxa"/>
            <w:tcBorders>
              <w:top w:val="single" w:sz="4" w:space="0" w:color="auto"/>
              <w:left w:val="single" w:sz="4" w:space="0" w:color="auto"/>
              <w:bottom w:val="single" w:sz="4" w:space="0" w:color="auto"/>
              <w:right w:val="single" w:sz="4" w:space="0" w:color="auto"/>
            </w:tcBorders>
            <w:hideMark/>
          </w:tcPr>
          <w:p w:rsidR="00781EF5" w:rsidRPr="00045CDE" w:rsidRDefault="006B7627">
            <w:pPr>
              <w:autoSpaceDE w:val="0"/>
              <w:autoSpaceDN w:val="0"/>
              <w:adjustRightInd w:val="0"/>
              <w:jc w:val="both"/>
              <w:rPr>
                <w:rFonts w:ascii="Liberation Serif" w:eastAsia="Calibri" w:hAnsi="Liberation Serif"/>
                <w:sz w:val="20"/>
              </w:rPr>
            </w:pPr>
            <w:r w:rsidRPr="00045CD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w:t>
            </w:r>
            <w:r w:rsidRPr="00045CDE">
              <w:rPr>
                <w:rFonts w:ascii="Liberation Serif" w:hAnsi="Liberation Serif"/>
                <w:sz w:val="20"/>
              </w:rPr>
              <w:lastRenderedPageBreak/>
              <w:t>Срок действия: не установлен;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045CDE">
              <w:rPr>
                <w:rFonts w:ascii="Liberation Serif" w:hAnsi="Liberation Serif"/>
                <w:sz w:val="20"/>
              </w:rPr>
              <w:t>ВЛ</w:t>
            </w:r>
            <w:proofErr w:type="gramEnd"/>
            <w:r w:rsidRPr="00045CDE">
              <w:rPr>
                <w:rFonts w:ascii="Liberation Serif" w:hAnsi="Liberation Serif"/>
                <w:sz w:val="20"/>
              </w:rPr>
              <w:t xml:space="preserve"> 500 </w:t>
            </w:r>
            <w:proofErr w:type="spellStart"/>
            <w:r w:rsidRPr="00045CDE">
              <w:rPr>
                <w:rFonts w:ascii="Liberation Serif" w:hAnsi="Liberation Serif"/>
                <w:sz w:val="20"/>
              </w:rPr>
              <w:t>кВ</w:t>
            </w:r>
            <w:proofErr w:type="spellEnd"/>
            <w:r w:rsidRPr="00045CDE">
              <w:rPr>
                <w:rFonts w:ascii="Liberation Serif" w:hAnsi="Liberation Serif"/>
                <w:sz w:val="20"/>
              </w:rPr>
              <w:t xml:space="preserve"> Белоярская АЭС-2 - Исеть» от 13.07.2022 № 652 выдан: Министерство энергетики Российской Федерации; Содержание ограничения (обременения):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045CDE">
              <w:rPr>
                <w:rFonts w:ascii="Liberation Serif" w:hAnsi="Liberation Serif"/>
                <w:sz w:val="20"/>
              </w:rPr>
              <w:t>ВЛ</w:t>
            </w:r>
            <w:proofErr w:type="gramEnd"/>
            <w:r w:rsidRPr="00045CDE">
              <w:rPr>
                <w:rFonts w:ascii="Liberation Serif" w:hAnsi="Liberation Serif"/>
                <w:sz w:val="20"/>
              </w:rPr>
              <w:t xml:space="preserve"> 500 </w:t>
            </w:r>
            <w:proofErr w:type="spellStart"/>
            <w:r w:rsidRPr="00045CDE">
              <w:rPr>
                <w:rFonts w:ascii="Liberation Serif" w:hAnsi="Liberation Serif"/>
                <w:sz w:val="20"/>
              </w:rPr>
              <w:t>кВ</w:t>
            </w:r>
            <w:proofErr w:type="spellEnd"/>
            <w:r w:rsidRPr="00045CDE">
              <w:rPr>
                <w:rFonts w:ascii="Liberation Serif" w:hAnsi="Liberation Serif"/>
                <w:sz w:val="20"/>
              </w:rPr>
              <w:t xml:space="preserve"> Белоярская АЭС-2 - Исеть». Срок публичного сервитута: в соответствии с п.8 ст.39.43 ЗК РФ публичный сервитут считается установленным со дня внесения сведений о нем в Единый государственный реестр недвижимости, согласно Приказу Минэнерго России от 13.07.2022 № 652 срок публичного сервитута составляет 49 лет. Обладатель публичного сервитута: Публичное акционерное общество «Федеральная сетевая компания Единой энергетической системы», ИНН: 4716016979, ОГРН: 1024701893336. Решение об установлении публичного сервитута размещено на официальном сайте https://minenergo.gov.ru. Почтовый адрес Публичного акционерного общества «Федеральная сетевая компания Единой энергетической системы»: 121353, г. Москва, </w:t>
            </w:r>
            <w:proofErr w:type="spellStart"/>
            <w:r w:rsidRPr="00045CDE">
              <w:rPr>
                <w:rFonts w:ascii="Liberation Serif" w:hAnsi="Liberation Serif"/>
                <w:sz w:val="20"/>
              </w:rPr>
              <w:t>вн</w:t>
            </w:r>
            <w:proofErr w:type="spellEnd"/>
            <w:r w:rsidRPr="00045CDE">
              <w:rPr>
                <w:rFonts w:ascii="Liberation Serif" w:hAnsi="Liberation Serif"/>
                <w:sz w:val="20"/>
              </w:rPr>
              <w:t>. тер</w:t>
            </w:r>
            <w:proofErr w:type="gramStart"/>
            <w:r w:rsidRPr="00045CDE">
              <w:rPr>
                <w:rFonts w:ascii="Liberation Serif" w:hAnsi="Liberation Serif"/>
                <w:sz w:val="20"/>
              </w:rPr>
              <w:t>.</w:t>
            </w:r>
            <w:proofErr w:type="gramEnd"/>
            <w:r w:rsidRPr="00045CDE">
              <w:rPr>
                <w:rFonts w:ascii="Liberation Serif" w:hAnsi="Liberation Serif"/>
                <w:sz w:val="20"/>
              </w:rPr>
              <w:t xml:space="preserve"> </w:t>
            </w:r>
            <w:proofErr w:type="gramStart"/>
            <w:r w:rsidRPr="00045CDE">
              <w:rPr>
                <w:rFonts w:ascii="Liberation Serif" w:hAnsi="Liberation Serif"/>
                <w:sz w:val="20"/>
              </w:rPr>
              <w:t>г</w:t>
            </w:r>
            <w:proofErr w:type="gramEnd"/>
            <w:r w:rsidRPr="00045CDE">
              <w:rPr>
                <w:rFonts w:ascii="Liberation Serif" w:hAnsi="Liberation Serif"/>
                <w:sz w:val="20"/>
              </w:rPr>
              <w:t>. муниципальный округ Можайский, ул. Беловежская, д. 4. Адрес электронной почты: info@fsk-ees.ru, телефон: 8 (343) 372-9359.; Реестровый номер границы: 66:00-6.2013; Вид объекта реестра границ: Зона с особыми условиями использования территории; Вид зоны по документу: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w:t>
            </w:r>
            <w:proofErr w:type="gramStart"/>
            <w:r w:rsidRPr="00045CDE">
              <w:rPr>
                <w:rFonts w:ascii="Liberation Serif" w:hAnsi="Liberation Serif"/>
                <w:sz w:val="20"/>
              </w:rPr>
              <w:t>ВЛ</w:t>
            </w:r>
            <w:proofErr w:type="gramEnd"/>
            <w:r w:rsidRPr="00045CDE">
              <w:rPr>
                <w:rFonts w:ascii="Liberation Serif" w:hAnsi="Liberation Serif"/>
                <w:sz w:val="20"/>
              </w:rPr>
              <w:t xml:space="preserve"> 500 </w:t>
            </w:r>
            <w:proofErr w:type="spellStart"/>
            <w:r w:rsidRPr="00045CDE">
              <w:rPr>
                <w:rFonts w:ascii="Liberation Serif" w:hAnsi="Liberation Serif"/>
                <w:sz w:val="20"/>
              </w:rPr>
              <w:t>кВ</w:t>
            </w:r>
            <w:proofErr w:type="spellEnd"/>
            <w:r w:rsidRPr="00045CDE">
              <w:rPr>
                <w:rFonts w:ascii="Liberation Serif" w:hAnsi="Liberation Serif"/>
                <w:sz w:val="20"/>
              </w:rPr>
              <w:t xml:space="preserve"> Белоярская АЭС-2 - Исеть»; Тип зоны: Зона публичного сервитута; Индекс: Свердловская область, Заречный городской округ, Белоярский городской округ, Каменский городской округ</w:t>
            </w:r>
          </w:p>
        </w:tc>
      </w:tr>
    </w:tbl>
    <w:p w:rsidR="002C5722" w:rsidRPr="001C4B14" w:rsidRDefault="004C1D09" w:rsidP="00F31162">
      <w:pPr>
        <w:ind w:firstLine="567"/>
        <w:jc w:val="both"/>
        <w:rPr>
          <w:rFonts w:ascii="Liberation Serif" w:hAnsi="Liberation Serif"/>
          <w:b/>
          <w:sz w:val="27"/>
          <w:szCs w:val="27"/>
        </w:rPr>
      </w:pPr>
      <w:r w:rsidRPr="001C4B14">
        <w:rPr>
          <w:rFonts w:ascii="Liberation Serif" w:hAnsi="Liberation Serif"/>
          <w:b/>
          <w:sz w:val="27"/>
          <w:szCs w:val="27"/>
        </w:rPr>
        <w:lastRenderedPageBreak/>
        <w:t>4. Общие сведения об аукционе.</w:t>
      </w:r>
    </w:p>
    <w:p w:rsidR="002C5722" w:rsidRPr="00840AA0" w:rsidRDefault="004C1D09" w:rsidP="00F31162">
      <w:pPr>
        <w:pStyle w:val="af5"/>
        <w:ind w:firstLine="567"/>
        <w:jc w:val="both"/>
        <w:rPr>
          <w:rFonts w:ascii="Liberation Serif" w:hAnsi="Liberation Serif"/>
          <w:b w:val="0"/>
          <w:sz w:val="27"/>
          <w:szCs w:val="27"/>
        </w:rPr>
      </w:pPr>
      <w:r w:rsidRPr="00840AA0">
        <w:rPr>
          <w:rFonts w:ascii="Liberation Serif" w:hAnsi="Liberation Serif"/>
          <w:b w:val="0"/>
          <w:sz w:val="27"/>
          <w:szCs w:val="27"/>
        </w:rPr>
        <w:t>4.1.</w:t>
      </w:r>
      <w:r w:rsidRPr="00840AA0">
        <w:rPr>
          <w:rFonts w:ascii="Liberation Serif" w:hAnsi="Liberation Serif"/>
          <w:sz w:val="27"/>
          <w:szCs w:val="27"/>
        </w:rPr>
        <w:t xml:space="preserve"> </w:t>
      </w:r>
      <w:r w:rsidR="00743239" w:rsidRPr="00840AA0">
        <w:rPr>
          <w:rFonts w:ascii="Liberation Serif" w:hAnsi="Liberation Serif"/>
          <w:b w:val="0"/>
          <w:sz w:val="27"/>
          <w:szCs w:val="27"/>
        </w:rPr>
        <w:t>Права на земельный</w:t>
      </w:r>
      <w:r w:rsidRPr="00840AA0">
        <w:rPr>
          <w:rFonts w:ascii="Liberation Serif" w:hAnsi="Liberation Serif"/>
          <w:b w:val="0"/>
          <w:sz w:val="27"/>
          <w:szCs w:val="27"/>
        </w:rPr>
        <w:t xml:space="preserve"> участ</w:t>
      </w:r>
      <w:r w:rsidR="00743239" w:rsidRPr="00840AA0">
        <w:rPr>
          <w:rFonts w:ascii="Liberation Serif" w:hAnsi="Liberation Serif"/>
          <w:b w:val="0"/>
          <w:sz w:val="27"/>
          <w:szCs w:val="27"/>
        </w:rPr>
        <w:t>ок</w:t>
      </w:r>
      <w:r w:rsidRPr="00840AA0">
        <w:rPr>
          <w:rFonts w:ascii="Liberation Serif" w:hAnsi="Liberation Serif"/>
          <w:b w:val="0"/>
          <w:sz w:val="27"/>
          <w:szCs w:val="27"/>
        </w:rPr>
        <w:t xml:space="preserve">, </w:t>
      </w:r>
      <w:r w:rsidR="00743239" w:rsidRPr="00840AA0">
        <w:rPr>
          <w:rFonts w:ascii="Liberation Serif" w:hAnsi="Liberation Serif"/>
          <w:b w:val="0"/>
          <w:sz w:val="27"/>
          <w:szCs w:val="27"/>
        </w:rPr>
        <w:t>его</w:t>
      </w:r>
      <w:r w:rsidRPr="00840AA0">
        <w:rPr>
          <w:rFonts w:ascii="Liberation Serif" w:hAnsi="Liberation Serif"/>
          <w:b w:val="0"/>
          <w:sz w:val="27"/>
          <w:szCs w:val="27"/>
        </w:rPr>
        <w:t xml:space="preserve"> ограничения.</w:t>
      </w:r>
    </w:p>
    <w:p w:rsidR="000A52DB" w:rsidRPr="00840AA0" w:rsidRDefault="000A52DB" w:rsidP="000A52DB">
      <w:pPr>
        <w:ind w:firstLine="567"/>
        <w:jc w:val="both"/>
        <w:rPr>
          <w:rFonts w:ascii="Liberation Serif" w:hAnsi="Liberation Serif"/>
          <w:sz w:val="27"/>
          <w:szCs w:val="27"/>
        </w:rPr>
      </w:pPr>
      <w:r w:rsidRPr="00840AA0">
        <w:rPr>
          <w:rFonts w:ascii="Liberation Serif" w:hAnsi="Liberation Serif"/>
          <w:sz w:val="27"/>
          <w:szCs w:val="27"/>
        </w:rPr>
        <w:t xml:space="preserve">Земельный участок </w:t>
      </w:r>
      <w:r w:rsidRPr="00840AA0">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840AA0">
        <w:rPr>
          <w:rFonts w:ascii="Liberation Serif" w:hAnsi="Liberation Serif"/>
          <w:sz w:val="27"/>
          <w:szCs w:val="27"/>
        </w:rPr>
        <w:t>ЕГРН</w:t>
      </w:r>
      <w:r w:rsidRPr="00840AA0">
        <w:rPr>
          <w:rFonts w:ascii="Liberation Serif" w:hAnsi="Liberation Serif"/>
          <w:sz w:val="27"/>
          <w:szCs w:val="27"/>
          <w:highlight w:val="white"/>
        </w:rPr>
        <w:t xml:space="preserve"> </w:t>
      </w:r>
      <w:r w:rsidRPr="00840AA0">
        <w:rPr>
          <w:rFonts w:ascii="Liberation Serif" w:hAnsi="Liberation Serif"/>
          <w:sz w:val="27"/>
          <w:szCs w:val="27"/>
        </w:rPr>
        <w:t xml:space="preserve">№ </w:t>
      </w:r>
      <w:r w:rsidR="002B751B" w:rsidRPr="00840AA0">
        <w:rPr>
          <w:rFonts w:ascii="Liberation Serif" w:hAnsi="Liberation Serif"/>
          <w:sz w:val="27"/>
          <w:szCs w:val="27"/>
        </w:rPr>
        <w:t xml:space="preserve">66-66-03/022/2010-563 </w:t>
      </w:r>
      <w:r w:rsidR="00F13AE0" w:rsidRPr="00840AA0">
        <w:rPr>
          <w:rFonts w:ascii="Liberation Serif" w:hAnsi="Liberation Serif"/>
          <w:sz w:val="27"/>
          <w:szCs w:val="27"/>
        </w:rPr>
        <w:t>от 26.05.2010</w:t>
      </w:r>
      <w:r w:rsidRPr="00840AA0">
        <w:rPr>
          <w:rFonts w:ascii="Liberation Serif" w:hAnsi="Liberation Serif"/>
          <w:sz w:val="27"/>
          <w:szCs w:val="27"/>
        </w:rPr>
        <w:t>.</w:t>
      </w:r>
    </w:p>
    <w:p w:rsidR="000A52DB" w:rsidRPr="00840AA0" w:rsidRDefault="000A52DB" w:rsidP="000A52DB">
      <w:pPr>
        <w:ind w:firstLine="567"/>
        <w:jc w:val="both"/>
        <w:rPr>
          <w:rFonts w:ascii="Liberation Serif" w:eastAsia="Calibri" w:hAnsi="Liberation Serif"/>
          <w:bCs/>
          <w:sz w:val="27"/>
          <w:szCs w:val="27"/>
        </w:rPr>
      </w:pPr>
      <w:r w:rsidRPr="00840AA0">
        <w:rPr>
          <w:rFonts w:ascii="Liberation Serif" w:hAnsi="Liberation Serif"/>
          <w:bCs/>
          <w:color w:val="auto"/>
          <w:sz w:val="27"/>
          <w:szCs w:val="27"/>
        </w:rPr>
        <w:t>В соответствии с п. 1.</w:t>
      </w:r>
      <w:r w:rsidR="00FC3BBA" w:rsidRPr="00840AA0">
        <w:rPr>
          <w:rFonts w:ascii="Liberation Serif" w:hAnsi="Liberation Serif"/>
          <w:bCs/>
          <w:color w:val="auto"/>
          <w:sz w:val="27"/>
          <w:szCs w:val="27"/>
        </w:rPr>
        <w:t>2</w:t>
      </w:r>
      <w:r w:rsidRPr="00840AA0">
        <w:rPr>
          <w:rFonts w:ascii="Liberation Serif" w:hAnsi="Liberation Serif"/>
          <w:bCs/>
          <w:color w:val="auto"/>
          <w:sz w:val="27"/>
          <w:szCs w:val="27"/>
        </w:rPr>
        <w:t xml:space="preserve"> проекта договора аренды </w:t>
      </w:r>
      <w:r w:rsidRPr="00840AA0">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FC3BBA" w:rsidRPr="00840AA0" w:rsidRDefault="004C1D09" w:rsidP="00F31162">
      <w:pPr>
        <w:pStyle w:val="af5"/>
        <w:ind w:firstLine="567"/>
        <w:jc w:val="both"/>
        <w:rPr>
          <w:rFonts w:ascii="Liberation Serif" w:hAnsi="Liberation Serif"/>
          <w:b w:val="0"/>
          <w:color w:val="auto"/>
          <w:sz w:val="27"/>
          <w:szCs w:val="27"/>
        </w:rPr>
      </w:pPr>
      <w:r w:rsidRPr="00840AA0">
        <w:rPr>
          <w:rFonts w:ascii="Liberation Serif" w:hAnsi="Liberation Serif"/>
          <w:b w:val="0"/>
          <w:sz w:val="27"/>
          <w:szCs w:val="27"/>
        </w:rPr>
        <w:t>Аукцион проводится в соответствии со статьями 39.11</w:t>
      </w:r>
      <w:r w:rsidR="00FC3BBA" w:rsidRPr="00840AA0">
        <w:rPr>
          <w:rFonts w:ascii="Liberation Serif" w:hAnsi="Liberation Serif"/>
          <w:b w:val="0"/>
          <w:sz w:val="27"/>
          <w:szCs w:val="27"/>
        </w:rPr>
        <w:t>,</w:t>
      </w:r>
      <w:r w:rsidRPr="00840AA0">
        <w:rPr>
          <w:rFonts w:ascii="Liberation Serif" w:hAnsi="Liberation Serif"/>
          <w:b w:val="0"/>
          <w:sz w:val="27"/>
          <w:szCs w:val="27"/>
        </w:rPr>
        <w:t xml:space="preserve"> 39.12 </w:t>
      </w:r>
      <w:r w:rsidR="00FC3BBA" w:rsidRPr="00840AA0">
        <w:rPr>
          <w:rFonts w:ascii="Liberation Serif" w:hAnsi="Liberation Serif"/>
          <w:b w:val="0"/>
          <w:sz w:val="27"/>
          <w:szCs w:val="27"/>
        </w:rPr>
        <w:t xml:space="preserve"> и пунктом 7 статьи 39.18 </w:t>
      </w:r>
      <w:r w:rsidRPr="00840AA0">
        <w:rPr>
          <w:rFonts w:ascii="Liberation Serif" w:hAnsi="Liberation Serif"/>
          <w:b w:val="0"/>
          <w:sz w:val="27"/>
          <w:szCs w:val="27"/>
        </w:rPr>
        <w:t xml:space="preserve">Земельного кодекса Российской Федерации. </w:t>
      </w:r>
      <w:r w:rsidR="00FC3BBA" w:rsidRPr="00840AA0">
        <w:rPr>
          <w:rFonts w:ascii="Liberation Serif" w:hAnsi="Liberation Serif"/>
          <w:b w:val="0"/>
          <w:color w:val="auto"/>
          <w:sz w:val="27"/>
          <w:szCs w:val="27"/>
        </w:rPr>
        <w:t>Участниками аукциона могут быть граждане и крестьянские (фермерские) хозяйства.</w:t>
      </w:r>
    </w:p>
    <w:p w:rsidR="002C5722" w:rsidRPr="00840AA0" w:rsidRDefault="004C1D09" w:rsidP="00F31162">
      <w:pPr>
        <w:pStyle w:val="af5"/>
        <w:ind w:firstLine="567"/>
        <w:jc w:val="both"/>
        <w:rPr>
          <w:rFonts w:ascii="Liberation Serif" w:hAnsi="Liberation Serif"/>
          <w:b w:val="0"/>
          <w:sz w:val="27"/>
          <w:szCs w:val="27"/>
        </w:rPr>
      </w:pPr>
      <w:r w:rsidRPr="00840AA0">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840AA0" w:rsidRDefault="004C1D09" w:rsidP="00F31162">
      <w:pPr>
        <w:pStyle w:val="10"/>
        <w:ind w:firstLine="567"/>
        <w:jc w:val="both"/>
        <w:rPr>
          <w:rFonts w:ascii="Liberation Serif" w:hAnsi="Liberation Serif"/>
          <w:sz w:val="27"/>
          <w:szCs w:val="27"/>
        </w:rPr>
      </w:pPr>
      <w:r w:rsidRPr="00840AA0">
        <w:rPr>
          <w:rFonts w:ascii="Liberation Serif" w:hAnsi="Liberation Serif"/>
          <w:sz w:val="27"/>
          <w:szCs w:val="27"/>
        </w:rPr>
        <w:t xml:space="preserve">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840AA0">
          <w:rPr>
            <w:rFonts w:ascii="Liberation Serif" w:hAnsi="Liberation Serif"/>
            <w:sz w:val="27"/>
            <w:szCs w:val="27"/>
          </w:rPr>
          <w:t>www.torgi.gov.ru</w:t>
        </w:r>
      </w:hyperlink>
      <w:r w:rsidR="00743239" w:rsidRPr="00840AA0">
        <w:rPr>
          <w:rFonts w:ascii="Liberation Serif" w:hAnsi="Liberation Serif"/>
          <w:sz w:val="27"/>
          <w:szCs w:val="27"/>
        </w:rPr>
        <w:t>/</w:t>
      </w:r>
      <w:r w:rsidR="00743239" w:rsidRPr="00840AA0">
        <w:rPr>
          <w:rFonts w:ascii="Liberation Serif" w:hAnsi="Liberation Serif"/>
          <w:sz w:val="27"/>
          <w:szCs w:val="27"/>
          <w:lang w:val="en-US"/>
        </w:rPr>
        <w:t>new</w:t>
      </w:r>
      <w:r w:rsidRPr="00840AA0">
        <w:rPr>
          <w:rFonts w:ascii="Liberation Serif" w:hAnsi="Liberation Serif"/>
          <w:sz w:val="27"/>
          <w:szCs w:val="27"/>
        </w:rPr>
        <w:t xml:space="preserve">, на официальном сайте ГКУ </w:t>
      </w:r>
      <w:proofErr w:type="gramStart"/>
      <w:r w:rsidRPr="00840AA0">
        <w:rPr>
          <w:rFonts w:ascii="Liberation Serif" w:hAnsi="Liberation Serif"/>
          <w:sz w:val="27"/>
          <w:szCs w:val="27"/>
        </w:rPr>
        <w:t>СО</w:t>
      </w:r>
      <w:proofErr w:type="gramEnd"/>
      <w:r w:rsidRPr="00840AA0">
        <w:rPr>
          <w:rFonts w:ascii="Liberation Serif" w:hAnsi="Liberation Serif"/>
          <w:sz w:val="27"/>
          <w:szCs w:val="27"/>
        </w:rPr>
        <w:t xml:space="preserve"> «Фонд имущества Свердловской области» </w:t>
      </w:r>
      <w:hyperlink r:id="rId9" w:history="1">
        <w:r w:rsidRPr="00840AA0">
          <w:rPr>
            <w:rStyle w:val="af2"/>
            <w:rFonts w:ascii="Liberation Serif" w:hAnsi="Liberation Serif"/>
            <w:color w:val="000000"/>
            <w:sz w:val="27"/>
            <w:szCs w:val="27"/>
            <w:u w:val="none"/>
          </w:rPr>
          <w:t>www.fiso96.ru</w:t>
        </w:r>
      </w:hyperlink>
      <w:r w:rsidRPr="00840AA0">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840AA0">
        <w:rPr>
          <w:rFonts w:ascii="Liberation Serif" w:hAnsi="Liberation Serif"/>
          <w:sz w:val="27"/>
          <w:szCs w:val="27"/>
        </w:rPr>
        <w:t>Мамина-Сибиряка</w:t>
      </w:r>
      <w:proofErr w:type="gramEnd"/>
      <w:r w:rsidRPr="00840AA0">
        <w:rPr>
          <w:rFonts w:ascii="Liberation Serif" w:hAnsi="Liberation Serif"/>
          <w:sz w:val="27"/>
          <w:szCs w:val="27"/>
        </w:rPr>
        <w:t>, д. 111 (центральный вход, 1 этаж, отдел торгов).</w:t>
      </w:r>
    </w:p>
    <w:p w:rsidR="002C5722" w:rsidRPr="00840AA0" w:rsidRDefault="004C1D09" w:rsidP="00F31162">
      <w:pPr>
        <w:pStyle w:val="120"/>
        <w:spacing w:after="0" w:line="240" w:lineRule="auto"/>
        <w:ind w:firstLine="567"/>
        <w:contextualSpacing/>
        <w:jc w:val="both"/>
        <w:rPr>
          <w:rFonts w:ascii="Liberation Serif" w:hAnsi="Liberation Serif"/>
          <w:sz w:val="27"/>
          <w:szCs w:val="27"/>
        </w:rPr>
      </w:pPr>
      <w:r w:rsidRPr="00840AA0">
        <w:rPr>
          <w:rFonts w:ascii="Liberation Serif" w:hAnsi="Liberation Serif"/>
          <w:sz w:val="27"/>
          <w:szCs w:val="27"/>
        </w:rPr>
        <w:t>4.2. Дата, место и время проведения аукцион</w:t>
      </w:r>
      <w:r w:rsidR="000510F7" w:rsidRPr="00840AA0">
        <w:rPr>
          <w:rFonts w:ascii="Liberation Serif" w:hAnsi="Liberation Serif"/>
          <w:sz w:val="27"/>
          <w:szCs w:val="27"/>
        </w:rPr>
        <w:t>а</w:t>
      </w:r>
      <w:r w:rsidRPr="00840AA0">
        <w:rPr>
          <w:rFonts w:ascii="Liberation Serif" w:hAnsi="Liberation Serif"/>
          <w:sz w:val="27"/>
          <w:szCs w:val="27"/>
        </w:rPr>
        <w:t xml:space="preserve"> – </w:t>
      </w:r>
      <w:r w:rsidR="001C4B14" w:rsidRPr="001C4B14">
        <w:rPr>
          <w:rFonts w:ascii="Liberation Serif" w:hAnsi="Liberation Serif"/>
          <w:b/>
          <w:sz w:val="27"/>
          <w:szCs w:val="27"/>
        </w:rPr>
        <w:t>16.03</w:t>
      </w:r>
      <w:r w:rsidRPr="001C4B14">
        <w:rPr>
          <w:rFonts w:ascii="Liberation Serif" w:hAnsi="Liberation Serif"/>
          <w:b/>
          <w:sz w:val="27"/>
          <w:szCs w:val="27"/>
        </w:rPr>
        <w:t>.</w:t>
      </w:r>
      <w:r w:rsidRPr="00840AA0">
        <w:rPr>
          <w:rFonts w:ascii="Liberation Serif" w:hAnsi="Liberation Serif"/>
          <w:b/>
          <w:sz w:val="27"/>
          <w:szCs w:val="27"/>
        </w:rPr>
        <w:t>202</w:t>
      </w:r>
      <w:r w:rsidR="001C4B14">
        <w:rPr>
          <w:rFonts w:ascii="Liberation Serif" w:hAnsi="Liberation Serif"/>
          <w:b/>
          <w:sz w:val="27"/>
          <w:szCs w:val="27"/>
        </w:rPr>
        <w:t>3</w:t>
      </w:r>
      <w:r w:rsidRPr="00840AA0">
        <w:rPr>
          <w:rFonts w:ascii="Liberation Serif" w:hAnsi="Liberation Serif"/>
          <w:b/>
          <w:sz w:val="27"/>
          <w:szCs w:val="27"/>
        </w:rPr>
        <w:t xml:space="preserve"> в 1</w:t>
      </w:r>
      <w:r w:rsidR="001C4B14">
        <w:rPr>
          <w:rFonts w:ascii="Liberation Serif" w:hAnsi="Liberation Serif"/>
          <w:b/>
          <w:sz w:val="27"/>
          <w:szCs w:val="27"/>
        </w:rPr>
        <w:t>0</w:t>
      </w:r>
      <w:r w:rsidR="000A52DB" w:rsidRPr="00840AA0">
        <w:rPr>
          <w:rFonts w:ascii="Liberation Serif" w:hAnsi="Liberation Serif"/>
          <w:b/>
          <w:sz w:val="27"/>
          <w:szCs w:val="27"/>
        </w:rPr>
        <w:t>:</w:t>
      </w:r>
      <w:r w:rsidR="0065085D">
        <w:rPr>
          <w:rFonts w:ascii="Liberation Serif" w:hAnsi="Liberation Serif"/>
          <w:b/>
          <w:sz w:val="27"/>
          <w:szCs w:val="27"/>
        </w:rPr>
        <w:t>15</w:t>
      </w:r>
      <w:r w:rsidRPr="00840AA0">
        <w:rPr>
          <w:rFonts w:ascii="Liberation Serif" w:hAnsi="Liberation Serif"/>
          <w:sz w:val="27"/>
          <w:szCs w:val="27"/>
        </w:rPr>
        <w:t xml:space="preserve"> по адресу: </w:t>
      </w:r>
      <w:r w:rsidR="00A20983" w:rsidRPr="00840AA0">
        <w:rPr>
          <w:rFonts w:ascii="Liberation Serif" w:hAnsi="Liberation Serif"/>
          <w:sz w:val="27"/>
          <w:szCs w:val="27"/>
        </w:rPr>
        <w:t xml:space="preserve">                   </w:t>
      </w:r>
      <w:r w:rsidRPr="00840AA0">
        <w:rPr>
          <w:rFonts w:ascii="Liberation Serif" w:hAnsi="Liberation Serif"/>
          <w:sz w:val="27"/>
          <w:szCs w:val="27"/>
        </w:rPr>
        <w:t xml:space="preserve">г. Екатеринбург, ул. </w:t>
      </w:r>
      <w:proofErr w:type="gramStart"/>
      <w:r w:rsidRPr="00840AA0">
        <w:rPr>
          <w:rFonts w:ascii="Liberation Serif" w:hAnsi="Liberation Serif"/>
          <w:sz w:val="27"/>
          <w:szCs w:val="27"/>
        </w:rPr>
        <w:t>Мамина-Сибиряка</w:t>
      </w:r>
      <w:proofErr w:type="gramEnd"/>
      <w:r w:rsidRPr="00840AA0">
        <w:rPr>
          <w:rFonts w:ascii="Liberation Serif" w:hAnsi="Liberation Serif"/>
          <w:sz w:val="27"/>
          <w:szCs w:val="27"/>
        </w:rPr>
        <w:t xml:space="preserve">, д. 111 (центральный вход, 1 этаж, </w:t>
      </w:r>
      <w:r w:rsidR="00A64EAD" w:rsidRPr="00840AA0">
        <w:rPr>
          <w:rFonts w:ascii="Liberation Serif" w:hAnsi="Liberation Serif"/>
          <w:sz w:val="27"/>
          <w:szCs w:val="27"/>
        </w:rPr>
        <w:t xml:space="preserve">                     </w:t>
      </w:r>
      <w:r w:rsidRPr="00840AA0">
        <w:rPr>
          <w:rFonts w:ascii="Liberation Serif" w:hAnsi="Liberation Serif"/>
          <w:sz w:val="27"/>
          <w:szCs w:val="27"/>
        </w:rPr>
        <w:t>зал торгов).</w:t>
      </w:r>
    </w:p>
    <w:p w:rsidR="000510F7" w:rsidRPr="00840AA0" w:rsidRDefault="000510F7" w:rsidP="00F31162">
      <w:pPr>
        <w:ind w:firstLine="567"/>
        <w:jc w:val="both"/>
        <w:rPr>
          <w:rFonts w:ascii="Liberation Serif" w:hAnsi="Liberation Serif"/>
          <w:color w:val="auto"/>
          <w:sz w:val="27"/>
          <w:szCs w:val="27"/>
        </w:rPr>
      </w:pPr>
      <w:r w:rsidRPr="00840AA0">
        <w:rPr>
          <w:rFonts w:ascii="Liberation Serif" w:hAnsi="Liberation Serif"/>
          <w:color w:val="auto"/>
          <w:sz w:val="27"/>
          <w:szCs w:val="27"/>
        </w:rPr>
        <w:t xml:space="preserve">Регистрация участников на аукцион – </w:t>
      </w:r>
      <w:r w:rsidRPr="00840AA0">
        <w:rPr>
          <w:rFonts w:ascii="Liberation Serif" w:hAnsi="Liberation Serif"/>
          <w:b/>
          <w:color w:val="auto"/>
          <w:sz w:val="27"/>
          <w:szCs w:val="27"/>
        </w:rPr>
        <w:t>с 09 час. 00 мин. до 10 час. 00 мин</w:t>
      </w:r>
      <w:r w:rsidRPr="00840AA0">
        <w:rPr>
          <w:rFonts w:ascii="Liberation Serif" w:hAnsi="Liberation Serif"/>
          <w:color w:val="auto"/>
          <w:sz w:val="27"/>
          <w:szCs w:val="27"/>
        </w:rPr>
        <w:t>.</w:t>
      </w:r>
    </w:p>
    <w:p w:rsidR="002C5722" w:rsidRPr="00840AA0" w:rsidRDefault="004C1D09" w:rsidP="00F31162">
      <w:pPr>
        <w:ind w:firstLine="567"/>
        <w:jc w:val="both"/>
        <w:rPr>
          <w:rFonts w:ascii="Liberation Serif" w:hAnsi="Liberation Serif"/>
          <w:sz w:val="27"/>
          <w:szCs w:val="27"/>
        </w:rPr>
      </w:pPr>
      <w:r w:rsidRPr="00840AA0">
        <w:rPr>
          <w:rFonts w:ascii="Liberation Serif" w:hAnsi="Liberation Serif"/>
          <w:sz w:val="27"/>
          <w:szCs w:val="27"/>
        </w:rPr>
        <w:t xml:space="preserve">4.3. </w:t>
      </w:r>
      <w:proofErr w:type="gramStart"/>
      <w:r w:rsidRPr="00840AA0">
        <w:rPr>
          <w:rFonts w:ascii="Liberation Serif" w:hAnsi="Liberation Serif"/>
          <w:sz w:val="27"/>
          <w:szCs w:val="27"/>
        </w:rPr>
        <w:t>Дата, время, место рассмотрения заявок на участие в аукцион</w:t>
      </w:r>
      <w:r w:rsidR="000510F7" w:rsidRPr="00840AA0">
        <w:rPr>
          <w:rFonts w:ascii="Liberation Serif" w:hAnsi="Liberation Serif"/>
          <w:sz w:val="27"/>
          <w:szCs w:val="27"/>
        </w:rPr>
        <w:t>е</w:t>
      </w:r>
      <w:r w:rsidRPr="00840AA0">
        <w:rPr>
          <w:rFonts w:ascii="Liberation Serif" w:hAnsi="Liberation Serif"/>
          <w:sz w:val="27"/>
          <w:szCs w:val="27"/>
        </w:rPr>
        <w:t xml:space="preserve">:                   </w:t>
      </w:r>
      <w:r w:rsidR="001C4B14" w:rsidRPr="001C4B14">
        <w:rPr>
          <w:rFonts w:ascii="Liberation Serif" w:hAnsi="Liberation Serif"/>
          <w:b/>
          <w:sz w:val="27"/>
          <w:szCs w:val="27"/>
        </w:rPr>
        <w:t>15.03.2023</w:t>
      </w:r>
      <w:r w:rsidRPr="00840AA0">
        <w:rPr>
          <w:rFonts w:ascii="Liberation Serif" w:hAnsi="Liberation Serif"/>
          <w:b/>
          <w:sz w:val="27"/>
          <w:szCs w:val="27"/>
        </w:rPr>
        <w:t xml:space="preserve"> </w:t>
      </w:r>
      <w:r w:rsidRPr="001C4B14">
        <w:rPr>
          <w:rFonts w:ascii="Liberation Serif" w:hAnsi="Liberation Serif"/>
          <w:b/>
          <w:sz w:val="27"/>
          <w:szCs w:val="27"/>
        </w:rPr>
        <w:t>в</w:t>
      </w:r>
      <w:r w:rsidRPr="00840AA0">
        <w:rPr>
          <w:rFonts w:ascii="Liberation Serif" w:hAnsi="Liberation Serif"/>
          <w:sz w:val="27"/>
          <w:szCs w:val="27"/>
        </w:rPr>
        <w:t xml:space="preserve"> </w:t>
      </w:r>
      <w:r w:rsidRPr="00840AA0">
        <w:rPr>
          <w:rFonts w:ascii="Liberation Serif" w:hAnsi="Liberation Serif"/>
          <w:b/>
          <w:sz w:val="27"/>
          <w:szCs w:val="27"/>
        </w:rPr>
        <w:t>10</w:t>
      </w:r>
      <w:r w:rsidR="00E82797" w:rsidRPr="00840AA0">
        <w:rPr>
          <w:rFonts w:ascii="Liberation Serif" w:hAnsi="Liberation Serif"/>
          <w:b/>
          <w:sz w:val="27"/>
          <w:szCs w:val="27"/>
        </w:rPr>
        <w:t>:</w:t>
      </w:r>
      <w:r w:rsidRPr="00840AA0">
        <w:rPr>
          <w:rFonts w:ascii="Liberation Serif" w:hAnsi="Liberation Serif"/>
          <w:b/>
          <w:sz w:val="27"/>
          <w:szCs w:val="27"/>
        </w:rPr>
        <w:t xml:space="preserve">00 </w:t>
      </w:r>
      <w:r w:rsidRPr="00840AA0">
        <w:rPr>
          <w:rFonts w:ascii="Liberation Serif" w:hAnsi="Liberation Serif"/>
          <w:sz w:val="27"/>
          <w:szCs w:val="27"/>
        </w:rPr>
        <w:t>по адресу: г. Екатеринбург, ул.  Мамина-Сибиряка, д. 111 (центральный вход, 1 этаж, зал торгов).</w:t>
      </w:r>
      <w:proofErr w:type="gramEnd"/>
    </w:p>
    <w:p w:rsidR="002C5722" w:rsidRPr="00840AA0" w:rsidRDefault="004C1D09" w:rsidP="00F31162">
      <w:pPr>
        <w:ind w:firstLine="567"/>
        <w:jc w:val="both"/>
        <w:rPr>
          <w:rFonts w:ascii="Liberation Serif" w:hAnsi="Liberation Serif"/>
          <w:b/>
          <w:sz w:val="27"/>
          <w:szCs w:val="27"/>
        </w:rPr>
      </w:pPr>
      <w:r w:rsidRPr="00840AA0">
        <w:rPr>
          <w:rFonts w:ascii="Liberation Serif" w:hAnsi="Liberation Serif"/>
          <w:sz w:val="27"/>
          <w:szCs w:val="27"/>
        </w:rPr>
        <w:t>4.4. Заявки на участие в аукцион</w:t>
      </w:r>
      <w:r w:rsidR="000510F7" w:rsidRPr="00840AA0">
        <w:rPr>
          <w:rFonts w:ascii="Liberation Serif" w:hAnsi="Liberation Serif"/>
          <w:sz w:val="27"/>
          <w:szCs w:val="27"/>
        </w:rPr>
        <w:t>е</w:t>
      </w:r>
      <w:r w:rsidRPr="00840AA0">
        <w:rPr>
          <w:rFonts w:ascii="Liberation Serif" w:hAnsi="Liberation Serif"/>
          <w:sz w:val="27"/>
          <w:szCs w:val="27"/>
        </w:rPr>
        <w:t xml:space="preserve"> принимаются с</w:t>
      </w:r>
      <w:r w:rsidRPr="00840AA0">
        <w:rPr>
          <w:rFonts w:ascii="Liberation Serif" w:hAnsi="Liberation Serif"/>
          <w:b/>
          <w:sz w:val="27"/>
          <w:szCs w:val="27"/>
        </w:rPr>
        <w:t xml:space="preserve"> </w:t>
      </w:r>
      <w:r w:rsidR="001C4B14">
        <w:rPr>
          <w:rFonts w:ascii="Liberation Serif" w:hAnsi="Liberation Serif"/>
          <w:b/>
          <w:sz w:val="27"/>
          <w:szCs w:val="27"/>
        </w:rPr>
        <w:t>08.02.2023</w:t>
      </w:r>
      <w:r w:rsidRPr="00840AA0">
        <w:rPr>
          <w:rFonts w:ascii="Liberation Serif" w:hAnsi="Liberation Serif"/>
          <w:sz w:val="27"/>
          <w:szCs w:val="27"/>
        </w:rPr>
        <w:t xml:space="preserve">                                                </w:t>
      </w:r>
      <w:r w:rsidRPr="001C4B14">
        <w:rPr>
          <w:rFonts w:ascii="Liberation Serif" w:hAnsi="Liberation Serif"/>
          <w:b/>
          <w:sz w:val="27"/>
          <w:szCs w:val="27"/>
        </w:rPr>
        <w:t xml:space="preserve">по </w:t>
      </w:r>
      <w:r w:rsidR="001C4B14" w:rsidRPr="001C4B14">
        <w:rPr>
          <w:rFonts w:ascii="Liberation Serif" w:hAnsi="Liberation Serif"/>
          <w:b/>
          <w:sz w:val="27"/>
          <w:szCs w:val="27"/>
        </w:rPr>
        <w:t>13.03.2023</w:t>
      </w:r>
      <w:r w:rsidRPr="00840AA0">
        <w:rPr>
          <w:rFonts w:ascii="Liberation Serif" w:hAnsi="Liberation Serif"/>
          <w:b/>
          <w:sz w:val="27"/>
          <w:szCs w:val="27"/>
        </w:rPr>
        <w:t xml:space="preserve"> в рабочие дни: </w:t>
      </w:r>
    </w:p>
    <w:p w:rsidR="002C5722" w:rsidRPr="00840AA0" w:rsidRDefault="004C1D09" w:rsidP="00F31162">
      <w:pPr>
        <w:ind w:firstLine="567"/>
        <w:jc w:val="both"/>
        <w:rPr>
          <w:rFonts w:ascii="Liberation Serif" w:hAnsi="Liberation Serif"/>
          <w:sz w:val="27"/>
          <w:szCs w:val="27"/>
        </w:rPr>
      </w:pPr>
      <w:r w:rsidRPr="00840AA0">
        <w:rPr>
          <w:rFonts w:ascii="Liberation Serif" w:hAnsi="Liberation Serif"/>
          <w:sz w:val="27"/>
          <w:szCs w:val="27"/>
        </w:rPr>
        <w:lastRenderedPageBreak/>
        <w:t>понедельник – четверг с 10.00 до 12.00 и с 13.00 до 17.30,</w:t>
      </w:r>
    </w:p>
    <w:p w:rsidR="002C5722" w:rsidRPr="00840AA0" w:rsidRDefault="004C1D09" w:rsidP="00F31162">
      <w:pPr>
        <w:ind w:firstLine="567"/>
        <w:jc w:val="both"/>
        <w:rPr>
          <w:rFonts w:ascii="Liberation Serif" w:hAnsi="Liberation Serif"/>
          <w:sz w:val="27"/>
          <w:szCs w:val="27"/>
        </w:rPr>
      </w:pPr>
      <w:r w:rsidRPr="00840AA0">
        <w:rPr>
          <w:rFonts w:ascii="Liberation Serif" w:hAnsi="Liberation Serif"/>
          <w:sz w:val="27"/>
          <w:szCs w:val="27"/>
        </w:rPr>
        <w:t>пятница с 10.00 до 12.00 и с 13.00 до 16.30</w:t>
      </w:r>
    </w:p>
    <w:p w:rsidR="002C5722" w:rsidRPr="00840AA0" w:rsidRDefault="004C1D09" w:rsidP="001C4B14">
      <w:pPr>
        <w:jc w:val="both"/>
        <w:rPr>
          <w:rFonts w:ascii="Liberation Serif" w:hAnsi="Liberation Serif"/>
          <w:sz w:val="27"/>
          <w:szCs w:val="27"/>
        </w:rPr>
      </w:pPr>
      <w:proofErr w:type="gramStart"/>
      <w:r w:rsidRPr="00840AA0">
        <w:rPr>
          <w:rFonts w:ascii="Liberation Serif" w:hAnsi="Liberation Serif"/>
          <w:sz w:val="27"/>
          <w:szCs w:val="27"/>
        </w:rPr>
        <w:t xml:space="preserve">по адресу: г. Екатеринбург, ул. Мамина-Сибиряка, д. 111, центральный вход, </w:t>
      </w:r>
      <w:r w:rsidR="00A20983" w:rsidRPr="00840AA0">
        <w:rPr>
          <w:rFonts w:ascii="Liberation Serif" w:hAnsi="Liberation Serif"/>
          <w:sz w:val="27"/>
          <w:szCs w:val="27"/>
        </w:rPr>
        <w:t xml:space="preserve">                  </w:t>
      </w:r>
      <w:r w:rsidRPr="00840AA0">
        <w:rPr>
          <w:rFonts w:ascii="Liberation Serif" w:hAnsi="Liberation Serif"/>
          <w:sz w:val="27"/>
          <w:szCs w:val="27"/>
        </w:rPr>
        <w:t xml:space="preserve">1 этаж, отдел торгов, тел.: (343) 229-00-07.  </w:t>
      </w:r>
      <w:proofErr w:type="gramEnd"/>
    </w:p>
    <w:p w:rsidR="002C5722" w:rsidRPr="00840AA0" w:rsidRDefault="004C1D09" w:rsidP="00F31162">
      <w:pPr>
        <w:ind w:firstLine="567"/>
        <w:jc w:val="both"/>
        <w:rPr>
          <w:rFonts w:ascii="Liberation Serif" w:hAnsi="Liberation Serif"/>
          <w:sz w:val="27"/>
          <w:szCs w:val="27"/>
        </w:rPr>
      </w:pPr>
      <w:r w:rsidRPr="00840AA0">
        <w:rPr>
          <w:rFonts w:ascii="Liberation Serif" w:hAnsi="Liberation Serif"/>
          <w:sz w:val="27"/>
          <w:szCs w:val="27"/>
        </w:rPr>
        <w:t xml:space="preserve">4.5. </w:t>
      </w:r>
      <w:r w:rsidRPr="00840AA0">
        <w:rPr>
          <w:rStyle w:val="a9"/>
          <w:rFonts w:ascii="Liberation Serif" w:hAnsi="Liberation Serif"/>
          <w:b w:val="0"/>
          <w:sz w:val="27"/>
          <w:szCs w:val="27"/>
        </w:rPr>
        <w:t>Дата, время и порядок осмотра земельного участка на местности</w:t>
      </w:r>
      <w:r w:rsidRPr="00840AA0">
        <w:rPr>
          <w:rFonts w:ascii="Liberation Serif" w:hAnsi="Liberation Serif"/>
          <w:sz w:val="27"/>
          <w:szCs w:val="27"/>
        </w:rPr>
        <w:t>: осуществляется самостоятельно.</w:t>
      </w:r>
    </w:p>
    <w:p w:rsidR="002C5722" w:rsidRPr="00840AA0" w:rsidRDefault="004C1D09" w:rsidP="00F31162">
      <w:pPr>
        <w:ind w:firstLine="567"/>
        <w:jc w:val="both"/>
        <w:rPr>
          <w:rFonts w:ascii="Liberation Serif" w:hAnsi="Liberation Serif"/>
          <w:sz w:val="27"/>
          <w:szCs w:val="27"/>
        </w:rPr>
      </w:pPr>
      <w:r w:rsidRPr="00840AA0">
        <w:rPr>
          <w:rFonts w:ascii="Liberation Serif" w:hAnsi="Liberation Serif"/>
          <w:sz w:val="27"/>
          <w:szCs w:val="27"/>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2C5722" w:rsidRPr="00840AA0" w:rsidRDefault="004C1D09" w:rsidP="00F31162">
      <w:pPr>
        <w:pStyle w:val="ac"/>
        <w:spacing w:beforeAutospacing="0" w:afterAutospacing="0"/>
        <w:ind w:firstLine="567"/>
        <w:rPr>
          <w:rFonts w:ascii="Liberation Serif" w:hAnsi="Liberation Serif"/>
          <w:color w:val="000000"/>
          <w:sz w:val="27"/>
          <w:szCs w:val="27"/>
        </w:rPr>
      </w:pPr>
      <w:r w:rsidRPr="00840AA0">
        <w:rPr>
          <w:rFonts w:ascii="Liberation Serif" w:hAnsi="Liberation Serif"/>
          <w:color w:val="000000"/>
          <w:sz w:val="27"/>
          <w:szCs w:val="27"/>
        </w:rPr>
        <w:t xml:space="preserve">4.7. Задаток за участие в аукционе перечисляется по следующим реквизитам: </w:t>
      </w:r>
    </w:p>
    <w:p w:rsidR="002C5722" w:rsidRPr="00840AA0" w:rsidRDefault="004C1D09" w:rsidP="00F31162">
      <w:pPr>
        <w:ind w:firstLine="567"/>
        <w:rPr>
          <w:rFonts w:ascii="Liberation Serif" w:hAnsi="Liberation Serif"/>
          <w:sz w:val="27"/>
          <w:szCs w:val="27"/>
          <w:highlight w:val="white"/>
        </w:rPr>
      </w:pPr>
      <w:r w:rsidRPr="00840AA0">
        <w:rPr>
          <w:rFonts w:ascii="Liberation Serif" w:hAnsi="Liberation Serif"/>
          <w:sz w:val="27"/>
          <w:szCs w:val="27"/>
          <w:highlight w:val="white"/>
        </w:rPr>
        <w:t>ИНН/КПП 6658008602/667001001,</w:t>
      </w:r>
    </w:p>
    <w:p w:rsidR="002C5722" w:rsidRPr="00840AA0" w:rsidRDefault="004C1D09" w:rsidP="00F31162">
      <w:pPr>
        <w:ind w:firstLine="567"/>
        <w:rPr>
          <w:rFonts w:ascii="Liberation Serif" w:hAnsi="Liberation Serif"/>
          <w:sz w:val="27"/>
          <w:szCs w:val="27"/>
          <w:highlight w:val="white"/>
        </w:rPr>
      </w:pPr>
      <w:r w:rsidRPr="00840AA0">
        <w:rPr>
          <w:rFonts w:ascii="Liberation Serif" w:hAnsi="Liberation Serif"/>
          <w:sz w:val="27"/>
          <w:szCs w:val="27"/>
          <w:highlight w:val="white"/>
        </w:rPr>
        <w:t xml:space="preserve">Получатель: </w:t>
      </w:r>
      <w:r w:rsidRPr="00840AA0">
        <w:rPr>
          <w:rFonts w:ascii="Liberation Serif" w:hAnsi="Liberation Serif"/>
          <w:sz w:val="27"/>
          <w:szCs w:val="27"/>
        </w:rPr>
        <w:t>Министерство финансов Свердловской области (</w:t>
      </w:r>
      <w:r w:rsidRPr="00840AA0">
        <w:rPr>
          <w:rFonts w:ascii="Liberation Serif" w:hAnsi="Liberation Serif"/>
          <w:sz w:val="27"/>
          <w:szCs w:val="27"/>
          <w:highlight w:val="white"/>
        </w:rPr>
        <w:t xml:space="preserve">ГКУ </w:t>
      </w:r>
      <w:proofErr w:type="gramStart"/>
      <w:r w:rsidRPr="00840AA0">
        <w:rPr>
          <w:rFonts w:ascii="Liberation Serif" w:hAnsi="Liberation Serif"/>
          <w:sz w:val="27"/>
          <w:szCs w:val="27"/>
          <w:highlight w:val="white"/>
        </w:rPr>
        <w:t>СО</w:t>
      </w:r>
      <w:proofErr w:type="gramEnd"/>
      <w:r w:rsidRPr="00840AA0">
        <w:rPr>
          <w:rFonts w:ascii="Liberation Serif" w:hAnsi="Liberation Serif"/>
          <w:sz w:val="27"/>
          <w:szCs w:val="27"/>
          <w:highlight w:val="white"/>
        </w:rPr>
        <w:t xml:space="preserve"> «Фонд имущества Свердловской области», л/с 05010262770)</w:t>
      </w:r>
    </w:p>
    <w:p w:rsidR="002C5722" w:rsidRPr="00840AA0" w:rsidRDefault="004C1D09" w:rsidP="00F31162">
      <w:pPr>
        <w:ind w:firstLine="567"/>
        <w:rPr>
          <w:rFonts w:ascii="Liberation Serif" w:hAnsi="Liberation Serif"/>
          <w:sz w:val="27"/>
          <w:szCs w:val="27"/>
          <w:highlight w:val="white"/>
        </w:rPr>
      </w:pPr>
      <w:r w:rsidRPr="00840AA0">
        <w:rPr>
          <w:rFonts w:ascii="Liberation Serif" w:hAnsi="Liberation Serif"/>
          <w:sz w:val="27"/>
          <w:szCs w:val="27"/>
          <w:highlight w:val="white"/>
        </w:rPr>
        <w:t>Номер счета получателя средств (</w:t>
      </w:r>
      <w:proofErr w:type="gramStart"/>
      <w:r w:rsidRPr="00840AA0">
        <w:rPr>
          <w:rFonts w:ascii="Liberation Serif" w:hAnsi="Liberation Serif"/>
          <w:sz w:val="27"/>
          <w:szCs w:val="27"/>
          <w:highlight w:val="white"/>
        </w:rPr>
        <w:t>р</w:t>
      </w:r>
      <w:proofErr w:type="gramEnd"/>
      <w:r w:rsidRPr="00840AA0">
        <w:rPr>
          <w:rFonts w:ascii="Liberation Serif" w:hAnsi="Liberation Serif"/>
          <w:sz w:val="27"/>
          <w:szCs w:val="27"/>
          <w:highlight w:val="white"/>
        </w:rPr>
        <w:t>/счет): 03222643650000006200</w:t>
      </w:r>
    </w:p>
    <w:p w:rsidR="002C5722" w:rsidRPr="00840AA0" w:rsidRDefault="004C1D09" w:rsidP="00F31162">
      <w:pPr>
        <w:ind w:firstLine="567"/>
        <w:rPr>
          <w:rFonts w:ascii="Liberation Serif" w:hAnsi="Liberation Serif"/>
          <w:sz w:val="27"/>
          <w:szCs w:val="27"/>
          <w:highlight w:val="white"/>
        </w:rPr>
      </w:pPr>
      <w:r w:rsidRPr="00840AA0">
        <w:rPr>
          <w:rFonts w:ascii="Liberation Serif" w:hAnsi="Liberation Serif"/>
          <w:sz w:val="27"/>
          <w:szCs w:val="27"/>
          <w:highlight w:val="white"/>
        </w:rPr>
        <w:t>Банк: Уральский ГУ Банка России//УФК по Свердловской области</w:t>
      </w:r>
      <w:r w:rsidR="00A64EAD" w:rsidRPr="00840AA0">
        <w:rPr>
          <w:rFonts w:ascii="Liberation Serif" w:hAnsi="Liberation Serif"/>
          <w:sz w:val="27"/>
          <w:szCs w:val="27"/>
          <w:highlight w:val="white"/>
        </w:rPr>
        <w:t xml:space="preserve">                                </w:t>
      </w:r>
      <w:r w:rsidRPr="00840AA0">
        <w:rPr>
          <w:rFonts w:ascii="Liberation Serif" w:hAnsi="Liberation Serif"/>
          <w:sz w:val="27"/>
          <w:szCs w:val="27"/>
          <w:highlight w:val="white"/>
        </w:rPr>
        <w:t>г. Екатеринбург</w:t>
      </w:r>
    </w:p>
    <w:p w:rsidR="002C5722" w:rsidRPr="00840AA0" w:rsidRDefault="004C1D09" w:rsidP="00F31162">
      <w:pPr>
        <w:ind w:firstLine="567"/>
        <w:rPr>
          <w:rFonts w:ascii="Liberation Serif" w:hAnsi="Liberation Serif"/>
          <w:sz w:val="27"/>
          <w:szCs w:val="27"/>
          <w:highlight w:val="white"/>
        </w:rPr>
      </w:pPr>
      <w:r w:rsidRPr="00840AA0">
        <w:rPr>
          <w:rFonts w:ascii="Liberation Serif" w:hAnsi="Liberation Serif"/>
          <w:sz w:val="27"/>
          <w:szCs w:val="27"/>
          <w:highlight w:val="white"/>
        </w:rPr>
        <w:t>БИК: 016577551</w:t>
      </w:r>
    </w:p>
    <w:p w:rsidR="002C5722" w:rsidRPr="00840AA0" w:rsidRDefault="004C1D09" w:rsidP="00F31162">
      <w:pPr>
        <w:ind w:firstLine="567"/>
        <w:rPr>
          <w:rFonts w:ascii="Liberation Serif" w:hAnsi="Liberation Serif"/>
          <w:sz w:val="27"/>
          <w:szCs w:val="27"/>
          <w:highlight w:val="white"/>
        </w:rPr>
      </w:pPr>
      <w:r w:rsidRPr="00840AA0">
        <w:rPr>
          <w:rFonts w:ascii="Liberation Serif" w:hAnsi="Liberation Serif"/>
          <w:sz w:val="27"/>
          <w:szCs w:val="27"/>
          <w:highlight w:val="white"/>
        </w:rPr>
        <w:t>Номер счета банка получателя средств (корр. счет): 40102810645370000054</w:t>
      </w:r>
    </w:p>
    <w:p w:rsidR="000510F7" w:rsidRPr="00840AA0" w:rsidRDefault="000510F7" w:rsidP="00F31162">
      <w:pPr>
        <w:ind w:firstLine="567"/>
        <w:rPr>
          <w:rFonts w:ascii="Liberation Serif" w:hAnsi="Liberation Serif"/>
          <w:color w:val="auto"/>
          <w:sz w:val="27"/>
          <w:szCs w:val="27"/>
        </w:rPr>
      </w:pPr>
      <w:r w:rsidRPr="00840AA0">
        <w:rPr>
          <w:rFonts w:ascii="Liberation Serif" w:hAnsi="Liberation Serif"/>
          <w:color w:val="auto"/>
          <w:sz w:val="27"/>
          <w:szCs w:val="27"/>
          <w:shd w:val="clear" w:color="auto" w:fill="FFFFFF"/>
        </w:rPr>
        <w:t>УИН (код «22») - 0</w:t>
      </w:r>
    </w:p>
    <w:p w:rsidR="000510F7" w:rsidRPr="00840AA0" w:rsidRDefault="000510F7" w:rsidP="00F31162">
      <w:pPr>
        <w:widowControl w:val="0"/>
        <w:ind w:firstLine="567"/>
        <w:contextualSpacing/>
        <w:jc w:val="both"/>
        <w:rPr>
          <w:rFonts w:ascii="Liberation Serif" w:hAnsi="Liberation Serif"/>
          <w:color w:val="auto"/>
          <w:sz w:val="27"/>
          <w:szCs w:val="27"/>
        </w:rPr>
      </w:pPr>
      <w:r w:rsidRPr="00840AA0">
        <w:rPr>
          <w:rFonts w:ascii="Liberation Serif" w:hAnsi="Liberation Serif"/>
          <w:color w:val="auto"/>
          <w:sz w:val="27"/>
          <w:szCs w:val="27"/>
        </w:rPr>
        <w:t>КБК - 0</w:t>
      </w:r>
    </w:p>
    <w:p w:rsidR="000510F7" w:rsidRPr="00840AA0" w:rsidRDefault="000510F7" w:rsidP="00F31162">
      <w:pPr>
        <w:widowControl w:val="0"/>
        <w:ind w:firstLine="567"/>
        <w:contextualSpacing/>
        <w:jc w:val="both"/>
        <w:rPr>
          <w:rFonts w:ascii="Liberation Serif" w:hAnsi="Liberation Serif"/>
          <w:color w:val="auto"/>
          <w:sz w:val="27"/>
          <w:szCs w:val="27"/>
        </w:rPr>
      </w:pPr>
      <w:r w:rsidRPr="00840AA0">
        <w:rPr>
          <w:rFonts w:ascii="Liberation Serif" w:hAnsi="Liberation Serif"/>
          <w:color w:val="auto"/>
          <w:sz w:val="27"/>
          <w:szCs w:val="27"/>
        </w:rPr>
        <w:t>ОКТМО - 0</w:t>
      </w:r>
    </w:p>
    <w:p w:rsidR="002C5722" w:rsidRPr="00840AA0" w:rsidRDefault="004C1D09" w:rsidP="00F31162">
      <w:pPr>
        <w:pStyle w:val="ac"/>
        <w:spacing w:beforeAutospacing="0" w:afterAutospacing="0"/>
        <w:ind w:firstLine="567"/>
        <w:rPr>
          <w:rFonts w:ascii="Liberation Serif" w:hAnsi="Liberation Serif"/>
          <w:color w:val="000000"/>
          <w:sz w:val="27"/>
          <w:szCs w:val="27"/>
        </w:rPr>
      </w:pPr>
      <w:r w:rsidRPr="00840AA0">
        <w:rPr>
          <w:rFonts w:ascii="Liberation Serif" w:hAnsi="Liberation Serif"/>
          <w:color w:val="000000"/>
          <w:sz w:val="27"/>
          <w:szCs w:val="27"/>
          <w:highlight w:val="white"/>
        </w:rPr>
        <w:t xml:space="preserve">В назначении платежа указать: </w:t>
      </w:r>
      <w:proofErr w:type="gramStart"/>
      <w:r w:rsidRPr="00840AA0">
        <w:rPr>
          <w:rFonts w:ascii="Liberation Serif" w:hAnsi="Liberation Serif"/>
          <w:color w:val="000000"/>
          <w:sz w:val="27"/>
          <w:szCs w:val="27"/>
          <w:highlight w:val="white"/>
        </w:rPr>
        <w:t>л</w:t>
      </w:r>
      <w:proofErr w:type="gramEnd"/>
      <w:r w:rsidRPr="00840AA0">
        <w:rPr>
          <w:rFonts w:ascii="Liberation Serif" w:hAnsi="Liberation Serif"/>
          <w:color w:val="000000"/>
          <w:sz w:val="27"/>
          <w:szCs w:val="27"/>
          <w:highlight w:val="white"/>
        </w:rPr>
        <w:t xml:space="preserve">/с 05010262770 </w:t>
      </w:r>
      <w:r w:rsidRPr="00840AA0">
        <w:rPr>
          <w:rFonts w:ascii="Liberation Serif" w:hAnsi="Liberation Serif"/>
          <w:color w:val="000000"/>
          <w:sz w:val="27"/>
          <w:szCs w:val="27"/>
        </w:rPr>
        <w:t>задаток за участие в аукционе        с кадастровым номером _______ (указать, что сумма задатка без НДС).</w:t>
      </w:r>
    </w:p>
    <w:p w:rsidR="002C5722" w:rsidRPr="00840AA0" w:rsidRDefault="004C1D09" w:rsidP="00F31162">
      <w:pPr>
        <w:pStyle w:val="ac"/>
        <w:spacing w:beforeAutospacing="0" w:afterAutospacing="0"/>
        <w:ind w:firstLine="567"/>
        <w:rPr>
          <w:rFonts w:ascii="Liberation Serif" w:hAnsi="Liberation Serif"/>
          <w:color w:val="000000"/>
          <w:sz w:val="27"/>
          <w:szCs w:val="27"/>
        </w:rPr>
      </w:pPr>
      <w:r w:rsidRPr="00840AA0">
        <w:rPr>
          <w:rFonts w:ascii="Liberation Serif" w:hAnsi="Liberation Serif"/>
          <w:color w:val="000000"/>
          <w:sz w:val="27"/>
          <w:szCs w:val="27"/>
        </w:rPr>
        <w:t>Задаток должен поступить</w:t>
      </w:r>
      <w:r w:rsidRPr="00840AA0">
        <w:rPr>
          <w:rFonts w:ascii="Liberation Serif" w:hAnsi="Liberation Serif"/>
          <w:b/>
          <w:color w:val="000000"/>
          <w:sz w:val="27"/>
          <w:szCs w:val="27"/>
        </w:rPr>
        <w:t xml:space="preserve"> </w:t>
      </w:r>
      <w:r w:rsidRPr="00840AA0">
        <w:rPr>
          <w:rFonts w:ascii="Liberation Serif" w:hAnsi="Liberation Serif"/>
          <w:color w:val="000000"/>
          <w:sz w:val="27"/>
          <w:szCs w:val="27"/>
        </w:rPr>
        <w:t xml:space="preserve">на лицевой счет ГКУ </w:t>
      </w:r>
      <w:proofErr w:type="gramStart"/>
      <w:r w:rsidRPr="00840AA0">
        <w:rPr>
          <w:rFonts w:ascii="Liberation Serif" w:hAnsi="Liberation Serif"/>
          <w:color w:val="000000"/>
          <w:sz w:val="27"/>
          <w:szCs w:val="27"/>
        </w:rPr>
        <w:t>СО</w:t>
      </w:r>
      <w:proofErr w:type="gramEnd"/>
      <w:r w:rsidRPr="00840AA0">
        <w:rPr>
          <w:rFonts w:ascii="Liberation Serif" w:hAnsi="Liberation Serif"/>
          <w:color w:val="000000"/>
          <w:sz w:val="27"/>
          <w:szCs w:val="27"/>
        </w:rPr>
        <w:t xml:space="preserve"> «Фонд имущества Свердловской области», указанный в извещении о проведении аукциона, на дату рассмотрения заявок на участие в аукционе, </w:t>
      </w:r>
      <w:r w:rsidRPr="00840AA0">
        <w:rPr>
          <w:rFonts w:ascii="Liberation Serif" w:hAnsi="Liberation Serif"/>
          <w:b/>
          <w:color w:val="000000"/>
          <w:sz w:val="27"/>
          <w:szCs w:val="27"/>
        </w:rPr>
        <w:t>до</w:t>
      </w:r>
      <w:r w:rsidRPr="00840AA0">
        <w:rPr>
          <w:rFonts w:ascii="Liberation Serif" w:hAnsi="Liberation Serif"/>
          <w:color w:val="000000"/>
          <w:sz w:val="27"/>
          <w:szCs w:val="27"/>
        </w:rPr>
        <w:t xml:space="preserve"> </w:t>
      </w:r>
      <w:r w:rsidR="00402BA3" w:rsidRPr="001C4B14">
        <w:rPr>
          <w:rFonts w:ascii="Liberation Serif" w:hAnsi="Liberation Serif"/>
          <w:b/>
          <w:sz w:val="27"/>
          <w:szCs w:val="27"/>
        </w:rPr>
        <w:t>15.03.2023</w:t>
      </w:r>
      <w:r w:rsidRPr="00840AA0">
        <w:rPr>
          <w:rFonts w:ascii="Liberation Serif" w:hAnsi="Liberation Serif"/>
          <w:b/>
          <w:color w:val="000000"/>
          <w:sz w:val="27"/>
          <w:szCs w:val="27"/>
        </w:rPr>
        <w:t>.</w:t>
      </w:r>
      <w:r w:rsidRPr="00840AA0">
        <w:rPr>
          <w:rFonts w:ascii="Liberation Serif" w:hAnsi="Liberation Serif"/>
          <w:color w:val="000000"/>
          <w:sz w:val="27"/>
          <w:szCs w:val="27"/>
        </w:rPr>
        <w:t xml:space="preserve"> Документом, подтверждающим поступление задатка, является выписка с лицевого счета                        ГКУ </w:t>
      </w:r>
      <w:proofErr w:type="gramStart"/>
      <w:r w:rsidRPr="00840AA0">
        <w:rPr>
          <w:rFonts w:ascii="Liberation Serif" w:hAnsi="Liberation Serif"/>
          <w:color w:val="000000"/>
          <w:sz w:val="27"/>
          <w:szCs w:val="27"/>
        </w:rPr>
        <w:t>СО</w:t>
      </w:r>
      <w:proofErr w:type="gramEnd"/>
      <w:r w:rsidRPr="00840AA0">
        <w:rPr>
          <w:rFonts w:ascii="Liberation Serif" w:hAnsi="Liberation Serif"/>
          <w:color w:val="000000"/>
          <w:sz w:val="27"/>
          <w:szCs w:val="27"/>
        </w:rPr>
        <w:t xml:space="preserve"> «Фонд имущества Свердловской области». </w:t>
      </w:r>
    </w:p>
    <w:p w:rsidR="002C5722" w:rsidRPr="00941638" w:rsidRDefault="004C1D09" w:rsidP="00F31162">
      <w:pPr>
        <w:ind w:firstLine="567"/>
        <w:jc w:val="both"/>
        <w:rPr>
          <w:rFonts w:ascii="Liberation Serif" w:hAnsi="Liberation Serif"/>
          <w:sz w:val="27"/>
          <w:szCs w:val="27"/>
        </w:rPr>
      </w:pPr>
      <w:r w:rsidRPr="00840AA0">
        <w:rPr>
          <w:rFonts w:ascii="Liberation Serif" w:hAnsi="Liberation Serif"/>
          <w:sz w:val="27"/>
          <w:szCs w:val="27"/>
        </w:rPr>
        <w:t>4.8. Для участия в аукционе заявители представляют в установленный                          в извещении о проведен</w:t>
      </w:r>
      <w:proofErr w:type="gramStart"/>
      <w:r w:rsidRPr="00840AA0">
        <w:rPr>
          <w:rFonts w:ascii="Liberation Serif" w:hAnsi="Liberation Serif"/>
          <w:sz w:val="27"/>
          <w:szCs w:val="27"/>
        </w:rPr>
        <w:t>ии ау</w:t>
      </w:r>
      <w:proofErr w:type="gramEnd"/>
      <w:r w:rsidRPr="00840AA0">
        <w:rPr>
          <w:rFonts w:ascii="Liberation Serif" w:hAnsi="Liberation Serif"/>
          <w:sz w:val="27"/>
          <w:szCs w:val="27"/>
        </w:rPr>
        <w:t>кциона срок следующие документы</w:t>
      </w:r>
      <w:r w:rsidRPr="00941638">
        <w:rPr>
          <w:rFonts w:ascii="Liberation Serif" w:hAnsi="Liberation Serif"/>
          <w:sz w:val="27"/>
          <w:szCs w:val="27"/>
        </w:rPr>
        <w:t>:</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1) заявка на участие в аукционе по установленной в извещении о проведен</w:t>
      </w:r>
      <w:proofErr w:type="gramStart"/>
      <w:r w:rsidRPr="00941638">
        <w:rPr>
          <w:rFonts w:ascii="Liberation Serif" w:hAnsi="Liberation Serif"/>
          <w:sz w:val="27"/>
          <w:szCs w:val="27"/>
        </w:rPr>
        <w:t>ии ау</w:t>
      </w:r>
      <w:proofErr w:type="gramEnd"/>
      <w:r w:rsidRPr="00941638">
        <w:rPr>
          <w:rFonts w:ascii="Liberation Serif" w:hAnsi="Liberation Serif"/>
          <w:sz w:val="27"/>
          <w:szCs w:val="27"/>
        </w:rPr>
        <w:t>кциона форме с указанием банковских реквизитов счета для возврата задатка;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2) копии документов, удостоверяющих личность заявителя (для граждан);</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Pr="00941638" w:rsidRDefault="004C1D09" w:rsidP="00F31162">
      <w:pPr>
        <w:pStyle w:val="ac"/>
        <w:spacing w:beforeAutospacing="0" w:afterAutospacing="0"/>
        <w:ind w:firstLine="567"/>
        <w:rPr>
          <w:rFonts w:ascii="Liberation Serif" w:hAnsi="Liberation Serif"/>
          <w:color w:val="000000"/>
          <w:sz w:val="27"/>
          <w:szCs w:val="27"/>
        </w:rPr>
      </w:pPr>
      <w:r w:rsidRPr="00941638">
        <w:rPr>
          <w:rFonts w:ascii="Liberation Serif" w:hAnsi="Liberation Serif"/>
          <w:color w:val="000000"/>
          <w:sz w:val="27"/>
          <w:szCs w:val="27"/>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C5722" w:rsidRPr="00941638" w:rsidRDefault="004C1D09" w:rsidP="00F31162">
      <w:pPr>
        <w:pStyle w:val="ac"/>
        <w:tabs>
          <w:tab w:val="left" w:pos="284"/>
        </w:tabs>
        <w:spacing w:beforeAutospacing="0" w:afterAutospacing="0"/>
        <w:ind w:firstLine="567"/>
        <w:rPr>
          <w:rFonts w:ascii="Liberation Serif" w:hAnsi="Liberation Serif"/>
          <w:color w:val="000000"/>
          <w:sz w:val="27"/>
          <w:szCs w:val="27"/>
        </w:rPr>
      </w:pPr>
      <w:proofErr w:type="gramStart"/>
      <w:r w:rsidRPr="00941638">
        <w:rPr>
          <w:rFonts w:ascii="Liberation Serif" w:hAnsi="Liberation Serif"/>
          <w:color w:val="000000"/>
          <w:sz w:val="27"/>
          <w:szCs w:val="27"/>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41638">
        <w:rPr>
          <w:rFonts w:ascii="Liberation Serif" w:hAnsi="Liberation Serif"/>
          <w:color w:val="000000"/>
          <w:sz w:val="27"/>
          <w:szCs w:val="27"/>
        </w:rPr>
        <w:t xml:space="preserve"> или нотариально заверенную копию такой выписки                              (для индивидуальных предпринимателей).</w:t>
      </w:r>
    </w:p>
    <w:p w:rsidR="002C5722" w:rsidRPr="00941638"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941638">
        <w:rPr>
          <w:rFonts w:ascii="Liberation Serif" w:hAnsi="Liberation Serif"/>
          <w:color w:val="000000"/>
          <w:sz w:val="27"/>
          <w:szCs w:val="27"/>
        </w:rPr>
        <w:lastRenderedPageBreak/>
        <w:t>2)</w:t>
      </w:r>
      <w:r w:rsidRPr="00941638">
        <w:rPr>
          <w:rFonts w:ascii="Liberation Serif" w:hAnsi="Liberation Serif"/>
          <w:sz w:val="27"/>
          <w:szCs w:val="27"/>
        </w:rPr>
        <w:t xml:space="preserve"> </w:t>
      </w:r>
      <w:r w:rsidRPr="00941638">
        <w:rPr>
          <w:rFonts w:ascii="Liberation Serif" w:hAnsi="Liberation Serif"/>
          <w:color w:val="000000"/>
          <w:sz w:val="27"/>
          <w:szCs w:val="27"/>
        </w:rPr>
        <w:t>копии учредительных документов юридического лица и свидетельства                      о государственной регистрации юридического лица;</w:t>
      </w:r>
    </w:p>
    <w:p w:rsidR="002C5722" w:rsidRPr="00941638"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941638">
        <w:rPr>
          <w:rFonts w:ascii="Liberation Serif" w:hAnsi="Liberation Serif"/>
          <w:color w:val="000000"/>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4.9. Порядок приема заявок.</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4.10. Порядок проведения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Начальная цена предмета аукциона не торгуется.</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Участникам аукциона выдаются пронумерованные билеты.</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4.10.1. В случае</w:t>
      </w:r>
      <w:proofErr w:type="gramStart"/>
      <w:r w:rsidRPr="00941638">
        <w:rPr>
          <w:rFonts w:ascii="Liberation Serif" w:hAnsi="Liberation Serif"/>
          <w:sz w:val="27"/>
          <w:szCs w:val="27"/>
        </w:rPr>
        <w:t>,</w:t>
      </w:r>
      <w:proofErr w:type="gramEnd"/>
      <w:r w:rsidRPr="00941638">
        <w:rPr>
          <w:rFonts w:ascii="Liberation Serif" w:hAnsi="Liberation Serif"/>
          <w:sz w:val="27"/>
          <w:szCs w:val="27"/>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C5722" w:rsidRPr="00941638" w:rsidRDefault="004C1D09" w:rsidP="00F31162">
      <w:pPr>
        <w:pStyle w:val="ConsPlusNormal"/>
        <w:widowControl/>
        <w:ind w:firstLine="567"/>
        <w:jc w:val="both"/>
        <w:rPr>
          <w:rFonts w:ascii="Liberation Serif" w:hAnsi="Liberation Serif"/>
          <w:sz w:val="27"/>
          <w:szCs w:val="27"/>
        </w:rPr>
      </w:pPr>
      <w:r w:rsidRPr="00941638">
        <w:rPr>
          <w:rFonts w:ascii="Liberation Serif" w:hAnsi="Liberation Serif"/>
          <w:sz w:val="27"/>
          <w:szCs w:val="27"/>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Победителем аукциона признается участник аукциона, предложивший наибольший размер ежегодной арендной платы за земельный участок.</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65245A" w:rsidRDefault="004C1D09" w:rsidP="00F31162">
      <w:pPr>
        <w:ind w:firstLine="567"/>
        <w:jc w:val="both"/>
        <w:rPr>
          <w:rFonts w:ascii="Liberation Serif" w:hAnsi="Liberation Serif"/>
          <w:sz w:val="27"/>
          <w:szCs w:val="27"/>
        </w:rPr>
      </w:pPr>
      <w:r w:rsidRPr="00941638">
        <w:rPr>
          <w:rFonts w:ascii="Liberation Serif" w:hAnsi="Liberation Serif"/>
          <w:sz w:val="27"/>
          <w:szCs w:val="27"/>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0" w:history="1">
        <w:r w:rsidRPr="00941638">
          <w:rPr>
            <w:rFonts w:ascii="Liberation Serif" w:hAnsi="Liberation Serif"/>
            <w:sz w:val="27"/>
            <w:szCs w:val="27"/>
          </w:rPr>
          <w:t>www.torgi.gov.ru</w:t>
        </w:r>
      </w:hyperlink>
      <w:r w:rsidR="00743239" w:rsidRPr="00941638">
        <w:rPr>
          <w:rFonts w:ascii="Liberation Serif" w:hAnsi="Liberation Serif"/>
          <w:sz w:val="27"/>
          <w:szCs w:val="27"/>
        </w:rPr>
        <w:t>/</w:t>
      </w:r>
      <w:r w:rsidR="00743239" w:rsidRPr="00941638">
        <w:rPr>
          <w:rFonts w:ascii="Liberation Serif" w:hAnsi="Liberation Serif"/>
          <w:sz w:val="27"/>
          <w:szCs w:val="27"/>
          <w:lang w:val="en-US"/>
        </w:rPr>
        <w:t>new</w:t>
      </w:r>
      <w:r w:rsidRPr="00941638">
        <w:rPr>
          <w:rFonts w:ascii="Liberation Serif" w:hAnsi="Liberation Serif"/>
          <w:sz w:val="27"/>
          <w:szCs w:val="27"/>
        </w:rPr>
        <w:t xml:space="preserve">, </w:t>
      </w:r>
      <w:bookmarkStart w:id="3" w:name="_Hlk62724287"/>
      <w:r w:rsidRPr="00941638">
        <w:rPr>
          <w:rFonts w:ascii="Liberation Serif" w:hAnsi="Liberation Serif"/>
          <w:sz w:val="27"/>
          <w:szCs w:val="27"/>
        </w:rPr>
        <w:t xml:space="preserve">на официальном сайте ГКУ </w:t>
      </w:r>
      <w:proofErr w:type="gramStart"/>
      <w:r w:rsidRPr="00941638">
        <w:rPr>
          <w:rFonts w:ascii="Liberation Serif" w:hAnsi="Liberation Serif"/>
          <w:sz w:val="27"/>
          <w:szCs w:val="27"/>
        </w:rPr>
        <w:t>СО</w:t>
      </w:r>
      <w:proofErr w:type="gramEnd"/>
      <w:r w:rsidRPr="00941638">
        <w:rPr>
          <w:rFonts w:ascii="Liberation Serif" w:hAnsi="Liberation Serif"/>
          <w:sz w:val="27"/>
          <w:szCs w:val="27"/>
        </w:rPr>
        <w:t xml:space="preserve"> «Фонд имущества Свердловской области» </w:t>
      </w:r>
      <w:hyperlink r:id="rId11" w:history="1">
        <w:r w:rsidRPr="00941638">
          <w:rPr>
            <w:rStyle w:val="af2"/>
            <w:rFonts w:ascii="Liberation Serif" w:hAnsi="Liberation Serif"/>
            <w:color w:val="000000"/>
            <w:sz w:val="27"/>
            <w:szCs w:val="27"/>
            <w:u w:val="none"/>
          </w:rPr>
          <w:t>www.fiso96.ru</w:t>
        </w:r>
        <w:bookmarkEnd w:id="3"/>
      </w:hyperlink>
      <w:r w:rsidRPr="00941638">
        <w:rPr>
          <w:rFonts w:ascii="Liberation Serif" w:hAnsi="Liberation Serif"/>
          <w:sz w:val="27"/>
          <w:szCs w:val="27"/>
          <w:u w:val="single"/>
        </w:rPr>
        <w:t>,</w:t>
      </w:r>
      <w:r w:rsidRPr="00941638">
        <w:rPr>
          <w:rFonts w:ascii="Liberation Serif" w:hAnsi="Liberation Serif"/>
          <w:sz w:val="27"/>
          <w:szCs w:val="27"/>
        </w:rPr>
        <w:t xml:space="preserve"> а также по адресу:</w:t>
      </w:r>
      <w:r w:rsidR="00994624" w:rsidRPr="00941638">
        <w:rPr>
          <w:rFonts w:ascii="Liberation Serif" w:hAnsi="Liberation Serif"/>
          <w:sz w:val="27"/>
          <w:szCs w:val="27"/>
        </w:rPr>
        <w:t xml:space="preserve">                                 </w:t>
      </w:r>
      <w:r w:rsidRPr="00941638">
        <w:rPr>
          <w:rFonts w:ascii="Liberation Serif" w:hAnsi="Liberation Serif"/>
          <w:sz w:val="27"/>
          <w:szCs w:val="27"/>
        </w:rPr>
        <w:t xml:space="preserve"> г. Екатеринбург, ул. Мамина-Сибиряка, д. 111 (центральный вход, 1 этаж, отдел торгов).</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4.12. Министерство по управлению государственным</w:t>
      </w:r>
      <w:r w:rsidR="002F4D9C" w:rsidRPr="00941638">
        <w:rPr>
          <w:rFonts w:ascii="Liberation Serif" w:hAnsi="Liberation Serif"/>
          <w:sz w:val="27"/>
          <w:szCs w:val="27"/>
        </w:rPr>
        <w:t xml:space="preserve"> </w:t>
      </w:r>
      <w:r w:rsidRPr="00941638">
        <w:rPr>
          <w:rFonts w:ascii="Liberation Serif" w:hAnsi="Liberation Serif"/>
          <w:sz w:val="27"/>
          <w:szCs w:val="27"/>
        </w:rPr>
        <w:t>имуществом</w:t>
      </w:r>
      <w:r w:rsidR="0065245A">
        <w:rPr>
          <w:rFonts w:ascii="Liberation Serif" w:hAnsi="Liberation Serif"/>
          <w:sz w:val="27"/>
          <w:szCs w:val="27"/>
        </w:rPr>
        <w:t xml:space="preserve"> </w:t>
      </w:r>
      <w:r w:rsidRPr="00941638">
        <w:rPr>
          <w:rFonts w:ascii="Liberation Serif" w:hAnsi="Liberation Serif"/>
          <w:sz w:val="27"/>
          <w:szCs w:val="27"/>
        </w:rPr>
        <w:t xml:space="preserve">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lastRenderedPageBreak/>
        <w:t>4.13. В случае</w:t>
      </w:r>
      <w:proofErr w:type="gramStart"/>
      <w:r w:rsidRPr="00941638">
        <w:rPr>
          <w:rFonts w:ascii="Liberation Serif" w:hAnsi="Liberation Serif"/>
          <w:sz w:val="27"/>
          <w:szCs w:val="27"/>
        </w:rPr>
        <w:t>,</w:t>
      </w:r>
      <w:proofErr w:type="gramEnd"/>
      <w:r w:rsidRPr="00941638">
        <w:rPr>
          <w:rFonts w:ascii="Liberation Serif" w:hAnsi="Liberation Serif"/>
          <w:sz w:val="27"/>
          <w:szCs w:val="27"/>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4.14. В случае</w:t>
      </w:r>
      <w:proofErr w:type="gramStart"/>
      <w:r w:rsidRPr="00941638">
        <w:rPr>
          <w:rFonts w:ascii="Liberation Serif" w:hAnsi="Liberation Serif"/>
          <w:sz w:val="27"/>
          <w:szCs w:val="27"/>
        </w:rPr>
        <w:t>,</w:t>
      </w:r>
      <w:proofErr w:type="gramEnd"/>
      <w:r w:rsidRPr="00941638">
        <w:rPr>
          <w:rFonts w:ascii="Liberation Serif" w:hAnsi="Liberation Serif"/>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941638">
        <w:rPr>
          <w:rFonts w:ascii="Liberation Serif" w:hAnsi="Liberation Serif"/>
          <w:sz w:val="27"/>
          <w:szCs w:val="27"/>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w:t>
      </w:r>
      <w:proofErr w:type="gramEnd"/>
      <w:r w:rsidRPr="00941638">
        <w:rPr>
          <w:rFonts w:ascii="Liberation Serif" w:hAnsi="Liberation Serif"/>
          <w:sz w:val="27"/>
          <w:szCs w:val="27"/>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Pr="00941638" w:rsidRDefault="004C1D09" w:rsidP="00F31162">
      <w:pPr>
        <w:ind w:firstLine="567"/>
        <w:jc w:val="both"/>
        <w:rPr>
          <w:rFonts w:ascii="Liberation Serif" w:hAnsi="Liberation Serif"/>
          <w:sz w:val="27"/>
          <w:szCs w:val="27"/>
          <w:highlight w:val="white"/>
        </w:rPr>
      </w:pPr>
      <w:r w:rsidRPr="00941638">
        <w:rPr>
          <w:rFonts w:ascii="Liberation Serif" w:hAnsi="Liberation Serif"/>
          <w:sz w:val="27"/>
          <w:szCs w:val="27"/>
          <w:highlight w:val="white"/>
        </w:rPr>
        <w:t>4.17. Возврат задатков.</w:t>
      </w:r>
    </w:p>
    <w:p w:rsidR="002C5722" w:rsidRPr="00941638" w:rsidRDefault="004C1D09" w:rsidP="00F31162">
      <w:pPr>
        <w:ind w:firstLine="567"/>
        <w:jc w:val="both"/>
        <w:rPr>
          <w:rFonts w:ascii="Liberation Serif" w:hAnsi="Liberation Serif"/>
          <w:sz w:val="27"/>
          <w:szCs w:val="27"/>
          <w:highlight w:val="white"/>
        </w:rPr>
      </w:pPr>
      <w:r w:rsidRPr="00941638">
        <w:rPr>
          <w:rFonts w:ascii="Liberation Serif" w:hAnsi="Liberation Serif"/>
          <w:sz w:val="27"/>
          <w:szCs w:val="27"/>
          <w:highlight w:val="white"/>
        </w:rPr>
        <w:t>В случае принятия Уполномоченным органом решения об отказе в проведен</w:t>
      </w:r>
      <w:proofErr w:type="gramStart"/>
      <w:r w:rsidRPr="00941638">
        <w:rPr>
          <w:rFonts w:ascii="Liberation Serif" w:hAnsi="Liberation Serif"/>
          <w:sz w:val="27"/>
          <w:szCs w:val="27"/>
          <w:highlight w:val="white"/>
        </w:rPr>
        <w:t>ии ау</w:t>
      </w:r>
      <w:proofErr w:type="gramEnd"/>
      <w:r w:rsidRPr="00941638">
        <w:rPr>
          <w:rFonts w:ascii="Liberation Serif" w:hAnsi="Liberation Serif"/>
          <w:sz w:val="27"/>
          <w:szCs w:val="27"/>
          <w:highlight w:val="white"/>
        </w:rPr>
        <w:t>кциона Организатор аукциона в течение 3 (трех) дней со дня принятия такого решения возвращает участникам внесенные задатки.</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highlight w:val="white"/>
        </w:rPr>
        <w:t xml:space="preserve">В случае отзыва заявки заявителем </w:t>
      </w:r>
      <w:r w:rsidRPr="00941638">
        <w:rPr>
          <w:rFonts w:ascii="Liberation Serif" w:hAnsi="Liberation Serif"/>
          <w:sz w:val="27"/>
          <w:szCs w:val="27"/>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Телефон для справок – (343) 229-00-07.</w:t>
      </w:r>
    </w:p>
    <w:p w:rsidR="002C5722" w:rsidRPr="00941638" w:rsidRDefault="004C1D09" w:rsidP="00F31162">
      <w:pPr>
        <w:ind w:firstLine="567"/>
        <w:jc w:val="both"/>
        <w:rPr>
          <w:rFonts w:ascii="Liberation Serif" w:hAnsi="Liberation Serif"/>
          <w:sz w:val="27"/>
          <w:szCs w:val="27"/>
        </w:rPr>
      </w:pPr>
      <w:r w:rsidRPr="00941638">
        <w:rPr>
          <w:rFonts w:ascii="Liberation Serif" w:hAnsi="Liberation Serif"/>
          <w:sz w:val="27"/>
          <w:szCs w:val="27"/>
        </w:rPr>
        <w:t>4.18. Форма заявки.</w:t>
      </w:r>
    </w:p>
    <w:p w:rsidR="002C5722" w:rsidRPr="00DE52F1" w:rsidRDefault="00D916AD" w:rsidP="00D916AD">
      <w:pPr>
        <w:ind w:left="6804" w:firstLine="709"/>
        <w:jc w:val="right"/>
        <w:rPr>
          <w:rFonts w:ascii="Liberation Serif" w:hAnsi="Liberation Serif"/>
          <w:sz w:val="22"/>
        </w:rPr>
      </w:pPr>
      <w:r>
        <w:rPr>
          <w:rFonts w:ascii="XO Thames" w:hAnsi="XO Thames"/>
          <w:sz w:val="22"/>
        </w:rPr>
        <w:t xml:space="preserve">    </w:t>
      </w:r>
      <w:r w:rsidR="004C1D09" w:rsidRPr="00DE52F1">
        <w:rPr>
          <w:rFonts w:ascii="Liberation Serif" w:hAnsi="Liberation Serif"/>
          <w:sz w:val="22"/>
        </w:rPr>
        <w:t>Организатору аукциона:</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 xml:space="preserve">ГКУ </w:t>
      </w:r>
      <w:proofErr w:type="gramStart"/>
      <w:r w:rsidRPr="00DE52F1">
        <w:rPr>
          <w:rFonts w:ascii="Liberation Serif" w:hAnsi="Liberation Serif"/>
          <w:sz w:val="22"/>
        </w:rPr>
        <w:t>СО</w:t>
      </w:r>
      <w:proofErr w:type="gramEnd"/>
      <w:r w:rsidRPr="00DE52F1">
        <w:rPr>
          <w:rFonts w:ascii="Liberation Serif" w:hAnsi="Liberation Serif"/>
          <w:sz w:val="22"/>
        </w:rPr>
        <w:t xml:space="preserve"> «Фонд имущества </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Свердловской области»</w:t>
      </w:r>
    </w:p>
    <w:p w:rsidR="00E82797" w:rsidRPr="00941638" w:rsidRDefault="00E82797" w:rsidP="00E82797">
      <w:pPr>
        <w:shd w:val="clear" w:color="auto" w:fill="FFFFFF"/>
        <w:ind w:left="-284" w:firstLine="397"/>
        <w:jc w:val="center"/>
        <w:rPr>
          <w:rFonts w:ascii="Liberation Serif" w:hAnsi="Liberation Serif"/>
          <w:sz w:val="22"/>
          <w:szCs w:val="22"/>
        </w:rPr>
      </w:pPr>
      <w:r w:rsidRPr="00941638">
        <w:rPr>
          <w:rFonts w:ascii="Liberation Serif" w:hAnsi="Liberation Serif"/>
          <w:b/>
          <w:bCs/>
          <w:sz w:val="22"/>
          <w:szCs w:val="22"/>
        </w:rPr>
        <w:t>ЗАЯВКА</w:t>
      </w:r>
    </w:p>
    <w:p w:rsidR="00E82797" w:rsidRPr="00941638" w:rsidRDefault="00E82797" w:rsidP="00E82797">
      <w:pPr>
        <w:shd w:val="clear" w:color="auto" w:fill="FFFFFF"/>
        <w:ind w:left="-284" w:firstLine="397"/>
        <w:jc w:val="center"/>
        <w:rPr>
          <w:rFonts w:ascii="Liberation Serif" w:hAnsi="Liberation Serif"/>
          <w:b/>
          <w:bCs/>
          <w:i/>
          <w:sz w:val="22"/>
          <w:szCs w:val="22"/>
          <w:u w:val="single"/>
        </w:rPr>
      </w:pPr>
      <w:r w:rsidRPr="00941638">
        <w:rPr>
          <w:rFonts w:ascii="Liberation Serif" w:hAnsi="Liberation Serif"/>
          <w:b/>
          <w:bCs/>
          <w:sz w:val="22"/>
          <w:szCs w:val="22"/>
        </w:rPr>
        <w:t xml:space="preserve">на участие в аукционе на право заключения договора аренды </w:t>
      </w:r>
    </w:p>
    <w:p w:rsidR="00E82797" w:rsidRPr="00941638" w:rsidRDefault="00E82797" w:rsidP="00E82797">
      <w:pPr>
        <w:shd w:val="clear" w:color="auto" w:fill="FFFFFF"/>
        <w:ind w:left="-284" w:firstLine="397"/>
        <w:jc w:val="center"/>
        <w:rPr>
          <w:rFonts w:ascii="Liberation Serif" w:hAnsi="Liberation Serif"/>
          <w:b/>
          <w:bCs/>
          <w:sz w:val="22"/>
          <w:szCs w:val="22"/>
        </w:rPr>
      </w:pPr>
      <w:r w:rsidRPr="00941638">
        <w:rPr>
          <w:rFonts w:ascii="Liberation Serif" w:hAnsi="Liberation Serif"/>
          <w:b/>
          <w:bCs/>
          <w:sz w:val="22"/>
          <w:szCs w:val="22"/>
        </w:rPr>
        <w:t>земельного участка</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 xml:space="preserve">Я, _________________________________________________________________________                                                              </w:t>
      </w:r>
    </w:p>
    <w:p w:rsidR="00E82797" w:rsidRPr="00941638" w:rsidRDefault="00E82797" w:rsidP="00E82797">
      <w:pPr>
        <w:ind w:left="-284" w:firstLine="397"/>
        <w:jc w:val="both"/>
        <w:rPr>
          <w:rFonts w:ascii="Liberation Serif" w:hAnsi="Liberation Serif"/>
          <w:b/>
          <w:sz w:val="22"/>
          <w:szCs w:val="22"/>
          <w:shd w:val="clear" w:color="auto" w:fill="FFFFFF"/>
          <w:vertAlign w:val="superscript"/>
        </w:rPr>
      </w:pPr>
      <w:proofErr w:type="gramStart"/>
      <w:r w:rsidRPr="00941638">
        <w:rPr>
          <w:rFonts w:ascii="Liberation Serif" w:hAnsi="Liberation Serif"/>
          <w:b/>
          <w:sz w:val="22"/>
          <w:szCs w:val="22"/>
          <w:vertAlign w:val="superscript"/>
        </w:rPr>
        <w:lastRenderedPageBreak/>
        <w:t>(</w:t>
      </w:r>
      <w:r w:rsidRPr="00941638">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E82797" w:rsidRPr="00941638" w:rsidRDefault="00E82797" w:rsidP="00F35985">
      <w:pPr>
        <w:ind w:left="-284"/>
        <w:jc w:val="both"/>
        <w:rPr>
          <w:rFonts w:ascii="Liberation Serif" w:hAnsi="Liberation Serif"/>
          <w:b/>
          <w:sz w:val="22"/>
          <w:szCs w:val="22"/>
        </w:rPr>
      </w:pPr>
      <w:r w:rsidRPr="00941638">
        <w:rPr>
          <w:rFonts w:ascii="Liberation Serif" w:hAnsi="Liberation Serif"/>
          <w:sz w:val="22"/>
          <w:szCs w:val="22"/>
        </w:rPr>
        <w:t>____________________________________________________________________</w:t>
      </w:r>
      <w:r w:rsidR="00F35985">
        <w:rPr>
          <w:rFonts w:ascii="Liberation Serif" w:hAnsi="Liberation Serif"/>
          <w:sz w:val="22"/>
          <w:szCs w:val="22"/>
        </w:rPr>
        <w:t>__________________________</w:t>
      </w:r>
      <w:r w:rsidRPr="00941638">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941638">
        <w:rPr>
          <w:rFonts w:ascii="Liberation Serif" w:hAnsi="Liberation Serif"/>
          <w:b/>
          <w:sz w:val="22"/>
          <w:szCs w:val="22"/>
          <w:shd w:val="clear" w:color="auto" w:fill="FFFFFF"/>
          <w:vertAlign w:val="superscript"/>
          <w:lang w:val="en-US"/>
        </w:rPr>
        <w:t>e</w:t>
      </w:r>
      <w:r w:rsidRPr="00941638">
        <w:rPr>
          <w:rFonts w:ascii="Liberation Serif" w:hAnsi="Liberation Serif"/>
          <w:b/>
          <w:sz w:val="22"/>
          <w:szCs w:val="22"/>
          <w:shd w:val="clear" w:color="auto" w:fill="FFFFFF"/>
          <w:vertAlign w:val="superscript"/>
        </w:rPr>
        <w:t>-</w:t>
      </w:r>
      <w:r w:rsidRPr="00941638">
        <w:rPr>
          <w:rFonts w:ascii="Liberation Serif" w:hAnsi="Liberation Serif"/>
          <w:b/>
          <w:sz w:val="22"/>
          <w:szCs w:val="22"/>
          <w:shd w:val="clear" w:color="auto" w:fill="FFFFFF"/>
          <w:vertAlign w:val="superscript"/>
          <w:lang w:val="en-US"/>
        </w:rPr>
        <w:t>mail</w:t>
      </w:r>
      <w:r w:rsidRPr="00941638">
        <w:rPr>
          <w:rFonts w:ascii="Liberation Serif" w:hAnsi="Liberation Serif"/>
          <w:b/>
          <w:sz w:val="22"/>
          <w:szCs w:val="22"/>
          <w:shd w:val="clear" w:color="auto" w:fill="FFFFFF"/>
          <w:vertAlign w:val="superscript"/>
        </w:rPr>
        <w:t>)</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изучив извещение о проведен</w:t>
      </w:r>
      <w:proofErr w:type="gramStart"/>
      <w:r w:rsidRPr="00941638">
        <w:rPr>
          <w:rFonts w:ascii="Liberation Serif" w:hAnsi="Liberation Serif"/>
          <w:sz w:val="22"/>
          <w:szCs w:val="22"/>
        </w:rPr>
        <w:t>ии ау</w:t>
      </w:r>
      <w:proofErr w:type="gramEnd"/>
      <w:r w:rsidRPr="00941638">
        <w:rPr>
          <w:rFonts w:ascii="Liberation Serif" w:hAnsi="Liberation Serif"/>
          <w:sz w:val="22"/>
          <w:szCs w:val="22"/>
        </w:rPr>
        <w:t xml:space="preserve">кциона, </w:t>
      </w:r>
      <w:r w:rsidRPr="00941638">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941638">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sidRPr="00941638">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941638">
        <w:rPr>
          <w:rFonts w:ascii="Liberation Serif" w:hAnsi="Liberation Serif"/>
          <w:sz w:val="22"/>
          <w:szCs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sidRPr="00941638">
        <w:rPr>
          <w:rFonts w:ascii="Liberation Serif" w:hAnsi="Liberation Serif"/>
          <w:sz w:val="22"/>
          <w:szCs w:val="22"/>
        </w:rPr>
        <w:t xml:space="preserve"> </w:t>
      </w:r>
      <w:proofErr w:type="gramStart"/>
      <w:r w:rsidRPr="00941638">
        <w:rPr>
          <w:rFonts w:ascii="Liberation Serif" w:hAnsi="Liberation Serif"/>
          <w:sz w:val="22"/>
          <w:szCs w:val="22"/>
        </w:rPr>
        <w:t xml:space="preserve">земельного участка – кадастровый номер _____________________, площадью ___________ </w:t>
      </w:r>
      <w:proofErr w:type="spellStart"/>
      <w:r w:rsidRPr="00941638">
        <w:rPr>
          <w:rFonts w:ascii="Liberation Serif" w:hAnsi="Liberation Serif"/>
          <w:sz w:val="22"/>
          <w:szCs w:val="22"/>
        </w:rPr>
        <w:t>кв.м</w:t>
      </w:r>
      <w:proofErr w:type="spellEnd"/>
      <w:r w:rsidRPr="00941638">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roofErr w:type="gramEnd"/>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E82797" w:rsidRPr="00941638" w:rsidRDefault="00E82797" w:rsidP="00E82797">
      <w:pPr>
        <w:tabs>
          <w:tab w:val="left" w:pos="1134"/>
        </w:tabs>
        <w:ind w:left="-284" w:firstLine="397"/>
        <w:jc w:val="both"/>
        <w:rPr>
          <w:rFonts w:ascii="Liberation Serif" w:hAnsi="Liberation Serif"/>
          <w:sz w:val="22"/>
          <w:szCs w:val="22"/>
        </w:rPr>
      </w:pPr>
      <w:r w:rsidRPr="00941638">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в установленные законодательством сроки.</w:t>
      </w:r>
    </w:p>
    <w:p w:rsidR="00E82797" w:rsidRPr="00941638" w:rsidRDefault="00E82797" w:rsidP="00E82797">
      <w:pPr>
        <w:tabs>
          <w:tab w:val="left" w:pos="1134"/>
        </w:tabs>
        <w:ind w:left="-284" w:firstLine="397"/>
        <w:jc w:val="both"/>
        <w:rPr>
          <w:rFonts w:ascii="Liberation Serif" w:hAnsi="Liberation Serif"/>
          <w:sz w:val="22"/>
          <w:szCs w:val="22"/>
        </w:rPr>
      </w:pPr>
      <w:r w:rsidRPr="00941638">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в установленные законодательством сроки.</w:t>
      </w:r>
    </w:p>
    <w:p w:rsidR="00E82797" w:rsidRPr="00941638" w:rsidRDefault="00E82797" w:rsidP="00E82797">
      <w:pPr>
        <w:ind w:left="-284" w:firstLine="397"/>
        <w:jc w:val="both"/>
        <w:rPr>
          <w:rFonts w:ascii="Liberation Serif" w:hAnsi="Liberation Serif"/>
          <w:b/>
          <w:sz w:val="22"/>
          <w:szCs w:val="22"/>
        </w:rPr>
      </w:pPr>
      <w:r w:rsidRPr="00941638">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 xml:space="preserve">земельного участка. </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E82797" w:rsidRPr="00941638" w:rsidRDefault="00E82797" w:rsidP="00E82797">
      <w:pPr>
        <w:ind w:left="-284" w:firstLine="397"/>
        <w:jc w:val="both"/>
        <w:rPr>
          <w:rFonts w:ascii="Liberation Serif" w:hAnsi="Liberation Serif"/>
          <w:color w:val="auto"/>
          <w:sz w:val="22"/>
          <w:szCs w:val="22"/>
        </w:rPr>
      </w:pPr>
      <w:r w:rsidRPr="00941638">
        <w:rPr>
          <w:rFonts w:ascii="Liberation Serif" w:hAnsi="Liberation Serif"/>
          <w:sz w:val="22"/>
          <w:szCs w:val="22"/>
        </w:rPr>
        <w:t xml:space="preserve">Я  _________________________________________________________________________________ </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t xml:space="preserve">                                                                       (ФИО) </w:t>
      </w:r>
    </w:p>
    <w:p w:rsidR="00E82797" w:rsidRPr="00941638" w:rsidRDefault="00E82797" w:rsidP="00E82797">
      <w:pPr>
        <w:ind w:left="-284" w:firstLine="397"/>
        <w:contextualSpacing/>
        <w:jc w:val="both"/>
        <w:rPr>
          <w:rFonts w:ascii="Liberation Serif" w:hAnsi="Liberation Serif"/>
          <w:sz w:val="22"/>
          <w:szCs w:val="22"/>
        </w:rPr>
      </w:pPr>
      <w:proofErr w:type="gramStart"/>
      <w:r w:rsidRPr="00941638">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фамилия, имя, отчество, дата и место рождения;</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регистрации по месту жительства;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паспорт (серия, номер, кем и когда выдан);</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номер телефона;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идентификационный номер налогоплательщика;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электронной почты.</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Я ознакомлен с тем, что:</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941638">
        <w:rPr>
          <w:rFonts w:ascii="Liberation Serif" w:eastAsia="Calibri" w:hAnsi="Liberation Serif" w:cs="Arial"/>
          <w:sz w:val="22"/>
          <w:szCs w:val="22"/>
          <w:lang w:eastAsia="en-US"/>
        </w:rPr>
        <w:t>с даты подписания</w:t>
      </w:r>
      <w:proofErr w:type="gramEnd"/>
      <w:r w:rsidRPr="00941638">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941638">
        <w:rPr>
          <w:rFonts w:ascii="Liberation Serif" w:eastAsia="Calibri" w:hAnsi="Liberation Serif" w:cs="Arial"/>
          <w:sz w:val="22"/>
          <w:szCs w:val="22"/>
          <w:lang w:eastAsia="en-US"/>
        </w:rPr>
        <w:t>с даты поступления</w:t>
      </w:r>
      <w:proofErr w:type="gramEnd"/>
      <w:r w:rsidRPr="00941638">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941638">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2" w:history="1">
        <w:r w:rsidRPr="00941638">
          <w:rPr>
            <w:rStyle w:val="af2"/>
            <w:rFonts w:ascii="Liberation Serif" w:eastAsia="Calibri" w:hAnsi="Liberation Serif" w:cs="Arial"/>
            <w:sz w:val="22"/>
            <w:szCs w:val="22"/>
            <w:lang w:eastAsia="en-US"/>
          </w:rPr>
          <w:t>п. п. 2</w:t>
        </w:r>
      </w:hyperlink>
      <w:r w:rsidRPr="00941638">
        <w:rPr>
          <w:rFonts w:ascii="Liberation Serif" w:eastAsia="Calibri" w:hAnsi="Liberation Serif" w:cs="Arial"/>
          <w:sz w:val="22"/>
          <w:szCs w:val="22"/>
          <w:lang w:eastAsia="en-US"/>
        </w:rPr>
        <w:t xml:space="preserve"> - </w:t>
      </w:r>
      <w:hyperlink r:id="rId13" w:history="1">
        <w:r w:rsidRPr="00941638">
          <w:rPr>
            <w:rStyle w:val="af2"/>
            <w:rFonts w:ascii="Liberation Serif" w:eastAsia="Calibri" w:hAnsi="Liberation Serif" w:cs="Arial"/>
            <w:sz w:val="22"/>
            <w:szCs w:val="22"/>
            <w:lang w:eastAsia="en-US"/>
          </w:rPr>
          <w:t>9.1</w:t>
        </w:r>
      </w:hyperlink>
      <w:r w:rsidRPr="00941638">
        <w:rPr>
          <w:rFonts w:ascii="Liberation Serif" w:eastAsia="Calibri" w:hAnsi="Liberation Serif" w:cs="Arial"/>
          <w:sz w:val="22"/>
          <w:szCs w:val="22"/>
          <w:lang w:eastAsia="en-US"/>
        </w:rPr>
        <w:t xml:space="preserve">, </w:t>
      </w:r>
      <w:hyperlink r:id="rId14" w:history="1">
        <w:r w:rsidRPr="00941638">
          <w:rPr>
            <w:rStyle w:val="af2"/>
            <w:rFonts w:ascii="Liberation Serif" w:eastAsia="Calibri" w:hAnsi="Liberation Serif" w:cs="Arial"/>
            <w:sz w:val="22"/>
            <w:szCs w:val="22"/>
            <w:lang w:eastAsia="en-US"/>
          </w:rPr>
          <w:t>11 ч. 1 ст. 6</w:t>
        </w:r>
      </w:hyperlink>
      <w:r w:rsidRPr="00941638">
        <w:rPr>
          <w:rFonts w:ascii="Liberation Serif" w:eastAsia="Calibri" w:hAnsi="Liberation Serif" w:cs="Arial"/>
          <w:sz w:val="22"/>
          <w:szCs w:val="22"/>
          <w:lang w:eastAsia="en-US"/>
        </w:rPr>
        <w:t xml:space="preserve">, </w:t>
      </w:r>
      <w:hyperlink r:id="rId15" w:history="1">
        <w:r w:rsidRPr="00941638">
          <w:rPr>
            <w:rStyle w:val="af2"/>
            <w:rFonts w:ascii="Liberation Serif" w:eastAsia="Calibri" w:hAnsi="Liberation Serif" w:cs="Arial"/>
            <w:sz w:val="22"/>
            <w:szCs w:val="22"/>
            <w:lang w:eastAsia="en-US"/>
          </w:rPr>
          <w:t>ч. 2 ст. 10</w:t>
        </w:r>
      </w:hyperlink>
      <w:r w:rsidRPr="00941638">
        <w:rPr>
          <w:rFonts w:ascii="Liberation Serif" w:eastAsia="Calibri" w:hAnsi="Liberation Serif" w:cs="Arial"/>
          <w:sz w:val="22"/>
          <w:szCs w:val="22"/>
          <w:lang w:eastAsia="en-US"/>
        </w:rPr>
        <w:t xml:space="preserve"> и </w:t>
      </w:r>
      <w:hyperlink r:id="rId16" w:history="1">
        <w:r w:rsidRPr="00941638">
          <w:rPr>
            <w:rStyle w:val="af2"/>
            <w:rFonts w:ascii="Liberation Serif" w:eastAsia="Calibri" w:hAnsi="Liberation Serif" w:cs="Arial"/>
            <w:sz w:val="22"/>
            <w:szCs w:val="22"/>
            <w:lang w:eastAsia="en-US"/>
          </w:rPr>
          <w:t>ч. 2 ст. 11</w:t>
        </w:r>
      </w:hyperlink>
      <w:r w:rsidRPr="00941638">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 xml:space="preserve">Я ___________________________________________________________________________________ </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lastRenderedPageBreak/>
        <w:t xml:space="preserve">                                                                                             (ФИО)</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941638">
        <w:rPr>
          <w:rFonts w:ascii="Liberation Serif" w:hAnsi="Liberation Serif"/>
          <w:sz w:val="22"/>
          <w:szCs w:val="22"/>
        </w:rPr>
        <w:t xml:space="preserve"> </w:t>
      </w:r>
      <w:r w:rsidRPr="00941638">
        <w:rPr>
          <w:rFonts w:ascii="Liberation Serif" w:eastAsia="Calibri" w:hAnsi="Liberation Serif" w:cs="Arial"/>
          <w:sz w:val="22"/>
          <w:szCs w:val="22"/>
          <w:lang w:eastAsia="en-US"/>
        </w:rPr>
        <w:t>следующих персональных данных:</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фамилия, имя, отчество, дата и место рождения;</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регистрации по месту жительства;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паспорт (серия, номер, кем и когда выдан);</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номер телефона;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идентификационный номер налогоплательщика;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электронной почты.</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Я ознакомлен с тем, что:</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мои персональные данные могут быть переданы в следующие источники:</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941638">
        <w:rPr>
          <w:rFonts w:ascii="Liberation Serif" w:eastAsia="Calibri" w:hAnsi="Liberation Serif" w:cs="Arial"/>
          <w:sz w:val="22"/>
          <w:szCs w:val="22"/>
          <w:lang w:eastAsia="en-US"/>
        </w:rPr>
        <w:t xml:space="preserve"> </w:t>
      </w:r>
      <w:hyperlink r:id="rId17" w:history="1">
        <w:r w:rsidRPr="00941638">
          <w:rPr>
            <w:rStyle w:val="af2"/>
            <w:rFonts w:ascii="Liberation Serif" w:eastAsia="Calibri" w:hAnsi="Liberation Serif" w:cs="Arial"/>
            <w:color w:val="auto"/>
            <w:sz w:val="22"/>
            <w:szCs w:val="22"/>
            <w:lang w:eastAsia="en-US"/>
          </w:rPr>
          <w:t>www.torgi.gov.ru</w:t>
        </w:r>
      </w:hyperlink>
      <w:r w:rsidRPr="00941638">
        <w:rPr>
          <w:rFonts w:ascii="Liberation Serif" w:eastAsia="Calibri" w:hAnsi="Liberation Serif" w:cs="Arial"/>
          <w:sz w:val="22"/>
          <w:szCs w:val="22"/>
          <w:lang w:eastAsia="en-US"/>
        </w:rPr>
        <w:t>/</w:t>
      </w:r>
      <w:proofErr w:type="spellStart"/>
      <w:r w:rsidRPr="00941638">
        <w:rPr>
          <w:rFonts w:ascii="Liberation Serif" w:eastAsia="Calibri" w:hAnsi="Liberation Serif" w:cs="Arial"/>
          <w:sz w:val="22"/>
          <w:szCs w:val="22"/>
          <w:lang w:eastAsia="en-US"/>
        </w:rPr>
        <w:t>new</w:t>
      </w:r>
      <w:proofErr w:type="spellEnd"/>
      <w:r w:rsidRPr="00941638">
        <w:rPr>
          <w:rFonts w:ascii="Liberation Serif" w:eastAsia="Calibri" w:hAnsi="Liberation Serif" w:cs="Arial"/>
          <w:sz w:val="22"/>
          <w:szCs w:val="22"/>
          <w:lang w:eastAsia="en-US"/>
        </w:rPr>
        <w:t>;</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официальный сайт Организатора аукциона - https://fiso96.ru;</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941638">
        <w:rPr>
          <w:rFonts w:ascii="Liberation Serif" w:eastAsia="Calibri" w:hAnsi="Liberation Serif" w:cs="Arial"/>
          <w:sz w:val="22"/>
          <w:szCs w:val="22"/>
          <w:lang w:eastAsia="en-US"/>
        </w:rPr>
        <w:t xml:space="preserve">- </w:t>
      </w:r>
      <w:r w:rsidRPr="00941638">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941638">
        <w:rPr>
          <w:rFonts w:ascii="Liberation Serif" w:eastAsia="Calibri" w:hAnsi="Liberation Serif" w:cs="Arial"/>
          <w:sz w:val="22"/>
          <w:szCs w:val="22"/>
          <w:lang w:eastAsia="en-US"/>
        </w:rPr>
        <w:t>с даты подписания</w:t>
      </w:r>
      <w:proofErr w:type="gramEnd"/>
      <w:r w:rsidRPr="00941638">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941638">
        <w:rPr>
          <w:rFonts w:ascii="Liberation Serif" w:eastAsia="Calibri" w:hAnsi="Liberation Serif" w:cs="Arial"/>
          <w:sz w:val="22"/>
          <w:szCs w:val="22"/>
          <w:lang w:eastAsia="en-US"/>
        </w:rPr>
        <w:t>с даты поступления</w:t>
      </w:r>
      <w:proofErr w:type="gramEnd"/>
      <w:r w:rsidRPr="00941638">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941638">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941638">
          <w:rPr>
            <w:rStyle w:val="af2"/>
            <w:rFonts w:ascii="Liberation Serif" w:eastAsia="Calibri" w:hAnsi="Liberation Serif" w:cs="Arial"/>
            <w:sz w:val="22"/>
            <w:szCs w:val="22"/>
            <w:lang w:eastAsia="en-US"/>
          </w:rPr>
          <w:t>п. п. 2</w:t>
        </w:r>
      </w:hyperlink>
      <w:r w:rsidRPr="00941638">
        <w:rPr>
          <w:rFonts w:ascii="Liberation Serif" w:eastAsia="Calibri" w:hAnsi="Liberation Serif" w:cs="Arial"/>
          <w:sz w:val="22"/>
          <w:szCs w:val="22"/>
          <w:lang w:eastAsia="en-US"/>
        </w:rPr>
        <w:t xml:space="preserve"> - </w:t>
      </w:r>
      <w:hyperlink r:id="rId19" w:history="1">
        <w:r w:rsidRPr="00941638">
          <w:rPr>
            <w:rStyle w:val="af2"/>
            <w:rFonts w:ascii="Liberation Serif" w:eastAsia="Calibri" w:hAnsi="Liberation Serif" w:cs="Arial"/>
            <w:sz w:val="22"/>
            <w:szCs w:val="22"/>
            <w:lang w:eastAsia="en-US"/>
          </w:rPr>
          <w:t>9.1</w:t>
        </w:r>
      </w:hyperlink>
      <w:r w:rsidRPr="00941638">
        <w:rPr>
          <w:rFonts w:ascii="Liberation Serif" w:eastAsia="Calibri" w:hAnsi="Liberation Serif" w:cs="Arial"/>
          <w:sz w:val="22"/>
          <w:szCs w:val="22"/>
          <w:lang w:eastAsia="en-US"/>
        </w:rPr>
        <w:t xml:space="preserve">, </w:t>
      </w:r>
      <w:hyperlink r:id="rId20" w:history="1">
        <w:r w:rsidRPr="00941638">
          <w:rPr>
            <w:rStyle w:val="af2"/>
            <w:rFonts w:ascii="Liberation Serif" w:eastAsia="Calibri" w:hAnsi="Liberation Serif" w:cs="Arial"/>
            <w:sz w:val="22"/>
            <w:szCs w:val="22"/>
            <w:lang w:eastAsia="en-US"/>
          </w:rPr>
          <w:t>11 ч. 1 ст. 6</w:t>
        </w:r>
      </w:hyperlink>
      <w:r w:rsidRPr="00941638">
        <w:rPr>
          <w:rFonts w:ascii="Liberation Serif" w:eastAsia="Calibri" w:hAnsi="Liberation Serif" w:cs="Arial"/>
          <w:sz w:val="22"/>
          <w:szCs w:val="22"/>
          <w:lang w:eastAsia="en-US"/>
        </w:rPr>
        <w:t xml:space="preserve">, </w:t>
      </w:r>
      <w:hyperlink r:id="rId21" w:history="1">
        <w:r w:rsidRPr="00941638">
          <w:rPr>
            <w:rStyle w:val="af2"/>
            <w:rFonts w:ascii="Liberation Serif" w:eastAsia="Calibri" w:hAnsi="Liberation Serif" w:cs="Arial"/>
            <w:sz w:val="22"/>
            <w:szCs w:val="22"/>
            <w:lang w:eastAsia="en-US"/>
          </w:rPr>
          <w:t>ч. 2 ст. 10</w:t>
        </w:r>
      </w:hyperlink>
      <w:r w:rsidRPr="00941638">
        <w:rPr>
          <w:rFonts w:ascii="Liberation Serif" w:eastAsia="Calibri" w:hAnsi="Liberation Serif" w:cs="Arial"/>
          <w:sz w:val="22"/>
          <w:szCs w:val="22"/>
          <w:lang w:eastAsia="en-US"/>
        </w:rPr>
        <w:t xml:space="preserve"> и </w:t>
      </w:r>
      <w:hyperlink r:id="rId22" w:history="1">
        <w:r w:rsidRPr="00941638">
          <w:rPr>
            <w:rStyle w:val="af2"/>
            <w:rFonts w:ascii="Liberation Serif" w:eastAsia="Calibri" w:hAnsi="Liberation Serif" w:cs="Arial"/>
            <w:sz w:val="22"/>
            <w:szCs w:val="22"/>
            <w:lang w:eastAsia="en-US"/>
          </w:rPr>
          <w:t>ч. 2 ст. 11</w:t>
        </w:r>
      </w:hyperlink>
      <w:r w:rsidRPr="00941638">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941638" w:rsidRDefault="00E82797" w:rsidP="00E82797">
      <w:pPr>
        <w:ind w:left="-284" w:firstLine="397"/>
        <w:contextualSpacing/>
        <w:jc w:val="both"/>
        <w:rPr>
          <w:rFonts w:ascii="Liberation Serif" w:hAnsi="Liberation Serif"/>
          <w:sz w:val="22"/>
          <w:szCs w:val="22"/>
        </w:rPr>
      </w:pP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 xml:space="preserve">Адрес (в том числе почтовый адрес, для высылки </w:t>
      </w:r>
      <w:proofErr w:type="gramStart"/>
      <w:r w:rsidRPr="00941638">
        <w:rPr>
          <w:rFonts w:ascii="Liberation Serif" w:hAnsi="Liberation Serif"/>
          <w:sz w:val="22"/>
          <w:szCs w:val="22"/>
        </w:rPr>
        <w:t>уведомлений</w:t>
      </w:r>
      <w:proofErr w:type="gramEnd"/>
      <w:r w:rsidRPr="00941638">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E82797" w:rsidRPr="00941638" w:rsidRDefault="00E82797" w:rsidP="00E82797">
      <w:pPr>
        <w:autoSpaceDE w:val="0"/>
        <w:autoSpaceDN w:val="0"/>
        <w:adjustRightInd w:val="0"/>
        <w:ind w:left="-284" w:firstLine="397"/>
        <w:jc w:val="both"/>
        <w:rPr>
          <w:rFonts w:ascii="Liberation Serif" w:hAnsi="Liberation Serif"/>
          <w:sz w:val="22"/>
          <w:szCs w:val="22"/>
          <w:shd w:val="clear" w:color="auto" w:fill="FFFFFF"/>
        </w:rPr>
      </w:pPr>
      <w:r w:rsidRPr="00941638">
        <w:rPr>
          <w:rFonts w:ascii="Liberation Serif" w:hAnsi="Liberation Serif"/>
          <w:sz w:val="22"/>
          <w:szCs w:val="22"/>
        </w:rPr>
        <w:t>Банковские реквизиты Заявителя,</w:t>
      </w:r>
      <w:r w:rsidRPr="00941638">
        <w:rPr>
          <w:rFonts w:ascii="Liberation Serif" w:hAnsi="Liberation Serif"/>
          <w:sz w:val="22"/>
          <w:szCs w:val="22"/>
          <w:shd w:val="clear" w:color="auto" w:fill="FFFFFF"/>
        </w:rPr>
        <w:t xml:space="preserve"> по которым перечисляется сумма возвращаемого задатка:</w:t>
      </w:r>
    </w:p>
    <w:p w:rsidR="00E82797" w:rsidRPr="00941638" w:rsidRDefault="00E82797" w:rsidP="00E82797">
      <w:pPr>
        <w:autoSpaceDE w:val="0"/>
        <w:autoSpaceDN w:val="0"/>
        <w:adjustRightInd w:val="0"/>
        <w:ind w:left="-284" w:firstLine="397"/>
        <w:jc w:val="both"/>
        <w:rPr>
          <w:rFonts w:ascii="Liberation Serif" w:hAnsi="Liberation Serif"/>
          <w:sz w:val="22"/>
          <w:szCs w:val="22"/>
        </w:rPr>
      </w:pPr>
      <w:r w:rsidRPr="00941638">
        <w:rPr>
          <w:rFonts w:ascii="Liberation Serif" w:hAnsi="Liberation Serif"/>
          <w:sz w:val="22"/>
          <w:szCs w:val="22"/>
        </w:rPr>
        <w:t xml:space="preserve">Банк получателя ________________________________ </w:t>
      </w:r>
      <w:proofErr w:type="gramStart"/>
      <w:r w:rsidRPr="00941638">
        <w:rPr>
          <w:rFonts w:ascii="Liberation Serif" w:hAnsi="Liberation Serif"/>
          <w:sz w:val="22"/>
          <w:szCs w:val="22"/>
        </w:rPr>
        <w:t>к</w:t>
      </w:r>
      <w:proofErr w:type="gramEnd"/>
      <w:r w:rsidRPr="00941638">
        <w:rPr>
          <w:rFonts w:ascii="Liberation Serif" w:hAnsi="Liberation Serif"/>
          <w:sz w:val="22"/>
          <w:szCs w:val="22"/>
        </w:rPr>
        <w:t xml:space="preserve">/с банка ______________________ </w:t>
      </w:r>
    </w:p>
    <w:p w:rsidR="00E82797" w:rsidRPr="00941638" w:rsidRDefault="00E82797" w:rsidP="00E82797">
      <w:pPr>
        <w:autoSpaceDE w:val="0"/>
        <w:autoSpaceDN w:val="0"/>
        <w:adjustRightInd w:val="0"/>
        <w:ind w:left="-284" w:firstLine="397"/>
        <w:rPr>
          <w:rFonts w:ascii="Liberation Serif" w:hAnsi="Liberation Serif"/>
          <w:sz w:val="22"/>
          <w:szCs w:val="22"/>
        </w:rPr>
      </w:pPr>
      <w:proofErr w:type="gramStart"/>
      <w:r w:rsidRPr="00941638">
        <w:rPr>
          <w:rFonts w:ascii="Liberation Serif" w:hAnsi="Liberation Serif"/>
          <w:sz w:val="22"/>
          <w:szCs w:val="22"/>
        </w:rPr>
        <w:t>р</w:t>
      </w:r>
      <w:proofErr w:type="gramEnd"/>
      <w:r w:rsidRPr="00941638">
        <w:rPr>
          <w:rFonts w:ascii="Liberation Serif" w:hAnsi="Liberation Serif"/>
          <w:sz w:val="22"/>
          <w:szCs w:val="22"/>
        </w:rPr>
        <w:t>/с_____________, БИК__________, ИНН претендента ______________, л/с претендента_______________.</w:t>
      </w:r>
    </w:p>
    <w:p w:rsidR="00E82797" w:rsidRPr="00941638" w:rsidRDefault="00E82797" w:rsidP="00E82797">
      <w:pPr>
        <w:shd w:val="clear" w:color="auto" w:fill="FFFFFF"/>
        <w:ind w:left="-284" w:firstLine="397"/>
        <w:jc w:val="both"/>
        <w:rPr>
          <w:rFonts w:ascii="Liberation Serif" w:hAnsi="Liberation Serif"/>
          <w:sz w:val="22"/>
          <w:szCs w:val="22"/>
        </w:rPr>
      </w:pPr>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К заявке приложены следующие документы:</w:t>
      </w:r>
    </w:p>
    <w:p w:rsidR="00E82797" w:rsidRPr="00941638" w:rsidRDefault="00E82797" w:rsidP="00E82797">
      <w:pPr>
        <w:numPr>
          <w:ilvl w:val="0"/>
          <w:numId w:val="3"/>
        </w:num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__________________</w:t>
      </w:r>
    </w:p>
    <w:p w:rsidR="00E82797" w:rsidRPr="00941638" w:rsidRDefault="00E82797" w:rsidP="00E82797">
      <w:pPr>
        <w:numPr>
          <w:ilvl w:val="0"/>
          <w:numId w:val="3"/>
        </w:num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__________________</w:t>
      </w:r>
    </w:p>
    <w:p w:rsidR="00E82797" w:rsidRPr="00941638" w:rsidRDefault="00E82797" w:rsidP="00E82797">
      <w:pPr>
        <w:shd w:val="clear" w:color="auto" w:fill="FFFFFF"/>
        <w:ind w:left="-284" w:firstLine="397"/>
        <w:rPr>
          <w:rFonts w:ascii="Liberation Serif" w:hAnsi="Liberation Serif"/>
          <w:sz w:val="22"/>
          <w:szCs w:val="22"/>
        </w:rPr>
      </w:pPr>
      <w:r w:rsidRPr="00941638">
        <w:rPr>
          <w:rFonts w:ascii="Liberation Serif" w:hAnsi="Liberation Serif"/>
          <w:sz w:val="22"/>
          <w:szCs w:val="22"/>
        </w:rPr>
        <w:t>Подпись Заявителя</w:t>
      </w:r>
    </w:p>
    <w:p w:rsidR="00E82797" w:rsidRPr="00941638" w:rsidRDefault="00E82797" w:rsidP="00E82797">
      <w:pPr>
        <w:shd w:val="clear" w:color="auto" w:fill="FFFFFF"/>
        <w:tabs>
          <w:tab w:val="left" w:pos="6086"/>
          <w:tab w:val="left" w:leader="underscore" w:pos="7675"/>
          <w:tab w:val="left" w:pos="9245"/>
        </w:tabs>
        <w:ind w:left="-284" w:firstLine="397"/>
        <w:rPr>
          <w:rFonts w:ascii="Liberation Serif" w:hAnsi="Liberation Serif"/>
          <w:sz w:val="22"/>
          <w:szCs w:val="22"/>
        </w:rPr>
      </w:pPr>
      <w:r w:rsidRPr="00941638">
        <w:rPr>
          <w:rFonts w:ascii="Liberation Serif" w:hAnsi="Liberation Serif"/>
          <w:sz w:val="22"/>
          <w:szCs w:val="22"/>
        </w:rPr>
        <w:t>(его полномочного представителя</w:t>
      </w:r>
      <w:proofErr w:type="gramStart"/>
      <w:r w:rsidRPr="00941638">
        <w:rPr>
          <w:rFonts w:ascii="Liberation Serif" w:hAnsi="Liberation Serif"/>
          <w:sz w:val="22"/>
          <w:szCs w:val="22"/>
        </w:rPr>
        <w:t>)                        ______________(_________________)</w:t>
      </w:r>
      <w:proofErr w:type="gramEnd"/>
    </w:p>
    <w:p w:rsidR="00D916AD" w:rsidRPr="00941638" w:rsidRDefault="00E82797" w:rsidP="00E82797">
      <w:pPr>
        <w:ind w:left="5"/>
        <w:rPr>
          <w:rFonts w:ascii="Liberation Serif" w:hAnsi="Liberation Serif"/>
          <w:sz w:val="22"/>
          <w:szCs w:val="22"/>
        </w:rPr>
      </w:pPr>
      <w:proofErr w:type="spellStart"/>
      <w:r w:rsidRPr="00941638">
        <w:rPr>
          <w:rFonts w:ascii="Liberation Serif" w:hAnsi="Liberation Serif"/>
          <w:sz w:val="22"/>
          <w:szCs w:val="22"/>
        </w:rPr>
        <w:t>м.п</w:t>
      </w:r>
      <w:proofErr w:type="spellEnd"/>
      <w:r w:rsidRPr="00941638">
        <w:rPr>
          <w:rFonts w:ascii="Liberation Serif" w:hAnsi="Liberation Serif"/>
          <w:sz w:val="22"/>
          <w:szCs w:val="22"/>
        </w:rPr>
        <w:t>.</w:t>
      </w:r>
    </w:p>
    <w:p w:rsidR="00E82797" w:rsidRPr="00941638" w:rsidRDefault="00E82797">
      <w:pPr>
        <w:ind w:left="5"/>
        <w:rPr>
          <w:rFonts w:ascii="Liberation Serif" w:hAnsi="Liberation Serif"/>
          <w:sz w:val="22"/>
          <w:szCs w:val="22"/>
        </w:rPr>
      </w:pPr>
    </w:p>
    <w:p w:rsidR="002C5722" w:rsidRPr="00941638" w:rsidRDefault="004C1D09">
      <w:pPr>
        <w:ind w:left="5"/>
        <w:rPr>
          <w:rFonts w:ascii="Liberation Serif" w:hAnsi="Liberation Serif"/>
          <w:sz w:val="22"/>
          <w:szCs w:val="22"/>
        </w:rPr>
      </w:pPr>
      <w:r w:rsidRPr="00941638">
        <w:rPr>
          <w:rFonts w:ascii="Liberation Serif" w:hAnsi="Liberation Serif"/>
          <w:sz w:val="22"/>
          <w:szCs w:val="22"/>
        </w:rPr>
        <w:t>Заявка принята Организатором торгов:</w:t>
      </w:r>
    </w:p>
    <w:p w:rsidR="002C5722" w:rsidRPr="00941638" w:rsidRDefault="002C5722">
      <w:pPr>
        <w:rPr>
          <w:rFonts w:ascii="Liberation Serif" w:hAnsi="Liberation Serif"/>
          <w:sz w:val="22"/>
          <w:szCs w:val="22"/>
        </w:rPr>
      </w:pPr>
    </w:p>
    <w:p w:rsidR="002C5722" w:rsidRPr="00941638" w:rsidRDefault="004C1D09">
      <w:pPr>
        <w:rPr>
          <w:rFonts w:ascii="Liberation Serif" w:hAnsi="Liberation Serif"/>
          <w:sz w:val="22"/>
          <w:szCs w:val="22"/>
        </w:rPr>
      </w:pPr>
      <w:r w:rsidRPr="00941638">
        <w:rPr>
          <w:rFonts w:ascii="Liberation Serif" w:hAnsi="Liberation Serif"/>
          <w:sz w:val="22"/>
          <w:szCs w:val="22"/>
        </w:rPr>
        <w:t>___   час</w:t>
      </w:r>
      <w:proofErr w:type="gramStart"/>
      <w:r w:rsidRPr="00941638">
        <w:rPr>
          <w:rFonts w:ascii="Liberation Serif" w:hAnsi="Liberation Serif"/>
          <w:sz w:val="22"/>
          <w:szCs w:val="22"/>
        </w:rPr>
        <w:t>.</w:t>
      </w:r>
      <w:proofErr w:type="gramEnd"/>
      <w:r w:rsidRPr="00941638">
        <w:rPr>
          <w:rFonts w:ascii="Liberation Serif" w:hAnsi="Liberation Serif"/>
          <w:sz w:val="22"/>
          <w:szCs w:val="22"/>
        </w:rPr>
        <w:t xml:space="preserve"> ___ </w:t>
      </w:r>
      <w:proofErr w:type="gramStart"/>
      <w:r w:rsidRPr="00941638">
        <w:rPr>
          <w:rFonts w:ascii="Liberation Serif" w:hAnsi="Liberation Serif"/>
          <w:sz w:val="22"/>
          <w:szCs w:val="22"/>
        </w:rPr>
        <w:t>м</w:t>
      </w:r>
      <w:proofErr w:type="gramEnd"/>
      <w:r w:rsidRPr="00941638">
        <w:rPr>
          <w:rFonts w:ascii="Liberation Serif" w:hAnsi="Liberation Serif"/>
          <w:sz w:val="22"/>
          <w:szCs w:val="22"/>
        </w:rPr>
        <w:t>ин.  «___» __________ 20___ г.  за № _____</w:t>
      </w:r>
    </w:p>
    <w:p w:rsidR="002C5722" w:rsidRDefault="002C5722">
      <w:pPr>
        <w:ind w:firstLine="567"/>
        <w:jc w:val="both"/>
        <w:rPr>
          <w:rFonts w:ascii="XO Thames" w:hAnsi="XO Thames"/>
          <w:sz w:val="18"/>
        </w:rPr>
      </w:pPr>
    </w:p>
    <w:p w:rsidR="002C5722" w:rsidRPr="00743239" w:rsidRDefault="00E82797" w:rsidP="00E82797">
      <w:pPr>
        <w:jc w:val="both"/>
        <w:rPr>
          <w:rFonts w:ascii="XO Thames" w:hAnsi="XO Thames"/>
          <w:sz w:val="20"/>
        </w:rPr>
      </w:pPr>
      <w:r>
        <w:rPr>
          <w:rFonts w:ascii="XO Thames" w:hAnsi="XO Thames"/>
          <w:sz w:val="20"/>
        </w:rPr>
        <w:t xml:space="preserve">       </w:t>
      </w:r>
      <w:r w:rsidR="004C1D09" w:rsidRPr="00E82797">
        <w:rPr>
          <w:rFonts w:ascii="XO Thames" w:hAnsi="XO Thames"/>
          <w:sz w:val="20"/>
        </w:rPr>
        <w:t xml:space="preserve">Извещение о проведении аукциона размещено на официальном сайте Российской Федерации для размещения информации о проведении </w:t>
      </w:r>
      <w:r w:rsidR="004C1D09" w:rsidRPr="00743239">
        <w:rPr>
          <w:rFonts w:ascii="XO Thames" w:hAnsi="XO Thames"/>
          <w:sz w:val="20"/>
        </w:rPr>
        <w:t xml:space="preserve">торгов </w:t>
      </w:r>
      <w:hyperlink r:id="rId23" w:history="1">
        <w:r w:rsidR="004C1D09" w:rsidRPr="00743239">
          <w:rPr>
            <w:rFonts w:ascii="XO Thames" w:hAnsi="XO Thames"/>
            <w:sz w:val="20"/>
          </w:rPr>
          <w:t>www.torgi.gov.ru</w:t>
        </w:r>
      </w:hyperlink>
      <w:r w:rsidR="00743239" w:rsidRPr="00743239">
        <w:rPr>
          <w:rFonts w:ascii="Liberation Serif" w:hAnsi="Liberation Serif"/>
          <w:sz w:val="20"/>
        </w:rPr>
        <w:t>/</w:t>
      </w:r>
      <w:r w:rsidR="00743239" w:rsidRPr="00743239">
        <w:rPr>
          <w:rFonts w:ascii="Liberation Serif" w:hAnsi="Liberation Serif"/>
          <w:sz w:val="20"/>
          <w:lang w:val="en-US"/>
        </w:rPr>
        <w:t>new</w:t>
      </w:r>
      <w:r w:rsidR="004C1D09" w:rsidRPr="00743239">
        <w:rPr>
          <w:rFonts w:ascii="XO Thames" w:hAnsi="XO Thames"/>
          <w:sz w:val="20"/>
        </w:rPr>
        <w:t xml:space="preserve">, на официальном сайте ГКУ </w:t>
      </w:r>
      <w:proofErr w:type="gramStart"/>
      <w:r w:rsidR="004C1D09" w:rsidRPr="00743239">
        <w:rPr>
          <w:rFonts w:ascii="XO Thames" w:hAnsi="XO Thames"/>
          <w:sz w:val="20"/>
        </w:rPr>
        <w:t>СО</w:t>
      </w:r>
      <w:proofErr w:type="gramEnd"/>
      <w:r w:rsidR="004C1D09" w:rsidRPr="00743239">
        <w:rPr>
          <w:rFonts w:ascii="XO Thames" w:hAnsi="XO Thames"/>
          <w:sz w:val="20"/>
        </w:rPr>
        <w:t xml:space="preserve"> «Фонд имущества Свердловской области» </w:t>
      </w:r>
      <w:hyperlink r:id="rId24" w:history="1">
        <w:r w:rsidR="004C1D09" w:rsidRPr="00743239">
          <w:rPr>
            <w:rStyle w:val="af2"/>
            <w:rFonts w:ascii="XO Thames" w:hAnsi="XO Thames"/>
            <w:color w:val="000000"/>
            <w:sz w:val="20"/>
            <w:u w:val="none"/>
          </w:rPr>
          <w:t>www.fiso96.ru</w:t>
        </w:r>
      </w:hyperlink>
      <w:r w:rsidR="004C1D09" w:rsidRPr="00743239">
        <w:rPr>
          <w:rStyle w:val="af2"/>
          <w:rFonts w:ascii="XO Thames" w:hAnsi="XO Thames"/>
          <w:color w:val="000000"/>
          <w:sz w:val="20"/>
          <w:u w:val="none"/>
        </w:rPr>
        <w:t xml:space="preserve">, </w:t>
      </w:r>
      <w:r w:rsidR="004C1D09" w:rsidRPr="00743239">
        <w:rPr>
          <w:rFonts w:ascii="XO Thames" w:hAnsi="XO Thames"/>
          <w:sz w:val="20"/>
        </w:rPr>
        <w:t>а также в печатном издании «Пламя».</w:t>
      </w:r>
    </w:p>
    <w:p w:rsidR="002C5722" w:rsidRPr="00E82797" w:rsidRDefault="004C1D09">
      <w:pPr>
        <w:tabs>
          <w:tab w:val="right" w:pos="9356"/>
        </w:tabs>
        <w:jc w:val="both"/>
        <w:rPr>
          <w:rFonts w:ascii="XO Thames" w:hAnsi="XO Thames"/>
          <w:sz w:val="20"/>
        </w:rPr>
      </w:pPr>
      <w:r w:rsidRPr="00743239">
        <w:rPr>
          <w:rFonts w:ascii="XO Thames" w:hAnsi="XO Thames"/>
          <w:b/>
          <w:sz w:val="20"/>
        </w:rPr>
        <w:t>*Все поля в форме заявки обязательны для заполнения.</w:t>
      </w:r>
      <w:r w:rsidRPr="00E82797">
        <w:rPr>
          <w:rFonts w:ascii="XO Thames" w:hAnsi="XO Thames"/>
          <w:sz w:val="20"/>
        </w:rPr>
        <w:t xml:space="preserve">   </w:t>
      </w:r>
    </w:p>
    <w:sectPr w:rsidR="002C5722" w:rsidRPr="00E82797" w:rsidSect="00F31162">
      <w:headerReference w:type="default" r:id="rId25"/>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91" w:rsidRDefault="00667791">
      <w:r>
        <w:separator/>
      </w:r>
    </w:p>
  </w:endnote>
  <w:endnote w:type="continuationSeparator" w:id="0">
    <w:p w:rsidR="00667791" w:rsidRDefault="0066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91" w:rsidRDefault="00667791">
      <w:r>
        <w:separator/>
      </w:r>
    </w:p>
  </w:footnote>
  <w:footnote w:type="continuationSeparator" w:id="0">
    <w:p w:rsidR="00667791" w:rsidRDefault="0066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C43F3B">
      <w:rPr>
        <w:noProof/>
        <w:sz w:val="28"/>
      </w:rPr>
      <w:t>10</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751"/>
    <w:multiLevelType w:val="hybridMultilevel"/>
    <w:tmpl w:val="588C7272"/>
    <w:lvl w:ilvl="0" w:tplc="AE5206E8">
      <w:start w:val="1"/>
      <w:numFmt w:val="decimal"/>
      <w:lvlText w:val="%1."/>
      <w:lvlJc w:val="left"/>
      <w:pPr>
        <w:ind w:left="810" w:hanging="360"/>
      </w:pPr>
      <w:rPr>
        <w:rFonts w:ascii="Liberation Serif" w:hAnsi="Liberation Serif" w:hint="default"/>
        <w:sz w:val="27"/>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E521BAC"/>
    <w:multiLevelType w:val="multilevel"/>
    <w:tmpl w:val="4C78F1EE"/>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rPr>
        <w:rFonts w:eastAsia="Times New Roman"/>
      </w:rPr>
    </w:lvl>
    <w:lvl w:ilvl="2">
      <w:start w:val="1"/>
      <w:numFmt w:val="decimal"/>
      <w:isLgl/>
      <w:lvlText w:val="%1.%2.%3."/>
      <w:lvlJc w:val="left"/>
      <w:pPr>
        <w:ind w:left="720" w:hanging="36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080" w:hanging="720"/>
      </w:pPr>
      <w:rPr>
        <w:rFonts w:eastAsia="Times New Roman"/>
      </w:rPr>
    </w:lvl>
    <w:lvl w:ilvl="5">
      <w:start w:val="1"/>
      <w:numFmt w:val="decimal"/>
      <w:isLgl/>
      <w:lvlText w:val="%1.%2.%3.%4.%5.%6."/>
      <w:lvlJc w:val="left"/>
      <w:pPr>
        <w:ind w:left="1080" w:hanging="720"/>
      </w:pPr>
      <w:rPr>
        <w:rFonts w:eastAsia="Times New Roman"/>
      </w:rPr>
    </w:lvl>
    <w:lvl w:ilvl="6">
      <w:start w:val="1"/>
      <w:numFmt w:val="decimal"/>
      <w:isLgl/>
      <w:lvlText w:val="%1.%2.%3.%4.%5.%6.%7."/>
      <w:lvlJc w:val="left"/>
      <w:pPr>
        <w:ind w:left="1080" w:hanging="720"/>
      </w:pPr>
      <w:rPr>
        <w:rFonts w:eastAsia="Times New Roman"/>
      </w:rPr>
    </w:lvl>
    <w:lvl w:ilvl="7">
      <w:start w:val="1"/>
      <w:numFmt w:val="decimal"/>
      <w:isLgl/>
      <w:lvlText w:val="%1.%2.%3.%4.%5.%6.%7.%8."/>
      <w:lvlJc w:val="left"/>
      <w:pPr>
        <w:ind w:left="1440" w:hanging="1080"/>
      </w:pPr>
      <w:rPr>
        <w:rFonts w:eastAsia="Times New Roman"/>
      </w:rPr>
    </w:lvl>
    <w:lvl w:ilvl="8">
      <w:start w:val="1"/>
      <w:numFmt w:val="decimal"/>
      <w:isLgl/>
      <w:lvlText w:val="%1.%2.%3.%4.%5.%6.%7.%8.%9."/>
      <w:lvlJc w:val="left"/>
      <w:pPr>
        <w:ind w:left="1440" w:hanging="1080"/>
      </w:pPr>
      <w:rPr>
        <w:rFonts w:eastAsia="Times New Roman"/>
      </w:rPr>
    </w:lvl>
  </w:abstractNum>
  <w:abstractNum w:abstractNumId="3">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45CDE"/>
    <w:rsid w:val="000510F7"/>
    <w:rsid w:val="00083824"/>
    <w:rsid w:val="000A52DB"/>
    <w:rsid w:val="000C0D04"/>
    <w:rsid w:val="000F003B"/>
    <w:rsid w:val="00112478"/>
    <w:rsid w:val="00121BBE"/>
    <w:rsid w:val="00137E8C"/>
    <w:rsid w:val="00145646"/>
    <w:rsid w:val="001C4B14"/>
    <w:rsid w:val="001F05B5"/>
    <w:rsid w:val="002161E7"/>
    <w:rsid w:val="00250D76"/>
    <w:rsid w:val="002B751B"/>
    <w:rsid w:val="002C0568"/>
    <w:rsid w:val="002C5722"/>
    <w:rsid w:val="002F4D9C"/>
    <w:rsid w:val="0034410B"/>
    <w:rsid w:val="00363468"/>
    <w:rsid w:val="0036688F"/>
    <w:rsid w:val="003E69E9"/>
    <w:rsid w:val="00402BA3"/>
    <w:rsid w:val="00466FBE"/>
    <w:rsid w:val="00492C78"/>
    <w:rsid w:val="004C1D09"/>
    <w:rsid w:val="004C7415"/>
    <w:rsid w:val="005112DE"/>
    <w:rsid w:val="00553265"/>
    <w:rsid w:val="005C7824"/>
    <w:rsid w:val="006005C5"/>
    <w:rsid w:val="0065085D"/>
    <w:rsid w:val="0065245A"/>
    <w:rsid w:val="00667791"/>
    <w:rsid w:val="00673C1A"/>
    <w:rsid w:val="006B7627"/>
    <w:rsid w:val="006D0BE3"/>
    <w:rsid w:val="00722BFD"/>
    <w:rsid w:val="0073693D"/>
    <w:rsid w:val="00743239"/>
    <w:rsid w:val="00743ACC"/>
    <w:rsid w:val="007463E7"/>
    <w:rsid w:val="00773B88"/>
    <w:rsid w:val="00774D85"/>
    <w:rsid w:val="00777821"/>
    <w:rsid w:val="00781EF5"/>
    <w:rsid w:val="00801FAC"/>
    <w:rsid w:val="00840AA0"/>
    <w:rsid w:val="008426AF"/>
    <w:rsid w:val="00852BE1"/>
    <w:rsid w:val="008813F3"/>
    <w:rsid w:val="00895C69"/>
    <w:rsid w:val="0089764F"/>
    <w:rsid w:val="008C147C"/>
    <w:rsid w:val="008D2C94"/>
    <w:rsid w:val="008F471C"/>
    <w:rsid w:val="00913CC9"/>
    <w:rsid w:val="00936878"/>
    <w:rsid w:val="00941638"/>
    <w:rsid w:val="00952C51"/>
    <w:rsid w:val="00994624"/>
    <w:rsid w:val="009C3D51"/>
    <w:rsid w:val="009D7B42"/>
    <w:rsid w:val="009E30CA"/>
    <w:rsid w:val="00A106C5"/>
    <w:rsid w:val="00A20983"/>
    <w:rsid w:val="00A41077"/>
    <w:rsid w:val="00A57D48"/>
    <w:rsid w:val="00A60BFB"/>
    <w:rsid w:val="00A64EAD"/>
    <w:rsid w:val="00AA4C04"/>
    <w:rsid w:val="00AA6D95"/>
    <w:rsid w:val="00AC20B0"/>
    <w:rsid w:val="00AC70FC"/>
    <w:rsid w:val="00AD1512"/>
    <w:rsid w:val="00B377B0"/>
    <w:rsid w:val="00B52E9F"/>
    <w:rsid w:val="00B66444"/>
    <w:rsid w:val="00BF76F0"/>
    <w:rsid w:val="00BF7837"/>
    <w:rsid w:val="00C10276"/>
    <w:rsid w:val="00C23E7D"/>
    <w:rsid w:val="00C436F7"/>
    <w:rsid w:val="00C43F3B"/>
    <w:rsid w:val="00CD188A"/>
    <w:rsid w:val="00CE05D6"/>
    <w:rsid w:val="00D060C8"/>
    <w:rsid w:val="00D240DA"/>
    <w:rsid w:val="00D86CA3"/>
    <w:rsid w:val="00D916AD"/>
    <w:rsid w:val="00DC1A14"/>
    <w:rsid w:val="00DE52F1"/>
    <w:rsid w:val="00E06766"/>
    <w:rsid w:val="00E509B4"/>
    <w:rsid w:val="00E82797"/>
    <w:rsid w:val="00E95782"/>
    <w:rsid w:val="00EB2FBD"/>
    <w:rsid w:val="00ED2723"/>
    <w:rsid w:val="00F13AE0"/>
    <w:rsid w:val="00F31162"/>
    <w:rsid w:val="00F35985"/>
    <w:rsid w:val="00FB6DFB"/>
    <w:rsid w:val="00FC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1749838302">
      <w:bodyDiv w:val="1"/>
      <w:marLeft w:val="0"/>
      <w:marRight w:val="0"/>
      <w:marTop w:val="0"/>
      <w:marBottom w:val="0"/>
      <w:divBdr>
        <w:top w:val="none" w:sz="0" w:space="0" w:color="auto"/>
        <w:left w:val="none" w:sz="0" w:space="0" w:color="auto"/>
        <w:bottom w:val="none" w:sz="0" w:space="0" w:color="auto"/>
        <w:right w:val="none" w:sz="0" w:space="0" w:color="auto"/>
      </w:divBdr>
    </w:div>
    <w:div w:id="1896503030">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o96.ru" TargetMode="External"/><Relationship Id="rId24"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5741</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29</cp:revision>
  <cp:lastPrinted>2023-02-02T11:13:00Z</cp:lastPrinted>
  <dcterms:created xsi:type="dcterms:W3CDTF">2023-01-31T08:50:00Z</dcterms:created>
  <dcterms:modified xsi:type="dcterms:W3CDTF">2023-02-02T11:14:00Z</dcterms:modified>
</cp:coreProperties>
</file>