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70" w:rsidRPr="00A26CC3" w:rsidRDefault="005B0A70" w:rsidP="005B0A70">
      <w:pPr>
        <w:tabs>
          <w:tab w:val="center" w:pos="7583"/>
        </w:tabs>
        <w:ind w:left="5245"/>
        <w:rPr>
          <w:rFonts w:ascii="Liberation Serif" w:eastAsia="Calibri" w:hAnsi="Liberation Serif"/>
          <w:sz w:val="28"/>
          <w:szCs w:val="28"/>
          <w:lang w:eastAsia="en-US"/>
        </w:rPr>
      </w:pPr>
      <w:r w:rsidRPr="00A26CC3">
        <w:rPr>
          <w:rFonts w:ascii="Liberation Serif" w:eastAsia="Calibri" w:hAnsi="Liberation Serif"/>
          <w:sz w:val="28"/>
          <w:szCs w:val="28"/>
          <w:lang w:eastAsia="en-US"/>
        </w:rPr>
        <w:t>УТВЕРЖДАЮ</w:t>
      </w:r>
    </w:p>
    <w:p w:rsidR="005B0A70" w:rsidRPr="00A26CC3" w:rsidRDefault="005B0A70" w:rsidP="005B0A70">
      <w:pPr>
        <w:tabs>
          <w:tab w:val="center" w:pos="7583"/>
        </w:tabs>
        <w:ind w:left="5245"/>
        <w:rPr>
          <w:rFonts w:ascii="Liberation Serif" w:eastAsia="Calibri" w:hAnsi="Liberation Serif"/>
          <w:sz w:val="28"/>
          <w:szCs w:val="28"/>
          <w:lang w:eastAsia="en-US"/>
        </w:rPr>
      </w:pPr>
    </w:p>
    <w:p w:rsidR="005B0A70" w:rsidRPr="00A26CC3" w:rsidRDefault="00EB5685" w:rsidP="00A13C66">
      <w:pPr>
        <w:tabs>
          <w:tab w:val="center" w:pos="7583"/>
        </w:tabs>
        <w:ind w:left="5103"/>
        <w:rPr>
          <w:rFonts w:ascii="Liberation Serif" w:eastAsia="Calibri" w:hAnsi="Liberation Serif"/>
          <w:sz w:val="28"/>
          <w:szCs w:val="28"/>
          <w:lang w:eastAsia="en-US"/>
        </w:rPr>
      </w:pPr>
      <w:r w:rsidRPr="00A26CC3">
        <w:rPr>
          <w:rFonts w:ascii="Liberation Serif" w:eastAsia="Calibri" w:hAnsi="Liberation Serif"/>
          <w:sz w:val="28"/>
          <w:szCs w:val="28"/>
          <w:lang w:eastAsia="en-US"/>
        </w:rPr>
        <w:t>Председатель</w:t>
      </w:r>
      <w:r w:rsidR="00A13C66" w:rsidRPr="00A26CC3">
        <w:rPr>
          <w:rFonts w:ascii="Liberation Serif" w:eastAsia="Calibri" w:hAnsi="Liberation Serif"/>
          <w:sz w:val="28"/>
          <w:szCs w:val="28"/>
          <w:lang w:eastAsia="en-US"/>
        </w:rPr>
        <w:t xml:space="preserve"> </w:t>
      </w:r>
      <w:r w:rsidR="005B0A70" w:rsidRPr="00A26CC3">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26CC3" w:rsidRDefault="005B0A70" w:rsidP="005B0A70">
      <w:pPr>
        <w:tabs>
          <w:tab w:val="center" w:pos="7583"/>
        </w:tabs>
        <w:ind w:left="5245"/>
        <w:rPr>
          <w:rFonts w:ascii="Liberation Serif" w:eastAsia="Calibri" w:hAnsi="Liberation Serif"/>
          <w:sz w:val="28"/>
          <w:szCs w:val="28"/>
          <w:lang w:eastAsia="en-US"/>
        </w:rPr>
      </w:pPr>
    </w:p>
    <w:p w:rsidR="005B0A70" w:rsidRPr="00A26CC3" w:rsidRDefault="005B0A70" w:rsidP="005B0A70">
      <w:pPr>
        <w:tabs>
          <w:tab w:val="center" w:pos="7583"/>
        </w:tabs>
        <w:ind w:left="5245"/>
        <w:rPr>
          <w:rFonts w:ascii="Liberation Serif" w:eastAsia="Calibri" w:hAnsi="Liberation Serif"/>
          <w:sz w:val="28"/>
          <w:szCs w:val="28"/>
          <w:lang w:eastAsia="en-US"/>
        </w:rPr>
      </w:pPr>
      <w:r w:rsidRPr="00A26CC3">
        <w:rPr>
          <w:rFonts w:ascii="Liberation Serif" w:eastAsia="Calibri" w:hAnsi="Liberation Serif"/>
          <w:sz w:val="28"/>
          <w:szCs w:val="28"/>
          <w:lang w:eastAsia="en-US"/>
        </w:rPr>
        <w:t>_______________Д.А. Савин</w:t>
      </w:r>
    </w:p>
    <w:p w:rsidR="005B0A70" w:rsidRPr="00A26CC3" w:rsidRDefault="005B0A70" w:rsidP="005B0A70">
      <w:pPr>
        <w:jc w:val="center"/>
        <w:rPr>
          <w:rFonts w:ascii="Liberation Serif" w:hAnsi="Liberation Serif"/>
          <w:b/>
          <w:sz w:val="28"/>
          <w:szCs w:val="28"/>
        </w:rPr>
      </w:pPr>
    </w:p>
    <w:p w:rsidR="00083800" w:rsidRPr="00A26CC3" w:rsidRDefault="00083800" w:rsidP="00311028">
      <w:pPr>
        <w:jc w:val="center"/>
        <w:rPr>
          <w:rFonts w:ascii="Liberation Serif" w:hAnsi="Liberation Serif"/>
          <w:b/>
          <w:sz w:val="28"/>
          <w:szCs w:val="28"/>
        </w:rPr>
      </w:pPr>
    </w:p>
    <w:p w:rsidR="00DC103A" w:rsidRPr="00A26CC3" w:rsidRDefault="00DC103A" w:rsidP="00311028">
      <w:pPr>
        <w:jc w:val="center"/>
        <w:rPr>
          <w:rFonts w:ascii="Liberation Serif" w:hAnsi="Liberation Serif"/>
          <w:b/>
          <w:sz w:val="28"/>
          <w:szCs w:val="28"/>
        </w:rPr>
      </w:pPr>
      <w:r w:rsidRPr="00A26CC3">
        <w:rPr>
          <w:rFonts w:ascii="Liberation Serif" w:hAnsi="Liberation Serif"/>
          <w:b/>
          <w:sz w:val="28"/>
          <w:szCs w:val="28"/>
        </w:rPr>
        <w:t>ИЗВЕЩЕНИЕ</w:t>
      </w:r>
    </w:p>
    <w:p w:rsidR="00DC103A" w:rsidRPr="00A26CC3" w:rsidRDefault="00DC103A" w:rsidP="00311028">
      <w:pPr>
        <w:jc w:val="center"/>
        <w:rPr>
          <w:rFonts w:ascii="Liberation Serif" w:hAnsi="Liberation Serif"/>
          <w:b/>
          <w:sz w:val="28"/>
          <w:szCs w:val="28"/>
        </w:rPr>
      </w:pPr>
      <w:r w:rsidRPr="00A26CC3">
        <w:rPr>
          <w:rFonts w:ascii="Liberation Serif" w:hAnsi="Liberation Serif"/>
          <w:b/>
          <w:sz w:val="28"/>
          <w:szCs w:val="28"/>
        </w:rPr>
        <w:t xml:space="preserve"> о проведении </w:t>
      </w:r>
      <w:r w:rsidR="00244CE0" w:rsidRPr="00A26CC3">
        <w:rPr>
          <w:rFonts w:ascii="Liberation Serif" w:hAnsi="Liberation Serif"/>
          <w:b/>
          <w:sz w:val="28"/>
          <w:szCs w:val="28"/>
        </w:rPr>
        <w:t>аукционов</w:t>
      </w:r>
      <w:r w:rsidR="00092113" w:rsidRPr="00A26CC3">
        <w:rPr>
          <w:rFonts w:ascii="Liberation Serif" w:hAnsi="Liberation Serif"/>
          <w:b/>
          <w:sz w:val="28"/>
          <w:szCs w:val="28"/>
        </w:rPr>
        <w:t xml:space="preserve"> от</w:t>
      </w:r>
      <w:r w:rsidR="008B370B" w:rsidRPr="00A26CC3">
        <w:rPr>
          <w:rFonts w:ascii="Liberation Serif" w:hAnsi="Liberation Serif"/>
          <w:b/>
          <w:sz w:val="28"/>
          <w:szCs w:val="28"/>
        </w:rPr>
        <w:t xml:space="preserve"> </w:t>
      </w:r>
      <w:r w:rsidR="00CD5244" w:rsidRPr="00A26CC3">
        <w:rPr>
          <w:rFonts w:ascii="Liberation Serif" w:hAnsi="Liberation Serif"/>
          <w:b/>
          <w:sz w:val="28"/>
          <w:szCs w:val="28"/>
        </w:rPr>
        <w:t>14.07.2020</w:t>
      </w:r>
      <w:r w:rsidR="00B77223" w:rsidRPr="00A26CC3">
        <w:rPr>
          <w:rFonts w:ascii="Liberation Serif" w:hAnsi="Liberation Serif"/>
          <w:b/>
          <w:sz w:val="28"/>
          <w:szCs w:val="28"/>
        </w:rPr>
        <w:t xml:space="preserve"> г.</w:t>
      </w:r>
    </w:p>
    <w:p w:rsidR="00664F1B" w:rsidRPr="00A26CC3" w:rsidRDefault="00664F1B" w:rsidP="00311028">
      <w:pPr>
        <w:jc w:val="center"/>
        <w:rPr>
          <w:rFonts w:ascii="Liberation Serif" w:hAnsi="Liberation Serif"/>
          <w:b/>
          <w:sz w:val="28"/>
          <w:szCs w:val="28"/>
        </w:rPr>
      </w:pPr>
    </w:p>
    <w:p w:rsidR="00DC103A" w:rsidRPr="00A26CC3" w:rsidRDefault="00707B65" w:rsidP="009036A7">
      <w:pPr>
        <w:ind w:firstLine="567"/>
        <w:jc w:val="both"/>
        <w:rPr>
          <w:rFonts w:ascii="Liberation Serif" w:hAnsi="Liberation Serif"/>
          <w:sz w:val="28"/>
          <w:szCs w:val="28"/>
        </w:rPr>
      </w:pPr>
      <w:r w:rsidRPr="00A26CC3">
        <w:rPr>
          <w:rFonts w:ascii="Liberation Serif" w:hAnsi="Liberation Serif"/>
          <w:sz w:val="28"/>
          <w:szCs w:val="28"/>
        </w:rPr>
        <w:t xml:space="preserve">1. </w:t>
      </w:r>
      <w:r w:rsidR="00DC103A" w:rsidRPr="00A26CC3">
        <w:rPr>
          <w:rFonts w:ascii="Liberation Serif" w:hAnsi="Liberation Serif"/>
          <w:sz w:val="28"/>
          <w:szCs w:val="28"/>
        </w:rPr>
        <w:t xml:space="preserve">Государственное </w:t>
      </w:r>
      <w:r w:rsidR="00685A42" w:rsidRPr="00A26CC3">
        <w:rPr>
          <w:rFonts w:ascii="Liberation Serif" w:hAnsi="Liberation Serif"/>
          <w:sz w:val="28"/>
          <w:szCs w:val="28"/>
        </w:rPr>
        <w:t>казенное</w:t>
      </w:r>
      <w:r w:rsidR="00DC103A" w:rsidRPr="00A26CC3">
        <w:rPr>
          <w:rFonts w:ascii="Liberation Serif" w:hAnsi="Liberation Serif"/>
          <w:sz w:val="28"/>
          <w:szCs w:val="28"/>
        </w:rPr>
        <w:t xml:space="preserve"> учреждение Свердловской области «Фонд имущества Свердловской области» </w:t>
      </w:r>
      <w:r w:rsidR="004F0886" w:rsidRPr="00A26CC3">
        <w:rPr>
          <w:rFonts w:ascii="Liberation Serif" w:hAnsi="Liberation Serif"/>
          <w:sz w:val="28"/>
          <w:szCs w:val="28"/>
        </w:rPr>
        <w:t xml:space="preserve">– организатор аукциона </w:t>
      </w:r>
      <w:r w:rsidR="006B7299" w:rsidRPr="00A26CC3">
        <w:rPr>
          <w:rFonts w:ascii="Liberation Serif" w:hAnsi="Liberation Serif"/>
          <w:sz w:val="28"/>
          <w:szCs w:val="28"/>
        </w:rPr>
        <w:t xml:space="preserve">(далее – </w:t>
      </w:r>
      <w:r w:rsidR="00DC103A" w:rsidRPr="00A26CC3">
        <w:rPr>
          <w:rFonts w:ascii="Liberation Serif" w:hAnsi="Liberation Serif"/>
          <w:sz w:val="28"/>
          <w:szCs w:val="28"/>
        </w:rPr>
        <w:t xml:space="preserve">Организатор </w:t>
      </w:r>
      <w:r w:rsidR="004F0886" w:rsidRPr="00A26CC3">
        <w:rPr>
          <w:rFonts w:ascii="Liberation Serif" w:hAnsi="Liberation Serif"/>
          <w:sz w:val="28"/>
          <w:szCs w:val="28"/>
        </w:rPr>
        <w:t>аукциона</w:t>
      </w:r>
      <w:r w:rsidR="00DC103A" w:rsidRPr="00A26CC3">
        <w:rPr>
          <w:rFonts w:ascii="Liberation Serif" w:hAnsi="Liberation Serif"/>
          <w:sz w:val="28"/>
          <w:szCs w:val="28"/>
        </w:rPr>
        <w:t xml:space="preserve">) сообщает о проведении </w:t>
      </w:r>
      <w:r w:rsidR="004F0886" w:rsidRPr="00A26CC3">
        <w:rPr>
          <w:rFonts w:ascii="Liberation Serif" w:hAnsi="Liberation Serif"/>
          <w:sz w:val="28"/>
          <w:szCs w:val="28"/>
        </w:rPr>
        <w:t xml:space="preserve">аукционов на право </w:t>
      </w:r>
      <w:r w:rsidR="00244CE0" w:rsidRPr="00A26CC3">
        <w:rPr>
          <w:rFonts w:ascii="Liberation Serif" w:hAnsi="Liberation Serif"/>
          <w:sz w:val="28"/>
          <w:szCs w:val="28"/>
        </w:rPr>
        <w:t>заключени</w:t>
      </w:r>
      <w:r w:rsidR="004F0886" w:rsidRPr="00A26CC3">
        <w:rPr>
          <w:rFonts w:ascii="Liberation Serif" w:hAnsi="Liberation Serif"/>
          <w:sz w:val="28"/>
          <w:szCs w:val="28"/>
        </w:rPr>
        <w:t>я</w:t>
      </w:r>
      <w:r w:rsidR="00244CE0" w:rsidRPr="00A26CC3">
        <w:rPr>
          <w:rFonts w:ascii="Liberation Serif" w:hAnsi="Liberation Serif"/>
          <w:sz w:val="28"/>
          <w:szCs w:val="28"/>
        </w:rPr>
        <w:t xml:space="preserve"> договоров</w:t>
      </w:r>
      <w:r w:rsidR="00760C4E" w:rsidRPr="00A26CC3">
        <w:rPr>
          <w:rFonts w:ascii="Liberation Serif" w:hAnsi="Liberation Serif"/>
          <w:sz w:val="28"/>
          <w:szCs w:val="28"/>
        </w:rPr>
        <w:t xml:space="preserve"> аренды</w:t>
      </w:r>
      <w:r w:rsidR="006E7CDB" w:rsidRPr="00A26CC3">
        <w:rPr>
          <w:rFonts w:ascii="Liberation Serif" w:hAnsi="Liberation Serif"/>
          <w:sz w:val="28"/>
          <w:szCs w:val="28"/>
        </w:rPr>
        <w:t xml:space="preserve"> </w:t>
      </w:r>
      <w:r w:rsidR="00655934" w:rsidRPr="00A26CC3">
        <w:rPr>
          <w:rFonts w:ascii="Liberation Serif" w:hAnsi="Liberation Serif"/>
          <w:sz w:val="28"/>
          <w:szCs w:val="28"/>
        </w:rPr>
        <w:t xml:space="preserve">(купли-продажи) </w:t>
      </w:r>
      <w:r w:rsidR="00DC103A" w:rsidRPr="00A26CC3">
        <w:rPr>
          <w:rFonts w:ascii="Liberation Serif" w:hAnsi="Liberation Serif"/>
          <w:sz w:val="28"/>
          <w:szCs w:val="28"/>
        </w:rPr>
        <w:t>земельн</w:t>
      </w:r>
      <w:r w:rsidR="00244CE0" w:rsidRPr="00A26CC3">
        <w:rPr>
          <w:rFonts w:ascii="Liberation Serif" w:hAnsi="Liberation Serif"/>
          <w:sz w:val="28"/>
          <w:szCs w:val="28"/>
        </w:rPr>
        <w:t>ых участков</w:t>
      </w:r>
      <w:r w:rsidR="00DC103A" w:rsidRPr="00A26CC3">
        <w:rPr>
          <w:rFonts w:ascii="Liberation Serif" w:hAnsi="Liberation Serif"/>
          <w:sz w:val="28"/>
          <w:szCs w:val="28"/>
        </w:rPr>
        <w:t>.</w:t>
      </w:r>
    </w:p>
    <w:p w:rsidR="00932B68" w:rsidRPr="00A26CC3" w:rsidRDefault="00707B65" w:rsidP="009036A7">
      <w:pPr>
        <w:ind w:firstLine="567"/>
        <w:jc w:val="both"/>
        <w:rPr>
          <w:rFonts w:ascii="Liberation Serif" w:hAnsi="Liberation Serif"/>
          <w:sz w:val="28"/>
          <w:szCs w:val="28"/>
        </w:rPr>
      </w:pPr>
      <w:r w:rsidRPr="00A26CC3">
        <w:rPr>
          <w:rFonts w:ascii="Liberation Serif" w:hAnsi="Liberation Serif"/>
          <w:sz w:val="28"/>
          <w:szCs w:val="28"/>
        </w:rPr>
        <w:t xml:space="preserve">2. </w:t>
      </w:r>
      <w:r w:rsidR="004F0886" w:rsidRPr="00A26CC3">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A26CC3">
        <w:rPr>
          <w:rFonts w:ascii="Liberation Serif" w:hAnsi="Liberation Serif"/>
          <w:sz w:val="28"/>
          <w:szCs w:val="28"/>
        </w:rPr>
        <w:t>(далее</w:t>
      </w:r>
      <w:r w:rsidR="006B7299" w:rsidRPr="00A26CC3">
        <w:rPr>
          <w:rFonts w:ascii="Liberation Serif" w:hAnsi="Liberation Serif"/>
          <w:sz w:val="28"/>
          <w:szCs w:val="28"/>
        </w:rPr>
        <w:t xml:space="preserve"> – </w:t>
      </w:r>
      <w:r w:rsidR="004F0886" w:rsidRPr="00A26CC3">
        <w:rPr>
          <w:rFonts w:ascii="Liberation Serif" w:eastAsia="Calibri" w:hAnsi="Liberation Serif"/>
          <w:sz w:val="28"/>
          <w:szCs w:val="28"/>
        </w:rPr>
        <w:t>Уполномоченный орган</w:t>
      </w:r>
      <w:r w:rsidR="004F0886" w:rsidRPr="00A26CC3">
        <w:rPr>
          <w:rFonts w:ascii="Liberation Serif" w:hAnsi="Liberation Serif"/>
          <w:sz w:val="28"/>
          <w:szCs w:val="28"/>
        </w:rPr>
        <w:t>)</w:t>
      </w:r>
      <w:r w:rsidR="004F0886" w:rsidRPr="00A26CC3">
        <w:rPr>
          <w:rFonts w:ascii="Liberation Serif" w:eastAsia="Calibri" w:hAnsi="Liberation Serif"/>
          <w:sz w:val="28"/>
          <w:szCs w:val="28"/>
        </w:rPr>
        <w:t>.</w:t>
      </w:r>
    </w:p>
    <w:p w:rsidR="00244CE0" w:rsidRPr="00A26CC3" w:rsidRDefault="00707B65" w:rsidP="009036A7">
      <w:pPr>
        <w:ind w:firstLine="567"/>
        <w:rPr>
          <w:rFonts w:ascii="Liberation Serif" w:hAnsi="Liberation Serif"/>
          <w:sz w:val="28"/>
          <w:szCs w:val="28"/>
        </w:rPr>
      </w:pPr>
      <w:r w:rsidRPr="00A26CC3">
        <w:rPr>
          <w:rFonts w:ascii="Liberation Serif" w:hAnsi="Liberation Serif"/>
          <w:sz w:val="28"/>
          <w:szCs w:val="28"/>
        </w:rPr>
        <w:t>3</w:t>
      </w:r>
      <w:r w:rsidR="00DC103A" w:rsidRPr="00A26CC3">
        <w:rPr>
          <w:rFonts w:ascii="Liberation Serif" w:hAnsi="Liberation Serif"/>
          <w:sz w:val="28"/>
          <w:szCs w:val="28"/>
        </w:rPr>
        <w:t>. Сведения о</w:t>
      </w:r>
      <w:r w:rsidR="00244CE0" w:rsidRPr="00A26CC3">
        <w:rPr>
          <w:rFonts w:ascii="Liberation Serif" w:hAnsi="Liberation Serif"/>
          <w:sz w:val="28"/>
          <w:szCs w:val="28"/>
        </w:rPr>
        <w:t xml:space="preserve">б </w:t>
      </w:r>
      <w:r w:rsidR="00DC103A" w:rsidRPr="00A26CC3">
        <w:rPr>
          <w:rFonts w:ascii="Liberation Serif" w:hAnsi="Liberation Serif"/>
          <w:sz w:val="28"/>
          <w:szCs w:val="28"/>
        </w:rPr>
        <w:t>аукциона</w:t>
      </w:r>
      <w:r w:rsidR="00244CE0" w:rsidRPr="00A26CC3">
        <w:rPr>
          <w:rFonts w:ascii="Liberation Serif" w:hAnsi="Liberation Serif"/>
          <w:sz w:val="28"/>
          <w:szCs w:val="28"/>
        </w:rPr>
        <w:t>х</w:t>
      </w:r>
      <w:r w:rsidR="003E5378" w:rsidRPr="00A26CC3">
        <w:rPr>
          <w:rFonts w:ascii="Liberation Serif" w:hAnsi="Liberation Serif"/>
          <w:sz w:val="28"/>
          <w:szCs w:val="28"/>
        </w:rPr>
        <w:t>.</w:t>
      </w:r>
    </w:p>
    <w:p w:rsidR="0055035C" w:rsidRPr="00A26CC3" w:rsidRDefault="0055035C" w:rsidP="0055035C">
      <w:pPr>
        <w:ind w:firstLine="567"/>
        <w:jc w:val="both"/>
        <w:rPr>
          <w:rFonts w:ascii="Liberation Serif" w:hAnsi="Liberation Serif"/>
          <w:sz w:val="28"/>
          <w:szCs w:val="28"/>
        </w:rPr>
      </w:pPr>
      <w:r w:rsidRPr="00A26CC3">
        <w:rPr>
          <w:rFonts w:ascii="Liberation Serif" w:hAnsi="Liberation Serif"/>
          <w:b/>
          <w:sz w:val="28"/>
          <w:szCs w:val="28"/>
        </w:rPr>
        <w:t>3.</w:t>
      </w:r>
      <w:r w:rsidR="003F1C63" w:rsidRPr="00A26CC3">
        <w:rPr>
          <w:rFonts w:ascii="Liberation Serif" w:hAnsi="Liberation Serif"/>
          <w:b/>
          <w:sz w:val="28"/>
          <w:szCs w:val="28"/>
        </w:rPr>
        <w:t>1</w:t>
      </w:r>
      <w:r w:rsidRPr="00A26CC3">
        <w:rPr>
          <w:rFonts w:ascii="Liberation Serif" w:hAnsi="Liberation Serif"/>
          <w:b/>
          <w:sz w:val="28"/>
          <w:szCs w:val="28"/>
        </w:rPr>
        <w:t xml:space="preserve">. Аукцион № </w:t>
      </w:r>
      <w:r w:rsidR="003F1C63" w:rsidRPr="00A26CC3">
        <w:rPr>
          <w:rFonts w:ascii="Liberation Serif" w:hAnsi="Liberation Serif"/>
          <w:b/>
          <w:sz w:val="28"/>
          <w:szCs w:val="28"/>
        </w:rPr>
        <w:t>1</w:t>
      </w:r>
      <w:r w:rsidRPr="00A26CC3">
        <w:rPr>
          <w:rFonts w:ascii="Liberation Serif" w:hAnsi="Liberation Serif"/>
          <w:sz w:val="28"/>
          <w:szCs w:val="28"/>
        </w:rPr>
        <w:t>:</w:t>
      </w:r>
    </w:p>
    <w:p w:rsidR="0066222A" w:rsidRPr="00A26CC3" w:rsidRDefault="0037224C" w:rsidP="0066222A">
      <w:pPr>
        <w:ind w:firstLine="567"/>
        <w:jc w:val="both"/>
        <w:rPr>
          <w:rFonts w:ascii="Liberation Serif" w:hAnsi="Liberation Serif"/>
          <w:sz w:val="28"/>
          <w:szCs w:val="28"/>
        </w:rPr>
      </w:pPr>
      <w:r w:rsidRPr="00A26CC3">
        <w:rPr>
          <w:rFonts w:ascii="Liberation Serif" w:hAnsi="Liberation Serif"/>
          <w:sz w:val="28"/>
          <w:szCs w:val="28"/>
        </w:rPr>
        <w:t>3.</w:t>
      </w:r>
      <w:r w:rsidR="003F1C63" w:rsidRPr="00A26CC3">
        <w:rPr>
          <w:rFonts w:ascii="Liberation Serif" w:hAnsi="Liberation Serif"/>
          <w:sz w:val="28"/>
          <w:szCs w:val="28"/>
        </w:rPr>
        <w:t>1</w:t>
      </w:r>
      <w:r w:rsidRPr="00A26CC3">
        <w:rPr>
          <w:rFonts w:ascii="Liberation Serif" w:hAnsi="Liberation Serif"/>
          <w:sz w:val="28"/>
          <w:szCs w:val="28"/>
        </w:rPr>
        <w:t>.1</w:t>
      </w:r>
      <w:r w:rsidR="00405145" w:rsidRPr="00A26CC3">
        <w:rPr>
          <w:rFonts w:ascii="Liberation Serif" w:hAnsi="Liberation Serif"/>
          <w:sz w:val="28"/>
          <w:szCs w:val="28"/>
        </w:rPr>
        <w:t xml:space="preserve">. </w:t>
      </w:r>
      <w:r w:rsidR="0066222A" w:rsidRPr="00A26CC3">
        <w:rPr>
          <w:rFonts w:ascii="Liberation Serif" w:hAnsi="Liberation Serif"/>
          <w:sz w:val="28"/>
          <w:szCs w:val="28"/>
        </w:rPr>
        <w:t xml:space="preserve">Предмет аукциона: </w:t>
      </w:r>
      <w:r w:rsidR="0066222A" w:rsidRPr="00A26CC3">
        <w:rPr>
          <w:rFonts w:ascii="Liberation Serif" w:hAnsi="Liberation Serif"/>
          <w:bCs/>
          <w:sz w:val="28"/>
          <w:szCs w:val="28"/>
        </w:rPr>
        <w:t xml:space="preserve">право на заключение договора аренды земельного участка из земель населенных пунктов, с кадастровым номером 66:41:0609011:100, местоположение: обл. Свердловская г. Екатеринбург, по проездам Каскадному - Кунгурскому, разрешенное использование – строительство </w:t>
      </w:r>
      <w:proofErr w:type="spellStart"/>
      <w:r w:rsidR="0066222A" w:rsidRPr="00A26CC3">
        <w:rPr>
          <w:rFonts w:ascii="Liberation Serif" w:hAnsi="Liberation Serif"/>
          <w:bCs/>
          <w:sz w:val="28"/>
          <w:szCs w:val="28"/>
        </w:rPr>
        <w:t>производственно</w:t>
      </w:r>
      <w:proofErr w:type="spellEnd"/>
      <w:r w:rsidR="0066222A" w:rsidRPr="00A26CC3">
        <w:rPr>
          <w:rFonts w:ascii="Liberation Serif" w:hAnsi="Liberation Serif"/>
          <w:bCs/>
          <w:sz w:val="28"/>
          <w:szCs w:val="28"/>
        </w:rPr>
        <w:t xml:space="preserve"> – складской базы, общей площадью 20 922 кв. метра, сроком на 100 (сто) месяцев.</w:t>
      </w:r>
    </w:p>
    <w:p w:rsidR="0066222A" w:rsidRPr="00A26CC3" w:rsidRDefault="0066222A" w:rsidP="0066222A">
      <w:pPr>
        <w:ind w:firstLine="567"/>
        <w:jc w:val="both"/>
        <w:rPr>
          <w:rFonts w:ascii="Liberation Serif" w:hAnsi="Liberation Serif"/>
          <w:bCs/>
          <w:sz w:val="28"/>
          <w:szCs w:val="28"/>
        </w:rPr>
      </w:pPr>
      <w:r w:rsidRPr="00A26CC3">
        <w:rPr>
          <w:rFonts w:ascii="Liberation Serif" w:eastAsia="Calibri" w:hAnsi="Liberation Serif"/>
          <w:sz w:val="28"/>
          <w:szCs w:val="28"/>
        </w:rPr>
        <w:t xml:space="preserve">3.1.2. Решение о проведении аукциона – приказ Министерства по управлению государственным имуществом Свердловской области от 02.03.2020 № 401                        </w:t>
      </w:r>
      <w:proofErr w:type="gramStart"/>
      <w:r w:rsidRPr="00A26CC3">
        <w:rPr>
          <w:rFonts w:ascii="Liberation Serif" w:eastAsia="Calibri" w:hAnsi="Liberation Serif"/>
          <w:sz w:val="28"/>
          <w:szCs w:val="28"/>
        </w:rPr>
        <w:t xml:space="preserve">   «</w:t>
      </w:r>
      <w:proofErr w:type="gramEnd"/>
      <w:r w:rsidRPr="00A26CC3">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A26CC3">
        <w:rPr>
          <w:rFonts w:ascii="Liberation Serif" w:hAnsi="Liberation Serif"/>
          <w:bCs/>
          <w:sz w:val="28"/>
          <w:szCs w:val="28"/>
        </w:rPr>
        <w:t>договора аренды земельного участка, расположенного по адресу г. Екатеринбург, по проездам Каскадному - Кунгурскому».</w:t>
      </w:r>
    </w:p>
    <w:p w:rsidR="0066222A" w:rsidRPr="00A26CC3" w:rsidRDefault="0066222A" w:rsidP="0066222A">
      <w:pPr>
        <w:pStyle w:val="ac"/>
        <w:ind w:firstLine="567"/>
        <w:jc w:val="both"/>
        <w:rPr>
          <w:rFonts w:ascii="Liberation Serif" w:hAnsi="Liberation Serif"/>
          <w:b w:val="0"/>
          <w:bCs/>
          <w:color w:val="000000"/>
          <w:sz w:val="28"/>
          <w:szCs w:val="28"/>
        </w:rPr>
      </w:pPr>
      <w:r w:rsidRPr="00A26CC3">
        <w:rPr>
          <w:rFonts w:ascii="Liberation Serif" w:hAnsi="Liberation Serif"/>
          <w:b w:val="0"/>
          <w:bCs/>
          <w:color w:val="000000"/>
          <w:sz w:val="28"/>
          <w:szCs w:val="28"/>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66222A" w:rsidRPr="00A26CC3" w:rsidRDefault="0066222A" w:rsidP="0066222A">
      <w:pPr>
        <w:ind w:firstLine="567"/>
        <w:jc w:val="both"/>
        <w:rPr>
          <w:rFonts w:ascii="Liberation Serif" w:eastAsia="Calibri" w:hAnsi="Liberation Serif"/>
          <w:sz w:val="28"/>
          <w:szCs w:val="28"/>
        </w:rPr>
      </w:pPr>
      <w:r w:rsidRPr="00A26CC3">
        <w:rPr>
          <w:rFonts w:ascii="Liberation Serif" w:eastAsia="Calibri" w:hAnsi="Liberation Serif"/>
          <w:bCs/>
          <w:sz w:val="28"/>
          <w:szCs w:val="28"/>
        </w:rPr>
        <w:t>3.1.3.</w:t>
      </w:r>
      <w:r w:rsidRPr="00A26CC3">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66222A" w:rsidRPr="00A26CC3" w:rsidRDefault="0066222A" w:rsidP="0066222A">
      <w:pPr>
        <w:autoSpaceDE w:val="0"/>
        <w:autoSpaceDN w:val="0"/>
        <w:adjustRightInd w:val="0"/>
        <w:ind w:firstLine="567"/>
        <w:jc w:val="both"/>
        <w:rPr>
          <w:rFonts w:ascii="Liberation Serif" w:eastAsia="Calibri" w:hAnsi="Liberation Serif"/>
          <w:color w:val="000000"/>
          <w:sz w:val="28"/>
          <w:szCs w:val="28"/>
          <w:shd w:val="clear" w:color="auto" w:fill="FFFFFF"/>
        </w:rPr>
      </w:pPr>
      <w:r w:rsidRPr="00A26CC3">
        <w:rPr>
          <w:rFonts w:ascii="Liberation Serif" w:hAnsi="Liberation Serif"/>
          <w:color w:val="000000"/>
          <w:sz w:val="28"/>
          <w:szCs w:val="28"/>
        </w:rPr>
        <w:t xml:space="preserve">- </w:t>
      </w:r>
      <w:r w:rsidRPr="00A26CC3">
        <w:rPr>
          <w:rFonts w:ascii="Liberation Serif" w:eastAsia="Calibri" w:hAnsi="Liberation Serif"/>
          <w:color w:val="000000"/>
          <w:sz w:val="28"/>
          <w:szCs w:val="28"/>
        </w:rPr>
        <w:t xml:space="preserve"> в соответствии с </w:t>
      </w:r>
      <w:r w:rsidRPr="00A26CC3">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66222A" w:rsidRPr="00A26CC3" w:rsidRDefault="0066222A" w:rsidP="0066222A">
      <w:pPr>
        <w:pStyle w:val="ConsPlusNormal"/>
        <w:ind w:firstLine="567"/>
        <w:jc w:val="both"/>
        <w:outlineLvl w:val="0"/>
        <w:rPr>
          <w:rFonts w:ascii="Liberation Serif" w:hAnsi="Liberation Serif" w:cs="Liberation Serif"/>
          <w:sz w:val="28"/>
          <w:szCs w:val="28"/>
        </w:rPr>
      </w:pPr>
      <w:r w:rsidRPr="00A26CC3">
        <w:rPr>
          <w:rFonts w:ascii="Liberation Serif" w:hAnsi="Liberation Serif" w:cs="Liberation Serif"/>
          <w:sz w:val="28"/>
          <w:szCs w:val="28"/>
        </w:rPr>
        <w:t xml:space="preserve">Земельный участок расположен в территориальной зоне ПК-1 (зона производственно-коммунальных объектов). Назначение объекта капитального строительства: строительство производственно-складской базы.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w:t>
      </w:r>
      <w:r w:rsidRPr="00A26CC3">
        <w:rPr>
          <w:rFonts w:ascii="Liberation Serif" w:hAnsi="Liberation Serif" w:cs="Liberation Serif"/>
          <w:sz w:val="28"/>
          <w:szCs w:val="28"/>
        </w:rPr>
        <w:lastRenderedPageBreak/>
        <w:t xml:space="preserve">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w:t>
      </w:r>
      <w:r w:rsidRPr="00A26CC3">
        <w:rPr>
          <w:rFonts w:ascii="Liberation Serif" w:eastAsia="Calibri" w:hAnsi="Liberation Serif" w:cs="Liberation Serif"/>
          <w:sz w:val="28"/>
          <w:szCs w:val="28"/>
        </w:rPr>
        <w:t xml:space="preserve">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w:t>
      </w:r>
      <w:r w:rsidRPr="00A26CC3">
        <w:rPr>
          <w:rFonts w:ascii="Liberation Serif"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66222A" w:rsidRPr="00A26CC3" w:rsidRDefault="0066222A" w:rsidP="0066222A">
      <w:pPr>
        <w:ind w:firstLine="567"/>
        <w:jc w:val="both"/>
        <w:rPr>
          <w:rFonts w:ascii="Liberation Serif" w:eastAsia="Calibri" w:hAnsi="Liberation Serif"/>
          <w:sz w:val="28"/>
          <w:szCs w:val="28"/>
        </w:rPr>
      </w:pPr>
      <w:r w:rsidRPr="00A26CC3">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6222A" w:rsidRPr="00A26CC3" w:rsidRDefault="0066222A" w:rsidP="0066222A">
      <w:pPr>
        <w:ind w:firstLine="567"/>
        <w:jc w:val="both"/>
        <w:rPr>
          <w:rFonts w:ascii="Liberation Serif" w:eastAsia="Calibri" w:hAnsi="Liberation Serif"/>
          <w:sz w:val="28"/>
          <w:szCs w:val="28"/>
        </w:rPr>
      </w:pPr>
      <w:r w:rsidRPr="00A26CC3">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66222A" w:rsidRPr="00A26CC3" w:rsidRDefault="0066222A" w:rsidP="0066222A">
      <w:pPr>
        <w:ind w:firstLine="567"/>
        <w:jc w:val="both"/>
        <w:rPr>
          <w:rFonts w:ascii="Liberation Serif" w:hAnsi="Liberation Serif"/>
          <w:sz w:val="28"/>
          <w:szCs w:val="28"/>
        </w:rPr>
      </w:pPr>
      <w:r w:rsidRPr="00A26CC3">
        <w:rPr>
          <w:rFonts w:ascii="Liberation Serif" w:hAnsi="Liberation Serif"/>
          <w:sz w:val="28"/>
          <w:szCs w:val="28"/>
        </w:rPr>
        <w:t xml:space="preserve">1) </w:t>
      </w:r>
      <w:r w:rsidRPr="00A26CC3">
        <w:rPr>
          <w:rFonts w:ascii="Liberation Serif" w:eastAsia="Calibri" w:hAnsi="Liberation Serif"/>
          <w:sz w:val="28"/>
          <w:szCs w:val="28"/>
        </w:rPr>
        <w:t xml:space="preserve">Комитет благоустройства Администрации города Екатеринбурга - № 25.2-08/124 от 29.05.2019 г.: </w:t>
      </w:r>
      <w:r w:rsidRPr="00A26CC3">
        <w:rPr>
          <w:rFonts w:ascii="Liberation Serif" w:hAnsi="Liberation Serif"/>
          <w:color w:val="000000"/>
          <w:sz w:val="28"/>
          <w:szCs w:val="28"/>
        </w:rPr>
        <w:t>Въезды на участок организовать с проезда Каскадный, для чего запроектировать и построить данный проезд в объеме необходимом для обеспечения проезда транспорта и пешеходного движения. При необходимости проезда через участки иных лиц оформить сервитут для организации проезда. Ширину въезда предусмотреть 7,0 м. под прямым углом к оси проезжей части и разместить его на расстоянии не менее 50 м от перекрестков, обеспечив треугольники видимости.</w:t>
      </w:r>
      <w:r w:rsidRPr="00A26CC3">
        <w:rPr>
          <w:rFonts w:ascii="Liberation Serif" w:hAnsi="Liberation Serif"/>
          <w:sz w:val="28"/>
          <w:szCs w:val="28"/>
        </w:rPr>
        <w:t xml:space="preserve"> </w:t>
      </w:r>
      <w:r w:rsidRPr="00A26CC3">
        <w:rPr>
          <w:rFonts w:ascii="Liberation Serif" w:hAnsi="Liberation Serif"/>
          <w:color w:val="000000"/>
          <w:sz w:val="28"/>
          <w:szCs w:val="28"/>
        </w:rPr>
        <w:t>Запроектировать пешеходные связи объекта с существующими тротуарами по прилегающим улицам, либо с ближайшей остановкой общественного транспорта.</w:t>
      </w:r>
      <w:r w:rsidRPr="00A26CC3">
        <w:rPr>
          <w:rFonts w:ascii="Liberation Serif" w:hAnsi="Liberation Serif"/>
          <w:sz w:val="28"/>
          <w:szCs w:val="28"/>
        </w:rPr>
        <w:t xml:space="preserve"> </w:t>
      </w:r>
      <w:r w:rsidRPr="00A26CC3">
        <w:rPr>
          <w:rFonts w:ascii="Liberation Serif" w:hAnsi="Liberation Serif"/>
          <w:color w:val="000000"/>
          <w:sz w:val="28"/>
          <w:szCs w:val="28"/>
        </w:rPr>
        <w:t xml:space="preserve">Поверхностный водоотвод закрытый через локальные очистные сооружения запроектировать и построить в соответствии со СНиП 2.04.03-85 СП 32.13330 2012 г. «Канализация. Наружные сети и сооружения», пункты 4.7- 4.20 и СНиП 2.07.01-89* СП 42.13330.2016 г. «Градостроительство. Планировка и застройка городских и сельских поселений», пункт 12.14 в соответствии с техническими условиями МБУ «ВОИС», уд. </w:t>
      </w:r>
      <w:proofErr w:type="spellStart"/>
      <w:r w:rsidRPr="00A26CC3">
        <w:rPr>
          <w:rFonts w:ascii="Liberation Serif" w:hAnsi="Liberation Serif"/>
          <w:color w:val="000000"/>
          <w:sz w:val="28"/>
          <w:szCs w:val="28"/>
        </w:rPr>
        <w:t>Чистопольская</w:t>
      </w:r>
      <w:proofErr w:type="spellEnd"/>
      <w:r w:rsidRPr="00A26CC3">
        <w:rPr>
          <w:rFonts w:ascii="Liberation Serif" w:hAnsi="Liberation Serif"/>
          <w:color w:val="000000"/>
          <w:sz w:val="28"/>
          <w:szCs w:val="28"/>
        </w:rPr>
        <w:t xml:space="preserve">, д. </w:t>
      </w:r>
      <w:proofErr w:type="gramStart"/>
      <w:r w:rsidRPr="00A26CC3">
        <w:rPr>
          <w:rFonts w:ascii="Liberation Serif" w:hAnsi="Liberation Serif"/>
          <w:color w:val="000000"/>
          <w:sz w:val="28"/>
          <w:szCs w:val="28"/>
        </w:rPr>
        <w:t xml:space="preserve">7,   </w:t>
      </w:r>
      <w:proofErr w:type="gramEnd"/>
      <w:r w:rsidRPr="00A26CC3">
        <w:rPr>
          <w:rFonts w:ascii="Liberation Serif" w:hAnsi="Liberation Serif"/>
          <w:color w:val="000000"/>
          <w:sz w:val="28"/>
          <w:szCs w:val="28"/>
        </w:rPr>
        <w:t xml:space="preserve">             т 347 66 34.</w:t>
      </w:r>
      <w:r w:rsidRPr="00A26CC3">
        <w:rPr>
          <w:rFonts w:ascii="Liberation Serif" w:hAnsi="Liberation Serif"/>
          <w:sz w:val="28"/>
          <w:szCs w:val="28"/>
        </w:rPr>
        <w:t xml:space="preserve"> </w:t>
      </w:r>
      <w:r w:rsidRPr="00A26CC3">
        <w:rPr>
          <w:rFonts w:ascii="Liberation Serif" w:hAnsi="Liberation Serif"/>
          <w:color w:val="000000"/>
          <w:sz w:val="28"/>
          <w:szCs w:val="28"/>
        </w:rPr>
        <w:t>Запроектировать и построить уличное освещение по техническим требованиям МБУ «</w:t>
      </w:r>
      <w:proofErr w:type="spellStart"/>
      <w:r w:rsidRPr="00A26CC3">
        <w:rPr>
          <w:rFonts w:ascii="Liberation Serif" w:hAnsi="Liberation Serif"/>
          <w:color w:val="000000"/>
          <w:sz w:val="28"/>
          <w:szCs w:val="28"/>
        </w:rPr>
        <w:t>Горсвет</w:t>
      </w:r>
      <w:proofErr w:type="spellEnd"/>
      <w:r w:rsidRPr="00A26CC3">
        <w:rPr>
          <w:rFonts w:ascii="Liberation Serif" w:hAnsi="Liberation Serif"/>
          <w:color w:val="000000"/>
          <w:sz w:val="28"/>
          <w:szCs w:val="28"/>
        </w:rPr>
        <w:t>», ул. Зоологическая, д. 5 т. 240 51 22.</w:t>
      </w:r>
      <w:r w:rsidRPr="00A26CC3">
        <w:rPr>
          <w:rFonts w:ascii="Liberation Serif" w:hAnsi="Liberation Serif"/>
          <w:sz w:val="28"/>
          <w:szCs w:val="28"/>
        </w:rPr>
        <w:t xml:space="preserve"> </w:t>
      </w:r>
      <w:r w:rsidRPr="00A26CC3">
        <w:rPr>
          <w:rFonts w:ascii="Liberation Serif" w:hAnsi="Liberation Serif"/>
          <w:color w:val="000000"/>
          <w:sz w:val="28"/>
          <w:szCs w:val="28"/>
        </w:rPr>
        <w:t xml:space="preserve">Запроектировать контейнерные площадки либо </w:t>
      </w:r>
      <w:proofErr w:type="spellStart"/>
      <w:r w:rsidRPr="00A26CC3">
        <w:rPr>
          <w:rFonts w:ascii="Liberation Serif" w:hAnsi="Liberation Serif"/>
          <w:color w:val="000000"/>
          <w:sz w:val="28"/>
          <w:szCs w:val="28"/>
        </w:rPr>
        <w:t>мусорокамеры</w:t>
      </w:r>
      <w:proofErr w:type="spellEnd"/>
      <w:r w:rsidRPr="00A26CC3">
        <w:rPr>
          <w:rFonts w:ascii="Liberation Serif" w:hAnsi="Liberation Serif"/>
          <w:color w:val="000000"/>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w:t>
      </w:r>
      <w:r w:rsidRPr="00A26CC3">
        <w:rPr>
          <w:rFonts w:ascii="Liberation Serif" w:hAnsi="Liberation Serif"/>
          <w:color w:val="000000"/>
          <w:sz w:val="28"/>
          <w:szCs w:val="28"/>
          <w:lang w:val="en-US" w:eastAsia="en-US"/>
        </w:rPr>
        <w:t>N</w:t>
      </w:r>
      <w:r w:rsidRPr="00A26CC3">
        <w:rPr>
          <w:rFonts w:ascii="Liberation Serif" w:hAnsi="Liberation Serif"/>
          <w:color w:val="000000"/>
          <w:sz w:val="28"/>
          <w:szCs w:val="28"/>
          <w:lang w:eastAsia="en-US"/>
        </w:rPr>
        <w:t xml:space="preserve"> </w:t>
      </w:r>
      <w:r w:rsidRPr="00A26CC3">
        <w:rPr>
          <w:rFonts w:ascii="Liberation Serif" w:hAnsi="Liberation Serif"/>
          <w:color w:val="000000"/>
          <w:sz w:val="28"/>
          <w:szCs w:val="28"/>
        </w:rPr>
        <w:t>190-ФЗ. Количество контейнеров по расчету.</w:t>
      </w:r>
      <w:r w:rsidRPr="00A26CC3">
        <w:rPr>
          <w:rFonts w:ascii="Liberation Serif" w:hAnsi="Liberation Serif"/>
          <w:sz w:val="28"/>
          <w:szCs w:val="28"/>
        </w:rPr>
        <w:t xml:space="preserve"> </w:t>
      </w:r>
      <w:r w:rsidRPr="00A26CC3">
        <w:rPr>
          <w:rFonts w:ascii="Liberation Serif" w:hAnsi="Liberation Serif"/>
          <w:color w:val="000000"/>
          <w:sz w:val="28"/>
          <w:szCs w:val="28"/>
        </w:rPr>
        <w:t xml:space="preserve">Места (площадки) накопления твердых коммунальных отходов, в соответствии с Постановлением Администрации города Екатеринбурга от 03.12.2018 г № 2949, согласовать с Администрацией </w:t>
      </w:r>
      <w:proofErr w:type="gramStart"/>
      <w:r w:rsidRPr="00A26CC3">
        <w:rPr>
          <w:rFonts w:ascii="Liberation Serif" w:hAnsi="Liberation Serif"/>
          <w:color w:val="000000"/>
          <w:sz w:val="28"/>
          <w:szCs w:val="28"/>
        </w:rPr>
        <w:t>района</w:t>
      </w:r>
      <w:proofErr w:type="gramEnd"/>
      <w:r w:rsidRPr="00A26CC3">
        <w:rPr>
          <w:rFonts w:ascii="Liberation Serif" w:hAnsi="Liberation Serif"/>
          <w:color w:val="000000"/>
          <w:sz w:val="28"/>
          <w:szCs w:val="28"/>
        </w:rPr>
        <w:t xml:space="preserve"> в котором размещен объект застройки. Исключить размещение парковочных мест на землях общего пользования в соответствии с СП 396.1325800.2018.</w:t>
      </w:r>
      <w:r w:rsidRPr="00A26CC3">
        <w:rPr>
          <w:rFonts w:ascii="Liberation Serif" w:hAnsi="Liberation Serif"/>
          <w:sz w:val="28"/>
          <w:szCs w:val="28"/>
        </w:rPr>
        <w:t xml:space="preserve"> </w:t>
      </w:r>
      <w:r w:rsidRPr="00A26CC3">
        <w:rPr>
          <w:rFonts w:ascii="Liberation Serif" w:hAnsi="Liberation Serif"/>
          <w:color w:val="000000"/>
          <w:sz w:val="28"/>
          <w:szCs w:val="28"/>
        </w:rPr>
        <w:t xml:space="preserve">Количество парковочных мест определить расчетом в соответствии нормами НГПСО 1-2009.66 «Нормативы градостроительного проектирования Свердловской области».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w:t>
      </w:r>
      <w:r w:rsidRPr="00A26CC3">
        <w:rPr>
          <w:rFonts w:ascii="Liberation Serif" w:hAnsi="Liberation Serif"/>
          <w:color w:val="000000"/>
          <w:sz w:val="28"/>
          <w:szCs w:val="28"/>
          <w:lang w:val="en-US" w:eastAsia="en-US"/>
        </w:rPr>
        <w:t>N</w:t>
      </w:r>
      <w:r w:rsidRPr="00A26CC3">
        <w:rPr>
          <w:rFonts w:ascii="Liberation Serif" w:hAnsi="Liberation Serif"/>
          <w:color w:val="000000"/>
          <w:sz w:val="28"/>
          <w:szCs w:val="28"/>
          <w:lang w:eastAsia="en-US"/>
        </w:rPr>
        <w:t xml:space="preserve"> </w:t>
      </w:r>
      <w:r w:rsidRPr="00A26CC3">
        <w:rPr>
          <w:rFonts w:ascii="Liberation Serif" w:hAnsi="Liberation Serif"/>
          <w:color w:val="000000"/>
          <w:sz w:val="28"/>
          <w:szCs w:val="28"/>
        </w:rPr>
        <w:t>190-ФЗ.</w:t>
      </w:r>
      <w:r w:rsidRPr="00A26CC3">
        <w:rPr>
          <w:rFonts w:ascii="Liberation Serif" w:hAnsi="Liberation Serif"/>
          <w:sz w:val="28"/>
          <w:szCs w:val="28"/>
        </w:rPr>
        <w:t xml:space="preserve"> </w:t>
      </w:r>
      <w:r w:rsidRPr="00A26CC3">
        <w:rPr>
          <w:rFonts w:ascii="Liberation Serif" w:hAnsi="Liberation Serif"/>
          <w:color w:val="000000"/>
          <w:sz w:val="28"/>
          <w:szCs w:val="28"/>
        </w:rPr>
        <w:t xml:space="preserve">При благоустройстве территории использовать для тротуаров бетонную </w:t>
      </w:r>
      <w:proofErr w:type="spellStart"/>
      <w:r w:rsidRPr="00A26CC3">
        <w:rPr>
          <w:rFonts w:ascii="Liberation Serif" w:hAnsi="Liberation Serif"/>
          <w:color w:val="000000"/>
          <w:sz w:val="28"/>
          <w:szCs w:val="28"/>
        </w:rPr>
        <w:t>вибропрессованную</w:t>
      </w:r>
      <w:proofErr w:type="spellEnd"/>
      <w:r w:rsidRPr="00A26CC3">
        <w:rPr>
          <w:rFonts w:ascii="Liberation Serif" w:hAnsi="Liberation Serif"/>
          <w:color w:val="000000"/>
          <w:sz w:val="28"/>
          <w:szCs w:val="28"/>
        </w:rPr>
        <w:t xml:space="preserve"> цветную плитку размером </w:t>
      </w:r>
      <w:r w:rsidRPr="00A26CC3">
        <w:rPr>
          <w:rFonts w:ascii="Liberation Serif" w:hAnsi="Liberation Serif"/>
          <w:color w:val="000000"/>
          <w:sz w:val="28"/>
          <w:szCs w:val="28"/>
          <w:lang w:eastAsia="en-US"/>
        </w:rPr>
        <w:t>300</w:t>
      </w:r>
      <w:r w:rsidRPr="00A26CC3">
        <w:rPr>
          <w:rFonts w:ascii="Liberation Serif" w:hAnsi="Liberation Serif"/>
          <w:color w:val="000000"/>
          <w:sz w:val="28"/>
          <w:szCs w:val="28"/>
          <w:lang w:val="en-US" w:eastAsia="en-US"/>
        </w:rPr>
        <w:t>x</w:t>
      </w:r>
      <w:r w:rsidRPr="00A26CC3">
        <w:rPr>
          <w:rFonts w:ascii="Liberation Serif" w:hAnsi="Liberation Serif"/>
          <w:color w:val="000000"/>
          <w:sz w:val="28"/>
          <w:szCs w:val="28"/>
          <w:lang w:eastAsia="en-US"/>
        </w:rPr>
        <w:t xml:space="preserve">300 </w:t>
      </w:r>
      <w:r w:rsidRPr="00A26CC3">
        <w:rPr>
          <w:rFonts w:ascii="Liberation Serif" w:hAnsi="Liberation Serif"/>
          <w:color w:val="000000"/>
          <w:sz w:val="28"/>
          <w:szCs w:val="28"/>
        </w:rPr>
        <w:t xml:space="preserve">мм, либо асфальтобетон, </w:t>
      </w:r>
      <w:r w:rsidRPr="00A26CC3">
        <w:rPr>
          <w:rFonts w:ascii="Liberation Serif" w:hAnsi="Liberation Serif"/>
          <w:color w:val="000000"/>
          <w:sz w:val="28"/>
          <w:szCs w:val="28"/>
        </w:rPr>
        <w:lastRenderedPageBreak/>
        <w:t>бортовой камень проезжих частей гранитный.</w:t>
      </w:r>
      <w:r w:rsidRPr="00A26CC3">
        <w:rPr>
          <w:rFonts w:ascii="Liberation Serif" w:hAnsi="Liberation Serif"/>
          <w:sz w:val="28"/>
          <w:szCs w:val="28"/>
        </w:rPr>
        <w:t xml:space="preserve"> </w:t>
      </w:r>
      <w:r w:rsidRPr="00A26CC3">
        <w:rPr>
          <w:rFonts w:ascii="Liberation Serif" w:hAnsi="Liberation Serif"/>
          <w:color w:val="000000"/>
          <w:sz w:val="28"/>
          <w:szCs w:val="28"/>
        </w:rPr>
        <w:t xml:space="preserve">При наличии </w:t>
      </w:r>
      <w:proofErr w:type="gramStart"/>
      <w:r w:rsidRPr="00A26CC3">
        <w:rPr>
          <w:rFonts w:ascii="Liberation Serif" w:hAnsi="Liberation Serif"/>
          <w:color w:val="000000"/>
          <w:sz w:val="28"/>
          <w:szCs w:val="28"/>
        </w:rPr>
        <w:t>на территорий</w:t>
      </w:r>
      <w:proofErr w:type="gramEnd"/>
      <w:r w:rsidRPr="00A26CC3">
        <w:rPr>
          <w:rFonts w:ascii="Liberation Serif" w:hAnsi="Liberation Serif"/>
          <w:color w:val="000000"/>
          <w:sz w:val="28"/>
          <w:szCs w:val="28"/>
        </w:rPr>
        <w:t xml:space="preserve">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и маломобильных групп населения, согласно ФЗ                 № 181 «О социальной защите инвалидов в РФ» и Приказа Министерства регионального развития Российской Федерации от 27.12.2011 </w:t>
      </w:r>
      <w:r w:rsidRPr="00A26CC3">
        <w:rPr>
          <w:rFonts w:ascii="Liberation Serif" w:hAnsi="Liberation Serif"/>
          <w:color w:val="000000"/>
          <w:sz w:val="28"/>
          <w:szCs w:val="28"/>
          <w:lang w:val="en-US" w:eastAsia="en-US"/>
        </w:rPr>
        <w:t>N</w:t>
      </w:r>
      <w:r w:rsidRPr="00A26CC3">
        <w:rPr>
          <w:rFonts w:ascii="Liberation Serif" w:hAnsi="Liberation Serif"/>
          <w:color w:val="000000"/>
          <w:sz w:val="28"/>
          <w:szCs w:val="28"/>
          <w:lang w:eastAsia="en-US"/>
        </w:rPr>
        <w:t xml:space="preserve"> </w:t>
      </w:r>
      <w:r w:rsidRPr="00A26CC3">
        <w:rPr>
          <w:rFonts w:ascii="Liberation Serif" w:hAnsi="Liberation Serif"/>
          <w:color w:val="000000"/>
          <w:sz w:val="28"/>
          <w:szCs w:val="28"/>
        </w:rPr>
        <w:t>605 «Об утверждении свода правил «СНиП 35-01-2001 «Доступность зданий и сооружений для маломобильных групп населения» (СП 59.13330.2012)».</w:t>
      </w:r>
      <w:r w:rsidRPr="00A26CC3">
        <w:rPr>
          <w:rFonts w:ascii="Liberation Serif" w:hAnsi="Liberation Serif"/>
          <w:sz w:val="28"/>
          <w:szCs w:val="28"/>
        </w:rPr>
        <w:t xml:space="preserve"> </w:t>
      </w:r>
      <w:r w:rsidRPr="00A26CC3">
        <w:rPr>
          <w:rFonts w:ascii="Liberation Serif" w:hAnsi="Liberation Serif"/>
          <w:color w:val="000000"/>
          <w:sz w:val="28"/>
          <w:szCs w:val="28"/>
        </w:rPr>
        <w:t>При проектировании застройки исключить снос зеленых насаждений.</w:t>
      </w:r>
      <w:r w:rsidRPr="00A26CC3">
        <w:rPr>
          <w:rFonts w:ascii="Liberation Serif" w:hAnsi="Liberation Serif"/>
          <w:sz w:val="28"/>
          <w:szCs w:val="28"/>
        </w:rPr>
        <w:t xml:space="preserve"> </w:t>
      </w:r>
      <w:r w:rsidRPr="00A26CC3">
        <w:rPr>
          <w:rFonts w:ascii="Liberation Serif" w:hAnsi="Liberation Serif"/>
          <w:color w:val="000000"/>
          <w:sz w:val="28"/>
          <w:szCs w:val="28"/>
        </w:rPr>
        <w:t>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Pr="00A26CC3">
        <w:rPr>
          <w:rFonts w:ascii="Liberation Serif" w:hAnsi="Liberation Serif"/>
          <w:sz w:val="28"/>
          <w:szCs w:val="28"/>
        </w:rPr>
        <w:t xml:space="preserve"> </w:t>
      </w:r>
      <w:r w:rsidRPr="00A26CC3">
        <w:rPr>
          <w:rFonts w:ascii="Liberation Serif" w:hAnsi="Liberation Serif"/>
          <w:color w:val="000000"/>
          <w:sz w:val="28"/>
          <w:szCs w:val="28"/>
        </w:rPr>
        <w:t>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Pr="00A26CC3">
        <w:rPr>
          <w:rFonts w:ascii="Liberation Serif" w:hAnsi="Liberation Serif"/>
          <w:sz w:val="28"/>
          <w:szCs w:val="28"/>
        </w:rPr>
        <w:t xml:space="preserve"> </w:t>
      </w:r>
      <w:r w:rsidRPr="00A26CC3">
        <w:rPr>
          <w:rFonts w:ascii="Liberation Serif" w:hAnsi="Liberation Serif"/>
          <w:color w:val="000000"/>
          <w:sz w:val="28"/>
          <w:szCs w:val="28"/>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sidRPr="00A26CC3">
        <w:rPr>
          <w:rFonts w:ascii="Liberation Serif" w:hAnsi="Liberation Serif"/>
          <w:sz w:val="28"/>
          <w:szCs w:val="28"/>
        </w:rPr>
        <w:t xml:space="preserve"> </w:t>
      </w:r>
      <w:r w:rsidRPr="00A26CC3">
        <w:rPr>
          <w:rFonts w:ascii="Liberation Serif" w:hAnsi="Liberation Serif"/>
          <w:color w:val="000000"/>
          <w:sz w:val="28"/>
          <w:szCs w:val="28"/>
        </w:rPr>
        <w:t>Срок действия технических условий - 3 года.</w:t>
      </w:r>
    </w:p>
    <w:p w:rsidR="0066222A" w:rsidRPr="00A26CC3" w:rsidRDefault="0066222A" w:rsidP="0066222A">
      <w:pPr>
        <w:ind w:firstLine="567"/>
        <w:jc w:val="both"/>
        <w:rPr>
          <w:rFonts w:ascii="Liberation Serif" w:hAnsi="Liberation Serif"/>
          <w:sz w:val="28"/>
          <w:szCs w:val="28"/>
        </w:rPr>
      </w:pPr>
      <w:r w:rsidRPr="00A26CC3">
        <w:rPr>
          <w:rFonts w:ascii="Liberation Serif" w:hAnsi="Liberation Serif"/>
          <w:sz w:val="28"/>
          <w:szCs w:val="28"/>
        </w:rPr>
        <w:t xml:space="preserve">2) АО «ЕЭСК» – 218-401-6-2019 от 10.06.2019 г.: максимальная мощность – 100 кВт; категория нагрузки – третья; год ввода в эксплуатацию – 2028 г.; источник питания ТП 71692; схема питания объекта выполнить: кабельными ЛЭП 0,4 </w:t>
      </w:r>
      <w:proofErr w:type="spellStart"/>
      <w:r w:rsidRPr="00A26CC3">
        <w:rPr>
          <w:rFonts w:ascii="Liberation Serif" w:hAnsi="Liberation Serif"/>
          <w:sz w:val="28"/>
          <w:szCs w:val="28"/>
        </w:rPr>
        <w:t>кВ</w:t>
      </w:r>
      <w:proofErr w:type="spellEnd"/>
      <w:r w:rsidRPr="00A26CC3">
        <w:rPr>
          <w:rFonts w:ascii="Liberation Serif" w:hAnsi="Liberation Serif"/>
          <w:sz w:val="28"/>
          <w:szCs w:val="28"/>
        </w:rPr>
        <w:t xml:space="preserve"> от ТП 71692.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w:t>
      </w:r>
      <w:r w:rsidRPr="00A26CC3">
        <w:rPr>
          <w:rFonts w:ascii="Liberation Serif" w:hAnsi="Liberation Serif"/>
          <w:color w:val="000000"/>
          <w:sz w:val="28"/>
          <w:szCs w:val="28"/>
        </w:rPr>
        <w:t>Срок действия технических условий: 10.06.2020 г.</w:t>
      </w:r>
    </w:p>
    <w:p w:rsidR="0066222A" w:rsidRPr="00A26CC3" w:rsidRDefault="0066222A" w:rsidP="00E14531">
      <w:pPr>
        <w:ind w:firstLine="709"/>
        <w:jc w:val="both"/>
        <w:rPr>
          <w:rFonts w:ascii="Liberation Serif" w:hAnsi="Liberation Serif"/>
          <w:sz w:val="28"/>
          <w:szCs w:val="28"/>
        </w:rPr>
      </w:pPr>
      <w:r w:rsidRPr="00A26CC3">
        <w:rPr>
          <w:rFonts w:ascii="Liberation Serif" w:eastAsia="Calibri" w:hAnsi="Liberation Serif" w:cs="Liberation Serif"/>
          <w:sz w:val="28"/>
          <w:szCs w:val="28"/>
        </w:rPr>
        <w:t xml:space="preserve">3) </w:t>
      </w:r>
      <w:r w:rsidRPr="00A26CC3">
        <w:rPr>
          <w:rFonts w:ascii="Liberation Serif" w:hAnsi="Liberation Serif"/>
          <w:sz w:val="28"/>
          <w:szCs w:val="28"/>
        </w:rPr>
        <w:t>МУП «Водоканал» – № 05-11/33-15945/1-345 от 17.06.2019 г.</w:t>
      </w:r>
      <w:proofErr w:type="gramStart"/>
      <w:r w:rsidRPr="00A26CC3">
        <w:rPr>
          <w:rFonts w:ascii="Liberation Serif" w:hAnsi="Liberation Serif"/>
          <w:sz w:val="28"/>
          <w:szCs w:val="28"/>
        </w:rPr>
        <w:t xml:space="preserve">: </w:t>
      </w:r>
      <w:r w:rsidRPr="00A26CC3">
        <w:rPr>
          <w:rFonts w:ascii="Liberation Serif" w:hAnsi="Liberation Serif"/>
          <w:bCs/>
          <w:color w:val="000000"/>
          <w:sz w:val="28"/>
          <w:szCs w:val="28"/>
        </w:rPr>
        <w:t>Планируется</w:t>
      </w:r>
      <w:proofErr w:type="gramEnd"/>
      <w:r w:rsidRPr="00A26CC3">
        <w:rPr>
          <w:rFonts w:ascii="Liberation Serif" w:hAnsi="Liberation Serif"/>
          <w:bCs/>
          <w:color w:val="000000"/>
          <w:sz w:val="28"/>
          <w:szCs w:val="28"/>
        </w:rPr>
        <w:t xml:space="preserve"> ввод в эксплуатацию в IV квартале 2024 года.</w:t>
      </w:r>
      <w:r w:rsidRPr="00A26CC3">
        <w:rPr>
          <w:rFonts w:ascii="Liberation Serif" w:hAnsi="Liberation Serif"/>
          <w:sz w:val="28"/>
          <w:szCs w:val="28"/>
        </w:rPr>
        <w:t xml:space="preserve"> </w:t>
      </w:r>
      <w:r w:rsidRPr="00A26CC3">
        <w:rPr>
          <w:rFonts w:ascii="Liberation Serif" w:hAnsi="Liberation Serif"/>
          <w:bCs/>
          <w:color w:val="000000"/>
          <w:sz w:val="28"/>
          <w:szCs w:val="28"/>
        </w:rPr>
        <w:t xml:space="preserve">В связи с размещением земельного участка в зоне санитарно-защитной полосы водоводов </w:t>
      </w:r>
      <w:proofErr w:type="spellStart"/>
      <w:r w:rsidRPr="00A26CC3">
        <w:rPr>
          <w:rFonts w:ascii="Liberation Serif" w:hAnsi="Liberation Serif"/>
          <w:bCs/>
          <w:color w:val="000000"/>
          <w:sz w:val="28"/>
          <w:szCs w:val="28"/>
        </w:rPr>
        <w:t>хоз</w:t>
      </w:r>
      <w:proofErr w:type="spellEnd"/>
      <w:r w:rsidRPr="00A26CC3">
        <w:rPr>
          <w:rFonts w:ascii="Liberation Serif" w:hAnsi="Liberation Serif"/>
          <w:bCs/>
          <w:color w:val="000000"/>
          <w:sz w:val="28"/>
          <w:szCs w:val="28"/>
        </w:rPr>
        <w:t>-питьевого назначения 2Ду 1000 мм, составляющей 50 м в мокрых грунтах, необходимо откорректировать границу земельного участка с учетом требований СанПиН 2.1.4.1110-02 «Зоны санитарной охраны источников водоснабжения и водопроводов питьевого назначения».</w:t>
      </w:r>
      <w:r w:rsidRPr="00A26CC3">
        <w:rPr>
          <w:rFonts w:ascii="Liberation Serif" w:hAnsi="Liberation Serif"/>
          <w:sz w:val="28"/>
          <w:szCs w:val="28"/>
        </w:rPr>
        <w:t xml:space="preserve"> </w:t>
      </w:r>
      <w:r w:rsidRPr="00A26CC3">
        <w:rPr>
          <w:rFonts w:ascii="Liberation Serif" w:hAnsi="Liberation Serif"/>
          <w:bCs/>
          <w:color w:val="000000"/>
          <w:sz w:val="28"/>
          <w:szCs w:val="28"/>
        </w:rPr>
        <w:t xml:space="preserve">На основе анализа резерва мощностей и пропускной способности сетей </w:t>
      </w:r>
      <w:proofErr w:type="spellStart"/>
      <w:r w:rsidRPr="00A26CC3">
        <w:rPr>
          <w:rFonts w:ascii="Liberation Serif" w:hAnsi="Liberation Serif"/>
          <w:bCs/>
          <w:color w:val="000000"/>
          <w:sz w:val="28"/>
          <w:szCs w:val="28"/>
        </w:rPr>
        <w:t>инженерно</w:t>
      </w:r>
      <w:proofErr w:type="spellEnd"/>
      <w:r w:rsidRPr="00A26CC3">
        <w:rPr>
          <w:rFonts w:ascii="Liberation Serif" w:hAnsi="Liberation Serif"/>
          <w:bCs/>
          <w:color w:val="000000"/>
          <w:sz w:val="28"/>
          <w:szCs w:val="28"/>
        </w:rPr>
        <w:t xml:space="preserve"> - технического обеспечения, МУП "Водоканал" сообщает, что в настоящее время отсутствует техническая возможность подключения планируемого </w:t>
      </w:r>
      <w:r w:rsidRPr="00A26CC3">
        <w:rPr>
          <w:rFonts w:ascii="Liberation Serif" w:hAnsi="Liberation Serif"/>
          <w:bCs/>
          <w:color w:val="000000"/>
          <w:sz w:val="28"/>
          <w:szCs w:val="28"/>
        </w:rPr>
        <w:lastRenderedPageBreak/>
        <w:t>объекта капитального строительства к сетям водоснабжения и водоотведения, в связи с отсутствием разводящих сетей водопровода и канализации, обеспечивающих прием ресурса в данном районе.</w:t>
      </w:r>
      <w:r w:rsidRPr="00A26CC3">
        <w:rPr>
          <w:rFonts w:ascii="Liberation Serif" w:hAnsi="Liberation Serif"/>
          <w:sz w:val="28"/>
          <w:szCs w:val="28"/>
        </w:rPr>
        <w:t xml:space="preserve"> </w:t>
      </w:r>
      <w:r w:rsidRPr="00A26CC3">
        <w:rPr>
          <w:rFonts w:ascii="Liberation Serif" w:hAnsi="Liberation Serif"/>
          <w:bCs/>
          <w:color w:val="000000"/>
          <w:sz w:val="28"/>
          <w:szCs w:val="28"/>
        </w:rPr>
        <w:t>Кроме того, сообщаем, что на сегодняшний день МУП «Водоканал» не приняло на себя обязательств по обеспечению подключения объектов капитального строительства к сетям инженерно-технического обеспечения в данном районе.</w:t>
      </w:r>
      <w:r w:rsidRPr="00A26CC3">
        <w:rPr>
          <w:rFonts w:ascii="Liberation Serif" w:hAnsi="Liberation Serif"/>
          <w:sz w:val="28"/>
          <w:szCs w:val="28"/>
        </w:rPr>
        <w:t xml:space="preserve"> </w:t>
      </w:r>
      <w:r w:rsidRPr="00A26CC3">
        <w:rPr>
          <w:rFonts w:ascii="Liberation Serif" w:hAnsi="Liberation Serif"/>
          <w:bCs/>
          <w:color w:val="000000"/>
          <w:sz w:val="28"/>
          <w:szCs w:val="28"/>
        </w:rPr>
        <w:t>Дополнительно информируем, что Инвестиционная программа «Развитие инфраструктуры водоснабжения и водоотведения Екатеринбургского унитарного предприятия водопроводно-канализационного хозяйства (МУП «Водоканал») на 2014 - 2025 годы», утвержденная Распоряжением Правительства Свердловской области от 30.11.2017 №460 с изменениями за №491 от 19.11.2018 г. не предусматривает мероприятий по строительству сетей водоснабжения и водоотведения в указанном районе.</w:t>
      </w:r>
    </w:p>
    <w:p w:rsidR="0066222A" w:rsidRPr="00A26CC3" w:rsidRDefault="0066222A" w:rsidP="00E14531">
      <w:pPr>
        <w:ind w:firstLine="709"/>
        <w:jc w:val="both"/>
        <w:rPr>
          <w:rFonts w:ascii="Liberation Serif" w:hAnsi="Liberation Serif"/>
          <w:sz w:val="28"/>
          <w:szCs w:val="28"/>
        </w:rPr>
      </w:pPr>
      <w:r w:rsidRPr="00A26CC3">
        <w:rPr>
          <w:rFonts w:ascii="Liberation Serif" w:hAnsi="Liberation Serif"/>
          <w:sz w:val="28"/>
          <w:szCs w:val="28"/>
        </w:rPr>
        <w:t>4) МУП «</w:t>
      </w:r>
      <w:proofErr w:type="spellStart"/>
      <w:r w:rsidRPr="00A26CC3">
        <w:rPr>
          <w:rFonts w:ascii="Liberation Serif" w:hAnsi="Liberation Serif"/>
          <w:sz w:val="28"/>
          <w:szCs w:val="28"/>
        </w:rPr>
        <w:t>Екатеринбургэнерго</w:t>
      </w:r>
      <w:proofErr w:type="spellEnd"/>
      <w:r w:rsidRPr="00A26CC3">
        <w:rPr>
          <w:rFonts w:ascii="Liberation Serif" w:hAnsi="Liberation Serif"/>
          <w:sz w:val="28"/>
          <w:szCs w:val="28"/>
        </w:rPr>
        <w:t>» - № 1362 от 07.06.2019 г.: в непосредственной близости от объекта теплоисточников и тепловых сетей – нет.</w:t>
      </w:r>
    </w:p>
    <w:p w:rsidR="0066222A" w:rsidRPr="00A26CC3" w:rsidRDefault="0066222A" w:rsidP="00E14531">
      <w:pPr>
        <w:autoSpaceDE w:val="0"/>
        <w:autoSpaceDN w:val="0"/>
        <w:adjustRightInd w:val="0"/>
        <w:ind w:firstLine="709"/>
        <w:jc w:val="both"/>
        <w:rPr>
          <w:rFonts w:ascii="Liberation Serif" w:hAnsi="Liberation Serif"/>
          <w:sz w:val="28"/>
          <w:szCs w:val="28"/>
        </w:rPr>
      </w:pPr>
      <w:r w:rsidRPr="00A26CC3">
        <w:rPr>
          <w:rFonts w:ascii="Liberation Serif" w:hAnsi="Liberation Serif"/>
          <w:sz w:val="28"/>
          <w:szCs w:val="28"/>
        </w:rPr>
        <w:t>5) АО «Екатеринбургская теплосетевая компания» - № 51300-27-09/750 от 25.07.2019 г.: земельный участок с тепловой нагрузкой 0,2 Гкал/ч, находится вне зоны радиуса эффективного теплоснабжения тепловых сетей АО «ЕТК».</w:t>
      </w:r>
    </w:p>
    <w:p w:rsidR="0066222A" w:rsidRPr="00A26CC3" w:rsidRDefault="0066222A" w:rsidP="00E14531">
      <w:pPr>
        <w:ind w:firstLine="709"/>
        <w:jc w:val="both"/>
        <w:rPr>
          <w:rFonts w:ascii="Liberation Serif" w:hAnsi="Liberation Serif"/>
          <w:sz w:val="28"/>
          <w:szCs w:val="28"/>
        </w:rPr>
      </w:pPr>
      <w:r w:rsidRPr="00A26CC3">
        <w:rPr>
          <w:rFonts w:ascii="Liberation Serif" w:hAnsi="Liberation Serif"/>
          <w:sz w:val="28"/>
          <w:szCs w:val="28"/>
        </w:rPr>
        <w:t>6) АО «</w:t>
      </w:r>
      <w:proofErr w:type="spellStart"/>
      <w:r w:rsidRPr="00A26CC3">
        <w:rPr>
          <w:rFonts w:ascii="Liberation Serif" w:hAnsi="Liberation Serif"/>
          <w:sz w:val="28"/>
          <w:szCs w:val="28"/>
        </w:rPr>
        <w:t>Екатеринбурггаз</w:t>
      </w:r>
      <w:proofErr w:type="spellEnd"/>
      <w:r w:rsidRPr="00A26CC3">
        <w:rPr>
          <w:rFonts w:ascii="Liberation Serif" w:hAnsi="Liberation Serif"/>
          <w:sz w:val="28"/>
          <w:szCs w:val="28"/>
        </w:rPr>
        <w:t>» - № 7963 от 21.06.2019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66222A" w:rsidRPr="00A26CC3" w:rsidRDefault="0066222A" w:rsidP="00E14531">
      <w:pPr>
        <w:ind w:firstLine="709"/>
        <w:jc w:val="both"/>
        <w:rPr>
          <w:rFonts w:ascii="Liberation Serif" w:hAnsi="Liberation Serif"/>
          <w:sz w:val="28"/>
          <w:szCs w:val="28"/>
        </w:rPr>
      </w:pPr>
      <w:r w:rsidRPr="00A26CC3">
        <w:rPr>
          <w:rFonts w:ascii="Liberation Serif" w:hAnsi="Liberation Serif"/>
          <w:sz w:val="28"/>
          <w:szCs w:val="28"/>
        </w:rPr>
        <w:t>7) МБУ «ВОИС» - № 152/2019 от 05.06.2019 г.: отвод дождевых и дренажных стоков (м3/</w:t>
      </w:r>
      <w:proofErr w:type="spellStart"/>
      <w:r w:rsidRPr="00A26CC3">
        <w:rPr>
          <w:rFonts w:ascii="Liberation Serif" w:hAnsi="Liberation Serif"/>
          <w:sz w:val="28"/>
          <w:szCs w:val="28"/>
        </w:rPr>
        <w:t>сут</w:t>
      </w:r>
      <w:proofErr w:type="spellEnd"/>
      <w:r w:rsidRPr="00A26CC3">
        <w:rPr>
          <w:rFonts w:ascii="Liberation Serif" w:hAnsi="Liberation Serif"/>
          <w:sz w:val="28"/>
          <w:szCs w:val="28"/>
        </w:rPr>
        <w:t xml:space="preserve">): рассчитать проектом. Точка подключения: ввиду отсутствие ресурса отвод очищенных дождевых, талых и дренажных вод с проектируемой территории выполнить в соответствии с СП42.13330.2011, СП32.13330.2012 и </w:t>
      </w:r>
      <w:proofErr w:type="gramStart"/>
      <w:r w:rsidRPr="00A26CC3">
        <w:rPr>
          <w:rFonts w:ascii="Liberation Serif" w:hAnsi="Liberation Serif"/>
          <w:sz w:val="28"/>
          <w:szCs w:val="28"/>
        </w:rPr>
        <w:t>проектом планировки</w:t>
      </w:r>
      <w:proofErr w:type="gramEnd"/>
      <w:r w:rsidRPr="00A26CC3">
        <w:rPr>
          <w:rFonts w:ascii="Liberation Serif" w:hAnsi="Liberation Serif"/>
          <w:sz w:val="28"/>
          <w:szCs w:val="28"/>
        </w:rPr>
        <w:t xml:space="preserve"> и проектом межевания застраиваемой территории. Срок подачи ресурса: 01.06.2019 г. Срок действия технических условий – 3 года.</w:t>
      </w:r>
    </w:p>
    <w:p w:rsidR="0066222A" w:rsidRPr="00A26CC3" w:rsidRDefault="0066222A" w:rsidP="00E14531">
      <w:pPr>
        <w:ind w:firstLine="709"/>
        <w:jc w:val="both"/>
        <w:rPr>
          <w:rFonts w:ascii="Liberation Serif" w:eastAsia="Calibri" w:hAnsi="Liberation Serif"/>
          <w:bCs/>
          <w:sz w:val="28"/>
          <w:szCs w:val="28"/>
        </w:rPr>
      </w:pPr>
      <w:r w:rsidRPr="00A26CC3">
        <w:rPr>
          <w:rFonts w:ascii="Liberation Serif" w:eastAsia="Calibri" w:hAnsi="Liberation Serif"/>
          <w:bCs/>
          <w:sz w:val="28"/>
          <w:szCs w:val="28"/>
        </w:rPr>
        <w:t>Согласно сведениям из ЕГРН. Учетный номер части – 1; площадь (м</w:t>
      </w:r>
      <w:r w:rsidRPr="00A26CC3">
        <w:rPr>
          <w:rFonts w:ascii="Liberation Serif" w:eastAsia="Calibri" w:hAnsi="Liberation Serif"/>
          <w:bCs/>
          <w:sz w:val="28"/>
          <w:szCs w:val="28"/>
          <w:vertAlign w:val="superscript"/>
        </w:rPr>
        <w:t>2</w:t>
      </w:r>
      <w:r w:rsidRPr="00A26CC3">
        <w:rPr>
          <w:rFonts w:ascii="Liberation Serif" w:eastAsia="Calibri" w:hAnsi="Liberation Serif"/>
          <w:bCs/>
          <w:sz w:val="28"/>
          <w:szCs w:val="28"/>
        </w:rPr>
        <w:t xml:space="preserve">) – 8 400;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66.41.2.6734, «Решение об установлении </w:t>
      </w:r>
      <w:proofErr w:type="spellStart"/>
      <w:r w:rsidRPr="00A26CC3">
        <w:rPr>
          <w:rFonts w:ascii="Liberation Serif" w:eastAsia="Calibri" w:hAnsi="Liberation Serif"/>
          <w:bCs/>
          <w:sz w:val="28"/>
          <w:szCs w:val="28"/>
        </w:rPr>
        <w:t>санитарно</w:t>
      </w:r>
      <w:proofErr w:type="spellEnd"/>
      <w:r w:rsidRPr="00A26CC3">
        <w:rPr>
          <w:rFonts w:ascii="Liberation Serif" w:eastAsia="Calibri" w:hAnsi="Liberation Serif"/>
          <w:bCs/>
          <w:sz w:val="28"/>
          <w:szCs w:val="28"/>
        </w:rPr>
        <w:t xml:space="preserve"> – защитной зоны» № 66-00-15/05-30738-2019 от 30.09.2019.</w:t>
      </w:r>
    </w:p>
    <w:p w:rsidR="0066222A" w:rsidRPr="00A26CC3" w:rsidRDefault="0066222A" w:rsidP="00E14531">
      <w:pPr>
        <w:ind w:firstLine="709"/>
        <w:jc w:val="both"/>
        <w:rPr>
          <w:rFonts w:ascii="Liberation Serif" w:hAnsi="Liberation Serif"/>
          <w:sz w:val="28"/>
          <w:szCs w:val="28"/>
        </w:rPr>
      </w:pPr>
      <w:r w:rsidRPr="00A26CC3">
        <w:rPr>
          <w:rFonts w:ascii="Liberation Serif" w:hAnsi="Liberation Serif"/>
          <w:sz w:val="28"/>
          <w:szCs w:val="28"/>
        </w:rPr>
        <w:t xml:space="preserve">3.1.5. Начальная цена предмета аукциона (размер ежегодной арендной платы) – 2 494 112 (Два миллиона четыреста девяносто четыре тысячи сто двенадцать) рублей 00 копеек, без учета НДС. </w:t>
      </w:r>
    </w:p>
    <w:p w:rsidR="0066222A" w:rsidRPr="00A26CC3" w:rsidRDefault="0066222A" w:rsidP="00E14531">
      <w:pPr>
        <w:autoSpaceDE w:val="0"/>
        <w:autoSpaceDN w:val="0"/>
        <w:adjustRightInd w:val="0"/>
        <w:ind w:firstLine="709"/>
        <w:jc w:val="both"/>
        <w:rPr>
          <w:rFonts w:ascii="Liberation Serif" w:hAnsi="Liberation Serif"/>
          <w:sz w:val="28"/>
          <w:szCs w:val="28"/>
        </w:rPr>
      </w:pPr>
      <w:r w:rsidRPr="00A26CC3">
        <w:rPr>
          <w:rFonts w:ascii="Liberation Serif" w:hAnsi="Liberation Serif"/>
          <w:sz w:val="28"/>
          <w:szCs w:val="28"/>
        </w:rPr>
        <w:t>3.1.6. «Шаг аукциона» – 94 000 (Девяносто четыре тысячи) рублей 00 копеек.</w:t>
      </w:r>
    </w:p>
    <w:p w:rsidR="0066222A" w:rsidRPr="00A26CC3" w:rsidRDefault="0066222A" w:rsidP="00E14531">
      <w:pPr>
        <w:autoSpaceDE w:val="0"/>
        <w:autoSpaceDN w:val="0"/>
        <w:adjustRightInd w:val="0"/>
        <w:ind w:firstLine="709"/>
        <w:jc w:val="both"/>
        <w:rPr>
          <w:rFonts w:ascii="Liberation Serif" w:hAnsi="Liberation Serif"/>
          <w:sz w:val="28"/>
          <w:szCs w:val="28"/>
        </w:rPr>
      </w:pPr>
      <w:r w:rsidRPr="00A26CC3">
        <w:rPr>
          <w:rFonts w:ascii="Liberation Serif" w:hAnsi="Liberation Serif"/>
          <w:sz w:val="28"/>
          <w:szCs w:val="28"/>
        </w:rPr>
        <w:lastRenderedPageBreak/>
        <w:t>3.1.7. Сумма задатка – 748 233,60 (Семьсот сорок восемь тысяч двести тридцать три) рублей 60 копеек.</w:t>
      </w:r>
    </w:p>
    <w:p w:rsidR="002A6DD8" w:rsidRPr="00A26CC3" w:rsidRDefault="002A6DD8" w:rsidP="00E14531">
      <w:pPr>
        <w:ind w:firstLine="709"/>
        <w:jc w:val="both"/>
        <w:rPr>
          <w:rFonts w:ascii="Liberation Serif" w:hAnsi="Liberation Serif"/>
          <w:b/>
          <w:sz w:val="28"/>
          <w:szCs w:val="28"/>
        </w:rPr>
      </w:pPr>
      <w:r w:rsidRPr="00A26CC3">
        <w:rPr>
          <w:rFonts w:ascii="Liberation Serif" w:hAnsi="Liberation Serif"/>
          <w:b/>
          <w:sz w:val="28"/>
          <w:szCs w:val="28"/>
        </w:rPr>
        <w:t>3.</w:t>
      </w:r>
      <w:r w:rsidR="0066222A" w:rsidRPr="00A26CC3">
        <w:rPr>
          <w:rFonts w:ascii="Liberation Serif" w:hAnsi="Liberation Serif"/>
          <w:b/>
          <w:sz w:val="28"/>
          <w:szCs w:val="28"/>
        </w:rPr>
        <w:t>2</w:t>
      </w:r>
      <w:r w:rsidRPr="00A26CC3">
        <w:rPr>
          <w:rFonts w:ascii="Liberation Serif" w:hAnsi="Liberation Serif"/>
          <w:b/>
          <w:sz w:val="28"/>
          <w:szCs w:val="28"/>
        </w:rPr>
        <w:t xml:space="preserve">. Аукцион № </w:t>
      </w:r>
      <w:r w:rsidR="0066222A" w:rsidRPr="00A26CC3">
        <w:rPr>
          <w:rFonts w:ascii="Liberation Serif" w:hAnsi="Liberation Serif"/>
          <w:b/>
          <w:sz w:val="28"/>
          <w:szCs w:val="28"/>
        </w:rPr>
        <w:t>2</w:t>
      </w:r>
      <w:r w:rsidRPr="00A26CC3">
        <w:rPr>
          <w:rFonts w:ascii="Liberation Serif" w:hAnsi="Liberation Serif"/>
          <w:b/>
          <w:sz w:val="28"/>
          <w:szCs w:val="28"/>
        </w:rPr>
        <w:t>:</w:t>
      </w:r>
    </w:p>
    <w:p w:rsidR="00E14531" w:rsidRPr="00A26CC3" w:rsidRDefault="002A6DD8" w:rsidP="00E14531">
      <w:pPr>
        <w:ind w:firstLine="709"/>
        <w:jc w:val="both"/>
        <w:rPr>
          <w:rFonts w:ascii="Liberation Serif" w:hAnsi="Liberation Serif"/>
          <w:sz w:val="28"/>
          <w:szCs w:val="28"/>
        </w:rPr>
      </w:pPr>
      <w:r w:rsidRPr="00A26CC3">
        <w:rPr>
          <w:rFonts w:ascii="Liberation Serif" w:hAnsi="Liberation Serif"/>
          <w:sz w:val="28"/>
          <w:szCs w:val="28"/>
        </w:rPr>
        <w:t>3.</w:t>
      </w:r>
      <w:r w:rsidR="0066222A" w:rsidRPr="00A26CC3">
        <w:rPr>
          <w:rFonts w:ascii="Liberation Serif" w:hAnsi="Liberation Serif"/>
          <w:sz w:val="28"/>
          <w:szCs w:val="28"/>
        </w:rPr>
        <w:t>2</w:t>
      </w:r>
      <w:r w:rsidRPr="00A26CC3">
        <w:rPr>
          <w:rFonts w:ascii="Liberation Serif" w:hAnsi="Liberation Serif"/>
          <w:sz w:val="28"/>
          <w:szCs w:val="28"/>
        </w:rPr>
        <w:t xml:space="preserve">.1. </w:t>
      </w:r>
      <w:r w:rsidR="00E14531" w:rsidRPr="00A26CC3">
        <w:rPr>
          <w:rFonts w:ascii="Liberation Serif" w:hAnsi="Liberation Serif"/>
          <w:sz w:val="28"/>
          <w:szCs w:val="28"/>
        </w:rPr>
        <w:t xml:space="preserve">Предмет аукциона: право на заключение договора аренды земельного участка из земель населенных пунктов, с кадастровым номером 66:41:0612902:65, местоположение: Свердловская область, г. Екатеринбург,  пер. </w:t>
      </w:r>
      <w:proofErr w:type="spellStart"/>
      <w:r w:rsidR="00E14531" w:rsidRPr="00A26CC3">
        <w:rPr>
          <w:rFonts w:ascii="Liberation Serif" w:hAnsi="Liberation Serif"/>
          <w:sz w:val="28"/>
          <w:szCs w:val="28"/>
        </w:rPr>
        <w:t>Глубочинский</w:t>
      </w:r>
      <w:proofErr w:type="spellEnd"/>
      <w:r w:rsidR="00E14531" w:rsidRPr="00A26CC3">
        <w:rPr>
          <w:rFonts w:ascii="Liberation Serif" w:hAnsi="Liberation Serif"/>
          <w:sz w:val="28"/>
          <w:szCs w:val="28"/>
        </w:rPr>
        <w:t xml:space="preserve">,           разрешенное использование – </w:t>
      </w:r>
      <w:r w:rsidR="00E14531" w:rsidRPr="00A26CC3">
        <w:rPr>
          <w:rFonts w:ascii="Liberation Serif" w:hAnsi="Liberation Serif"/>
          <w:bCs/>
          <w:sz w:val="28"/>
          <w:szCs w:val="28"/>
        </w:rPr>
        <w:t xml:space="preserve">для индивидуального жилищного строительства, общей площадью  715 кв. метр, сроком на 20 </w:t>
      </w:r>
      <w:r w:rsidR="00E14531" w:rsidRPr="00A26CC3">
        <w:rPr>
          <w:rFonts w:ascii="Liberation Serif" w:hAnsi="Liberation Serif"/>
          <w:sz w:val="28"/>
          <w:szCs w:val="28"/>
        </w:rPr>
        <w:t>(двадцать)</w:t>
      </w:r>
      <w:r w:rsidR="00E14531" w:rsidRPr="00A26CC3">
        <w:rPr>
          <w:rFonts w:ascii="Liberation Serif" w:hAnsi="Liberation Serif"/>
          <w:bCs/>
          <w:sz w:val="28"/>
          <w:szCs w:val="28"/>
        </w:rPr>
        <w:t xml:space="preserve"> лет.</w:t>
      </w:r>
    </w:p>
    <w:p w:rsidR="00E14531" w:rsidRPr="00A26CC3" w:rsidRDefault="00E14531" w:rsidP="00E14531">
      <w:pPr>
        <w:ind w:firstLine="709"/>
        <w:jc w:val="both"/>
        <w:rPr>
          <w:rFonts w:ascii="Liberation Serif" w:eastAsia="Calibri" w:hAnsi="Liberation Serif"/>
          <w:sz w:val="28"/>
          <w:szCs w:val="28"/>
        </w:rPr>
      </w:pPr>
      <w:r w:rsidRPr="00A26CC3">
        <w:rPr>
          <w:rFonts w:ascii="Liberation Serif" w:eastAsia="Calibri" w:hAnsi="Liberation Serif"/>
          <w:sz w:val="28"/>
          <w:szCs w:val="28"/>
        </w:rPr>
        <w:t>3.</w:t>
      </w:r>
      <w:r w:rsidR="00576627" w:rsidRPr="00A26CC3">
        <w:rPr>
          <w:rFonts w:ascii="Liberation Serif" w:eastAsia="Calibri" w:hAnsi="Liberation Serif"/>
          <w:sz w:val="28"/>
          <w:szCs w:val="28"/>
        </w:rPr>
        <w:t>2</w:t>
      </w:r>
      <w:r w:rsidRPr="00A26CC3">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07.04.2020 № 836                   </w:t>
      </w:r>
      <w:proofErr w:type="gramStart"/>
      <w:r w:rsidRPr="00A26CC3">
        <w:rPr>
          <w:rFonts w:ascii="Liberation Serif" w:eastAsia="Calibri" w:hAnsi="Liberation Serif"/>
          <w:sz w:val="28"/>
          <w:szCs w:val="28"/>
        </w:rPr>
        <w:t xml:space="preserve">   «</w:t>
      </w:r>
      <w:proofErr w:type="gramEnd"/>
      <w:r w:rsidRPr="00A26CC3">
        <w:rPr>
          <w:rFonts w:ascii="Liberation Serif" w:eastAsia="Calibri" w:hAnsi="Liberation Serif"/>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66:41:0612902:65</w:t>
      </w:r>
      <w:r w:rsidRPr="00A26CC3">
        <w:rPr>
          <w:rFonts w:ascii="Liberation Serif" w:hAnsi="Liberation Serif"/>
          <w:sz w:val="28"/>
          <w:szCs w:val="28"/>
        </w:rPr>
        <w:t>»</w:t>
      </w:r>
      <w:r w:rsidRPr="00A26CC3">
        <w:rPr>
          <w:rFonts w:ascii="Liberation Serif" w:eastAsia="Calibri" w:hAnsi="Liberation Serif"/>
          <w:sz w:val="28"/>
          <w:szCs w:val="28"/>
        </w:rPr>
        <w:t>.</w:t>
      </w:r>
    </w:p>
    <w:p w:rsidR="00C125F5" w:rsidRPr="00A26CC3" w:rsidRDefault="00C125F5" w:rsidP="00C125F5">
      <w:pPr>
        <w:pStyle w:val="ac"/>
        <w:ind w:firstLine="567"/>
        <w:jc w:val="both"/>
        <w:rPr>
          <w:rFonts w:ascii="Liberation Serif" w:hAnsi="Liberation Serif"/>
          <w:sz w:val="28"/>
          <w:szCs w:val="28"/>
        </w:rPr>
      </w:pPr>
      <w:r w:rsidRPr="00A26CC3">
        <w:rPr>
          <w:rFonts w:ascii="Liberation Serif" w:hAnsi="Liberation Serif"/>
          <w:b w:val="0"/>
          <w:bCs/>
          <w:color w:val="000000"/>
          <w:sz w:val="28"/>
          <w:szCs w:val="28"/>
        </w:rPr>
        <w:t>Аукцион проводится в соответствии со статьями 39.11, 39.12 и 39.18 Земельного кодекса Российской Федерации. Участниками аукциона могут являться только граждане.</w:t>
      </w:r>
    </w:p>
    <w:p w:rsidR="00E14531" w:rsidRPr="00A26CC3" w:rsidRDefault="00E14531" w:rsidP="00E14531">
      <w:pPr>
        <w:ind w:firstLine="709"/>
        <w:jc w:val="both"/>
        <w:rPr>
          <w:rFonts w:ascii="Liberation Serif" w:eastAsia="Calibri" w:hAnsi="Liberation Serif"/>
          <w:sz w:val="28"/>
          <w:szCs w:val="28"/>
        </w:rPr>
      </w:pPr>
      <w:r w:rsidRPr="00A26CC3">
        <w:rPr>
          <w:rFonts w:ascii="Liberation Serif" w:eastAsia="Calibri" w:hAnsi="Liberation Serif"/>
          <w:bCs/>
          <w:sz w:val="28"/>
          <w:szCs w:val="28"/>
        </w:rPr>
        <w:t>3.</w:t>
      </w:r>
      <w:r w:rsidR="00576627" w:rsidRPr="00A26CC3">
        <w:rPr>
          <w:rFonts w:ascii="Liberation Serif" w:eastAsia="Calibri" w:hAnsi="Liberation Serif"/>
          <w:bCs/>
          <w:sz w:val="28"/>
          <w:szCs w:val="28"/>
        </w:rPr>
        <w:t>2</w:t>
      </w:r>
      <w:r w:rsidRPr="00A26CC3">
        <w:rPr>
          <w:rFonts w:ascii="Liberation Serif" w:eastAsia="Calibri" w:hAnsi="Liberation Serif"/>
          <w:bCs/>
          <w:sz w:val="28"/>
          <w:szCs w:val="28"/>
        </w:rPr>
        <w:t>.3.</w:t>
      </w:r>
      <w:r w:rsidRPr="00A26CC3">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A26CC3">
        <w:rPr>
          <w:rFonts w:ascii="Liberation Serif" w:eastAsia="Calibri" w:hAnsi="Liberation Serif"/>
          <w:color w:val="000000"/>
          <w:sz w:val="28"/>
          <w:szCs w:val="28"/>
        </w:rPr>
        <w:t xml:space="preserve"> </w:t>
      </w:r>
    </w:p>
    <w:p w:rsidR="00E14531" w:rsidRPr="00A26CC3" w:rsidRDefault="00E14531" w:rsidP="00E14531">
      <w:pPr>
        <w:autoSpaceDE w:val="0"/>
        <w:autoSpaceDN w:val="0"/>
        <w:adjustRightInd w:val="0"/>
        <w:ind w:firstLine="709"/>
        <w:jc w:val="both"/>
        <w:rPr>
          <w:rFonts w:ascii="Liberation Serif" w:hAnsi="Liberation Serif"/>
          <w:b/>
          <w:color w:val="000000"/>
          <w:sz w:val="28"/>
          <w:szCs w:val="28"/>
        </w:rPr>
      </w:pPr>
      <w:r w:rsidRPr="00A26CC3">
        <w:rPr>
          <w:rFonts w:ascii="Liberation Serif" w:hAnsi="Liberation Serif"/>
          <w:color w:val="000000"/>
          <w:sz w:val="28"/>
          <w:szCs w:val="28"/>
        </w:rPr>
        <w:t xml:space="preserve">- </w:t>
      </w:r>
      <w:r w:rsidRPr="00A26CC3">
        <w:rPr>
          <w:rFonts w:ascii="Liberation Serif" w:eastAsia="Calibri" w:hAnsi="Liberation Serif"/>
          <w:color w:val="000000"/>
          <w:sz w:val="28"/>
          <w:szCs w:val="28"/>
        </w:rPr>
        <w:t xml:space="preserve"> в соответствии с </w:t>
      </w:r>
      <w:r w:rsidRPr="00A26CC3">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26CC3">
        <w:rPr>
          <w:rFonts w:ascii="Liberation Serif" w:hAnsi="Liberation Serif"/>
          <w:b/>
          <w:color w:val="000000"/>
          <w:sz w:val="28"/>
          <w:szCs w:val="28"/>
        </w:rPr>
        <w:t xml:space="preserve"> </w:t>
      </w:r>
    </w:p>
    <w:p w:rsidR="00E14531" w:rsidRPr="00A26CC3" w:rsidRDefault="00E14531" w:rsidP="00E14531">
      <w:pPr>
        <w:autoSpaceDE w:val="0"/>
        <w:autoSpaceDN w:val="0"/>
        <w:adjustRightInd w:val="0"/>
        <w:ind w:firstLine="709"/>
        <w:jc w:val="both"/>
        <w:rPr>
          <w:rFonts w:ascii="Liberation Serif" w:hAnsi="Liberation Serif"/>
          <w:b/>
          <w:color w:val="000000"/>
          <w:sz w:val="28"/>
          <w:szCs w:val="28"/>
        </w:rPr>
      </w:pPr>
      <w:r w:rsidRPr="00A26CC3">
        <w:rPr>
          <w:rFonts w:ascii="Liberation Serif" w:hAnsi="Liberation Serif" w:cs="Liberation Serif"/>
          <w:sz w:val="28"/>
          <w:szCs w:val="28"/>
        </w:rPr>
        <w:t> Земельный участок расположен в территориальной зоне Ж-2 (зона индивидуальной жилой застройки городского типа).</w:t>
      </w:r>
      <w:r w:rsidRPr="00A26CC3">
        <w:rPr>
          <w:rFonts w:ascii="Liberation Serif" w:hAnsi="Liberation Serif"/>
          <w:b/>
          <w:color w:val="000000"/>
          <w:sz w:val="28"/>
          <w:szCs w:val="28"/>
        </w:rPr>
        <w:t xml:space="preserve"> </w:t>
      </w:r>
      <w:r w:rsidRPr="00A26CC3">
        <w:rPr>
          <w:rFonts w:ascii="Liberation Serif" w:eastAsia="Calibri" w:hAnsi="Liberation Serif" w:cs="Liberation Serif"/>
          <w:sz w:val="28"/>
          <w:szCs w:val="28"/>
        </w:rPr>
        <w:t>Назначение объекта капитального строительства</w:t>
      </w:r>
      <w:r w:rsidRPr="00A26CC3">
        <w:rPr>
          <w:rFonts w:ascii="Liberation Serif" w:hAnsi="Liberation Serif" w:cs="Liberation Serif"/>
          <w:sz w:val="28"/>
          <w:szCs w:val="28"/>
        </w:rPr>
        <w:t>: индивидуальный жилой дом.</w:t>
      </w:r>
      <w:r w:rsidRPr="00A26CC3">
        <w:rPr>
          <w:rFonts w:ascii="Liberation Serif" w:hAnsi="Liberation Serif"/>
          <w:b/>
          <w:color w:val="000000"/>
          <w:sz w:val="28"/>
          <w:szCs w:val="28"/>
        </w:rPr>
        <w:t xml:space="preserve"> </w:t>
      </w:r>
      <w:r w:rsidRPr="00A26CC3">
        <w:rPr>
          <w:rFonts w:ascii="Liberation Serif" w:eastAsia="Calibri" w:hAnsi="Liberation Serif" w:cs="Liberation Serif"/>
          <w:sz w:val="28"/>
          <w:szCs w:val="28"/>
        </w:rPr>
        <w:t>Предельное количество этажей – 3.</w:t>
      </w:r>
      <w:r w:rsidRPr="00A26CC3">
        <w:rPr>
          <w:rFonts w:ascii="Liberation Serif" w:hAnsi="Liberation Serif"/>
          <w:b/>
          <w:color w:val="000000"/>
          <w:sz w:val="28"/>
          <w:szCs w:val="28"/>
        </w:rPr>
        <w:t xml:space="preserve"> </w:t>
      </w:r>
      <w:r w:rsidRPr="00A26CC3">
        <w:rPr>
          <w:rFonts w:ascii="Liberation Serif" w:eastAsia="Calibri" w:hAnsi="Liberation Serif" w:cs="Liberation Serif"/>
          <w:sz w:val="28"/>
          <w:szCs w:val="28"/>
        </w:rPr>
        <w:t>Предельная высота зданий, строений, сооружений - 12 метров.</w:t>
      </w:r>
      <w:r w:rsidRPr="00A26CC3">
        <w:rPr>
          <w:rFonts w:ascii="Liberation Serif" w:hAnsi="Liberation Serif"/>
          <w:b/>
          <w:color w:val="000000"/>
          <w:sz w:val="28"/>
          <w:szCs w:val="28"/>
        </w:rPr>
        <w:t xml:space="preserve"> </w:t>
      </w:r>
      <w:r w:rsidRPr="00A26CC3">
        <w:rPr>
          <w:rFonts w:ascii="Liberation Serif" w:eastAsia="Calibri" w:hAnsi="Liberation Serif" w:cs="Liberation Serif"/>
          <w:sz w:val="28"/>
          <w:szCs w:val="28"/>
        </w:rPr>
        <w:t xml:space="preserve">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w:t>
      </w:r>
      <w:r w:rsidRPr="00A26CC3">
        <w:rPr>
          <w:rFonts w:ascii="Liberation Serif" w:eastAsia="Calibri" w:hAnsi="Liberation Serif" w:cs="Liberation Serif"/>
          <w:sz w:val="28"/>
          <w:szCs w:val="28"/>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Pr="00A26CC3">
        <w:rPr>
          <w:rFonts w:ascii="Liberation Serif" w:eastAsia="Calibri" w:hAnsi="Liberation Serif" w:cs="Liberation Serif"/>
          <w:sz w:val="28"/>
          <w:szCs w:val="28"/>
        </w:rPr>
        <w:br/>
        <w:t>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sidRPr="00A26CC3">
        <w:rPr>
          <w:rFonts w:ascii="Liberation Serif" w:hAnsi="Liberation Serif"/>
          <w:b/>
          <w:color w:val="000000"/>
          <w:sz w:val="28"/>
          <w:szCs w:val="28"/>
        </w:rPr>
        <w:t xml:space="preserve">. </w:t>
      </w:r>
      <w:r w:rsidRPr="00A26CC3">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sidRPr="00A26CC3">
        <w:rPr>
          <w:rFonts w:ascii="Liberation Serif" w:hAnsi="Liberation Serif"/>
          <w:b/>
          <w:color w:val="000000"/>
          <w:sz w:val="28"/>
          <w:szCs w:val="28"/>
        </w:rPr>
        <w:t xml:space="preserve"> </w:t>
      </w:r>
      <w:r w:rsidRPr="00A26CC3">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14531" w:rsidRPr="00A26CC3" w:rsidRDefault="00E14531" w:rsidP="00E14531">
      <w:pPr>
        <w:autoSpaceDE w:val="0"/>
        <w:autoSpaceDN w:val="0"/>
        <w:adjustRightInd w:val="0"/>
        <w:ind w:firstLine="709"/>
        <w:jc w:val="both"/>
        <w:rPr>
          <w:rFonts w:ascii="Liberation Serif" w:hAnsi="Liberation Serif"/>
          <w:b/>
          <w:color w:val="000000"/>
          <w:sz w:val="28"/>
          <w:szCs w:val="28"/>
        </w:rPr>
      </w:pPr>
      <w:r w:rsidRPr="00A26CC3">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E14531" w:rsidRPr="00A26CC3" w:rsidRDefault="00E14531" w:rsidP="00E14531">
      <w:pPr>
        <w:ind w:firstLine="709"/>
        <w:jc w:val="both"/>
        <w:rPr>
          <w:rFonts w:ascii="Liberation Serif" w:eastAsia="Calibri" w:hAnsi="Liberation Serif"/>
          <w:sz w:val="28"/>
          <w:szCs w:val="28"/>
        </w:rPr>
      </w:pPr>
      <w:r w:rsidRPr="00A26CC3">
        <w:rPr>
          <w:rFonts w:ascii="Liberation Serif" w:eastAsia="Calibri" w:hAnsi="Liberation Serif"/>
          <w:sz w:val="28"/>
          <w:szCs w:val="28"/>
        </w:rPr>
        <w:lastRenderedPageBreak/>
        <w:t>3.</w:t>
      </w:r>
      <w:r w:rsidR="00576627" w:rsidRPr="00A26CC3">
        <w:rPr>
          <w:rFonts w:ascii="Liberation Serif" w:eastAsia="Calibri" w:hAnsi="Liberation Serif"/>
          <w:sz w:val="28"/>
          <w:szCs w:val="28"/>
        </w:rPr>
        <w:t>2</w:t>
      </w:r>
      <w:r w:rsidRPr="00A26CC3">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14531" w:rsidRPr="00A26CC3" w:rsidRDefault="00E14531" w:rsidP="00E14531">
      <w:pPr>
        <w:ind w:firstLine="709"/>
        <w:jc w:val="both"/>
        <w:rPr>
          <w:rFonts w:ascii="Liberation Serif" w:hAnsi="Liberation Serif"/>
          <w:sz w:val="28"/>
          <w:szCs w:val="28"/>
        </w:rPr>
      </w:pPr>
      <w:r w:rsidRPr="00A26CC3">
        <w:rPr>
          <w:rFonts w:ascii="Liberation Serif" w:hAnsi="Liberation Serif"/>
          <w:sz w:val="28"/>
          <w:szCs w:val="28"/>
        </w:rPr>
        <w:t>1) АО «ЕЭСК»  – № 218-401-2-2020 от 31.01.2020  г.: максимальная мощность – 10 кВт; категория нагрузки – третья; год ввода в эксплуатацию –  3 квартал 2039 года; источник питания: ТП  1850 (руб. №4), разработка проекта договора об осуществлении технологического присоединения и технических условий на технологическое присоединение,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31.01.2021.</w:t>
      </w:r>
    </w:p>
    <w:p w:rsidR="00E14531" w:rsidRPr="00A26CC3" w:rsidRDefault="00E14531" w:rsidP="00E14531">
      <w:pPr>
        <w:autoSpaceDE w:val="0"/>
        <w:autoSpaceDN w:val="0"/>
        <w:adjustRightInd w:val="0"/>
        <w:ind w:firstLine="709"/>
        <w:jc w:val="both"/>
        <w:rPr>
          <w:rFonts w:ascii="Liberation Serif" w:eastAsia="Calibri" w:hAnsi="Liberation Serif"/>
          <w:bCs/>
          <w:sz w:val="28"/>
          <w:szCs w:val="28"/>
        </w:rPr>
      </w:pPr>
      <w:r w:rsidRPr="00A26CC3">
        <w:rPr>
          <w:rFonts w:ascii="Liberation Serif" w:hAnsi="Liberation Serif"/>
          <w:sz w:val="28"/>
          <w:szCs w:val="28"/>
        </w:rPr>
        <w:t>2) МУП «Водоканал» – № 05-11/33-17316-38 от 07.02.2020 г.: расход воды (м3/</w:t>
      </w:r>
      <w:proofErr w:type="spellStart"/>
      <w:r w:rsidRPr="00A26CC3">
        <w:rPr>
          <w:rFonts w:ascii="Liberation Serif" w:hAnsi="Liberation Serif"/>
          <w:sz w:val="28"/>
          <w:szCs w:val="28"/>
        </w:rPr>
        <w:t>сут</w:t>
      </w:r>
      <w:proofErr w:type="spellEnd"/>
      <w:r w:rsidRPr="00A26CC3">
        <w:rPr>
          <w:rFonts w:ascii="Liberation Serif" w:hAnsi="Liberation Serif"/>
          <w:sz w:val="28"/>
          <w:szCs w:val="28"/>
        </w:rPr>
        <w:t>): общий – 1; количество стоков (м3/</w:t>
      </w:r>
      <w:proofErr w:type="spellStart"/>
      <w:r w:rsidRPr="00A26CC3">
        <w:rPr>
          <w:rFonts w:ascii="Liberation Serif" w:hAnsi="Liberation Serif"/>
          <w:sz w:val="28"/>
          <w:szCs w:val="28"/>
        </w:rPr>
        <w:t>сут</w:t>
      </w:r>
      <w:proofErr w:type="spellEnd"/>
      <w:r w:rsidRPr="00A26CC3">
        <w:rPr>
          <w:rFonts w:ascii="Liberation Serif" w:hAnsi="Liberation Serif"/>
          <w:sz w:val="28"/>
          <w:szCs w:val="28"/>
        </w:rPr>
        <w:t xml:space="preserve">): хозяйственно-бытовые – 1; </w:t>
      </w:r>
      <w:r w:rsidRPr="00A26CC3">
        <w:rPr>
          <w:rFonts w:ascii="Liberation Serif" w:eastAsia="Calibri" w:hAnsi="Liberation Serif"/>
          <w:bCs/>
          <w:sz w:val="28"/>
          <w:szCs w:val="28"/>
        </w:rPr>
        <w:t xml:space="preserve">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w:t>
      </w:r>
    </w:p>
    <w:p w:rsidR="00E14531" w:rsidRPr="00A26CC3" w:rsidRDefault="00E14531" w:rsidP="00E14531">
      <w:pPr>
        <w:autoSpaceDE w:val="0"/>
        <w:autoSpaceDN w:val="0"/>
        <w:adjustRightInd w:val="0"/>
        <w:ind w:firstLine="709"/>
        <w:jc w:val="both"/>
        <w:rPr>
          <w:rFonts w:ascii="Liberation Serif" w:hAnsi="Liberation Serif"/>
          <w:sz w:val="28"/>
          <w:szCs w:val="28"/>
        </w:rPr>
      </w:pPr>
      <w:r w:rsidRPr="00A26CC3">
        <w:rPr>
          <w:rFonts w:ascii="Liberation Serif" w:hAnsi="Liberation Serif"/>
          <w:sz w:val="28"/>
          <w:szCs w:val="28"/>
        </w:rPr>
        <w:t>3) АО «</w:t>
      </w:r>
      <w:proofErr w:type="spellStart"/>
      <w:r w:rsidRPr="00A26CC3">
        <w:rPr>
          <w:rFonts w:ascii="Liberation Serif" w:hAnsi="Liberation Serif"/>
          <w:sz w:val="28"/>
          <w:szCs w:val="28"/>
        </w:rPr>
        <w:t>Екатеринбурггаз</w:t>
      </w:r>
      <w:proofErr w:type="spellEnd"/>
      <w:r w:rsidRPr="00A26CC3">
        <w:rPr>
          <w:rFonts w:ascii="Liberation Serif" w:hAnsi="Liberation Serif"/>
          <w:sz w:val="28"/>
          <w:szCs w:val="28"/>
        </w:rPr>
        <w:t>» – № 1103 от 29.01.2020 г.: техническая возможность подключения (технологического присоединения) к сетям газораспределения объекта имеется, если при подключении объекта заявителя сохраняются условия газоснабжения для существующих потребителей газа,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сетям газораспределения и которые на момент рассмотрения запроса о предоставлении технических условий не завершили технологическое присоединение;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p>
    <w:p w:rsidR="00E14531" w:rsidRPr="00A26CC3" w:rsidRDefault="00E14531" w:rsidP="00E14531">
      <w:pPr>
        <w:pStyle w:val="24"/>
        <w:shd w:val="clear" w:color="auto" w:fill="auto"/>
        <w:spacing w:before="0" w:line="240" w:lineRule="auto"/>
        <w:ind w:firstLine="709"/>
        <w:rPr>
          <w:rFonts w:ascii="Liberation Serif" w:hAnsi="Liberation Serif"/>
          <w:sz w:val="28"/>
          <w:szCs w:val="28"/>
        </w:rPr>
      </w:pPr>
      <w:r w:rsidRPr="00A26CC3">
        <w:rPr>
          <w:rFonts w:ascii="Liberation Serif" w:hAnsi="Liberation Serif"/>
          <w:sz w:val="28"/>
          <w:szCs w:val="28"/>
        </w:rPr>
        <w:t>3.4.5. Права на земельный участок, их ограничения.</w:t>
      </w:r>
    </w:p>
    <w:p w:rsidR="00E14531" w:rsidRPr="00A26CC3" w:rsidRDefault="00E14531" w:rsidP="00E14531">
      <w:pPr>
        <w:pStyle w:val="24"/>
        <w:shd w:val="clear" w:color="auto" w:fill="auto"/>
        <w:spacing w:before="0" w:line="240" w:lineRule="auto"/>
        <w:ind w:firstLine="709"/>
        <w:rPr>
          <w:rFonts w:ascii="Liberation Serif" w:hAnsi="Liberation Serif"/>
          <w:sz w:val="28"/>
          <w:szCs w:val="28"/>
        </w:rPr>
      </w:pPr>
      <w:r w:rsidRPr="00A26CC3">
        <w:rPr>
          <w:rFonts w:ascii="Liberation Serif" w:hAnsi="Liberation Serif"/>
          <w:sz w:val="28"/>
          <w:szCs w:val="28"/>
        </w:rPr>
        <w:t xml:space="preserve"> Согласно сведениям из ЕГРН.  Особые отметки: для данного земельного участка обеспечен доступ посредством земельного участка (земельных участков) с кадастровым номером (кадастровыми номерами). </w:t>
      </w:r>
    </w:p>
    <w:p w:rsidR="00D2349A" w:rsidRPr="00A26CC3" w:rsidRDefault="00D2349A" w:rsidP="00E14531">
      <w:pPr>
        <w:pStyle w:val="24"/>
        <w:shd w:val="clear" w:color="auto" w:fill="auto"/>
        <w:spacing w:before="0" w:line="240" w:lineRule="auto"/>
        <w:ind w:firstLine="709"/>
        <w:rPr>
          <w:rFonts w:ascii="Liberation Serif" w:hAnsi="Liberation Serif"/>
          <w:sz w:val="28"/>
          <w:szCs w:val="28"/>
        </w:rPr>
      </w:pPr>
      <w:r w:rsidRPr="00A26CC3">
        <w:rPr>
          <w:rFonts w:ascii="Liberation Serif" w:hAnsi="Liberation Serif"/>
          <w:sz w:val="28"/>
          <w:szCs w:val="28"/>
        </w:rPr>
        <w:t xml:space="preserve">Согласно письма </w:t>
      </w:r>
      <w:proofErr w:type="gramStart"/>
      <w:r w:rsidR="00314DFD" w:rsidRPr="00A26CC3">
        <w:rPr>
          <w:rFonts w:ascii="Liberation Serif" w:hAnsi="Liberation Serif"/>
          <w:sz w:val="28"/>
          <w:szCs w:val="28"/>
        </w:rPr>
        <w:t>Министерства  по</w:t>
      </w:r>
      <w:proofErr w:type="gramEnd"/>
      <w:r w:rsidR="00314DFD" w:rsidRPr="00A26CC3">
        <w:rPr>
          <w:rFonts w:ascii="Liberation Serif" w:hAnsi="Liberation Serif"/>
          <w:sz w:val="28"/>
          <w:szCs w:val="28"/>
        </w:rPr>
        <w:t xml:space="preserve"> управлению государственным имуществом Свердловской области № 17-01-82/10079 от 15.06.2020 и информации справочно-информационного сервиса Управления Росреестра «Публичная кадастровая карта» непосредственный доступ на участок возможен с земель общего пользования квартала 66:41:0612902 переулка </w:t>
      </w:r>
      <w:proofErr w:type="spellStart"/>
      <w:r w:rsidR="00314DFD" w:rsidRPr="00A26CC3">
        <w:rPr>
          <w:rFonts w:ascii="Liberation Serif" w:hAnsi="Liberation Serif"/>
          <w:sz w:val="28"/>
          <w:szCs w:val="28"/>
        </w:rPr>
        <w:t>Глубочинского</w:t>
      </w:r>
      <w:proofErr w:type="spellEnd"/>
      <w:r w:rsidR="00314DFD" w:rsidRPr="00A26CC3">
        <w:rPr>
          <w:rFonts w:ascii="Liberation Serif" w:hAnsi="Liberation Serif"/>
          <w:sz w:val="28"/>
          <w:szCs w:val="28"/>
        </w:rPr>
        <w:t xml:space="preserve">. Какие- либо сформированные земельные участки, граничащие с Участком со стороны переулка </w:t>
      </w:r>
      <w:proofErr w:type="spellStart"/>
      <w:r w:rsidR="00314DFD" w:rsidRPr="00A26CC3">
        <w:rPr>
          <w:rFonts w:ascii="Liberation Serif" w:hAnsi="Liberation Serif"/>
          <w:sz w:val="28"/>
          <w:szCs w:val="28"/>
        </w:rPr>
        <w:t>Глубочинско</w:t>
      </w:r>
      <w:r w:rsidR="00CF4304" w:rsidRPr="00A26CC3">
        <w:rPr>
          <w:rFonts w:ascii="Liberation Serif" w:hAnsi="Liberation Serif"/>
          <w:sz w:val="28"/>
          <w:szCs w:val="28"/>
        </w:rPr>
        <w:t>го</w:t>
      </w:r>
      <w:proofErr w:type="spellEnd"/>
      <w:r w:rsidR="00314DFD" w:rsidRPr="00A26CC3">
        <w:rPr>
          <w:rFonts w:ascii="Liberation Serif" w:hAnsi="Liberation Serif"/>
          <w:sz w:val="28"/>
          <w:szCs w:val="28"/>
        </w:rPr>
        <w:t xml:space="preserve"> и препятствующие</w:t>
      </w:r>
      <w:r w:rsidR="00CF4304" w:rsidRPr="00A26CC3">
        <w:rPr>
          <w:rFonts w:ascii="Liberation Serif" w:hAnsi="Liberation Serif"/>
          <w:sz w:val="28"/>
          <w:szCs w:val="28"/>
        </w:rPr>
        <w:t xml:space="preserve"> доступу </w:t>
      </w:r>
      <w:proofErr w:type="gramStart"/>
      <w:r w:rsidR="00CF4304" w:rsidRPr="00A26CC3">
        <w:rPr>
          <w:rFonts w:ascii="Liberation Serif" w:hAnsi="Liberation Serif"/>
          <w:sz w:val="28"/>
          <w:szCs w:val="28"/>
        </w:rPr>
        <w:t>на участок</w:t>
      </w:r>
      <w:proofErr w:type="gramEnd"/>
      <w:r w:rsidR="00CF4304" w:rsidRPr="00A26CC3">
        <w:rPr>
          <w:rFonts w:ascii="Liberation Serif" w:hAnsi="Liberation Serif"/>
          <w:sz w:val="28"/>
          <w:szCs w:val="28"/>
        </w:rPr>
        <w:t xml:space="preserve"> отсутствуют.</w:t>
      </w:r>
      <w:r w:rsidRPr="00A26CC3">
        <w:rPr>
          <w:rFonts w:ascii="Liberation Serif" w:hAnsi="Liberation Serif"/>
          <w:sz w:val="28"/>
          <w:szCs w:val="28"/>
        </w:rPr>
        <w:t xml:space="preserve"> </w:t>
      </w:r>
    </w:p>
    <w:p w:rsidR="00E14531" w:rsidRPr="00A26CC3" w:rsidRDefault="00E14531" w:rsidP="00E14531">
      <w:pPr>
        <w:pStyle w:val="24"/>
        <w:shd w:val="clear" w:color="auto" w:fill="auto"/>
        <w:spacing w:before="0" w:line="240" w:lineRule="auto"/>
        <w:ind w:firstLine="709"/>
        <w:rPr>
          <w:rFonts w:ascii="Liberation Serif" w:hAnsi="Liberation Serif"/>
          <w:sz w:val="28"/>
          <w:szCs w:val="28"/>
        </w:rPr>
      </w:pPr>
      <w:r w:rsidRPr="00A26CC3">
        <w:rPr>
          <w:rFonts w:ascii="Liberation Serif" w:hAnsi="Liberation Serif"/>
          <w:sz w:val="28"/>
          <w:szCs w:val="28"/>
        </w:rPr>
        <w:t xml:space="preserve">3.4.6. Начальная цена предмета аукциона (размер </w:t>
      </w:r>
      <w:r w:rsidR="00444C3C" w:rsidRPr="00A26CC3">
        <w:rPr>
          <w:rFonts w:ascii="Liberation Serif" w:hAnsi="Liberation Serif"/>
          <w:sz w:val="28"/>
          <w:szCs w:val="28"/>
        </w:rPr>
        <w:t>ежегодной арендной платы</w:t>
      </w:r>
      <w:r w:rsidRPr="00A26CC3">
        <w:rPr>
          <w:rFonts w:ascii="Liberation Serif" w:hAnsi="Liberation Serif"/>
          <w:sz w:val="28"/>
          <w:szCs w:val="28"/>
        </w:rPr>
        <w:t xml:space="preserve">) –– </w:t>
      </w:r>
      <w:bookmarkStart w:id="0" w:name="_Hlk45111506"/>
      <w:r w:rsidRPr="00A26CC3">
        <w:rPr>
          <w:rFonts w:ascii="Liberation Serif" w:hAnsi="Liberation Serif"/>
          <w:sz w:val="28"/>
          <w:szCs w:val="28"/>
        </w:rPr>
        <w:t>94 000 (девяносто четыре тысячи) рублей 00 копеек.</w:t>
      </w:r>
    </w:p>
    <w:bookmarkEnd w:id="0"/>
    <w:p w:rsidR="00E14531" w:rsidRPr="00A26CC3" w:rsidRDefault="00E14531" w:rsidP="00E14531">
      <w:pPr>
        <w:pStyle w:val="24"/>
        <w:shd w:val="clear" w:color="auto" w:fill="auto"/>
        <w:spacing w:before="0" w:line="240" w:lineRule="auto"/>
        <w:ind w:firstLine="709"/>
        <w:rPr>
          <w:rFonts w:ascii="Liberation Serif" w:hAnsi="Liberation Serif"/>
          <w:sz w:val="28"/>
          <w:szCs w:val="28"/>
        </w:rPr>
      </w:pPr>
      <w:r w:rsidRPr="00A26CC3">
        <w:rPr>
          <w:rFonts w:ascii="Liberation Serif" w:hAnsi="Liberation Serif"/>
          <w:sz w:val="28"/>
          <w:szCs w:val="28"/>
        </w:rPr>
        <w:t xml:space="preserve">3.4.8. «Шаг аукциона» </w:t>
      </w:r>
      <w:proofErr w:type="gramStart"/>
      <w:r w:rsidRPr="00A26CC3">
        <w:rPr>
          <w:rFonts w:ascii="Liberation Serif" w:hAnsi="Liberation Serif"/>
          <w:sz w:val="28"/>
          <w:szCs w:val="28"/>
        </w:rPr>
        <w:t>–  2</w:t>
      </w:r>
      <w:proofErr w:type="gramEnd"/>
      <w:r w:rsidR="00C76B6B" w:rsidRPr="00A26CC3">
        <w:rPr>
          <w:rFonts w:ascii="Liberation Serif" w:hAnsi="Liberation Serif"/>
          <w:sz w:val="28"/>
          <w:szCs w:val="28"/>
        </w:rPr>
        <w:t> </w:t>
      </w:r>
      <w:r w:rsidRPr="00A26CC3">
        <w:rPr>
          <w:rFonts w:ascii="Liberation Serif" w:hAnsi="Liberation Serif"/>
          <w:sz w:val="28"/>
          <w:szCs w:val="28"/>
        </w:rPr>
        <w:t>820</w:t>
      </w:r>
      <w:r w:rsidR="00C76B6B" w:rsidRPr="00A26CC3">
        <w:rPr>
          <w:rFonts w:ascii="Liberation Serif" w:hAnsi="Liberation Serif"/>
          <w:sz w:val="28"/>
          <w:szCs w:val="28"/>
        </w:rPr>
        <w:t xml:space="preserve"> ( две тысячи восемьсот двадцать)</w:t>
      </w:r>
      <w:r w:rsidRPr="00A26CC3">
        <w:rPr>
          <w:rFonts w:ascii="Liberation Serif" w:hAnsi="Liberation Serif"/>
          <w:sz w:val="28"/>
          <w:szCs w:val="28"/>
        </w:rPr>
        <w:t xml:space="preserve"> руб</w:t>
      </w:r>
      <w:r w:rsidR="00C76B6B" w:rsidRPr="00A26CC3">
        <w:rPr>
          <w:rFonts w:ascii="Liberation Serif" w:hAnsi="Liberation Serif"/>
          <w:sz w:val="28"/>
          <w:szCs w:val="28"/>
        </w:rPr>
        <w:t xml:space="preserve">лей 00 </w:t>
      </w:r>
      <w:r w:rsidR="00C76B6B" w:rsidRPr="00A26CC3">
        <w:rPr>
          <w:rFonts w:ascii="Liberation Serif" w:hAnsi="Liberation Serif"/>
          <w:sz w:val="28"/>
          <w:szCs w:val="28"/>
        </w:rPr>
        <w:lastRenderedPageBreak/>
        <w:t>копеек</w:t>
      </w:r>
      <w:r w:rsidRPr="00A26CC3">
        <w:rPr>
          <w:rFonts w:ascii="Liberation Serif" w:hAnsi="Liberation Serif"/>
          <w:sz w:val="28"/>
          <w:szCs w:val="28"/>
        </w:rPr>
        <w:t xml:space="preserve">. </w:t>
      </w:r>
    </w:p>
    <w:p w:rsidR="00422B4A" w:rsidRPr="00A26CC3" w:rsidRDefault="00E14531" w:rsidP="00422B4A">
      <w:pPr>
        <w:pStyle w:val="24"/>
        <w:shd w:val="clear" w:color="auto" w:fill="auto"/>
        <w:spacing w:before="0" w:line="240" w:lineRule="auto"/>
        <w:ind w:firstLine="709"/>
        <w:rPr>
          <w:rFonts w:ascii="Liberation Serif" w:hAnsi="Liberation Serif"/>
          <w:sz w:val="28"/>
          <w:szCs w:val="28"/>
        </w:rPr>
      </w:pPr>
      <w:r w:rsidRPr="00A26CC3">
        <w:rPr>
          <w:rFonts w:ascii="Liberation Serif" w:hAnsi="Liberation Serif"/>
          <w:sz w:val="28"/>
          <w:szCs w:val="28"/>
        </w:rPr>
        <w:t xml:space="preserve">3.4.9. Сумма задатка – </w:t>
      </w:r>
      <w:r w:rsidR="00422B4A" w:rsidRPr="00A26CC3">
        <w:rPr>
          <w:rFonts w:ascii="Liberation Serif" w:hAnsi="Liberation Serif"/>
          <w:sz w:val="28"/>
          <w:szCs w:val="28"/>
        </w:rPr>
        <w:t>94 000 (девяносто четыре тысячи) рублей 00 копеек.</w:t>
      </w:r>
    </w:p>
    <w:p w:rsidR="00576627" w:rsidRPr="00A26CC3" w:rsidRDefault="00576627" w:rsidP="00422B4A">
      <w:pPr>
        <w:autoSpaceDE w:val="0"/>
        <w:autoSpaceDN w:val="0"/>
        <w:adjustRightInd w:val="0"/>
        <w:ind w:firstLine="709"/>
        <w:jc w:val="both"/>
        <w:rPr>
          <w:rFonts w:ascii="Liberation Serif" w:hAnsi="Liberation Serif"/>
          <w:b/>
          <w:sz w:val="28"/>
          <w:szCs w:val="28"/>
        </w:rPr>
      </w:pPr>
      <w:r w:rsidRPr="00A26CC3">
        <w:rPr>
          <w:rFonts w:ascii="Liberation Serif" w:hAnsi="Liberation Serif"/>
          <w:b/>
          <w:sz w:val="28"/>
          <w:szCs w:val="28"/>
        </w:rPr>
        <w:t>3.3. Аукцион № 3:</w:t>
      </w:r>
    </w:p>
    <w:p w:rsidR="00526622" w:rsidRPr="00A26CC3" w:rsidRDefault="00576627" w:rsidP="00576627">
      <w:pPr>
        <w:ind w:firstLine="567"/>
        <w:jc w:val="both"/>
        <w:rPr>
          <w:rFonts w:ascii="Liberation Serif" w:hAnsi="Liberation Serif"/>
          <w:bCs/>
          <w:sz w:val="28"/>
          <w:szCs w:val="28"/>
        </w:rPr>
      </w:pPr>
      <w:r w:rsidRPr="00A26CC3">
        <w:rPr>
          <w:rFonts w:ascii="Liberation Serif" w:hAnsi="Liberation Serif"/>
          <w:sz w:val="28"/>
          <w:szCs w:val="28"/>
        </w:rPr>
        <w:t>3.3.</w:t>
      </w:r>
      <w:proofErr w:type="gramStart"/>
      <w:r w:rsidRPr="00A26CC3">
        <w:rPr>
          <w:rFonts w:ascii="Liberation Serif" w:hAnsi="Liberation Serif"/>
          <w:sz w:val="28"/>
          <w:szCs w:val="28"/>
        </w:rPr>
        <w:t>1.</w:t>
      </w:r>
      <w:r w:rsidR="002A6DD8" w:rsidRPr="00A26CC3">
        <w:rPr>
          <w:rFonts w:ascii="Liberation Serif" w:hAnsi="Liberation Serif"/>
          <w:sz w:val="28"/>
          <w:szCs w:val="28"/>
        </w:rPr>
        <w:t>Предмет</w:t>
      </w:r>
      <w:proofErr w:type="gramEnd"/>
      <w:r w:rsidR="002A6DD8" w:rsidRPr="00A26CC3">
        <w:rPr>
          <w:rFonts w:ascii="Liberation Serif" w:hAnsi="Liberation Serif"/>
          <w:sz w:val="28"/>
          <w:szCs w:val="28"/>
        </w:rPr>
        <w:t xml:space="preserve"> аукциона: </w:t>
      </w:r>
      <w:bookmarkStart w:id="1" w:name="_Hlk45111599"/>
      <w:r w:rsidR="00526622" w:rsidRPr="00A26CC3">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Pr="00A26CC3">
        <w:rPr>
          <w:rFonts w:ascii="Liberation Serif" w:hAnsi="Liberation Serif"/>
          <w:bCs/>
          <w:sz w:val="28"/>
          <w:szCs w:val="28"/>
        </w:rPr>
        <w:t>0000000:111742</w:t>
      </w:r>
      <w:r w:rsidR="00526622" w:rsidRPr="00A26CC3">
        <w:rPr>
          <w:rFonts w:ascii="Liberation Serif" w:hAnsi="Liberation Serif"/>
          <w:bCs/>
          <w:sz w:val="28"/>
          <w:szCs w:val="28"/>
        </w:rPr>
        <w:t xml:space="preserve">, местоположение: Свердловская область, г. Екатеринбург, </w:t>
      </w:r>
      <w:r w:rsidRPr="00A26CC3">
        <w:rPr>
          <w:rFonts w:ascii="Liberation Serif" w:hAnsi="Liberation Serif"/>
          <w:bCs/>
          <w:sz w:val="28"/>
          <w:szCs w:val="28"/>
        </w:rPr>
        <w:t>с. Горный Щит</w:t>
      </w:r>
      <w:r w:rsidR="00526622" w:rsidRPr="00A26CC3">
        <w:rPr>
          <w:rFonts w:ascii="Liberation Serif" w:hAnsi="Liberation Serif"/>
          <w:bCs/>
          <w:sz w:val="28"/>
          <w:szCs w:val="28"/>
        </w:rPr>
        <w:t xml:space="preserve">, разрешенное использование – </w:t>
      </w:r>
      <w:r w:rsidRPr="00A26CC3">
        <w:rPr>
          <w:rFonts w:ascii="Liberation Serif" w:hAnsi="Liberation Serif"/>
          <w:bCs/>
          <w:sz w:val="28"/>
          <w:szCs w:val="28"/>
        </w:rPr>
        <w:t>для индивидуального жилищного строительства</w:t>
      </w:r>
      <w:r w:rsidR="00526622" w:rsidRPr="00A26CC3">
        <w:rPr>
          <w:rFonts w:ascii="Liberation Serif" w:hAnsi="Liberation Serif"/>
          <w:bCs/>
          <w:sz w:val="28"/>
          <w:szCs w:val="28"/>
        </w:rPr>
        <w:t xml:space="preserve">, общей площадью </w:t>
      </w:r>
      <w:r w:rsidRPr="00A26CC3">
        <w:rPr>
          <w:rFonts w:ascii="Liberation Serif" w:hAnsi="Liberation Serif"/>
          <w:bCs/>
          <w:sz w:val="28"/>
          <w:szCs w:val="28"/>
        </w:rPr>
        <w:t>1 025</w:t>
      </w:r>
      <w:r w:rsidR="00526622" w:rsidRPr="00A26CC3">
        <w:rPr>
          <w:rFonts w:ascii="Liberation Serif" w:hAnsi="Liberation Serif"/>
          <w:bCs/>
          <w:sz w:val="28"/>
          <w:szCs w:val="28"/>
        </w:rPr>
        <w:t xml:space="preserve"> кв. м</w:t>
      </w:r>
      <w:r w:rsidRPr="00A26CC3">
        <w:rPr>
          <w:rFonts w:ascii="Liberation Serif" w:hAnsi="Liberation Serif"/>
          <w:bCs/>
          <w:sz w:val="28"/>
          <w:szCs w:val="28"/>
        </w:rPr>
        <w:t>етров</w:t>
      </w:r>
      <w:r w:rsidR="00526622" w:rsidRPr="00A26CC3">
        <w:rPr>
          <w:rFonts w:ascii="Liberation Serif" w:hAnsi="Liberation Serif"/>
          <w:bCs/>
          <w:sz w:val="28"/>
          <w:szCs w:val="28"/>
        </w:rPr>
        <w:t xml:space="preserve">, сроком на </w:t>
      </w:r>
      <w:r w:rsidRPr="00A26CC3">
        <w:rPr>
          <w:rFonts w:ascii="Liberation Serif" w:hAnsi="Liberation Serif"/>
          <w:bCs/>
          <w:sz w:val="28"/>
          <w:szCs w:val="28"/>
        </w:rPr>
        <w:t>двадцать лет.</w:t>
      </w:r>
    </w:p>
    <w:bookmarkEnd w:id="1"/>
    <w:p w:rsidR="002A6DD8" w:rsidRPr="00A26CC3" w:rsidRDefault="002A6DD8" w:rsidP="00576627">
      <w:pPr>
        <w:ind w:firstLine="567"/>
        <w:jc w:val="both"/>
        <w:rPr>
          <w:rFonts w:ascii="Liberation Serif" w:eastAsia="Calibri" w:hAnsi="Liberation Serif"/>
          <w:sz w:val="28"/>
          <w:szCs w:val="28"/>
        </w:rPr>
      </w:pPr>
      <w:r w:rsidRPr="00A26CC3">
        <w:rPr>
          <w:rFonts w:ascii="Liberation Serif" w:eastAsia="Calibri" w:hAnsi="Liberation Serif"/>
          <w:sz w:val="28"/>
          <w:szCs w:val="28"/>
        </w:rPr>
        <w:t>3.</w:t>
      </w:r>
      <w:r w:rsidR="00576627" w:rsidRPr="00A26CC3">
        <w:rPr>
          <w:rFonts w:ascii="Liberation Serif" w:eastAsia="Calibri" w:hAnsi="Liberation Serif"/>
          <w:sz w:val="28"/>
          <w:szCs w:val="28"/>
        </w:rPr>
        <w:t>3</w:t>
      </w:r>
      <w:r w:rsidRPr="00A26CC3">
        <w:rPr>
          <w:rFonts w:ascii="Liberation Serif" w:eastAsia="Calibri" w:hAnsi="Liberation Serif"/>
          <w:sz w:val="28"/>
          <w:szCs w:val="28"/>
        </w:rPr>
        <w:t xml:space="preserve">.2. Решение о проведении аукциона – приказ </w:t>
      </w:r>
      <w:bookmarkStart w:id="2" w:name="_Hlk45114031"/>
      <w:r w:rsidRPr="00A26CC3">
        <w:rPr>
          <w:rFonts w:ascii="Liberation Serif" w:eastAsia="Calibri" w:hAnsi="Liberation Serif"/>
          <w:sz w:val="28"/>
          <w:szCs w:val="28"/>
        </w:rPr>
        <w:t xml:space="preserve">Министерства по управлению государственным имуществом Свердловской области от </w:t>
      </w:r>
      <w:r w:rsidR="00576627" w:rsidRPr="00A26CC3">
        <w:rPr>
          <w:rFonts w:ascii="Liberation Serif" w:eastAsia="Calibri" w:hAnsi="Liberation Serif"/>
          <w:sz w:val="28"/>
          <w:szCs w:val="28"/>
        </w:rPr>
        <w:t>22.05.</w:t>
      </w:r>
      <w:r w:rsidR="00620BFB" w:rsidRPr="00A26CC3">
        <w:rPr>
          <w:rFonts w:ascii="Liberation Serif" w:eastAsia="Calibri" w:hAnsi="Liberation Serif"/>
          <w:sz w:val="28"/>
          <w:szCs w:val="28"/>
        </w:rPr>
        <w:t>2020</w:t>
      </w:r>
      <w:r w:rsidRPr="00A26CC3">
        <w:rPr>
          <w:rFonts w:ascii="Liberation Serif" w:eastAsia="Calibri" w:hAnsi="Liberation Serif"/>
          <w:sz w:val="28"/>
          <w:szCs w:val="28"/>
        </w:rPr>
        <w:t xml:space="preserve"> № </w:t>
      </w:r>
      <w:r w:rsidR="00576627" w:rsidRPr="00A26CC3">
        <w:rPr>
          <w:rFonts w:ascii="Liberation Serif" w:eastAsia="Calibri" w:hAnsi="Liberation Serif"/>
          <w:sz w:val="28"/>
          <w:szCs w:val="28"/>
        </w:rPr>
        <w:t>1213</w:t>
      </w:r>
      <w:r w:rsidRPr="00A26CC3">
        <w:rPr>
          <w:rFonts w:ascii="Liberation Serif" w:eastAsia="Calibri" w:hAnsi="Liberation Serif"/>
          <w:sz w:val="28"/>
          <w:szCs w:val="28"/>
        </w:rPr>
        <w:t xml:space="preserve">                   </w:t>
      </w:r>
      <w:proofErr w:type="gramStart"/>
      <w:r w:rsidRPr="00A26CC3">
        <w:rPr>
          <w:rFonts w:ascii="Liberation Serif" w:eastAsia="Calibri" w:hAnsi="Liberation Serif"/>
          <w:sz w:val="28"/>
          <w:szCs w:val="28"/>
        </w:rPr>
        <w:t xml:space="preserve">   «</w:t>
      </w:r>
      <w:proofErr w:type="gramEnd"/>
      <w:r w:rsidRPr="00A26CC3">
        <w:rPr>
          <w:rFonts w:ascii="Liberation Serif" w:eastAsia="Calibri" w:hAnsi="Liberation Serif"/>
          <w:sz w:val="28"/>
          <w:szCs w:val="28"/>
        </w:rPr>
        <w:t>О проведении аукциона, открытого по составу участников и по форме подачи заявок</w:t>
      </w:r>
      <w:r w:rsidR="00C24813" w:rsidRPr="00A26CC3">
        <w:rPr>
          <w:rFonts w:ascii="Liberation Serif" w:eastAsia="Calibri" w:hAnsi="Liberation Serif"/>
          <w:sz w:val="28"/>
          <w:szCs w:val="28"/>
        </w:rPr>
        <w:t>, на право заключения договора аренды земельного участка</w:t>
      </w:r>
      <w:r w:rsidR="00620BFB" w:rsidRPr="00A26CC3">
        <w:rPr>
          <w:rFonts w:ascii="Liberation Serif" w:hAnsi="Liberation Serif"/>
          <w:bCs/>
          <w:sz w:val="28"/>
          <w:szCs w:val="28"/>
        </w:rPr>
        <w:t xml:space="preserve"> с кадастровым номером </w:t>
      </w:r>
      <w:r w:rsidR="00576627" w:rsidRPr="00A26CC3">
        <w:rPr>
          <w:rFonts w:ascii="Liberation Serif" w:hAnsi="Liberation Serif"/>
          <w:bCs/>
          <w:sz w:val="28"/>
          <w:szCs w:val="28"/>
        </w:rPr>
        <w:t>66:41:0000000:111742»</w:t>
      </w:r>
      <w:r w:rsidRPr="00A26CC3">
        <w:rPr>
          <w:rFonts w:ascii="Liberation Serif" w:eastAsia="Calibri" w:hAnsi="Liberation Serif"/>
          <w:sz w:val="28"/>
          <w:szCs w:val="28"/>
        </w:rPr>
        <w:t>.</w:t>
      </w:r>
    </w:p>
    <w:bookmarkEnd w:id="2"/>
    <w:p w:rsidR="0078787D" w:rsidRPr="00A26CC3" w:rsidRDefault="00C708BC" w:rsidP="0078787D">
      <w:pPr>
        <w:pStyle w:val="ac"/>
        <w:ind w:firstLine="567"/>
        <w:jc w:val="both"/>
        <w:rPr>
          <w:rFonts w:ascii="Liberation Serif" w:hAnsi="Liberation Serif"/>
          <w:b w:val="0"/>
          <w:bCs/>
          <w:color w:val="000000"/>
          <w:sz w:val="28"/>
          <w:szCs w:val="28"/>
        </w:rPr>
      </w:pPr>
      <w:r w:rsidRPr="00A26CC3">
        <w:rPr>
          <w:rFonts w:ascii="Liberation Serif" w:hAnsi="Liberation Serif"/>
          <w:b w:val="0"/>
          <w:bCs/>
          <w:color w:val="000000"/>
          <w:sz w:val="28"/>
          <w:szCs w:val="28"/>
        </w:rPr>
        <w:t>Аукцион проводится в соответствии со статьями 39.11</w:t>
      </w:r>
      <w:r w:rsidR="00576627" w:rsidRPr="00A26CC3">
        <w:rPr>
          <w:rFonts w:ascii="Liberation Serif" w:hAnsi="Liberation Serif"/>
          <w:b w:val="0"/>
          <w:bCs/>
          <w:color w:val="000000"/>
          <w:sz w:val="28"/>
          <w:szCs w:val="28"/>
        </w:rPr>
        <w:t xml:space="preserve">, </w:t>
      </w:r>
      <w:r w:rsidRPr="00A26CC3">
        <w:rPr>
          <w:rFonts w:ascii="Liberation Serif" w:hAnsi="Liberation Serif"/>
          <w:b w:val="0"/>
          <w:bCs/>
          <w:color w:val="000000"/>
          <w:sz w:val="28"/>
          <w:szCs w:val="28"/>
        </w:rPr>
        <w:t>39.12</w:t>
      </w:r>
      <w:r w:rsidR="00576627" w:rsidRPr="00A26CC3">
        <w:rPr>
          <w:rFonts w:ascii="Liberation Serif" w:hAnsi="Liberation Serif"/>
          <w:b w:val="0"/>
          <w:bCs/>
          <w:color w:val="000000"/>
          <w:sz w:val="28"/>
          <w:szCs w:val="28"/>
        </w:rPr>
        <w:t xml:space="preserve"> и 39.18</w:t>
      </w:r>
      <w:r w:rsidRPr="00A26CC3">
        <w:rPr>
          <w:rFonts w:ascii="Liberation Serif" w:hAnsi="Liberation Serif"/>
          <w:b w:val="0"/>
          <w:bCs/>
          <w:color w:val="000000"/>
          <w:sz w:val="28"/>
          <w:szCs w:val="28"/>
        </w:rPr>
        <w:t xml:space="preserve"> Земельного кодекса Российской Федерации. </w:t>
      </w:r>
      <w:r w:rsidR="0078787D" w:rsidRPr="00A26CC3">
        <w:rPr>
          <w:rFonts w:ascii="Liberation Serif" w:hAnsi="Liberation Serif"/>
          <w:b w:val="0"/>
          <w:bCs/>
          <w:color w:val="000000"/>
          <w:sz w:val="28"/>
          <w:szCs w:val="28"/>
        </w:rPr>
        <w:t>Участниками аукциона могут являться только граждане.</w:t>
      </w:r>
    </w:p>
    <w:p w:rsidR="002A6DD8" w:rsidRPr="00A26CC3" w:rsidRDefault="002A6DD8" w:rsidP="0078787D">
      <w:pPr>
        <w:pStyle w:val="ac"/>
        <w:ind w:firstLine="567"/>
        <w:jc w:val="both"/>
        <w:rPr>
          <w:rFonts w:ascii="Liberation Serif" w:hAnsi="Liberation Serif"/>
          <w:b w:val="0"/>
          <w:color w:val="000000"/>
          <w:sz w:val="28"/>
          <w:szCs w:val="28"/>
        </w:rPr>
      </w:pPr>
      <w:r w:rsidRPr="00A26CC3">
        <w:rPr>
          <w:rFonts w:ascii="Liberation Serif" w:hAnsi="Liberation Serif"/>
          <w:b w:val="0"/>
          <w:bCs/>
          <w:sz w:val="28"/>
          <w:szCs w:val="28"/>
        </w:rPr>
        <w:t>3.</w:t>
      </w:r>
      <w:r w:rsidR="00F04AAA" w:rsidRPr="00A26CC3">
        <w:rPr>
          <w:rFonts w:ascii="Liberation Serif" w:hAnsi="Liberation Serif"/>
          <w:b w:val="0"/>
          <w:bCs/>
          <w:sz w:val="28"/>
          <w:szCs w:val="28"/>
        </w:rPr>
        <w:t>3</w:t>
      </w:r>
      <w:r w:rsidRPr="00A26CC3">
        <w:rPr>
          <w:rFonts w:ascii="Liberation Serif" w:hAnsi="Liberation Serif"/>
          <w:b w:val="0"/>
          <w:bCs/>
          <w:sz w:val="28"/>
          <w:szCs w:val="28"/>
        </w:rPr>
        <w:t>.3.</w:t>
      </w:r>
      <w:r w:rsidRPr="00A26CC3">
        <w:rPr>
          <w:rFonts w:ascii="Liberation Serif" w:hAnsi="Liberation Serif"/>
          <w:b w:val="0"/>
          <w:sz w:val="28"/>
          <w:szCs w:val="28"/>
        </w:rPr>
        <w:t xml:space="preserve"> Допустимые параметры разрешенного строительства объекта капитального строительства:</w:t>
      </w:r>
      <w:r w:rsidRPr="00A26CC3">
        <w:rPr>
          <w:rFonts w:ascii="Liberation Serif" w:hAnsi="Liberation Serif"/>
          <w:b w:val="0"/>
          <w:color w:val="000000"/>
          <w:sz w:val="28"/>
          <w:szCs w:val="28"/>
        </w:rPr>
        <w:t xml:space="preserve"> </w:t>
      </w:r>
    </w:p>
    <w:p w:rsidR="00F04AAA" w:rsidRPr="00A26CC3" w:rsidRDefault="002A6DD8" w:rsidP="00F04AAA">
      <w:pPr>
        <w:autoSpaceDE w:val="0"/>
        <w:autoSpaceDN w:val="0"/>
        <w:adjustRightInd w:val="0"/>
        <w:ind w:firstLine="567"/>
        <w:jc w:val="both"/>
        <w:rPr>
          <w:rFonts w:ascii="Liberation Serif" w:eastAsia="Calibri" w:hAnsi="Liberation Serif"/>
          <w:color w:val="000000"/>
          <w:sz w:val="28"/>
          <w:szCs w:val="28"/>
          <w:shd w:val="clear" w:color="auto" w:fill="FFFFFF"/>
        </w:rPr>
      </w:pPr>
      <w:r w:rsidRPr="00A26CC3">
        <w:rPr>
          <w:rFonts w:ascii="Liberation Serif" w:hAnsi="Liberation Serif"/>
          <w:color w:val="000000"/>
          <w:sz w:val="28"/>
          <w:szCs w:val="28"/>
        </w:rPr>
        <w:t xml:space="preserve">- </w:t>
      </w:r>
      <w:r w:rsidRPr="00A26CC3">
        <w:rPr>
          <w:rFonts w:ascii="Liberation Serif" w:eastAsia="Calibri" w:hAnsi="Liberation Serif"/>
          <w:color w:val="000000"/>
          <w:sz w:val="28"/>
          <w:szCs w:val="28"/>
        </w:rPr>
        <w:t xml:space="preserve"> в соответствии с </w:t>
      </w:r>
      <w:r w:rsidRPr="00A26CC3">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F04AAA" w:rsidRPr="00A26CC3" w:rsidRDefault="002A6DD8" w:rsidP="00F04AAA">
      <w:pPr>
        <w:pStyle w:val="140"/>
        <w:shd w:val="clear" w:color="auto" w:fill="auto"/>
        <w:tabs>
          <w:tab w:val="left" w:pos="1070"/>
        </w:tabs>
        <w:spacing w:line="240" w:lineRule="auto"/>
        <w:ind w:firstLine="567"/>
        <w:jc w:val="both"/>
        <w:rPr>
          <w:rFonts w:ascii="Liberation Serif" w:hAnsi="Liberation Serif"/>
        </w:rPr>
      </w:pPr>
      <w:r w:rsidRPr="00A26CC3">
        <w:rPr>
          <w:rFonts w:ascii="Liberation Serif" w:hAnsi="Liberation Serif"/>
          <w:b/>
          <w:color w:val="000000"/>
        </w:rPr>
        <w:t xml:space="preserve"> </w:t>
      </w:r>
      <w:r w:rsidR="00F04AAA" w:rsidRPr="00A26CC3">
        <w:rPr>
          <w:rFonts w:ascii="Liberation Serif" w:hAnsi="Liberation Serif"/>
        </w:rPr>
        <w:t>Земельный участок с кадастровым номером 66:41:0000000:111742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F2C2F" w:rsidRPr="00A26CC3" w:rsidRDefault="006F2C2F" w:rsidP="006F2C2F">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lastRenderedPageBreak/>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A6DD8" w:rsidRPr="00A26CC3" w:rsidRDefault="002A6DD8" w:rsidP="00F04AAA">
      <w:pPr>
        <w:ind w:firstLine="567"/>
        <w:jc w:val="both"/>
        <w:rPr>
          <w:rFonts w:ascii="Liberation Serif" w:eastAsia="Calibri" w:hAnsi="Liberation Serif"/>
          <w:sz w:val="28"/>
          <w:szCs w:val="28"/>
        </w:rPr>
      </w:pPr>
      <w:r w:rsidRPr="00A26CC3">
        <w:rPr>
          <w:rFonts w:ascii="Liberation Serif" w:eastAsia="Calibri" w:hAnsi="Liberation Serif"/>
          <w:sz w:val="28"/>
          <w:szCs w:val="28"/>
        </w:rPr>
        <w:t>3.</w:t>
      </w:r>
      <w:r w:rsidR="003F1C63" w:rsidRPr="00A26CC3">
        <w:rPr>
          <w:rFonts w:ascii="Liberation Serif" w:eastAsia="Calibri" w:hAnsi="Liberation Serif"/>
          <w:sz w:val="28"/>
          <w:szCs w:val="28"/>
        </w:rPr>
        <w:t>3</w:t>
      </w:r>
      <w:r w:rsidRPr="00A26CC3">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F04AAA" w:rsidRPr="00A26CC3" w:rsidRDefault="000B1CF9" w:rsidP="00F04AAA">
      <w:pPr>
        <w:pStyle w:val="24"/>
        <w:shd w:val="clear" w:color="auto" w:fill="auto"/>
        <w:spacing w:before="0" w:line="240" w:lineRule="auto"/>
        <w:ind w:firstLine="567"/>
        <w:rPr>
          <w:rFonts w:ascii="Liberation Serif" w:hAnsi="Liberation Serif"/>
          <w:sz w:val="28"/>
          <w:szCs w:val="28"/>
        </w:rPr>
      </w:pPr>
      <w:r w:rsidRPr="00A26CC3">
        <w:rPr>
          <w:rFonts w:ascii="Liberation Serif" w:hAnsi="Liberation Serif"/>
          <w:sz w:val="28"/>
          <w:szCs w:val="28"/>
        </w:rPr>
        <w:t xml:space="preserve">1) </w:t>
      </w:r>
      <w:r w:rsidR="009B706F" w:rsidRPr="00A26CC3">
        <w:rPr>
          <w:rFonts w:ascii="Liberation Serif" w:hAnsi="Liberation Serif"/>
          <w:sz w:val="28"/>
          <w:szCs w:val="28"/>
        </w:rPr>
        <w:t xml:space="preserve"> АО «ЕЭСК» – 218-224-</w:t>
      </w:r>
      <w:r w:rsidR="00F04AAA" w:rsidRPr="00A26CC3">
        <w:rPr>
          <w:rFonts w:ascii="Liberation Serif" w:hAnsi="Liberation Serif"/>
          <w:sz w:val="28"/>
          <w:szCs w:val="28"/>
        </w:rPr>
        <w:t>31-2020</w:t>
      </w:r>
      <w:r w:rsidR="009B706F" w:rsidRPr="00A26CC3">
        <w:rPr>
          <w:rFonts w:ascii="Liberation Serif" w:hAnsi="Liberation Serif"/>
          <w:sz w:val="28"/>
          <w:szCs w:val="28"/>
        </w:rPr>
        <w:t xml:space="preserve"> от </w:t>
      </w:r>
      <w:r w:rsidR="00F04AAA" w:rsidRPr="00A26CC3">
        <w:rPr>
          <w:rFonts w:ascii="Liberation Serif" w:hAnsi="Liberation Serif"/>
          <w:sz w:val="28"/>
          <w:szCs w:val="28"/>
        </w:rPr>
        <w:t>23.01.2020</w:t>
      </w:r>
      <w:r w:rsidR="009B706F" w:rsidRPr="00A26CC3">
        <w:rPr>
          <w:rFonts w:ascii="Liberation Serif" w:hAnsi="Liberation Serif"/>
          <w:sz w:val="28"/>
          <w:szCs w:val="28"/>
        </w:rPr>
        <w:t xml:space="preserve"> г.: максимальная мощность – 100 кВт; категория нагрузки – третья; год ввода в эксплуатацию – 20</w:t>
      </w:r>
      <w:r w:rsidR="00F04AAA" w:rsidRPr="00A26CC3">
        <w:rPr>
          <w:rFonts w:ascii="Liberation Serif" w:hAnsi="Liberation Serif"/>
          <w:sz w:val="28"/>
          <w:szCs w:val="28"/>
        </w:rPr>
        <w:t>39</w:t>
      </w:r>
      <w:r w:rsidR="009B706F" w:rsidRPr="00A26CC3">
        <w:rPr>
          <w:rFonts w:ascii="Liberation Serif" w:hAnsi="Liberation Serif"/>
          <w:sz w:val="28"/>
          <w:szCs w:val="28"/>
        </w:rPr>
        <w:t xml:space="preserve">г.; источник питания ТП </w:t>
      </w:r>
      <w:r w:rsidR="00F04AAA" w:rsidRPr="00A26CC3">
        <w:rPr>
          <w:rFonts w:ascii="Liberation Serif" w:hAnsi="Liberation Serif"/>
          <w:sz w:val="28"/>
          <w:szCs w:val="28"/>
        </w:rPr>
        <w:t>5143</w:t>
      </w:r>
      <w:r w:rsidR="009B706F" w:rsidRPr="00A26CC3">
        <w:rPr>
          <w:rFonts w:ascii="Liberation Serif" w:hAnsi="Liberation Serif"/>
          <w:sz w:val="28"/>
          <w:szCs w:val="28"/>
        </w:rPr>
        <w:t xml:space="preserve"> (руб. № </w:t>
      </w:r>
      <w:r w:rsidR="00F04AAA" w:rsidRPr="00A26CC3">
        <w:rPr>
          <w:rFonts w:ascii="Liberation Serif" w:hAnsi="Liberation Serif"/>
          <w:sz w:val="28"/>
          <w:szCs w:val="28"/>
        </w:rPr>
        <w:t>3</w:t>
      </w:r>
      <w:r w:rsidR="009B706F" w:rsidRPr="00A26CC3">
        <w:rPr>
          <w:rFonts w:ascii="Liberation Serif" w:hAnsi="Liberation Serif"/>
          <w:sz w:val="28"/>
          <w:szCs w:val="28"/>
        </w:rPr>
        <w:t>); схем</w:t>
      </w:r>
      <w:r w:rsidR="00F04AAA" w:rsidRPr="00A26CC3">
        <w:rPr>
          <w:rFonts w:ascii="Liberation Serif" w:hAnsi="Liberation Serif"/>
          <w:sz w:val="28"/>
          <w:szCs w:val="28"/>
        </w:rPr>
        <w:t>у</w:t>
      </w:r>
      <w:r w:rsidR="009B706F" w:rsidRPr="00A26CC3">
        <w:rPr>
          <w:rFonts w:ascii="Liberation Serif" w:hAnsi="Liberation Serif"/>
          <w:sz w:val="28"/>
          <w:szCs w:val="28"/>
        </w:rPr>
        <w:t xml:space="preserve"> питания объекта выполнить: </w:t>
      </w:r>
      <w:r w:rsidR="00F04AAA" w:rsidRPr="00A26CC3">
        <w:rPr>
          <w:rFonts w:ascii="Liberation Serif" w:hAnsi="Liberation Serif"/>
          <w:sz w:val="28"/>
          <w:szCs w:val="28"/>
        </w:rPr>
        <w:t xml:space="preserve">ответвлением от </w:t>
      </w:r>
      <w:proofErr w:type="spellStart"/>
      <w:r w:rsidR="00F04AAA" w:rsidRPr="00A26CC3">
        <w:rPr>
          <w:rFonts w:ascii="Liberation Serif" w:hAnsi="Liberation Serif"/>
          <w:sz w:val="28"/>
          <w:szCs w:val="28"/>
        </w:rPr>
        <w:t>ответвительной</w:t>
      </w:r>
      <w:proofErr w:type="spellEnd"/>
      <w:r w:rsidR="00F04AAA" w:rsidRPr="00A26CC3">
        <w:rPr>
          <w:rFonts w:ascii="Liberation Serif" w:hAnsi="Liberation Serif"/>
          <w:sz w:val="28"/>
          <w:szCs w:val="28"/>
        </w:rPr>
        <w:t xml:space="preserve"> опоры ВЛ 0,4 </w:t>
      </w:r>
      <w:proofErr w:type="spellStart"/>
      <w:r w:rsidR="00F04AAA" w:rsidRPr="00A26CC3">
        <w:rPr>
          <w:rFonts w:ascii="Liberation Serif" w:hAnsi="Liberation Serif"/>
          <w:sz w:val="28"/>
          <w:szCs w:val="28"/>
        </w:rPr>
        <w:t>кВ</w:t>
      </w:r>
      <w:proofErr w:type="spellEnd"/>
      <w:r w:rsidR="00F04AAA" w:rsidRPr="00A26CC3">
        <w:rPr>
          <w:rFonts w:ascii="Liberation Serif" w:hAnsi="Liberation Serif"/>
          <w:sz w:val="28"/>
          <w:szCs w:val="28"/>
        </w:rPr>
        <w:t xml:space="preserve"> ТП 5143 до щита 0,4 </w:t>
      </w:r>
      <w:proofErr w:type="spellStart"/>
      <w:r w:rsidR="00F04AAA" w:rsidRPr="00A26CC3">
        <w:rPr>
          <w:rFonts w:ascii="Liberation Serif" w:hAnsi="Liberation Serif"/>
          <w:sz w:val="28"/>
          <w:szCs w:val="28"/>
        </w:rPr>
        <w:t>кВ</w:t>
      </w:r>
      <w:proofErr w:type="spellEnd"/>
      <w:r w:rsidR="00F04AAA" w:rsidRPr="00A26CC3">
        <w:rPr>
          <w:rFonts w:ascii="Liberation Serif" w:hAnsi="Liberation Serif"/>
          <w:sz w:val="28"/>
          <w:szCs w:val="28"/>
        </w:rPr>
        <w:t xml:space="preserve"> объекта в соответствии с ПУЭ. Сечение ЛЭП уточнить при проектировании.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23.01.2021</w:t>
      </w:r>
    </w:p>
    <w:p w:rsidR="004C4FB8" w:rsidRPr="00A26CC3" w:rsidRDefault="009017B1" w:rsidP="009017B1">
      <w:pPr>
        <w:ind w:firstLine="567"/>
        <w:jc w:val="both"/>
        <w:rPr>
          <w:rFonts w:ascii="Liberation Serif" w:hAnsi="Liberation Serif"/>
          <w:sz w:val="28"/>
          <w:szCs w:val="28"/>
        </w:rPr>
      </w:pPr>
      <w:r w:rsidRPr="00A26CC3">
        <w:rPr>
          <w:rFonts w:ascii="Liberation Serif" w:eastAsia="Calibri" w:hAnsi="Liberation Serif" w:cs="Liberation Serif"/>
          <w:sz w:val="28"/>
          <w:szCs w:val="28"/>
        </w:rPr>
        <w:t>2</w:t>
      </w:r>
      <w:r w:rsidR="000B1CF9" w:rsidRPr="00A26CC3">
        <w:rPr>
          <w:rFonts w:ascii="Liberation Serif" w:eastAsia="Calibri" w:hAnsi="Liberation Serif" w:cs="Liberation Serif"/>
          <w:sz w:val="28"/>
          <w:szCs w:val="28"/>
        </w:rPr>
        <w:t xml:space="preserve">) </w:t>
      </w:r>
      <w:r w:rsidR="000B1CF9" w:rsidRPr="00A26CC3">
        <w:rPr>
          <w:rFonts w:ascii="Liberation Serif" w:hAnsi="Liberation Serif"/>
          <w:sz w:val="28"/>
          <w:szCs w:val="28"/>
        </w:rPr>
        <w:t>МУП «Водоканал» – № 05-11/33-</w:t>
      </w:r>
      <w:r w:rsidR="004C4FB8" w:rsidRPr="00A26CC3">
        <w:rPr>
          <w:rFonts w:ascii="Liberation Serif" w:hAnsi="Liberation Serif"/>
          <w:sz w:val="28"/>
          <w:szCs w:val="28"/>
        </w:rPr>
        <w:t>17</w:t>
      </w:r>
      <w:r w:rsidR="00F04AAA" w:rsidRPr="00A26CC3">
        <w:rPr>
          <w:rFonts w:ascii="Liberation Serif" w:hAnsi="Liberation Serif"/>
          <w:sz w:val="28"/>
          <w:szCs w:val="28"/>
        </w:rPr>
        <w:t>276</w:t>
      </w:r>
      <w:r w:rsidR="000B1CF9" w:rsidRPr="00A26CC3">
        <w:rPr>
          <w:rFonts w:ascii="Liberation Serif" w:hAnsi="Liberation Serif"/>
          <w:sz w:val="28"/>
          <w:szCs w:val="28"/>
        </w:rPr>
        <w:t>-</w:t>
      </w:r>
      <w:r w:rsidR="00F04AAA" w:rsidRPr="00A26CC3">
        <w:rPr>
          <w:rFonts w:ascii="Liberation Serif" w:hAnsi="Liberation Serif"/>
          <w:sz w:val="28"/>
          <w:szCs w:val="28"/>
        </w:rPr>
        <w:t>798</w:t>
      </w:r>
      <w:r w:rsidR="000B1CF9" w:rsidRPr="00A26CC3">
        <w:rPr>
          <w:rFonts w:ascii="Liberation Serif" w:hAnsi="Liberation Serif"/>
          <w:sz w:val="28"/>
          <w:szCs w:val="28"/>
        </w:rPr>
        <w:t xml:space="preserve"> от </w:t>
      </w:r>
      <w:r w:rsidR="00F04AAA" w:rsidRPr="00A26CC3">
        <w:rPr>
          <w:rFonts w:ascii="Liberation Serif" w:hAnsi="Liberation Serif"/>
          <w:sz w:val="28"/>
          <w:szCs w:val="28"/>
        </w:rPr>
        <w:t>30.12</w:t>
      </w:r>
      <w:r w:rsidR="000B1CF9" w:rsidRPr="00A26CC3">
        <w:rPr>
          <w:rFonts w:ascii="Liberation Serif" w:hAnsi="Liberation Serif"/>
          <w:sz w:val="28"/>
          <w:szCs w:val="28"/>
        </w:rPr>
        <w:t xml:space="preserve">.2019 г.: </w:t>
      </w:r>
      <w:r w:rsidR="004C4FB8" w:rsidRPr="00A26CC3">
        <w:rPr>
          <w:rFonts w:ascii="Liberation Serif" w:hAnsi="Liberation Serif"/>
          <w:bCs/>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004C4FB8" w:rsidRPr="00A26CC3">
        <w:rPr>
          <w:rFonts w:ascii="Liberation Serif" w:hAnsi="Liberation Serif"/>
          <w:sz w:val="28"/>
          <w:szCs w:val="28"/>
        </w:rPr>
        <w:t xml:space="preserve"> </w:t>
      </w:r>
    </w:p>
    <w:p w:rsidR="00C03192" w:rsidRPr="00A26CC3" w:rsidRDefault="009017B1" w:rsidP="009017B1">
      <w:pPr>
        <w:pStyle w:val="24"/>
        <w:shd w:val="clear" w:color="auto" w:fill="auto"/>
        <w:spacing w:before="0" w:line="240" w:lineRule="auto"/>
        <w:ind w:firstLine="740"/>
        <w:rPr>
          <w:rFonts w:ascii="Liberation Serif" w:hAnsi="Liberation Serif"/>
          <w:sz w:val="28"/>
          <w:szCs w:val="28"/>
        </w:rPr>
      </w:pPr>
      <w:r w:rsidRPr="00A26CC3">
        <w:rPr>
          <w:rFonts w:ascii="Liberation Serif" w:hAnsi="Liberation Serif"/>
          <w:sz w:val="28"/>
          <w:szCs w:val="28"/>
        </w:rPr>
        <w:t>3</w:t>
      </w:r>
      <w:r w:rsidR="000B1CF9" w:rsidRPr="00A26CC3">
        <w:rPr>
          <w:rFonts w:ascii="Liberation Serif" w:hAnsi="Liberation Serif"/>
          <w:sz w:val="28"/>
          <w:szCs w:val="28"/>
        </w:rPr>
        <w:t>) АО «</w:t>
      </w:r>
      <w:proofErr w:type="spellStart"/>
      <w:r w:rsidR="000B1CF9" w:rsidRPr="00A26CC3">
        <w:rPr>
          <w:rFonts w:ascii="Liberation Serif" w:hAnsi="Liberation Serif"/>
          <w:sz w:val="28"/>
          <w:szCs w:val="28"/>
        </w:rPr>
        <w:t>Екатеринбурггаз</w:t>
      </w:r>
      <w:proofErr w:type="spellEnd"/>
      <w:r w:rsidR="000B1CF9" w:rsidRPr="00A26CC3">
        <w:rPr>
          <w:rFonts w:ascii="Liberation Serif" w:hAnsi="Liberation Serif"/>
          <w:sz w:val="28"/>
          <w:szCs w:val="28"/>
        </w:rPr>
        <w:t xml:space="preserve">» - № </w:t>
      </w:r>
      <w:r w:rsidR="00C03192" w:rsidRPr="00A26CC3">
        <w:rPr>
          <w:rFonts w:ascii="Liberation Serif" w:hAnsi="Liberation Serif"/>
          <w:sz w:val="28"/>
          <w:szCs w:val="28"/>
        </w:rPr>
        <w:t>1</w:t>
      </w:r>
      <w:r w:rsidRPr="00A26CC3">
        <w:rPr>
          <w:rFonts w:ascii="Liberation Serif" w:hAnsi="Liberation Serif"/>
          <w:sz w:val="28"/>
          <w:szCs w:val="28"/>
        </w:rPr>
        <w:t>100</w:t>
      </w:r>
      <w:r w:rsidR="000B1CF9" w:rsidRPr="00A26CC3">
        <w:rPr>
          <w:rFonts w:ascii="Liberation Serif" w:hAnsi="Liberation Serif"/>
          <w:sz w:val="28"/>
          <w:szCs w:val="28"/>
        </w:rPr>
        <w:t xml:space="preserve"> от </w:t>
      </w:r>
      <w:r w:rsidRPr="00A26CC3">
        <w:rPr>
          <w:rFonts w:ascii="Liberation Serif" w:hAnsi="Liberation Serif"/>
          <w:sz w:val="28"/>
          <w:szCs w:val="28"/>
        </w:rPr>
        <w:t>29.01.2020</w:t>
      </w:r>
      <w:r w:rsidR="000B1CF9" w:rsidRPr="00A26CC3">
        <w:rPr>
          <w:rFonts w:ascii="Liberation Serif" w:hAnsi="Liberation Serif"/>
          <w:sz w:val="28"/>
          <w:szCs w:val="28"/>
        </w:rPr>
        <w:t xml:space="preserve"> г.: </w:t>
      </w:r>
      <w:r w:rsidR="00C03192" w:rsidRPr="00A26CC3">
        <w:rPr>
          <w:rFonts w:ascii="Liberation Serif" w:hAnsi="Liberation Serif"/>
          <w:bCs/>
          <w:color w:val="000000"/>
          <w:sz w:val="28"/>
          <w:szCs w:val="28"/>
        </w:rPr>
        <w:t xml:space="preserve">Техническая возможность подключения (технологического присоединения) к сетям газораспределения объекта капитального строительства имеется, </w:t>
      </w:r>
      <w:r w:rsidRPr="00A26CC3">
        <w:rPr>
          <w:rFonts w:ascii="Liberation Serif" w:hAnsi="Liberation Serif"/>
          <w:sz w:val="28"/>
          <w:szCs w:val="28"/>
        </w:rPr>
        <w:t xml:space="preserve">от действующих сетей газораспределения среднего давления </w:t>
      </w:r>
      <w:r w:rsidRPr="00A26CC3">
        <w:rPr>
          <w:rFonts w:ascii="Liberation Serif" w:hAnsi="Liberation Serif"/>
          <w:sz w:val="28"/>
          <w:szCs w:val="28"/>
          <w:lang w:val="en-US" w:eastAsia="en-US" w:bidi="en-US"/>
        </w:rPr>
        <w:t>D</w:t>
      </w:r>
      <w:r w:rsidRPr="00A26CC3">
        <w:rPr>
          <w:rFonts w:ascii="Liberation Serif" w:hAnsi="Liberation Serif"/>
          <w:sz w:val="28"/>
          <w:szCs w:val="28"/>
          <w:lang w:eastAsia="en-US" w:bidi="en-US"/>
        </w:rPr>
        <w:t xml:space="preserve"> </w:t>
      </w:r>
      <w:r w:rsidRPr="00A26CC3">
        <w:rPr>
          <w:rFonts w:ascii="Liberation Serif" w:hAnsi="Liberation Serif"/>
          <w:sz w:val="28"/>
          <w:szCs w:val="28"/>
        </w:rPr>
        <w:t xml:space="preserve">= 63 мм по ул. Красная, с учетом газоснабжения всей территории подлежащей газификации, </w:t>
      </w:r>
      <w:r w:rsidR="00C03192" w:rsidRPr="00A26CC3">
        <w:rPr>
          <w:rFonts w:ascii="Liberation Serif" w:hAnsi="Liberation Serif"/>
          <w:bCs/>
          <w:color w:val="000000"/>
          <w:sz w:val="28"/>
          <w:szCs w:val="28"/>
        </w:rPr>
        <w:t>если при подключении объекта заявителя сохранятся условия газоснабжения для существующих потребителей газа,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сетям газораспределения и которые на момент рассмотрения запроса о предоставлении технических условий не завершили технологическое присоединение.</w:t>
      </w:r>
      <w:r w:rsidR="00C03192" w:rsidRPr="00A26CC3">
        <w:rPr>
          <w:rFonts w:ascii="Liberation Serif" w:hAnsi="Liberation Serif"/>
          <w:sz w:val="28"/>
          <w:szCs w:val="28"/>
        </w:rPr>
        <w:t xml:space="preserve"> </w:t>
      </w:r>
      <w:r w:rsidR="00C03192" w:rsidRPr="00A26CC3">
        <w:rPr>
          <w:rFonts w:ascii="Liberation Serif" w:hAnsi="Liberation Serif"/>
          <w:bCs/>
          <w:color w:val="000000"/>
          <w:sz w:val="28"/>
          <w:szCs w:val="28"/>
        </w:rPr>
        <w:t>Учитывая изложенное, подключение новых потребителей к действующим</w:t>
      </w:r>
      <w:r w:rsidR="00C03192" w:rsidRPr="00A26CC3">
        <w:rPr>
          <w:rFonts w:ascii="Liberation Serif" w:hAnsi="Liberation Serif"/>
          <w:sz w:val="28"/>
          <w:szCs w:val="28"/>
        </w:rPr>
        <w:t xml:space="preserve"> </w:t>
      </w:r>
      <w:r w:rsidR="00C03192" w:rsidRPr="00A26CC3">
        <w:rPr>
          <w:rFonts w:ascii="Liberation Serif" w:hAnsi="Liberation Serif"/>
          <w:bCs/>
          <w:color w:val="000000"/>
          <w:sz w:val="28"/>
          <w:szCs w:val="28"/>
        </w:rPr>
        <w:t>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на подключение (технологическое присоединение).</w:t>
      </w:r>
    </w:p>
    <w:p w:rsidR="002A6DD8" w:rsidRPr="00A26CC3" w:rsidRDefault="002A6DD8" w:rsidP="002A6DD8">
      <w:pPr>
        <w:ind w:firstLine="567"/>
        <w:jc w:val="both"/>
        <w:rPr>
          <w:rFonts w:ascii="Liberation Serif" w:hAnsi="Liberation Serif"/>
          <w:sz w:val="28"/>
          <w:szCs w:val="28"/>
        </w:rPr>
      </w:pPr>
      <w:bookmarkStart w:id="3" w:name="_Hlk45114061"/>
      <w:r w:rsidRPr="00A26CC3">
        <w:rPr>
          <w:rFonts w:ascii="Liberation Serif" w:hAnsi="Liberation Serif"/>
          <w:sz w:val="28"/>
          <w:szCs w:val="28"/>
        </w:rPr>
        <w:t>3.</w:t>
      </w:r>
      <w:r w:rsidR="003F1C63" w:rsidRPr="00A26CC3">
        <w:rPr>
          <w:rFonts w:ascii="Liberation Serif" w:hAnsi="Liberation Serif"/>
          <w:sz w:val="28"/>
          <w:szCs w:val="28"/>
        </w:rPr>
        <w:t>3</w:t>
      </w:r>
      <w:r w:rsidRPr="00A26CC3">
        <w:rPr>
          <w:rFonts w:ascii="Liberation Serif" w:hAnsi="Liberation Serif"/>
          <w:sz w:val="28"/>
          <w:szCs w:val="28"/>
        </w:rPr>
        <w:t xml:space="preserve">.5. </w:t>
      </w:r>
      <w:r w:rsidRPr="00A26CC3">
        <w:rPr>
          <w:rFonts w:ascii="Liberation Serif" w:hAnsi="Liberation Serif"/>
          <w:bCs/>
          <w:sz w:val="28"/>
          <w:szCs w:val="28"/>
        </w:rPr>
        <w:t xml:space="preserve">Начальная цена предмета аукциона (размер ежегодной арендной платы) </w:t>
      </w:r>
      <w:r w:rsidRPr="00A26CC3">
        <w:rPr>
          <w:rFonts w:ascii="Liberation Serif" w:hAnsi="Liberation Serif"/>
          <w:sz w:val="28"/>
          <w:szCs w:val="28"/>
        </w:rPr>
        <w:t>–</w:t>
      </w:r>
      <w:r w:rsidRPr="00A26CC3">
        <w:rPr>
          <w:rFonts w:ascii="Liberation Serif" w:hAnsi="Liberation Serif"/>
          <w:bCs/>
          <w:sz w:val="28"/>
          <w:szCs w:val="28"/>
        </w:rPr>
        <w:t xml:space="preserve"> </w:t>
      </w:r>
      <w:bookmarkStart w:id="4" w:name="_Hlk45111622"/>
      <w:r w:rsidR="009017B1" w:rsidRPr="00A26CC3">
        <w:rPr>
          <w:rFonts w:ascii="Liberation Serif" w:hAnsi="Liberation Serif"/>
          <w:bCs/>
          <w:sz w:val="28"/>
          <w:szCs w:val="28"/>
        </w:rPr>
        <w:t>80 000</w:t>
      </w:r>
      <w:r w:rsidRPr="00A26CC3">
        <w:rPr>
          <w:rFonts w:ascii="Liberation Serif" w:hAnsi="Liberation Serif"/>
          <w:bCs/>
          <w:sz w:val="28"/>
          <w:szCs w:val="28"/>
        </w:rPr>
        <w:t xml:space="preserve"> (</w:t>
      </w:r>
      <w:r w:rsidR="009017B1" w:rsidRPr="00A26CC3">
        <w:rPr>
          <w:rFonts w:ascii="Liberation Serif" w:hAnsi="Liberation Serif"/>
          <w:bCs/>
          <w:sz w:val="28"/>
          <w:szCs w:val="28"/>
        </w:rPr>
        <w:t xml:space="preserve">восемьдесят </w:t>
      </w:r>
      <w:proofErr w:type="gramStart"/>
      <w:r w:rsidR="009017B1" w:rsidRPr="00A26CC3">
        <w:rPr>
          <w:rFonts w:ascii="Liberation Serif" w:hAnsi="Liberation Serif"/>
          <w:bCs/>
          <w:sz w:val="28"/>
          <w:szCs w:val="28"/>
        </w:rPr>
        <w:t xml:space="preserve">тысяч </w:t>
      </w:r>
      <w:r w:rsidRPr="00A26CC3">
        <w:rPr>
          <w:rFonts w:ascii="Liberation Serif" w:hAnsi="Liberation Serif"/>
          <w:bCs/>
          <w:sz w:val="28"/>
          <w:szCs w:val="28"/>
        </w:rPr>
        <w:t>)</w:t>
      </w:r>
      <w:proofErr w:type="gramEnd"/>
      <w:r w:rsidRPr="00A26CC3">
        <w:rPr>
          <w:rFonts w:ascii="Liberation Serif" w:hAnsi="Liberation Serif"/>
          <w:sz w:val="28"/>
          <w:szCs w:val="28"/>
        </w:rPr>
        <w:t xml:space="preserve"> </w:t>
      </w:r>
      <w:r w:rsidRPr="00A26CC3">
        <w:rPr>
          <w:rFonts w:ascii="Liberation Serif" w:hAnsi="Liberation Serif"/>
          <w:bCs/>
          <w:sz w:val="28"/>
          <w:szCs w:val="28"/>
        </w:rPr>
        <w:t>рублей 00 копеек</w:t>
      </w:r>
      <w:r w:rsidRPr="00A26CC3">
        <w:rPr>
          <w:rFonts w:ascii="Liberation Serif" w:hAnsi="Liberation Serif"/>
          <w:sz w:val="28"/>
          <w:szCs w:val="28"/>
        </w:rPr>
        <w:t>, без учета НДС.</w:t>
      </w:r>
    </w:p>
    <w:bookmarkEnd w:id="4"/>
    <w:p w:rsidR="002A6DD8" w:rsidRPr="00A26CC3" w:rsidRDefault="002A6DD8" w:rsidP="002A6DD8">
      <w:pPr>
        <w:ind w:firstLine="567"/>
        <w:jc w:val="both"/>
        <w:rPr>
          <w:rFonts w:ascii="Liberation Serif" w:eastAsia="Calibri" w:hAnsi="Liberation Serif"/>
          <w:bCs/>
          <w:sz w:val="28"/>
          <w:szCs w:val="28"/>
        </w:rPr>
      </w:pPr>
      <w:r w:rsidRPr="00A26CC3">
        <w:rPr>
          <w:rFonts w:ascii="Liberation Serif" w:eastAsia="Calibri" w:hAnsi="Liberation Serif"/>
          <w:sz w:val="28"/>
          <w:szCs w:val="28"/>
        </w:rPr>
        <w:t>3.</w:t>
      </w:r>
      <w:r w:rsidR="003F1C63" w:rsidRPr="00A26CC3">
        <w:rPr>
          <w:rFonts w:ascii="Liberation Serif" w:eastAsia="Calibri" w:hAnsi="Liberation Serif"/>
          <w:sz w:val="28"/>
          <w:szCs w:val="28"/>
        </w:rPr>
        <w:t>3</w:t>
      </w:r>
      <w:r w:rsidRPr="00A26CC3">
        <w:rPr>
          <w:rFonts w:ascii="Liberation Serif" w:eastAsia="Calibri" w:hAnsi="Liberation Serif"/>
          <w:sz w:val="28"/>
          <w:szCs w:val="28"/>
        </w:rPr>
        <w:t xml:space="preserve">.6. «Шаг аукциона» – </w:t>
      </w:r>
      <w:r w:rsidR="009017B1" w:rsidRPr="00A26CC3">
        <w:rPr>
          <w:rFonts w:ascii="Liberation Serif" w:eastAsia="Calibri" w:hAnsi="Liberation Serif"/>
          <w:sz w:val="28"/>
          <w:szCs w:val="28"/>
        </w:rPr>
        <w:t>2 400</w:t>
      </w:r>
      <w:r w:rsidRPr="00A26CC3">
        <w:rPr>
          <w:rFonts w:ascii="Liberation Serif" w:eastAsia="Calibri" w:hAnsi="Liberation Serif"/>
          <w:bCs/>
          <w:sz w:val="28"/>
          <w:szCs w:val="28"/>
        </w:rPr>
        <w:t xml:space="preserve"> (</w:t>
      </w:r>
      <w:r w:rsidR="009017B1" w:rsidRPr="00A26CC3">
        <w:rPr>
          <w:rFonts w:ascii="Liberation Serif" w:eastAsia="Calibri" w:hAnsi="Liberation Serif"/>
          <w:bCs/>
          <w:sz w:val="28"/>
          <w:szCs w:val="28"/>
        </w:rPr>
        <w:t>две тысячи четыреста</w:t>
      </w:r>
      <w:r w:rsidRPr="00A26CC3">
        <w:rPr>
          <w:rFonts w:ascii="Liberation Serif" w:eastAsia="Calibri" w:hAnsi="Liberation Serif"/>
          <w:bCs/>
          <w:sz w:val="28"/>
          <w:szCs w:val="28"/>
        </w:rPr>
        <w:t>) рублей 00 копеек.</w:t>
      </w:r>
    </w:p>
    <w:p w:rsidR="009017B1" w:rsidRPr="00A26CC3" w:rsidRDefault="002A6DD8" w:rsidP="009017B1">
      <w:pPr>
        <w:ind w:firstLine="567"/>
        <w:jc w:val="both"/>
        <w:rPr>
          <w:rFonts w:ascii="Liberation Serif" w:hAnsi="Liberation Serif"/>
          <w:sz w:val="28"/>
          <w:szCs w:val="28"/>
        </w:rPr>
      </w:pPr>
      <w:r w:rsidRPr="00A26CC3">
        <w:rPr>
          <w:rFonts w:ascii="Liberation Serif" w:hAnsi="Liberation Serif"/>
          <w:sz w:val="28"/>
          <w:szCs w:val="28"/>
        </w:rPr>
        <w:t>3.</w:t>
      </w:r>
      <w:r w:rsidR="003F1C63" w:rsidRPr="00A26CC3">
        <w:rPr>
          <w:rFonts w:ascii="Liberation Serif" w:hAnsi="Liberation Serif"/>
          <w:sz w:val="28"/>
          <w:szCs w:val="28"/>
        </w:rPr>
        <w:t>3</w:t>
      </w:r>
      <w:r w:rsidRPr="00A26CC3">
        <w:rPr>
          <w:rFonts w:ascii="Liberation Serif" w:hAnsi="Liberation Serif"/>
          <w:sz w:val="28"/>
          <w:szCs w:val="28"/>
        </w:rPr>
        <w:t xml:space="preserve">.7. Сумма задатка – </w:t>
      </w:r>
      <w:r w:rsidR="009017B1" w:rsidRPr="00A26CC3">
        <w:rPr>
          <w:rFonts w:ascii="Liberation Serif" w:hAnsi="Liberation Serif"/>
          <w:bCs/>
          <w:sz w:val="28"/>
          <w:szCs w:val="28"/>
        </w:rPr>
        <w:t xml:space="preserve">80 000 (восемьдесят </w:t>
      </w:r>
      <w:proofErr w:type="gramStart"/>
      <w:r w:rsidR="009017B1" w:rsidRPr="00A26CC3">
        <w:rPr>
          <w:rFonts w:ascii="Liberation Serif" w:hAnsi="Liberation Serif"/>
          <w:bCs/>
          <w:sz w:val="28"/>
          <w:szCs w:val="28"/>
        </w:rPr>
        <w:t>тысяч )</w:t>
      </w:r>
      <w:proofErr w:type="gramEnd"/>
      <w:r w:rsidR="009017B1" w:rsidRPr="00A26CC3">
        <w:rPr>
          <w:rFonts w:ascii="Liberation Serif" w:hAnsi="Liberation Serif"/>
          <w:sz w:val="28"/>
          <w:szCs w:val="28"/>
        </w:rPr>
        <w:t xml:space="preserve"> </w:t>
      </w:r>
      <w:r w:rsidR="009017B1" w:rsidRPr="00A26CC3">
        <w:rPr>
          <w:rFonts w:ascii="Liberation Serif" w:hAnsi="Liberation Serif"/>
          <w:bCs/>
          <w:sz w:val="28"/>
          <w:szCs w:val="28"/>
        </w:rPr>
        <w:t>рублей 00 копеек</w:t>
      </w:r>
      <w:r w:rsidR="009017B1" w:rsidRPr="00A26CC3">
        <w:rPr>
          <w:rFonts w:ascii="Liberation Serif" w:hAnsi="Liberation Serif"/>
          <w:sz w:val="28"/>
          <w:szCs w:val="28"/>
        </w:rPr>
        <w:t>.</w:t>
      </w:r>
    </w:p>
    <w:bookmarkEnd w:id="3"/>
    <w:p w:rsidR="002A6DD8" w:rsidRPr="00A26CC3" w:rsidRDefault="002A6DD8" w:rsidP="002A6DD8">
      <w:pPr>
        <w:ind w:firstLine="567"/>
        <w:jc w:val="both"/>
        <w:rPr>
          <w:rFonts w:ascii="Liberation Serif" w:hAnsi="Liberation Serif"/>
          <w:b/>
          <w:sz w:val="28"/>
          <w:szCs w:val="28"/>
        </w:rPr>
      </w:pPr>
      <w:r w:rsidRPr="00A26CC3">
        <w:rPr>
          <w:rFonts w:ascii="Liberation Serif" w:hAnsi="Liberation Serif"/>
          <w:b/>
          <w:sz w:val="28"/>
          <w:szCs w:val="28"/>
        </w:rPr>
        <w:t>3.</w:t>
      </w:r>
      <w:r w:rsidR="003F1C63" w:rsidRPr="00A26CC3">
        <w:rPr>
          <w:rFonts w:ascii="Liberation Serif" w:hAnsi="Liberation Serif"/>
          <w:b/>
          <w:sz w:val="28"/>
          <w:szCs w:val="28"/>
        </w:rPr>
        <w:t>4</w:t>
      </w:r>
      <w:r w:rsidRPr="00A26CC3">
        <w:rPr>
          <w:rFonts w:ascii="Liberation Serif" w:hAnsi="Liberation Serif"/>
          <w:b/>
          <w:sz w:val="28"/>
          <w:szCs w:val="28"/>
        </w:rPr>
        <w:t xml:space="preserve">. Аукцион № </w:t>
      </w:r>
      <w:r w:rsidR="003F1C63" w:rsidRPr="00A26CC3">
        <w:rPr>
          <w:rFonts w:ascii="Liberation Serif" w:hAnsi="Liberation Serif"/>
          <w:b/>
          <w:sz w:val="28"/>
          <w:szCs w:val="28"/>
        </w:rPr>
        <w:t>4</w:t>
      </w:r>
      <w:r w:rsidRPr="00A26CC3">
        <w:rPr>
          <w:rFonts w:ascii="Liberation Serif" w:hAnsi="Liberation Serif"/>
          <w:b/>
          <w:sz w:val="28"/>
          <w:szCs w:val="28"/>
        </w:rPr>
        <w:t>:</w:t>
      </w:r>
    </w:p>
    <w:p w:rsidR="0078787D" w:rsidRPr="00A26CC3" w:rsidRDefault="003B6B4C" w:rsidP="003B6B4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lastRenderedPageBreak/>
        <w:t xml:space="preserve">3.4.1. </w:t>
      </w:r>
      <w:bookmarkStart w:id="5" w:name="_Hlk20842006"/>
      <w:r w:rsidRPr="00A26CC3">
        <w:rPr>
          <w:rFonts w:ascii="Liberation Serif" w:eastAsia="Calibri" w:hAnsi="Liberation Serif"/>
          <w:bCs/>
          <w:sz w:val="28"/>
          <w:szCs w:val="28"/>
        </w:rPr>
        <w:t xml:space="preserve">Предмет аукциона: </w:t>
      </w:r>
      <w:bookmarkStart w:id="6" w:name="_Hlk45111706"/>
      <w:r w:rsidR="0078787D" w:rsidRPr="00A26CC3">
        <w:rPr>
          <w:rFonts w:ascii="Liberation Serif" w:eastAsia="Calibri" w:hAnsi="Liberation Serif"/>
          <w:bCs/>
          <w:sz w:val="28"/>
          <w:szCs w:val="28"/>
        </w:rPr>
        <w:t>продажа</w:t>
      </w:r>
      <w:r w:rsidRPr="00A26CC3">
        <w:rPr>
          <w:rFonts w:ascii="Liberation Serif" w:eastAsia="Calibri" w:hAnsi="Liberation Serif"/>
          <w:bCs/>
          <w:sz w:val="28"/>
          <w:szCs w:val="28"/>
        </w:rPr>
        <w:t xml:space="preserve"> земельного участка из земель населенных пунктов, с кадастровым номером 66:41:</w:t>
      </w:r>
      <w:r w:rsidR="0078787D" w:rsidRPr="00A26CC3">
        <w:rPr>
          <w:rFonts w:ascii="Liberation Serif" w:eastAsia="Calibri" w:hAnsi="Liberation Serif"/>
          <w:bCs/>
          <w:sz w:val="28"/>
          <w:szCs w:val="28"/>
        </w:rPr>
        <w:t>0515014:22</w:t>
      </w:r>
      <w:r w:rsidRPr="00A26CC3">
        <w:rPr>
          <w:rFonts w:ascii="Liberation Serif" w:eastAsia="Calibri" w:hAnsi="Liberation Serif"/>
          <w:bCs/>
          <w:sz w:val="28"/>
          <w:szCs w:val="28"/>
        </w:rPr>
        <w:t>, местоположение: Свердловская</w:t>
      </w:r>
      <w:r w:rsidR="0078787D" w:rsidRPr="00A26CC3">
        <w:rPr>
          <w:rFonts w:ascii="Liberation Serif" w:eastAsia="Calibri" w:hAnsi="Liberation Serif"/>
          <w:bCs/>
          <w:sz w:val="28"/>
          <w:szCs w:val="28"/>
        </w:rPr>
        <w:t xml:space="preserve"> область</w:t>
      </w:r>
      <w:r w:rsidRPr="00A26CC3">
        <w:rPr>
          <w:rFonts w:ascii="Liberation Serif" w:eastAsia="Calibri" w:hAnsi="Liberation Serif"/>
          <w:bCs/>
          <w:sz w:val="28"/>
          <w:szCs w:val="28"/>
        </w:rPr>
        <w:t xml:space="preserve">, г. Екатеринбург, </w:t>
      </w:r>
      <w:r w:rsidR="0078787D" w:rsidRPr="00A26CC3">
        <w:rPr>
          <w:rFonts w:ascii="Liberation Serif" w:eastAsia="Calibri" w:hAnsi="Liberation Serif"/>
          <w:bCs/>
          <w:sz w:val="28"/>
          <w:szCs w:val="28"/>
        </w:rPr>
        <w:t xml:space="preserve">п. </w:t>
      </w:r>
      <w:proofErr w:type="spellStart"/>
      <w:r w:rsidR="0078787D" w:rsidRPr="00A26CC3">
        <w:rPr>
          <w:rFonts w:ascii="Liberation Serif" w:eastAsia="Calibri" w:hAnsi="Liberation Serif"/>
          <w:bCs/>
          <w:sz w:val="28"/>
          <w:szCs w:val="28"/>
        </w:rPr>
        <w:t>Шабровский</w:t>
      </w:r>
      <w:proofErr w:type="spellEnd"/>
      <w:r w:rsidR="0078787D" w:rsidRPr="00A26CC3">
        <w:rPr>
          <w:rFonts w:ascii="Liberation Serif" w:eastAsia="Calibri" w:hAnsi="Liberation Serif"/>
          <w:bCs/>
          <w:sz w:val="28"/>
          <w:szCs w:val="28"/>
        </w:rPr>
        <w:t xml:space="preserve">, пер. </w:t>
      </w:r>
      <w:proofErr w:type="spellStart"/>
      <w:r w:rsidR="0078787D" w:rsidRPr="00A26CC3">
        <w:rPr>
          <w:rFonts w:ascii="Liberation Serif" w:eastAsia="Calibri" w:hAnsi="Liberation Serif"/>
          <w:bCs/>
          <w:sz w:val="28"/>
          <w:szCs w:val="28"/>
        </w:rPr>
        <w:t>Баженовский</w:t>
      </w:r>
      <w:proofErr w:type="spellEnd"/>
      <w:r w:rsidRPr="00A26CC3">
        <w:rPr>
          <w:rFonts w:ascii="Liberation Serif" w:eastAsia="Calibri" w:hAnsi="Liberation Serif"/>
          <w:bCs/>
          <w:sz w:val="28"/>
          <w:szCs w:val="28"/>
        </w:rPr>
        <w:t>,</w:t>
      </w:r>
      <w:r w:rsidR="0078787D" w:rsidRPr="00A26CC3">
        <w:rPr>
          <w:rFonts w:ascii="Liberation Serif" w:eastAsia="Calibri" w:hAnsi="Liberation Serif"/>
          <w:bCs/>
          <w:sz w:val="28"/>
          <w:szCs w:val="28"/>
        </w:rPr>
        <w:t xml:space="preserve"> строительный номер 270 А,</w:t>
      </w:r>
      <w:r w:rsidRPr="00A26CC3">
        <w:rPr>
          <w:rFonts w:ascii="Liberation Serif" w:eastAsia="Calibri" w:hAnsi="Liberation Serif"/>
          <w:bCs/>
          <w:sz w:val="28"/>
          <w:szCs w:val="28"/>
        </w:rPr>
        <w:t xml:space="preserve"> разрешенное использование – </w:t>
      </w:r>
      <w:r w:rsidR="0078787D" w:rsidRPr="00A26CC3">
        <w:rPr>
          <w:rFonts w:ascii="Liberation Serif" w:eastAsia="Calibri" w:hAnsi="Liberation Serif"/>
          <w:bCs/>
          <w:sz w:val="28"/>
          <w:szCs w:val="28"/>
        </w:rPr>
        <w:t>строительство индивидуального жилого дома</w:t>
      </w:r>
      <w:r w:rsidRPr="00A26CC3">
        <w:rPr>
          <w:rFonts w:ascii="Liberation Serif" w:eastAsia="Calibri" w:hAnsi="Liberation Serif"/>
          <w:bCs/>
          <w:sz w:val="28"/>
          <w:szCs w:val="28"/>
        </w:rPr>
        <w:t xml:space="preserve">, общей площадью </w:t>
      </w:r>
      <w:r w:rsidR="0078787D" w:rsidRPr="00A26CC3">
        <w:rPr>
          <w:rFonts w:ascii="Liberation Serif" w:eastAsia="Calibri" w:hAnsi="Liberation Serif"/>
          <w:bCs/>
          <w:sz w:val="28"/>
          <w:szCs w:val="28"/>
        </w:rPr>
        <w:t>959</w:t>
      </w:r>
      <w:r w:rsidRPr="00A26CC3">
        <w:rPr>
          <w:rFonts w:ascii="Liberation Serif" w:eastAsia="Calibri" w:hAnsi="Liberation Serif"/>
          <w:bCs/>
          <w:sz w:val="28"/>
          <w:szCs w:val="28"/>
        </w:rPr>
        <w:t xml:space="preserve"> кв. метров</w:t>
      </w:r>
      <w:bookmarkEnd w:id="5"/>
      <w:r w:rsidR="0078787D" w:rsidRPr="00A26CC3">
        <w:rPr>
          <w:rFonts w:ascii="Liberation Serif" w:eastAsia="Calibri" w:hAnsi="Liberation Serif"/>
          <w:bCs/>
          <w:sz w:val="28"/>
          <w:szCs w:val="28"/>
        </w:rPr>
        <w:t>.</w:t>
      </w:r>
    </w:p>
    <w:bookmarkEnd w:id="6"/>
    <w:p w:rsidR="003B6B4C" w:rsidRPr="00A26CC3" w:rsidRDefault="003B6B4C" w:rsidP="003B6B4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3.4.2. Решение о проведении аукциона – </w:t>
      </w:r>
      <w:bookmarkStart w:id="7" w:name="_Hlk45114184"/>
      <w:r w:rsidRPr="00A26CC3">
        <w:rPr>
          <w:rFonts w:ascii="Liberation Serif" w:eastAsia="Calibri" w:hAnsi="Liberation Serif"/>
          <w:bCs/>
          <w:sz w:val="28"/>
          <w:szCs w:val="28"/>
        </w:rPr>
        <w:t xml:space="preserve">приказ Министерства по управлению государственным имуществом Свердловской области </w:t>
      </w:r>
      <w:bookmarkStart w:id="8" w:name="_Hlk20841914"/>
      <w:r w:rsidRPr="00A26CC3">
        <w:rPr>
          <w:rFonts w:ascii="Liberation Serif" w:eastAsia="Calibri" w:hAnsi="Liberation Serif"/>
          <w:bCs/>
          <w:sz w:val="28"/>
          <w:szCs w:val="28"/>
        </w:rPr>
        <w:t xml:space="preserve">от </w:t>
      </w:r>
      <w:r w:rsidR="0078787D" w:rsidRPr="00A26CC3">
        <w:rPr>
          <w:rFonts w:ascii="Liberation Serif" w:eastAsia="Calibri" w:hAnsi="Liberation Serif"/>
          <w:bCs/>
          <w:sz w:val="28"/>
          <w:szCs w:val="28"/>
        </w:rPr>
        <w:t>22.05.2020 № 1189</w:t>
      </w:r>
      <w:r w:rsidRPr="00A26CC3">
        <w:rPr>
          <w:rFonts w:ascii="Liberation Serif" w:eastAsia="Calibri" w:hAnsi="Liberation Serif"/>
          <w:bCs/>
          <w:sz w:val="28"/>
          <w:szCs w:val="28"/>
        </w:rPr>
        <w:t xml:space="preserve"> </w:t>
      </w:r>
      <w:r w:rsidR="005D2E4F" w:rsidRPr="00A26CC3">
        <w:rPr>
          <w:rFonts w:ascii="Liberation Serif" w:eastAsia="Calibri" w:hAnsi="Liberation Serif"/>
          <w:bCs/>
          <w:sz w:val="28"/>
          <w:szCs w:val="28"/>
        </w:rPr>
        <w:t xml:space="preserve">                   </w:t>
      </w:r>
      <w:proofErr w:type="gramStart"/>
      <w:r w:rsidR="005D2E4F" w:rsidRPr="00A26CC3">
        <w:rPr>
          <w:rFonts w:ascii="Liberation Serif" w:eastAsia="Calibri" w:hAnsi="Liberation Serif"/>
          <w:bCs/>
          <w:sz w:val="28"/>
          <w:szCs w:val="28"/>
        </w:rPr>
        <w:t xml:space="preserve">   </w:t>
      </w:r>
      <w:r w:rsidRPr="00A26CC3">
        <w:rPr>
          <w:rFonts w:ascii="Liberation Serif" w:eastAsia="Calibri" w:hAnsi="Liberation Serif"/>
          <w:bCs/>
          <w:sz w:val="28"/>
          <w:szCs w:val="28"/>
        </w:rPr>
        <w:t>«</w:t>
      </w:r>
      <w:proofErr w:type="gramEnd"/>
      <w:r w:rsidRPr="00A26CC3">
        <w:rPr>
          <w:rFonts w:ascii="Liberation Serif" w:eastAsia="Calibri" w:hAnsi="Liberation Serif"/>
          <w:bCs/>
          <w:sz w:val="28"/>
          <w:szCs w:val="28"/>
        </w:rPr>
        <w:t xml:space="preserve">О проведении аукциона, открытого по составу участников и по форме подачи заявок, </w:t>
      </w:r>
      <w:r w:rsidR="0078787D" w:rsidRPr="00A26CC3">
        <w:rPr>
          <w:rFonts w:ascii="Liberation Serif" w:eastAsia="Calibri" w:hAnsi="Liberation Serif"/>
          <w:bCs/>
          <w:sz w:val="28"/>
          <w:szCs w:val="28"/>
        </w:rPr>
        <w:t xml:space="preserve">по продаже </w:t>
      </w:r>
      <w:r w:rsidRPr="00A26CC3">
        <w:rPr>
          <w:rFonts w:ascii="Liberation Serif" w:eastAsia="Calibri" w:hAnsi="Liberation Serif"/>
          <w:bCs/>
          <w:sz w:val="28"/>
          <w:szCs w:val="28"/>
        </w:rPr>
        <w:t>земельного участка с кадастровым номером 66:41:</w:t>
      </w:r>
      <w:r w:rsidR="0078787D" w:rsidRPr="00A26CC3">
        <w:rPr>
          <w:rFonts w:ascii="Liberation Serif" w:eastAsia="Calibri" w:hAnsi="Liberation Serif"/>
          <w:bCs/>
          <w:sz w:val="28"/>
          <w:szCs w:val="28"/>
        </w:rPr>
        <w:t>0515014:22</w:t>
      </w:r>
      <w:r w:rsidRPr="00A26CC3">
        <w:rPr>
          <w:rFonts w:ascii="Liberation Serif" w:eastAsia="Calibri" w:hAnsi="Liberation Serif"/>
          <w:bCs/>
          <w:sz w:val="28"/>
          <w:szCs w:val="28"/>
        </w:rPr>
        <w:t>»</w:t>
      </w:r>
      <w:bookmarkEnd w:id="8"/>
      <w:r w:rsidRPr="00A26CC3">
        <w:rPr>
          <w:rFonts w:ascii="Liberation Serif" w:eastAsia="Calibri" w:hAnsi="Liberation Serif"/>
          <w:bCs/>
          <w:sz w:val="28"/>
          <w:szCs w:val="28"/>
        </w:rPr>
        <w:t>.</w:t>
      </w:r>
    </w:p>
    <w:bookmarkEnd w:id="7"/>
    <w:p w:rsidR="00C125F5" w:rsidRPr="00A26CC3" w:rsidRDefault="005D2E4F" w:rsidP="00C125F5">
      <w:pPr>
        <w:pStyle w:val="ac"/>
        <w:ind w:firstLine="567"/>
        <w:jc w:val="both"/>
        <w:rPr>
          <w:rFonts w:ascii="Liberation Serif" w:hAnsi="Liberation Serif"/>
          <w:b w:val="0"/>
          <w:bCs/>
          <w:color w:val="000000"/>
          <w:sz w:val="28"/>
          <w:szCs w:val="28"/>
        </w:rPr>
      </w:pPr>
      <w:r w:rsidRPr="00A26CC3">
        <w:rPr>
          <w:rFonts w:ascii="Liberation Serif" w:hAnsi="Liberation Serif"/>
          <w:b w:val="0"/>
          <w:bCs/>
          <w:color w:val="000000"/>
          <w:sz w:val="28"/>
          <w:szCs w:val="28"/>
        </w:rPr>
        <w:t xml:space="preserve">Аукцион проводится в соответствии со статьями 39.11, 39.12 и 39.18 Земельного кодекса Российской Федерации. </w:t>
      </w:r>
      <w:r w:rsidR="00C125F5" w:rsidRPr="00A26CC3">
        <w:rPr>
          <w:rFonts w:ascii="Liberation Serif" w:hAnsi="Liberation Serif"/>
          <w:b w:val="0"/>
          <w:bCs/>
          <w:color w:val="000000"/>
          <w:sz w:val="28"/>
          <w:szCs w:val="28"/>
        </w:rPr>
        <w:t>Участниками аукциона могут быть физические лица, индивидуальные предприниматели и юридические лица.</w:t>
      </w:r>
    </w:p>
    <w:p w:rsidR="003B6B4C" w:rsidRPr="00A26CC3" w:rsidRDefault="003B6B4C" w:rsidP="00C125F5">
      <w:pPr>
        <w:pStyle w:val="ac"/>
        <w:tabs>
          <w:tab w:val="left" w:pos="567"/>
        </w:tabs>
        <w:ind w:firstLine="567"/>
        <w:jc w:val="both"/>
        <w:rPr>
          <w:rFonts w:ascii="Liberation Serif" w:hAnsi="Liberation Serif"/>
          <w:b w:val="0"/>
          <w:bCs/>
          <w:sz w:val="28"/>
          <w:szCs w:val="28"/>
        </w:rPr>
      </w:pPr>
      <w:r w:rsidRPr="00A26CC3">
        <w:rPr>
          <w:rFonts w:ascii="Liberation Serif" w:hAnsi="Liberation Serif"/>
          <w:b w:val="0"/>
          <w:bCs/>
          <w:sz w:val="28"/>
          <w:szCs w:val="28"/>
        </w:rPr>
        <w:t>3.4.3 Допустимые параметры разрешенного строительства объекта капитального строительства:</w:t>
      </w:r>
    </w:p>
    <w:p w:rsidR="006F2C2F" w:rsidRPr="00A26CC3" w:rsidRDefault="003B6B4C" w:rsidP="006F2C2F">
      <w:pPr>
        <w:tabs>
          <w:tab w:val="left" w:pos="567"/>
        </w:tabs>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78787D" w:rsidRPr="00A26CC3" w:rsidRDefault="0078787D" w:rsidP="006F2C2F">
      <w:pPr>
        <w:tabs>
          <w:tab w:val="left" w:pos="567"/>
        </w:tabs>
        <w:ind w:firstLine="567"/>
        <w:jc w:val="both"/>
        <w:rPr>
          <w:rFonts w:ascii="Liberation Serif" w:hAnsi="Liberation Serif"/>
          <w:sz w:val="28"/>
          <w:szCs w:val="28"/>
        </w:rPr>
      </w:pPr>
      <w:r w:rsidRPr="00A26CC3">
        <w:rPr>
          <w:rFonts w:ascii="Liberation Serif" w:hAnsi="Liberation Serif"/>
          <w:sz w:val="28"/>
          <w:szCs w:val="28"/>
        </w:rPr>
        <w:t>Земельный участок с кадастровым номером 66:41:0515014:22 расположен в территориальной зоне Ж-2 (зона индивидуальной жилой застройки городского типа)</w:t>
      </w:r>
      <w:r w:rsidR="006F2C2F" w:rsidRPr="00A26CC3">
        <w:rPr>
          <w:rFonts w:ascii="Liberation Serif" w:hAnsi="Liberation Serif"/>
          <w:sz w:val="28"/>
          <w:szCs w:val="28"/>
        </w:rPr>
        <w:t>; н</w:t>
      </w:r>
      <w:r w:rsidRPr="00A26CC3">
        <w:rPr>
          <w:rFonts w:ascii="Liberation Serif" w:hAnsi="Liberation Serif"/>
          <w:sz w:val="28"/>
          <w:szCs w:val="28"/>
        </w:rPr>
        <w:t>азначение объекта капитального строительства: индивидуальный жилой</w:t>
      </w:r>
      <w:r w:rsidR="006F2C2F" w:rsidRPr="00A26CC3">
        <w:rPr>
          <w:rFonts w:ascii="Liberation Serif" w:hAnsi="Liberation Serif"/>
          <w:sz w:val="28"/>
          <w:szCs w:val="28"/>
        </w:rPr>
        <w:t xml:space="preserve"> дом; п</w:t>
      </w:r>
      <w:r w:rsidRPr="00A26CC3">
        <w:rPr>
          <w:rFonts w:ascii="Liberation Serif" w:hAnsi="Liberation Serif"/>
          <w:sz w:val="28"/>
          <w:szCs w:val="28"/>
        </w:rPr>
        <w:t xml:space="preserve">редельное количество этажей </w:t>
      </w:r>
      <w:r w:rsidR="006F2C2F" w:rsidRPr="00A26CC3">
        <w:rPr>
          <w:rFonts w:ascii="Liberation Serif" w:hAnsi="Liberation Serif"/>
          <w:sz w:val="28"/>
          <w:szCs w:val="28"/>
        </w:rPr>
        <w:t>–</w:t>
      </w:r>
      <w:r w:rsidRPr="00A26CC3">
        <w:rPr>
          <w:rFonts w:ascii="Liberation Serif" w:hAnsi="Liberation Serif"/>
          <w:sz w:val="28"/>
          <w:szCs w:val="28"/>
        </w:rPr>
        <w:t xml:space="preserve"> 3</w:t>
      </w:r>
      <w:r w:rsidR="006F2C2F" w:rsidRPr="00A26CC3">
        <w:rPr>
          <w:rFonts w:ascii="Liberation Serif" w:hAnsi="Liberation Serif"/>
          <w:sz w:val="28"/>
          <w:szCs w:val="28"/>
        </w:rPr>
        <w:t>;  п</w:t>
      </w:r>
      <w:r w:rsidRPr="00A26CC3">
        <w:rPr>
          <w:rFonts w:ascii="Liberation Serif" w:hAnsi="Liberation Serif"/>
          <w:sz w:val="28"/>
          <w:szCs w:val="28"/>
        </w:rPr>
        <w:t>редельная высота зданий, строений, сооружений - 12 метров</w:t>
      </w:r>
      <w:r w:rsidR="006F2C2F" w:rsidRPr="00A26CC3">
        <w:rPr>
          <w:rFonts w:ascii="Liberation Serif" w:hAnsi="Liberation Serif"/>
          <w:sz w:val="28"/>
          <w:szCs w:val="28"/>
        </w:rPr>
        <w:t>; м</w:t>
      </w:r>
      <w:r w:rsidRPr="00A26CC3">
        <w:rPr>
          <w:rFonts w:ascii="Liberation Serif" w:hAnsi="Liberation Serif"/>
          <w:sz w:val="28"/>
          <w:szCs w:val="28"/>
        </w:rPr>
        <w:t>аксимальный процент застройки в границах земельного участка - 30%</w:t>
      </w:r>
      <w:r w:rsidR="006F2C2F" w:rsidRPr="00A26CC3">
        <w:rPr>
          <w:rFonts w:ascii="Liberation Serif" w:hAnsi="Liberation Serif"/>
          <w:sz w:val="28"/>
          <w:szCs w:val="28"/>
        </w:rPr>
        <w:t>; м</w:t>
      </w:r>
      <w:r w:rsidRPr="00A26CC3">
        <w:rPr>
          <w:rFonts w:ascii="Liberation Serif" w:hAnsi="Liberation Serif"/>
          <w:sz w:val="28"/>
          <w:szCs w:val="28"/>
        </w:rPr>
        <w:t>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w:t>
      </w:r>
      <w:r w:rsidR="006F2C2F" w:rsidRPr="00A26CC3">
        <w:rPr>
          <w:rFonts w:ascii="Liberation Serif" w:hAnsi="Liberation Serif"/>
          <w:sz w:val="28"/>
          <w:szCs w:val="28"/>
        </w:rPr>
        <w:t>в; о</w:t>
      </w:r>
      <w:r w:rsidRPr="00A26CC3">
        <w:rPr>
          <w:rFonts w:ascii="Liberation Serif" w:hAnsi="Liberation Serif"/>
          <w:sz w:val="28"/>
          <w:szCs w:val="28"/>
        </w:rPr>
        <w:t>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sidR="006F2C2F" w:rsidRPr="00A26CC3">
        <w:rPr>
          <w:rFonts w:ascii="Liberation Serif" w:hAnsi="Liberation Serif"/>
          <w:sz w:val="28"/>
          <w:szCs w:val="28"/>
        </w:rPr>
        <w:t xml:space="preserve"> </w:t>
      </w:r>
      <w:r w:rsidRPr="00A26CC3">
        <w:rPr>
          <w:rFonts w:ascii="Liberation Serif"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3B6B4C" w:rsidRPr="00A26CC3" w:rsidRDefault="003B6B4C" w:rsidP="003B6B4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3B6B4C" w:rsidRPr="00A26CC3" w:rsidRDefault="003B6B4C" w:rsidP="003B6B4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3.4.4. Сведения о технических условиях подключения объекта капитального строительства к сетям инженерно-технического обеспечения: </w:t>
      </w:r>
    </w:p>
    <w:p w:rsidR="003B6B4C" w:rsidRPr="00A26CC3" w:rsidRDefault="003B6B4C" w:rsidP="003B6B4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1) АО «</w:t>
      </w:r>
      <w:r w:rsidR="00786C34" w:rsidRPr="00A26CC3">
        <w:rPr>
          <w:rFonts w:ascii="Liberation Serif" w:eastAsia="Calibri" w:hAnsi="Liberation Serif"/>
          <w:bCs/>
          <w:sz w:val="28"/>
          <w:szCs w:val="28"/>
        </w:rPr>
        <w:t>ЕЭСК</w:t>
      </w:r>
      <w:r w:rsidRPr="00A26CC3">
        <w:rPr>
          <w:rFonts w:ascii="Liberation Serif" w:eastAsia="Calibri" w:hAnsi="Liberation Serif"/>
          <w:bCs/>
          <w:sz w:val="28"/>
          <w:szCs w:val="28"/>
        </w:rPr>
        <w:t>» – № 218-40</w:t>
      </w:r>
      <w:r w:rsidR="000E5A26" w:rsidRPr="00A26CC3">
        <w:rPr>
          <w:rFonts w:ascii="Liberation Serif" w:eastAsia="Calibri" w:hAnsi="Liberation Serif"/>
          <w:bCs/>
          <w:sz w:val="28"/>
          <w:szCs w:val="28"/>
        </w:rPr>
        <w:t>2</w:t>
      </w:r>
      <w:r w:rsidRPr="00A26CC3">
        <w:rPr>
          <w:rFonts w:ascii="Liberation Serif" w:eastAsia="Calibri" w:hAnsi="Liberation Serif"/>
          <w:bCs/>
          <w:sz w:val="28"/>
          <w:szCs w:val="28"/>
        </w:rPr>
        <w:t>-</w:t>
      </w:r>
      <w:r w:rsidR="00786C34" w:rsidRPr="00A26CC3">
        <w:rPr>
          <w:rFonts w:ascii="Liberation Serif" w:eastAsia="Calibri" w:hAnsi="Liberation Serif"/>
          <w:bCs/>
          <w:sz w:val="28"/>
          <w:szCs w:val="28"/>
        </w:rPr>
        <w:t>1</w:t>
      </w:r>
      <w:r w:rsidRPr="00A26CC3">
        <w:rPr>
          <w:rFonts w:ascii="Liberation Serif" w:eastAsia="Calibri" w:hAnsi="Liberation Serif"/>
          <w:bCs/>
          <w:sz w:val="28"/>
          <w:szCs w:val="28"/>
        </w:rPr>
        <w:t>-20</w:t>
      </w:r>
      <w:r w:rsidR="00786C34" w:rsidRPr="00A26CC3">
        <w:rPr>
          <w:rFonts w:ascii="Liberation Serif" w:eastAsia="Calibri" w:hAnsi="Liberation Serif"/>
          <w:bCs/>
          <w:sz w:val="28"/>
          <w:szCs w:val="28"/>
        </w:rPr>
        <w:t>20</w:t>
      </w:r>
      <w:r w:rsidRPr="00A26CC3">
        <w:rPr>
          <w:rFonts w:ascii="Liberation Serif" w:eastAsia="Calibri" w:hAnsi="Liberation Serif"/>
          <w:bCs/>
          <w:sz w:val="28"/>
          <w:szCs w:val="28"/>
        </w:rPr>
        <w:t xml:space="preserve"> от 2</w:t>
      </w:r>
      <w:r w:rsidR="00786C34" w:rsidRPr="00A26CC3">
        <w:rPr>
          <w:rFonts w:ascii="Liberation Serif" w:eastAsia="Calibri" w:hAnsi="Liberation Serif"/>
          <w:bCs/>
          <w:sz w:val="28"/>
          <w:szCs w:val="28"/>
        </w:rPr>
        <w:t>7.01</w:t>
      </w:r>
      <w:r w:rsidRPr="00A26CC3">
        <w:rPr>
          <w:rFonts w:ascii="Liberation Serif" w:eastAsia="Calibri" w:hAnsi="Liberation Serif"/>
          <w:bCs/>
          <w:sz w:val="28"/>
          <w:szCs w:val="28"/>
        </w:rPr>
        <w:t>.20</w:t>
      </w:r>
      <w:r w:rsidR="00786C34" w:rsidRPr="00A26CC3">
        <w:rPr>
          <w:rFonts w:ascii="Liberation Serif" w:eastAsia="Calibri" w:hAnsi="Liberation Serif"/>
          <w:bCs/>
          <w:sz w:val="28"/>
          <w:szCs w:val="28"/>
        </w:rPr>
        <w:t>20</w:t>
      </w:r>
      <w:r w:rsidRPr="00A26CC3">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w:t>
      </w:r>
      <w:r w:rsidR="00786C34" w:rsidRPr="00A26CC3">
        <w:rPr>
          <w:rFonts w:ascii="Liberation Serif" w:eastAsia="Calibri" w:hAnsi="Liberation Serif"/>
          <w:bCs/>
          <w:sz w:val="28"/>
          <w:szCs w:val="28"/>
        </w:rPr>
        <w:t xml:space="preserve"> </w:t>
      </w:r>
      <w:r w:rsidRPr="00A26CC3">
        <w:rPr>
          <w:rFonts w:ascii="Liberation Serif" w:eastAsia="Calibri" w:hAnsi="Liberation Serif"/>
          <w:bCs/>
          <w:sz w:val="28"/>
          <w:szCs w:val="28"/>
        </w:rPr>
        <w:t>20</w:t>
      </w:r>
      <w:r w:rsidR="000E5A26" w:rsidRPr="00A26CC3">
        <w:rPr>
          <w:rFonts w:ascii="Liberation Serif" w:eastAsia="Calibri" w:hAnsi="Liberation Serif"/>
          <w:bCs/>
          <w:sz w:val="28"/>
          <w:szCs w:val="28"/>
        </w:rPr>
        <w:t>20</w:t>
      </w:r>
      <w:r w:rsidRPr="00A26CC3">
        <w:rPr>
          <w:rFonts w:ascii="Liberation Serif" w:eastAsia="Calibri" w:hAnsi="Liberation Serif"/>
          <w:bCs/>
          <w:sz w:val="28"/>
          <w:szCs w:val="28"/>
        </w:rPr>
        <w:t xml:space="preserve">; источник </w:t>
      </w:r>
      <w:r w:rsidRPr="00A26CC3">
        <w:rPr>
          <w:rFonts w:ascii="Liberation Serif" w:eastAsia="Calibri" w:hAnsi="Liberation Serif"/>
          <w:bCs/>
          <w:sz w:val="28"/>
          <w:szCs w:val="28"/>
        </w:rPr>
        <w:lastRenderedPageBreak/>
        <w:t xml:space="preserve">питания – ТП </w:t>
      </w:r>
      <w:r w:rsidR="000E5A26" w:rsidRPr="00A26CC3">
        <w:rPr>
          <w:rFonts w:ascii="Liberation Serif" w:eastAsia="Calibri" w:hAnsi="Liberation Serif"/>
          <w:bCs/>
          <w:sz w:val="28"/>
          <w:szCs w:val="28"/>
        </w:rPr>
        <w:t>5127</w:t>
      </w:r>
      <w:r w:rsidRPr="00A26CC3">
        <w:rPr>
          <w:rFonts w:ascii="Liberation Serif" w:eastAsia="Calibri" w:hAnsi="Liberation Serif"/>
          <w:bCs/>
          <w:sz w:val="28"/>
          <w:szCs w:val="28"/>
        </w:rPr>
        <w:t xml:space="preserve">; схему питания объекта выполнить: ответвлением от </w:t>
      </w:r>
      <w:proofErr w:type="spellStart"/>
      <w:r w:rsidR="00786C34" w:rsidRPr="00A26CC3">
        <w:rPr>
          <w:rFonts w:ascii="Liberation Serif" w:eastAsia="Calibri" w:hAnsi="Liberation Serif"/>
          <w:bCs/>
          <w:sz w:val="28"/>
          <w:szCs w:val="28"/>
        </w:rPr>
        <w:t>ответвительной</w:t>
      </w:r>
      <w:proofErr w:type="spellEnd"/>
      <w:r w:rsidR="00786C34" w:rsidRPr="00A26CC3">
        <w:rPr>
          <w:rFonts w:ascii="Liberation Serif" w:eastAsia="Calibri" w:hAnsi="Liberation Serif"/>
          <w:bCs/>
          <w:sz w:val="28"/>
          <w:szCs w:val="28"/>
        </w:rPr>
        <w:t xml:space="preserve"> опоры </w:t>
      </w:r>
      <w:r w:rsidRPr="00A26CC3">
        <w:rPr>
          <w:rFonts w:ascii="Liberation Serif" w:eastAsia="Calibri" w:hAnsi="Liberation Serif"/>
          <w:bCs/>
          <w:sz w:val="28"/>
          <w:szCs w:val="28"/>
        </w:rPr>
        <w:t xml:space="preserve">ВЛ 0,4 </w:t>
      </w:r>
      <w:proofErr w:type="spellStart"/>
      <w:r w:rsidRPr="00A26CC3">
        <w:rPr>
          <w:rFonts w:ascii="Liberation Serif" w:eastAsia="Calibri" w:hAnsi="Liberation Serif"/>
          <w:bCs/>
          <w:sz w:val="28"/>
          <w:szCs w:val="28"/>
        </w:rPr>
        <w:t>кВ</w:t>
      </w:r>
      <w:proofErr w:type="spellEnd"/>
      <w:r w:rsidRPr="00A26CC3">
        <w:rPr>
          <w:rFonts w:ascii="Liberation Serif" w:eastAsia="Calibri" w:hAnsi="Liberation Serif"/>
          <w:bCs/>
          <w:sz w:val="28"/>
          <w:szCs w:val="28"/>
        </w:rPr>
        <w:t xml:space="preserve"> ТП</w:t>
      </w:r>
      <w:r w:rsidR="00422B4A" w:rsidRPr="00A26CC3">
        <w:rPr>
          <w:rFonts w:ascii="Liberation Serif" w:eastAsia="Calibri" w:hAnsi="Liberation Serif"/>
          <w:bCs/>
          <w:sz w:val="28"/>
          <w:szCs w:val="28"/>
        </w:rPr>
        <w:t>5127</w:t>
      </w:r>
      <w:r w:rsidRPr="00A26CC3">
        <w:rPr>
          <w:rFonts w:ascii="Liberation Serif" w:eastAsia="Calibri" w:hAnsi="Liberation Serif"/>
          <w:bCs/>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786C34" w:rsidRPr="00A26CC3">
        <w:rPr>
          <w:rFonts w:ascii="Liberation Serif" w:eastAsia="Calibri" w:hAnsi="Liberation Serif"/>
          <w:bCs/>
          <w:sz w:val="28"/>
          <w:szCs w:val="28"/>
        </w:rPr>
        <w:t>п</w:t>
      </w:r>
      <w:r w:rsidRPr="00A26CC3">
        <w:rPr>
          <w:rFonts w:ascii="Liberation Serif" w:eastAsia="Calibri" w:hAnsi="Liberation Serif"/>
          <w:bCs/>
          <w:sz w:val="28"/>
          <w:szCs w:val="28"/>
        </w:rPr>
        <w:t>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w:t>
      </w:r>
      <w:r w:rsidR="00786C34" w:rsidRPr="00A26CC3">
        <w:rPr>
          <w:rFonts w:ascii="Liberation Serif" w:eastAsia="Calibri" w:hAnsi="Liberation Serif"/>
          <w:bCs/>
          <w:sz w:val="28"/>
          <w:szCs w:val="28"/>
        </w:rPr>
        <w:t>7</w:t>
      </w:r>
      <w:r w:rsidRPr="00A26CC3">
        <w:rPr>
          <w:rFonts w:ascii="Liberation Serif" w:eastAsia="Calibri" w:hAnsi="Liberation Serif"/>
          <w:bCs/>
          <w:sz w:val="28"/>
          <w:szCs w:val="28"/>
        </w:rPr>
        <w:t>.0</w:t>
      </w:r>
      <w:r w:rsidR="00786C34" w:rsidRPr="00A26CC3">
        <w:rPr>
          <w:rFonts w:ascii="Liberation Serif" w:eastAsia="Calibri" w:hAnsi="Liberation Serif"/>
          <w:bCs/>
          <w:sz w:val="28"/>
          <w:szCs w:val="28"/>
        </w:rPr>
        <w:t>1</w:t>
      </w:r>
      <w:r w:rsidRPr="00A26CC3">
        <w:rPr>
          <w:rFonts w:ascii="Liberation Serif" w:eastAsia="Calibri" w:hAnsi="Liberation Serif"/>
          <w:bCs/>
          <w:sz w:val="28"/>
          <w:szCs w:val="28"/>
        </w:rPr>
        <w:t>.202</w:t>
      </w:r>
      <w:r w:rsidR="00786C34" w:rsidRPr="00A26CC3">
        <w:rPr>
          <w:rFonts w:ascii="Liberation Serif" w:eastAsia="Calibri" w:hAnsi="Liberation Serif"/>
          <w:bCs/>
          <w:sz w:val="28"/>
          <w:szCs w:val="28"/>
        </w:rPr>
        <w:t>1</w:t>
      </w:r>
      <w:r w:rsidRPr="00A26CC3">
        <w:rPr>
          <w:rFonts w:ascii="Liberation Serif" w:eastAsia="Calibri" w:hAnsi="Liberation Serif"/>
          <w:bCs/>
          <w:sz w:val="28"/>
          <w:szCs w:val="28"/>
        </w:rPr>
        <w:t>.</w:t>
      </w:r>
    </w:p>
    <w:p w:rsidR="00422B4A" w:rsidRPr="00A26CC3" w:rsidRDefault="003B6B4C" w:rsidP="00422B4A">
      <w:pPr>
        <w:ind w:firstLine="567"/>
        <w:jc w:val="both"/>
        <w:rPr>
          <w:rFonts w:ascii="Liberation Serif" w:hAnsi="Liberation Serif"/>
          <w:sz w:val="28"/>
          <w:szCs w:val="28"/>
        </w:rPr>
      </w:pPr>
      <w:r w:rsidRPr="00A26CC3">
        <w:rPr>
          <w:rFonts w:ascii="Liberation Serif" w:eastAsia="Calibri" w:hAnsi="Liberation Serif"/>
          <w:bCs/>
          <w:sz w:val="28"/>
          <w:szCs w:val="28"/>
        </w:rPr>
        <w:t>2) МУП «Водоканал» – № 05-11/33-</w:t>
      </w:r>
      <w:r w:rsidR="00786C34" w:rsidRPr="00A26CC3">
        <w:rPr>
          <w:rFonts w:ascii="Liberation Serif" w:eastAsia="Calibri" w:hAnsi="Liberation Serif"/>
          <w:bCs/>
          <w:sz w:val="28"/>
          <w:szCs w:val="28"/>
        </w:rPr>
        <w:t>17</w:t>
      </w:r>
      <w:r w:rsidR="00422B4A" w:rsidRPr="00A26CC3">
        <w:rPr>
          <w:rFonts w:ascii="Liberation Serif" w:eastAsia="Calibri" w:hAnsi="Liberation Serif"/>
          <w:bCs/>
          <w:sz w:val="28"/>
          <w:szCs w:val="28"/>
        </w:rPr>
        <w:t>323</w:t>
      </w:r>
      <w:r w:rsidRPr="00A26CC3">
        <w:rPr>
          <w:rFonts w:ascii="Liberation Serif" w:eastAsia="Calibri" w:hAnsi="Liberation Serif"/>
          <w:bCs/>
          <w:sz w:val="28"/>
          <w:szCs w:val="28"/>
        </w:rPr>
        <w:t>-</w:t>
      </w:r>
      <w:r w:rsidR="00422B4A" w:rsidRPr="00A26CC3">
        <w:rPr>
          <w:rFonts w:ascii="Liberation Serif" w:eastAsia="Calibri" w:hAnsi="Liberation Serif"/>
          <w:bCs/>
          <w:sz w:val="28"/>
          <w:szCs w:val="28"/>
        </w:rPr>
        <w:t>30</w:t>
      </w:r>
      <w:r w:rsidRPr="00A26CC3">
        <w:rPr>
          <w:rFonts w:ascii="Liberation Serif" w:eastAsia="Calibri" w:hAnsi="Liberation Serif"/>
          <w:bCs/>
          <w:sz w:val="28"/>
          <w:szCs w:val="28"/>
        </w:rPr>
        <w:t xml:space="preserve"> от </w:t>
      </w:r>
      <w:r w:rsidR="00422B4A" w:rsidRPr="00A26CC3">
        <w:rPr>
          <w:rFonts w:ascii="Liberation Serif" w:eastAsia="Calibri" w:hAnsi="Liberation Serif"/>
          <w:bCs/>
          <w:sz w:val="28"/>
          <w:szCs w:val="28"/>
        </w:rPr>
        <w:t>10.02.2020</w:t>
      </w:r>
      <w:r w:rsidRPr="00A26CC3">
        <w:rPr>
          <w:rFonts w:ascii="Liberation Serif" w:eastAsia="Calibri" w:hAnsi="Liberation Serif"/>
          <w:bCs/>
          <w:sz w:val="28"/>
          <w:szCs w:val="28"/>
        </w:rPr>
        <w:t xml:space="preserve"> г.: </w:t>
      </w:r>
      <w:r w:rsidR="00422B4A" w:rsidRPr="00A26CC3">
        <w:rPr>
          <w:rFonts w:ascii="Liberation Serif" w:eastAsia="Calibri" w:hAnsi="Liberation Serif"/>
          <w:bCs/>
          <w:sz w:val="28"/>
          <w:szCs w:val="28"/>
        </w:rPr>
        <w:t>расход воды (м3/</w:t>
      </w:r>
      <w:proofErr w:type="spellStart"/>
      <w:r w:rsidR="00422B4A" w:rsidRPr="00A26CC3">
        <w:rPr>
          <w:rFonts w:ascii="Liberation Serif" w:eastAsia="Calibri" w:hAnsi="Liberation Serif"/>
          <w:bCs/>
          <w:sz w:val="28"/>
          <w:szCs w:val="28"/>
        </w:rPr>
        <w:t>сут</w:t>
      </w:r>
      <w:proofErr w:type="spellEnd"/>
      <w:r w:rsidR="00422B4A" w:rsidRPr="00A26CC3">
        <w:rPr>
          <w:rFonts w:ascii="Liberation Serif" w:eastAsia="Calibri" w:hAnsi="Liberation Serif"/>
          <w:bCs/>
          <w:sz w:val="28"/>
          <w:szCs w:val="28"/>
        </w:rPr>
        <w:t>): общий-1; количество стоков (м3/</w:t>
      </w:r>
      <w:proofErr w:type="spellStart"/>
      <w:r w:rsidR="00422B4A" w:rsidRPr="00A26CC3">
        <w:rPr>
          <w:rFonts w:ascii="Liberation Serif" w:eastAsia="Calibri" w:hAnsi="Liberation Serif"/>
          <w:bCs/>
          <w:sz w:val="28"/>
          <w:szCs w:val="28"/>
        </w:rPr>
        <w:t>сут</w:t>
      </w:r>
      <w:proofErr w:type="spellEnd"/>
      <w:r w:rsidR="00422B4A" w:rsidRPr="00A26CC3">
        <w:rPr>
          <w:rFonts w:ascii="Liberation Serif" w:eastAsia="Calibri" w:hAnsi="Liberation Serif"/>
          <w:bCs/>
          <w:sz w:val="28"/>
          <w:szCs w:val="28"/>
        </w:rPr>
        <w:t xml:space="preserve">):хозяйственно-бытовые – 1; в настоящее время </w:t>
      </w:r>
      <w:r w:rsidR="00422B4A" w:rsidRPr="00A26CC3">
        <w:rPr>
          <w:rFonts w:ascii="Liberation Serif" w:hAnsi="Liberation Serif"/>
          <w:bCs/>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00422B4A" w:rsidRPr="00A26CC3">
        <w:rPr>
          <w:rFonts w:ascii="Liberation Serif" w:hAnsi="Liberation Serif"/>
          <w:sz w:val="28"/>
          <w:szCs w:val="28"/>
        </w:rPr>
        <w:t xml:space="preserve"> </w:t>
      </w:r>
    </w:p>
    <w:p w:rsidR="00270A0D" w:rsidRPr="00A26CC3" w:rsidRDefault="003B6B4C" w:rsidP="00270A0D">
      <w:pPr>
        <w:ind w:firstLine="567"/>
        <w:jc w:val="both"/>
        <w:rPr>
          <w:rFonts w:ascii="Liberation Serif" w:hAnsi="Liberation Serif"/>
          <w:sz w:val="28"/>
          <w:szCs w:val="28"/>
        </w:rPr>
      </w:pPr>
      <w:r w:rsidRPr="00A26CC3">
        <w:rPr>
          <w:rFonts w:ascii="Liberation Serif" w:eastAsia="Calibri" w:hAnsi="Liberation Serif"/>
          <w:bCs/>
          <w:sz w:val="28"/>
          <w:szCs w:val="28"/>
        </w:rPr>
        <w:t>3) АО «</w:t>
      </w:r>
      <w:proofErr w:type="spellStart"/>
      <w:r w:rsidRPr="00A26CC3">
        <w:rPr>
          <w:rFonts w:ascii="Liberation Serif" w:eastAsia="Calibri" w:hAnsi="Liberation Serif"/>
          <w:bCs/>
          <w:sz w:val="28"/>
          <w:szCs w:val="28"/>
        </w:rPr>
        <w:t>Екатеринбурггаз</w:t>
      </w:r>
      <w:proofErr w:type="spellEnd"/>
      <w:r w:rsidRPr="00A26CC3">
        <w:rPr>
          <w:rFonts w:ascii="Liberation Serif" w:eastAsia="Calibri" w:hAnsi="Liberation Serif"/>
          <w:bCs/>
          <w:sz w:val="28"/>
          <w:szCs w:val="28"/>
        </w:rPr>
        <w:t xml:space="preserve">» – № </w:t>
      </w:r>
      <w:r w:rsidR="00422B4A" w:rsidRPr="00A26CC3">
        <w:rPr>
          <w:rFonts w:ascii="Liberation Serif" w:eastAsia="Calibri" w:hAnsi="Liberation Serif"/>
          <w:bCs/>
          <w:sz w:val="28"/>
          <w:szCs w:val="28"/>
        </w:rPr>
        <w:t>1447</w:t>
      </w:r>
      <w:r w:rsidRPr="00A26CC3">
        <w:rPr>
          <w:rFonts w:ascii="Liberation Serif" w:eastAsia="Calibri" w:hAnsi="Liberation Serif"/>
          <w:bCs/>
          <w:sz w:val="28"/>
          <w:szCs w:val="28"/>
        </w:rPr>
        <w:t xml:space="preserve"> от </w:t>
      </w:r>
      <w:r w:rsidR="00422B4A" w:rsidRPr="00A26CC3">
        <w:rPr>
          <w:rFonts w:ascii="Liberation Serif" w:eastAsia="Calibri" w:hAnsi="Liberation Serif"/>
          <w:bCs/>
          <w:sz w:val="28"/>
          <w:szCs w:val="28"/>
        </w:rPr>
        <w:t>04.02.2020</w:t>
      </w:r>
      <w:r w:rsidRPr="00A26CC3">
        <w:rPr>
          <w:rFonts w:ascii="Liberation Serif" w:eastAsia="Calibri" w:hAnsi="Liberation Serif"/>
          <w:bCs/>
          <w:sz w:val="28"/>
          <w:szCs w:val="28"/>
        </w:rPr>
        <w:t xml:space="preserve"> г.: </w:t>
      </w:r>
      <w:r w:rsidR="00270A0D" w:rsidRPr="00A26CC3">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3B6B4C" w:rsidRPr="00A26CC3" w:rsidRDefault="003B6B4C" w:rsidP="003B6B4C">
      <w:pPr>
        <w:ind w:firstLine="567"/>
        <w:jc w:val="both"/>
        <w:rPr>
          <w:rFonts w:ascii="Liberation Serif" w:eastAsia="Calibri" w:hAnsi="Liberation Serif"/>
          <w:bCs/>
          <w:sz w:val="28"/>
          <w:szCs w:val="28"/>
        </w:rPr>
      </w:pPr>
      <w:bookmarkStart w:id="9" w:name="_Hlk45114224"/>
      <w:r w:rsidRPr="00A26CC3">
        <w:rPr>
          <w:rFonts w:ascii="Liberation Serif" w:eastAsia="Calibri" w:hAnsi="Liberation Serif"/>
          <w:bCs/>
          <w:sz w:val="28"/>
          <w:szCs w:val="28"/>
        </w:rPr>
        <w:t xml:space="preserve">3.4.5. Начальная цена предмета аукциона – </w:t>
      </w:r>
      <w:bookmarkStart w:id="10" w:name="_Hlk20817775"/>
      <w:bookmarkStart w:id="11" w:name="_Hlk20842032"/>
      <w:r w:rsidR="00422B4A" w:rsidRPr="00A26CC3">
        <w:rPr>
          <w:rFonts w:ascii="Liberation Serif" w:eastAsia="Calibri" w:hAnsi="Liberation Serif"/>
          <w:bCs/>
          <w:sz w:val="28"/>
          <w:szCs w:val="28"/>
        </w:rPr>
        <w:t>697</w:t>
      </w:r>
      <w:r w:rsidRPr="00A26CC3">
        <w:rPr>
          <w:rFonts w:ascii="Liberation Serif" w:eastAsia="Calibri" w:hAnsi="Liberation Serif"/>
          <w:bCs/>
          <w:sz w:val="28"/>
          <w:szCs w:val="28"/>
        </w:rPr>
        <w:t xml:space="preserve"> 000 (</w:t>
      </w:r>
      <w:r w:rsidR="00422B4A" w:rsidRPr="00A26CC3">
        <w:rPr>
          <w:rFonts w:ascii="Liberation Serif" w:eastAsia="Calibri" w:hAnsi="Liberation Serif"/>
          <w:bCs/>
          <w:sz w:val="28"/>
          <w:szCs w:val="28"/>
        </w:rPr>
        <w:t>шестьсот девяносто семь тысяч</w:t>
      </w:r>
      <w:r w:rsidRPr="00A26CC3">
        <w:rPr>
          <w:rFonts w:ascii="Liberation Serif" w:eastAsia="Calibri" w:hAnsi="Liberation Serif"/>
          <w:bCs/>
          <w:sz w:val="28"/>
          <w:szCs w:val="28"/>
        </w:rPr>
        <w:t>) рублей 00 копеек</w:t>
      </w:r>
      <w:bookmarkEnd w:id="10"/>
      <w:r w:rsidRPr="00A26CC3">
        <w:rPr>
          <w:rFonts w:ascii="Liberation Serif" w:eastAsia="Calibri" w:hAnsi="Liberation Serif"/>
          <w:bCs/>
          <w:sz w:val="28"/>
          <w:szCs w:val="28"/>
        </w:rPr>
        <w:t>, без учета НДС</w:t>
      </w:r>
      <w:bookmarkEnd w:id="11"/>
      <w:r w:rsidRPr="00A26CC3">
        <w:rPr>
          <w:rFonts w:ascii="Liberation Serif" w:eastAsia="Calibri" w:hAnsi="Liberation Serif"/>
          <w:bCs/>
          <w:sz w:val="28"/>
          <w:szCs w:val="28"/>
        </w:rPr>
        <w:t>.</w:t>
      </w:r>
    </w:p>
    <w:p w:rsidR="003B6B4C" w:rsidRPr="00A26CC3" w:rsidRDefault="003B6B4C" w:rsidP="003B6B4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3.4.6. «Шаг аукциона» – </w:t>
      </w:r>
      <w:bookmarkStart w:id="12" w:name="_Hlk20842048"/>
      <w:r w:rsidR="00C125F5" w:rsidRPr="00A26CC3">
        <w:rPr>
          <w:rFonts w:ascii="Liberation Serif" w:eastAsia="Calibri" w:hAnsi="Liberation Serif"/>
          <w:bCs/>
          <w:sz w:val="28"/>
          <w:szCs w:val="28"/>
        </w:rPr>
        <w:t>20 910</w:t>
      </w:r>
      <w:r w:rsidRPr="00A26CC3">
        <w:rPr>
          <w:rFonts w:ascii="Liberation Serif" w:eastAsia="Calibri" w:hAnsi="Liberation Serif"/>
          <w:bCs/>
          <w:sz w:val="28"/>
          <w:szCs w:val="28"/>
        </w:rPr>
        <w:t xml:space="preserve"> (</w:t>
      </w:r>
      <w:r w:rsidR="00C125F5" w:rsidRPr="00A26CC3">
        <w:rPr>
          <w:rFonts w:ascii="Liberation Serif" w:eastAsia="Calibri" w:hAnsi="Liberation Serif"/>
          <w:bCs/>
          <w:sz w:val="28"/>
          <w:szCs w:val="28"/>
        </w:rPr>
        <w:t>двадцать тысяч девятьсот десять</w:t>
      </w:r>
      <w:r w:rsidRPr="00A26CC3">
        <w:rPr>
          <w:rFonts w:ascii="Liberation Serif" w:eastAsia="Calibri" w:hAnsi="Liberation Serif"/>
          <w:bCs/>
          <w:sz w:val="28"/>
          <w:szCs w:val="28"/>
        </w:rPr>
        <w:t>) рублей 00 копеек</w:t>
      </w:r>
      <w:bookmarkEnd w:id="12"/>
      <w:r w:rsidRPr="00A26CC3">
        <w:rPr>
          <w:rFonts w:ascii="Liberation Serif" w:eastAsia="Calibri" w:hAnsi="Liberation Serif"/>
          <w:bCs/>
          <w:sz w:val="28"/>
          <w:szCs w:val="28"/>
        </w:rPr>
        <w:t>.</w:t>
      </w:r>
    </w:p>
    <w:p w:rsidR="00422B4A" w:rsidRPr="00A26CC3" w:rsidRDefault="003B6B4C" w:rsidP="007D4733">
      <w:pPr>
        <w:ind w:firstLine="567"/>
        <w:jc w:val="both"/>
        <w:rPr>
          <w:rFonts w:ascii="Liberation Serif" w:hAnsi="Liberation Serif"/>
          <w:b/>
          <w:sz w:val="28"/>
          <w:szCs w:val="28"/>
        </w:rPr>
      </w:pPr>
      <w:r w:rsidRPr="00A26CC3">
        <w:rPr>
          <w:rFonts w:ascii="Liberation Serif" w:eastAsia="Calibri" w:hAnsi="Liberation Serif"/>
          <w:bCs/>
          <w:sz w:val="28"/>
          <w:szCs w:val="28"/>
        </w:rPr>
        <w:t xml:space="preserve">3.4.7. Сумма задатка – </w:t>
      </w:r>
      <w:r w:rsidR="00422B4A" w:rsidRPr="00A26CC3">
        <w:rPr>
          <w:rFonts w:ascii="Liberation Serif" w:eastAsia="Calibri" w:hAnsi="Liberation Serif"/>
          <w:bCs/>
          <w:sz w:val="28"/>
          <w:szCs w:val="28"/>
        </w:rPr>
        <w:t>697 000 (шестьсот девяносто семь тысяч) рублей 00 копеек</w:t>
      </w:r>
      <w:r w:rsidR="00422B4A" w:rsidRPr="00A26CC3">
        <w:rPr>
          <w:rFonts w:ascii="Liberation Serif" w:hAnsi="Liberation Serif"/>
          <w:b/>
          <w:sz w:val="28"/>
          <w:szCs w:val="28"/>
        </w:rPr>
        <w:t>.</w:t>
      </w:r>
    </w:p>
    <w:bookmarkEnd w:id="9"/>
    <w:p w:rsidR="007D4733" w:rsidRPr="00A26CC3" w:rsidRDefault="002A6DD8" w:rsidP="007D4733">
      <w:pPr>
        <w:ind w:firstLine="567"/>
        <w:jc w:val="both"/>
        <w:rPr>
          <w:rFonts w:ascii="Liberation Serif" w:hAnsi="Liberation Serif"/>
          <w:b/>
          <w:sz w:val="28"/>
          <w:szCs w:val="28"/>
        </w:rPr>
      </w:pPr>
      <w:r w:rsidRPr="00A26CC3">
        <w:rPr>
          <w:rFonts w:ascii="Liberation Serif" w:hAnsi="Liberation Serif"/>
          <w:b/>
          <w:sz w:val="28"/>
          <w:szCs w:val="28"/>
        </w:rPr>
        <w:t>3.</w:t>
      </w:r>
      <w:r w:rsidR="003F1C63" w:rsidRPr="00A26CC3">
        <w:rPr>
          <w:rFonts w:ascii="Liberation Serif" w:hAnsi="Liberation Serif"/>
          <w:b/>
          <w:sz w:val="28"/>
          <w:szCs w:val="28"/>
        </w:rPr>
        <w:t>5</w:t>
      </w:r>
      <w:r w:rsidRPr="00A26CC3">
        <w:rPr>
          <w:rFonts w:ascii="Liberation Serif" w:hAnsi="Liberation Serif"/>
          <w:b/>
          <w:sz w:val="28"/>
          <w:szCs w:val="28"/>
        </w:rPr>
        <w:t xml:space="preserve">. Аукцион № </w:t>
      </w:r>
      <w:r w:rsidR="004C3045" w:rsidRPr="00A26CC3">
        <w:rPr>
          <w:rFonts w:ascii="Liberation Serif" w:hAnsi="Liberation Serif"/>
          <w:b/>
          <w:sz w:val="28"/>
          <w:szCs w:val="28"/>
        </w:rPr>
        <w:t>5</w:t>
      </w:r>
      <w:r w:rsidR="007D4733" w:rsidRPr="00A26CC3">
        <w:rPr>
          <w:rFonts w:ascii="Liberation Serif" w:hAnsi="Liberation Serif"/>
          <w:b/>
          <w:sz w:val="28"/>
          <w:szCs w:val="28"/>
        </w:rPr>
        <w:t>:</w:t>
      </w:r>
    </w:p>
    <w:p w:rsidR="007D4733" w:rsidRPr="00A26CC3" w:rsidRDefault="007D4733" w:rsidP="007D4733">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3.5.1. </w:t>
      </w:r>
      <w:bookmarkStart w:id="13" w:name="_Hlk20842350"/>
      <w:r w:rsidRPr="00A26CC3">
        <w:rPr>
          <w:rFonts w:ascii="Liberation Serif" w:eastAsia="Calibri" w:hAnsi="Liberation Serif"/>
          <w:bCs/>
          <w:sz w:val="28"/>
          <w:szCs w:val="28"/>
        </w:rPr>
        <w:t xml:space="preserve">Предмет аукциона: </w:t>
      </w:r>
      <w:bookmarkStart w:id="14" w:name="_Hlk45111811"/>
      <w:r w:rsidR="00C125F5" w:rsidRPr="00A26CC3">
        <w:rPr>
          <w:rFonts w:ascii="Liberation Serif" w:eastAsia="Calibri" w:hAnsi="Liberation Serif"/>
          <w:bCs/>
          <w:sz w:val="28"/>
          <w:szCs w:val="28"/>
        </w:rPr>
        <w:t>право на заключение договора аренды</w:t>
      </w:r>
      <w:r w:rsidRPr="00A26CC3">
        <w:rPr>
          <w:rFonts w:ascii="Liberation Serif" w:eastAsia="Calibri" w:hAnsi="Liberation Serif"/>
          <w:bCs/>
          <w:sz w:val="28"/>
          <w:szCs w:val="28"/>
        </w:rPr>
        <w:t xml:space="preserve"> земельного участка из земель населенных пунктов, с кадастровым номером 66:41:</w:t>
      </w:r>
      <w:r w:rsidR="00C125F5" w:rsidRPr="00A26CC3">
        <w:rPr>
          <w:rFonts w:ascii="Liberation Serif" w:eastAsia="Calibri" w:hAnsi="Liberation Serif"/>
          <w:bCs/>
          <w:sz w:val="28"/>
          <w:szCs w:val="28"/>
        </w:rPr>
        <w:t>0601026</w:t>
      </w:r>
      <w:r w:rsidRPr="00A26CC3">
        <w:rPr>
          <w:rFonts w:ascii="Liberation Serif" w:eastAsia="Calibri" w:hAnsi="Liberation Serif"/>
          <w:bCs/>
          <w:sz w:val="28"/>
          <w:szCs w:val="28"/>
        </w:rPr>
        <w:t>:</w:t>
      </w:r>
      <w:r w:rsidR="00C125F5" w:rsidRPr="00A26CC3">
        <w:rPr>
          <w:rFonts w:ascii="Liberation Serif" w:eastAsia="Calibri" w:hAnsi="Liberation Serif"/>
          <w:bCs/>
          <w:sz w:val="28"/>
          <w:szCs w:val="28"/>
        </w:rPr>
        <w:t>13</w:t>
      </w:r>
      <w:r w:rsidRPr="00A26CC3">
        <w:rPr>
          <w:rFonts w:ascii="Liberation Serif" w:eastAsia="Calibri" w:hAnsi="Liberation Serif"/>
          <w:bCs/>
          <w:sz w:val="28"/>
          <w:szCs w:val="28"/>
        </w:rPr>
        <w:t>, местоположение: Свердло</w:t>
      </w:r>
      <w:r w:rsidR="00A02B43" w:rsidRPr="00A26CC3">
        <w:rPr>
          <w:rFonts w:ascii="Liberation Serif" w:eastAsia="Calibri" w:hAnsi="Liberation Serif"/>
          <w:bCs/>
          <w:sz w:val="28"/>
          <w:szCs w:val="28"/>
        </w:rPr>
        <w:t>вская область, г. Екатеринбург</w:t>
      </w:r>
      <w:r w:rsidRPr="00A26CC3">
        <w:rPr>
          <w:rFonts w:ascii="Liberation Serif" w:eastAsia="Calibri" w:hAnsi="Liberation Serif"/>
          <w:bCs/>
          <w:sz w:val="28"/>
          <w:szCs w:val="28"/>
        </w:rPr>
        <w:t>,</w:t>
      </w:r>
      <w:r w:rsidR="00C125F5" w:rsidRPr="00A26CC3">
        <w:rPr>
          <w:rFonts w:ascii="Liberation Serif" w:eastAsia="Calibri" w:hAnsi="Liberation Serif"/>
          <w:bCs/>
          <w:sz w:val="28"/>
          <w:szCs w:val="28"/>
        </w:rPr>
        <w:t xml:space="preserve"> ул. Куйбышева, дом 40 </w:t>
      </w:r>
      <w:r w:rsidR="007D2AB8" w:rsidRPr="00A26CC3">
        <w:rPr>
          <w:rFonts w:ascii="Liberation Serif" w:eastAsia="Calibri" w:hAnsi="Liberation Serif"/>
          <w:bCs/>
          <w:sz w:val="28"/>
          <w:szCs w:val="28"/>
        </w:rPr>
        <w:t>б</w:t>
      </w:r>
      <w:r w:rsidRPr="00A26CC3">
        <w:rPr>
          <w:rFonts w:ascii="Liberation Serif" w:eastAsia="Calibri" w:hAnsi="Liberation Serif"/>
          <w:bCs/>
          <w:sz w:val="28"/>
          <w:szCs w:val="28"/>
        </w:rPr>
        <w:t xml:space="preserve"> </w:t>
      </w:r>
      <w:r w:rsidRPr="00A26CC3">
        <w:rPr>
          <w:rFonts w:ascii="Liberation Serif" w:eastAsia="Calibri" w:hAnsi="Liberation Serif"/>
          <w:bCs/>
          <w:sz w:val="28"/>
          <w:szCs w:val="28"/>
        </w:rPr>
        <w:lastRenderedPageBreak/>
        <w:t xml:space="preserve">разрешенное использование – </w:t>
      </w:r>
      <w:r w:rsidR="00C125F5" w:rsidRPr="00A26CC3">
        <w:rPr>
          <w:rFonts w:ascii="Liberation Serif" w:eastAsia="Calibri" w:hAnsi="Liberation Serif"/>
          <w:bCs/>
          <w:sz w:val="28"/>
          <w:szCs w:val="28"/>
        </w:rPr>
        <w:t>предпринимательство</w:t>
      </w:r>
      <w:r w:rsidRPr="00A26CC3">
        <w:rPr>
          <w:rFonts w:ascii="Liberation Serif" w:eastAsia="Calibri" w:hAnsi="Liberation Serif"/>
          <w:bCs/>
          <w:sz w:val="28"/>
          <w:szCs w:val="28"/>
        </w:rPr>
        <w:t xml:space="preserve">, общей площадью </w:t>
      </w:r>
      <w:r w:rsidR="00C125F5" w:rsidRPr="00A26CC3">
        <w:rPr>
          <w:rFonts w:ascii="Liberation Serif" w:eastAsia="Calibri" w:hAnsi="Liberation Serif"/>
          <w:bCs/>
          <w:sz w:val="28"/>
          <w:szCs w:val="28"/>
        </w:rPr>
        <w:t xml:space="preserve"> 664</w:t>
      </w:r>
      <w:r w:rsidRPr="00A26CC3">
        <w:rPr>
          <w:rFonts w:ascii="Liberation Serif" w:eastAsia="Calibri" w:hAnsi="Liberation Serif"/>
          <w:bCs/>
          <w:sz w:val="28"/>
          <w:szCs w:val="28"/>
        </w:rPr>
        <w:t xml:space="preserve"> кв. метр</w:t>
      </w:r>
      <w:bookmarkEnd w:id="13"/>
      <w:r w:rsidR="00C125F5" w:rsidRPr="00A26CC3">
        <w:rPr>
          <w:rFonts w:ascii="Liberation Serif" w:eastAsia="Calibri" w:hAnsi="Liberation Serif"/>
          <w:bCs/>
          <w:sz w:val="28"/>
          <w:szCs w:val="28"/>
        </w:rPr>
        <w:t>а, сроком на тридцать два месяца.</w:t>
      </w:r>
    </w:p>
    <w:bookmarkEnd w:id="14"/>
    <w:p w:rsidR="007D4733" w:rsidRPr="00A26CC3" w:rsidRDefault="007D4733" w:rsidP="007D4733">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3.5.2. Решение о проведении аукциона – приказ </w:t>
      </w:r>
      <w:bookmarkStart w:id="15" w:name="_Hlk45116133"/>
      <w:r w:rsidRPr="00A26CC3">
        <w:rPr>
          <w:rFonts w:ascii="Liberation Serif" w:eastAsia="Calibri" w:hAnsi="Liberation Serif"/>
          <w:bCs/>
          <w:sz w:val="28"/>
          <w:szCs w:val="28"/>
        </w:rPr>
        <w:t xml:space="preserve">Министерства по управлению государственным имуществом Свердловской области </w:t>
      </w:r>
      <w:bookmarkStart w:id="16" w:name="_Hlk20842328"/>
      <w:r w:rsidRPr="00A26CC3">
        <w:rPr>
          <w:rFonts w:ascii="Liberation Serif" w:eastAsia="Calibri" w:hAnsi="Liberation Serif"/>
          <w:bCs/>
          <w:sz w:val="28"/>
          <w:szCs w:val="28"/>
        </w:rPr>
        <w:t xml:space="preserve">от </w:t>
      </w:r>
      <w:r w:rsidR="00C125F5" w:rsidRPr="00A26CC3">
        <w:rPr>
          <w:rFonts w:ascii="Liberation Serif" w:eastAsia="Calibri" w:hAnsi="Liberation Serif"/>
          <w:bCs/>
          <w:sz w:val="28"/>
          <w:szCs w:val="28"/>
        </w:rPr>
        <w:t>18.06.2020№ 1620</w:t>
      </w:r>
      <w:r w:rsidRPr="00A26CC3">
        <w:rPr>
          <w:rFonts w:ascii="Liberation Serif" w:eastAsia="Calibri" w:hAnsi="Liberation Serif"/>
          <w:bCs/>
          <w:sz w:val="28"/>
          <w:szCs w:val="28"/>
        </w:rPr>
        <w:t xml:space="preserve"> «О проведении аукциона, открытого по составу участников и по форме подачи заявок, </w:t>
      </w:r>
      <w:r w:rsidR="00C125F5" w:rsidRPr="00A26CC3">
        <w:rPr>
          <w:rFonts w:ascii="Liberation Serif" w:eastAsia="Calibri" w:hAnsi="Liberation Serif"/>
          <w:bCs/>
          <w:sz w:val="28"/>
          <w:szCs w:val="28"/>
        </w:rPr>
        <w:t>на право заключения договора аренды</w:t>
      </w:r>
      <w:r w:rsidRPr="00A26CC3">
        <w:rPr>
          <w:rFonts w:ascii="Liberation Serif" w:eastAsia="Calibri" w:hAnsi="Liberation Serif"/>
          <w:bCs/>
          <w:sz w:val="28"/>
          <w:szCs w:val="28"/>
        </w:rPr>
        <w:t xml:space="preserve"> земельного участка</w:t>
      </w:r>
      <w:r w:rsidR="00A02B43" w:rsidRPr="00A26CC3">
        <w:rPr>
          <w:rFonts w:ascii="Liberation Serif" w:eastAsia="Calibri" w:hAnsi="Liberation Serif"/>
          <w:bCs/>
          <w:sz w:val="28"/>
          <w:szCs w:val="28"/>
        </w:rPr>
        <w:t xml:space="preserve"> с кадастровым номером </w:t>
      </w:r>
      <w:r w:rsidR="00C125F5" w:rsidRPr="00A26CC3">
        <w:rPr>
          <w:rFonts w:ascii="Liberation Serif" w:eastAsia="Calibri" w:hAnsi="Liberation Serif"/>
          <w:bCs/>
          <w:sz w:val="28"/>
          <w:szCs w:val="28"/>
        </w:rPr>
        <w:t>66:41:0601026:13</w:t>
      </w:r>
      <w:r w:rsidRPr="00A26CC3">
        <w:rPr>
          <w:rFonts w:ascii="Liberation Serif" w:eastAsia="Calibri" w:hAnsi="Liberation Serif"/>
          <w:bCs/>
          <w:sz w:val="28"/>
          <w:szCs w:val="28"/>
        </w:rPr>
        <w:t>»</w:t>
      </w:r>
      <w:bookmarkEnd w:id="16"/>
      <w:r w:rsidRPr="00A26CC3">
        <w:rPr>
          <w:rFonts w:ascii="Liberation Serif" w:eastAsia="Calibri" w:hAnsi="Liberation Serif"/>
          <w:bCs/>
          <w:sz w:val="28"/>
          <w:szCs w:val="28"/>
        </w:rPr>
        <w:t>.</w:t>
      </w:r>
    </w:p>
    <w:bookmarkEnd w:id="15"/>
    <w:p w:rsidR="00C125F5" w:rsidRPr="00A26CC3" w:rsidRDefault="00AC3CD8" w:rsidP="00C125F5">
      <w:pPr>
        <w:pStyle w:val="ac"/>
        <w:ind w:firstLine="567"/>
        <w:jc w:val="both"/>
        <w:rPr>
          <w:rFonts w:ascii="Liberation Serif" w:hAnsi="Liberation Serif"/>
          <w:b w:val="0"/>
          <w:bCs/>
          <w:color w:val="000000"/>
          <w:sz w:val="28"/>
          <w:szCs w:val="28"/>
        </w:rPr>
      </w:pPr>
      <w:r w:rsidRPr="00A26CC3">
        <w:rPr>
          <w:rFonts w:ascii="Liberation Serif" w:hAnsi="Liberation Serif"/>
          <w:b w:val="0"/>
          <w:bCs/>
          <w:color w:val="000000"/>
          <w:sz w:val="28"/>
          <w:szCs w:val="28"/>
        </w:rPr>
        <w:t xml:space="preserve">Аукцион проводится в соответствии со статьями 39.11, 39.12 Земельного кодекса Российской Федерации. </w:t>
      </w:r>
      <w:r w:rsidR="00C125F5" w:rsidRPr="00A26CC3">
        <w:rPr>
          <w:rFonts w:ascii="Liberation Serif" w:hAnsi="Liberation Serif"/>
          <w:b w:val="0"/>
          <w:bCs/>
          <w:color w:val="000000"/>
          <w:sz w:val="28"/>
          <w:szCs w:val="28"/>
        </w:rPr>
        <w:t>Участниками аукциона могут быть физические лица, индивидуальные предприниматели и юридические лица.</w:t>
      </w:r>
    </w:p>
    <w:p w:rsidR="00040878" w:rsidRPr="00A26CC3" w:rsidRDefault="00040878" w:rsidP="00040878">
      <w:pPr>
        <w:pStyle w:val="ac"/>
        <w:ind w:firstLine="567"/>
        <w:jc w:val="both"/>
        <w:rPr>
          <w:rFonts w:ascii="Liberation Serif" w:hAnsi="Liberation Serif"/>
          <w:b w:val="0"/>
          <w:bCs/>
          <w:sz w:val="28"/>
          <w:szCs w:val="28"/>
        </w:rPr>
      </w:pPr>
      <w:r w:rsidRPr="00A26CC3">
        <w:rPr>
          <w:rFonts w:ascii="Liberation Serif" w:hAnsi="Liberation Serif"/>
          <w:b w:val="0"/>
          <w:bCs/>
          <w:sz w:val="28"/>
          <w:szCs w:val="28"/>
        </w:rPr>
        <w:t>3.5.3 Допустимые параметры разрешенного строительства объекта капитального строительства:</w:t>
      </w:r>
    </w:p>
    <w:p w:rsidR="00040878" w:rsidRPr="00A26CC3" w:rsidRDefault="00040878" w:rsidP="00040878">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040878" w:rsidRPr="00A26CC3" w:rsidRDefault="00040878" w:rsidP="00040878">
      <w:pPr>
        <w:ind w:firstLine="567"/>
        <w:jc w:val="both"/>
        <w:rPr>
          <w:rFonts w:ascii="Liberation Serif" w:hAnsi="Liberation Serif"/>
          <w:sz w:val="28"/>
          <w:szCs w:val="28"/>
        </w:rPr>
      </w:pPr>
      <w:r w:rsidRPr="00A26CC3">
        <w:rPr>
          <w:rFonts w:ascii="Liberation Serif" w:hAnsi="Liberation Serif"/>
          <w:sz w:val="28"/>
          <w:szCs w:val="28"/>
        </w:rPr>
        <w:t>Земельный участок площадью 664 кв. метра с кадастровым номером 66:41:0601026:13 расположен в территориальной зоне Ц-1 (общественно-деловая зона городского центра); назначение объекта капитального строительства: объект капитального строительства в целях извлечения прибыли на основании торговой, банковской и иной предпринимательской деятельности; максимальный коэффициент строительного использования земельного участка -3; максимальный процент застройки в границах земельного участка: 100%; максимальный процент застройки подземного пространства - 100%;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Ц-1. Согласно приложению №</w:t>
      </w:r>
      <w:r w:rsidRPr="00A26CC3">
        <w:rPr>
          <w:rFonts w:ascii="Liberation Serif" w:hAnsi="Liberation Serif"/>
          <w:sz w:val="28"/>
          <w:szCs w:val="28"/>
        </w:rPr>
        <w:tab/>
        <w:t>5 к постановлению Администрации города Екатеринбурга от 26.07.2018 № 1760 «Об утверждении проекта планировки и проекта межевания территории в границах улиц Куйбышева - Розы Люксембург - Декабристов - 8 Марта» (в редакции постановления от 12.09.2019 № 2209) установлены следующие параметры разрешенного строительства в переделах земельного участка (Приложение 1)</w:t>
      </w:r>
    </w:p>
    <w:p w:rsidR="00040878" w:rsidRPr="00A26CC3" w:rsidRDefault="00040878" w:rsidP="00C125F5">
      <w:pPr>
        <w:pStyle w:val="ac"/>
        <w:ind w:firstLine="567"/>
        <w:jc w:val="both"/>
        <w:rPr>
          <w:rFonts w:ascii="Liberation Serif" w:hAnsi="Liberation Serif"/>
          <w:b w:val="0"/>
          <w:bCs/>
          <w:sz w:val="28"/>
          <w:szCs w:val="28"/>
        </w:rPr>
      </w:pPr>
    </w:p>
    <w:p w:rsidR="00040878" w:rsidRPr="00A26CC3" w:rsidRDefault="00040878" w:rsidP="00C125F5">
      <w:pPr>
        <w:pStyle w:val="ac"/>
        <w:ind w:firstLine="567"/>
        <w:jc w:val="both"/>
        <w:rPr>
          <w:rFonts w:ascii="Liberation Serif" w:hAnsi="Liberation Serif"/>
          <w:b w:val="0"/>
          <w:bCs/>
          <w:sz w:val="28"/>
          <w:szCs w:val="28"/>
        </w:rPr>
        <w:sectPr w:rsidR="00040878" w:rsidRPr="00A26CC3" w:rsidSect="00BB457C">
          <w:headerReference w:type="default" r:id="rId8"/>
          <w:pgSz w:w="11906" w:h="16838"/>
          <w:pgMar w:top="567" w:right="567" w:bottom="567" w:left="1134" w:header="709" w:footer="709" w:gutter="0"/>
          <w:cols w:space="708"/>
          <w:titlePg/>
          <w:docGrid w:linePitch="360"/>
        </w:sectPr>
      </w:pPr>
    </w:p>
    <w:p w:rsidR="00040878" w:rsidRPr="00A26CC3" w:rsidRDefault="00040878" w:rsidP="00040878">
      <w:pPr>
        <w:pStyle w:val="24"/>
        <w:shd w:val="clear" w:color="auto" w:fill="auto"/>
        <w:spacing w:after="901" w:line="298" w:lineRule="exact"/>
        <w:ind w:left="9540" w:firstLine="0"/>
        <w:rPr>
          <w:rFonts w:ascii="Liberation Serif" w:hAnsi="Liberation Serif"/>
        </w:rPr>
      </w:pPr>
      <w:r w:rsidRPr="00A26CC3">
        <w:rPr>
          <w:rFonts w:ascii="Liberation Serif" w:hAnsi="Liberation Serif"/>
        </w:rPr>
        <w:lastRenderedPageBreak/>
        <w:t>Приложение к требованиям к назначению, параметрам и размещению объекта капитального строительства на земельном участке                               с кадастровым номером 66:41:0601026:13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44"/>
        <w:gridCol w:w="1517"/>
        <w:gridCol w:w="2126"/>
        <w:gridCol w:w="2213"/>
        <w:gridCol w:w="2688"/>
        <w:gridCol w:w="1690"/>
        <w:gridCol w:w="1459"/>
        <w:gridCol w:w="1958"/>
      </w:tblGrid>
      <w:tr w:rsidR="00040878" w:rsidRPr="00A26CC3" w:rsidTr="00CF4304">
        <w:trPr>
          <w:trHeight w:hRule="exact" w:val="3129"/>
          <w:jc w:val="center"/>
        </w:trPr>
        <w:tc>
          <w:tcPr>
            <w:tcW w:w="1344" w:type="dxa"/>
            <w:tcBorders>
              <w:top w:val="single" w:sz="4" w:space="0" w:color="auto"/>
              <w:left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after="120" w:line="240" w:lineRule="exact"/>
              <w:ind w:firstLine="0"/>
              <w:jc w:val="center"/>
              <w:rPr>
                <w:rFonts w:ascii="Liberation Serif" w:hAnsi="Liberation Serif"/>
                <w:sz w:val="24"/>
                <w:szCs w:val="24"/>
              </w:rPr>
            </w:pPr>
            <w:r w:rsidRPr="00A26CC3">
              <w:rPr>
                <w:rFonts w:ascii="Liberation Serif" w:hAnsi="Liberation Serif"/>
                <w:sz w:val="24"/>
                <w:szCs w:val="24"/>
              </w:rPr>
              <w:t>Условный</w:t>
            </w:r>
          </w:p>
          <w:p w:rsidR="00040878" w:rsidRPr="00A26CC3" w:rsidRDefault="00040878" w:rsidP="00040878">
            <w:pPr>
              <w:pStyle w:val="24"/>
              <w:framePr w:w="14995" w:wrap="notBeside" w:vAnchor="text" w:hAnchor="text" w:xAlign="center" w:y="1"/>
              <w:shd w:val="clear" w:color="auto" w:fill="auto"/>
              <w:spacing w:before="120" w:line="240" w:lineRule="exact"/>
              <w:ind w:firstLine="0"/>
              <w:jc w:val="center"/>
              <w:rPr>
                <w:rFonts w:ascii="Liberation Serif" w:hAnsi="Liberation Serif"/>
                <w:sz w:val="24"/>
                <w:szCs w:val="24"/>
              </w:rPr>
            </w:pPr>
            <w:r w:rsidRPr="00A26CC3">
              <w:rPr>
                <w:rFonts w:ascii="Liberation Serif" w:hAnsi="Liberation Serif"/>
                <w:sz w:val="24"/>
                <w:szCs w:val="24"/>
              </w:rPr>
              <w:t>номер</w:t>
            </w:r>
          </w:p>
        </w:tc>
        <w:tc>
          <w:tcPr>
            <w:tcW w:w="1517" w:type="dxa"/>
            <w:tcBorders>
              <w:top w:val="single" w:sz="4" w:space="0" w:color="auto"/>
              <w:left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after="120" w:line="240" w:lineRule="exact"/>
              <w:ind w:left="200" w:firstLine="0"/>
              <w:jc w:val="center"/>
              <w:rPr>
                <w:rFonts w:ascii="Liberation Serif" w:hAnsi="Liberation Serif"/>
                <w:sz w:val="24"/>
                <w:szCs w:val="24"/>
              </w:rPr>
            </w:pPr>
            <w:r w:rsidRPr="00A26CC3">
              <w:rPr>
                <w:rFonts w:ascii="Liberation Serif" w:hAnsi="Liberation Serif"/>
                <w:sz w:val="24"/>
                <w:szCs w:val="24"/>
              </w:rPr>
              <w:t>Категория</w:t>
            </w:r>
          </w:p>
          <w:p w:rsidR="00040878" w:rsidRPr="00A26CC3" w:rsidRDefault="00040878" w:rsidP="00040878">
            <w:pPr>
              <w:pStyle w:val="24"/>
              <w:framePr w:w="14995" w:wrap="notBeside" w:vAnchor="text" w:hAnchor="text" w:xAlign="center" w:y="1"/>
              <w:shd w:val="clear" w:color="auto" w:fill="auto"/>
              <w:spacing w:before="120" w:line="240" w:lineRule="exact"/>
              <w:ind w:firstLine="0"/>
              <w:jc w:val="center"/>
              <w:rPr>
                <w:rFonts w:ascii="Liberation Serif" w:hAnsi="Liberation Serif"/>
                <w:sz w:val="24"/>
                <w:szCs w:val="24"/>
              </w:rPr>
            </w:pPr>
            <w:r w:rsidRPr="00A26CC3">
              <w:rPr>
                <w:rFonts w:ascii="Liberation Serif" w:hAnsi="Liberation Serif"/>
                <w:sz w:val="24"/>
                <w:szCs w:val="24"/>
              </w:rPr>
              <w:t>земель</w:t>
            </w:r>
          </w:p>
        </w:tc>
        <w:tc>
          <w:tcPr>
            <w:tcW w:w="2126" w:type="dxa"/>
            <w:tcBorders>
              <w:top w:val="single" w:sz="4" w:space="0" w:color="auto"/>
              <w:left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Местоположение</w:t>
            </w:r>
          </w:p>
        </w:tc>
        <w:tc>
          <w:tcPr>
            <w:tcW w:w="2213"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Вид</w:t>
            </w:r>
          </w:p>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разрешенного использования в соответствии с Правилами землепользования и застройки</w:t>
            </w:r>
          </w:p>
        </w:tc>
        <w:tc>
          <w:tcPr>
            <w:tcW w:w="2688"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Вид разрешенного использования в соответствии с классификатором видов разрешенного использования земельных участков</w:t>
            </w:r>
          </w:p>
        </w:tc>
        <w:tc>
          <w:tcPr>
            <w:tcW w:w="1690"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Площадь земельного участка в соответствии с проектом межевания, кв. м</w:t>
            </w:r>
          </w:p>
        </w:tc>
        <w:tc>
          <w:tcPr>
            <w:tcW w:w="1459" w:type="dxa"/>
            <w:tcBorders>
              <w:top w:val="single" w:sz="4" w:space="0" w:color="auto"/>
              <w:left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Отступ от красных линий земельного участка, м</w:t>
            </w:r>
          </w:p>
        </w:tc>
        <w:tc>
          <w:tcPr>
            <w:tcW w:w="1958" w:type="dxa"/>
            <w:tcBorders>
              <w:top w:val="single" w:sz="4" w:space="0" w:color="auto"/>
              <w:left w:val="single" w:sz="4" w:space="0" w:color="auto"/>
              <w:right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Максимальный</w:t>
            </w:r>
          </w:p>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процент</w:t>
            </w:r>
          </w:p>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застройки</w:t>
            </w:r>
          </w:p>
        </w:tc>
      </w:tr>
      <w:tr w:rsidR="00040878" w:rsidRPr="00A26CC3" w:rsidTr="00040878">
        <w:trPr>
          <w:trHeight w:hRule="exact" w:val="722"/>
          <w:jc w:val="center"/>
        </w:trPr>
        <w:tc>
          <w:tcPr>
            <w:tcW w:w="1344"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1</w:t>
            </w:r>
          </w:p>
        </w:tc>
        <w:tc>
          <w:tcPr>
            <w:tcW w:w="1517"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2</w:t>
            </w:r>
          </w:p>
        </w:tc>
        <w:tc>
          <w:tcPr>
            <w:tcW w:w="2126"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3</w:t>
            </w:r>
          </w:p>
        </w:tc>
        <w:tc>
          <w:tcPr>
            <w:tcW w:w="2213"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4</w:t>
            </w:r>
          </w:p>
        </w:tc>
        <w:tc>
          <w:tcPr>
            <w:tcW w:w="2688"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5</w:t>
            </w:r>
          </w:p>
        </w:tc>
        <w:tc>
          <w:tcPr>
            <w:tcW w:w="1690"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6</w:t>
            </w:r>
          </w:p>
        </w:tc>
        <w:tc>
          <w:tcPr>
            <w:tcW w:w="1459" w:type="dxa"/>
            <w:tcBorders>
              <w:top w:val="single" w:sz="4" w:space="0" w:color="auto"/>
              <w:lef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7</w:t>
            </w:r>
          </w:p>
        </w:tc>
        <w:tc>
          <w:tcPr>
            <w:tcW w:w="1958" w:type="dxa"/>
            <w:tcBorders>
              <w:top w:val="single" w:sz="4" w:space="0" w:color="auto"/>
              <w:left w:val="single" w:sz="4" w:space="0" w:color="auto"/>
              <w:righ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8</w:t>
            </w:r>
          </w:p>
        </w:tc>
      </w:tr>
      <w:tr w:rsidR="00040878" w:rsidRPr="00A26CC3" w:rsidTr="00040878">
        <w:trPr>
          <w:trHeight w:hRule="exact" w:val="837"/>
          <w:jc w:val="center"/>
        </w:trPr>
        <w:tc>
          <w:tcPr>
            <w:tcW w:w="14995" w:type="dxa"/>
            <w:gridSpan w:val="8"/>
            <w:tcBorders>
              <w:top w:val="single" w:sz="4" w:space="0" w:color="auto"/>
              <w:left w:val="single" w:sz="4" w:space="0" w:color="auto"/>
              <w:right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1 этап межевания</w:t>
            </w:r>
          </w:p>
        </w:tc>
      </w:tr>
      <w:tr w:rsidR="00040878" w:rsidRPr="00A26CC3" w:rsidTr="00040878">
        <w:trPr>
          <w:trHeight w:hRule="exact" w:val="2409"/>
          <w:jc w:val="center"/>
        </w:trPr>
        <w:tc>
          <w:tcPr>
            <w:tcW w:w="1344" w:type="dxa"/>
            <w:tcBorders>
              <w:top w:val="single" w:sz="4" w:space="0" w:color="auto"/>
              <w:left w:val="single" w:sz="4" w:space="0" w:color="auto"/>
              <w:bottom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3.02</w:t>
            </w:r>
          </w:p>
        </w:tc>
        <w:tc>
          <w:tcPr>
            <w:tcW w:w="1517" w:type="dxa"/>
            <w:tcBorders>
              <w:top w:val="single" w:sz="4" w:space="0" w:color="auto"/>
              <w:left w:val="single" w:sz="4" w:space="0" w:color="auto"/>
              <w:bottom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Земли</w:t>
            </w:r>
          </w:p>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населенных</w:t>
            </w:r>
          </w:p>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r w:rsidRPr="00A26CC3">
              <w:rPr>
                <w:rFonts w:ascii="Liberation Serif" w:hAnsi="Liberation Serif"/>
                <w:sz w:val="24"/>
                <w:szCs w:val="24"/>
              </w:rPr>
              <w:t>пунктов</w:t>
            </w:r>
          </w:p>
        </w:tc>
        <w:tc>
          <w:tcPr>
            <w:tcW w:w="2126" w:type="dxa"/>
            <w:tcBorders>
              <w:top w:val="single" w:sz="4" w:space="0" w:color="auto"/>
              <w:left w:val="single" w:sz="4" w:space="0" w:color="auto"/>
              <w:bottom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302" w:lineRule="exact"/>
              <w:ind w:firstLine="0"/>
              <w:jc w:val="center"/>
              <w:rPr>
                <w:rFonts w:ascii="Liberation Serif" w:hAnsi="Liberation Serif"/>
                <w:sz w:val="24"/>
                <w:szCs w:val="24"/>
              </w:rPr>
            </w:pPr>
            <w:r w:rsidRPr="00A26CC3">
              <w:rPr>
                <w:rFonts w:ascii="Liberation Serif" w:hAnsi="Liberation Serif"/>
                <w:sz w:val="24"/>
                <w:szCs w:val="24"/>
              </w:rPr>
              <w:t>Свердловская</w:t>
            </w:r>
          </w:p>
          <w:p w:rsidR="00040878" w:rsidRPr="00A26CC3" w:rsidRDefault="00040878" w:rsidP="00040878">
            <w:pPr>
              <w:pStyle w:val="24"/>
              <w:framePr w:w="14995" w:wrap="notBeside" w:vAnchor="text" w:hAnchor="text" w:xAlign="center" w:y="1"/>
              <w:shd w:val="clear" w:color="auto" w:fill="auto"/>
              <w:spacing w:line="302" w:lineRule="exact"/>
              <w:ind w:firstLine="0"/>
              <w:jc w:val="center"/>
              <w:rPr>
                <w:rFonts w:ascii="Liberation Serif" w:hAnsi="Liberation Serif"/>
                <w:sz w:val="24"/>
                <w:szCs w:val="24"/>
              </w:rPr>
            </w:pPr>
            <w:r w:rsidRPr="00A26CC3">
              <w:rPr>
                <w:rFonts w:ascii="Liberation Serif" w:hAnsi="Liberation Serif"/>
                <w:sz w:val="24"/>
                <w:szCs w:val="24"/>
              </w:rPr>
              <w:t>обл.,</w:t>
            </w:r>
          </w:p>
          <w:p w:rsidR="00040878" w:rsidRPr="00A26CC3" w:rsidRDefault="00040878" w:rsidP="00040878">
            <w:pPr>
              <w:pStyle w:val="24"/>
              <w:framePr w:w="14995" w:wrap="notBeside" w:vAnchor="text" w:hAnchor="text" w:xAlign="center" w:y="1"/>
              <w:shd w:val="clear" w:color="auto" w:fill="auto"/>
              <w:spacing w:line="302" w:lineRule="exact"/>
              <w:ind w:firstLine="0"/>
              <w:jc w:val="center"/>
              <w:rPr>
                <w:rFonts w:ascii="Liberation Serif" w:hAnsi="Liberation Serif"/>
                <w:sz w:val="24"/>
                <w:szCs w:val="24"/>
              </w:rPr>
            </w:pPr>
            <w:r w:rsidRPr="00A26CC3">
              <w:rPr>
                <w:rFonts w:ascii="Liberation Serif" w:hAnsi="Liberation Serif"/>
                <w:sz w:val="24"/>
                <w:szCs w:val="24"/>
              </w:rPr>
              <w:t>г. Екатеринбург</w:t>
            </w:r>
          </w:p>
        </w:tc>
        <w:tc>
          <w:tcPr>
            <w:tcW w:w="2213" w:type="dxa"/>
            <w:tcBorders>
              <w:top w:val="single" w:sz="4" w:space="0" w:color="auto"/>
              <w:left w:val="single" w:sz="4" w:space="0" w:color="auto"/>
              <w:bottom w:val="single" w:sz="4" w:space="0" w:color="auto"/>
            </w:tcBorders>
            <w:shd w:val="clear" w:color="auto" w:fill="FFFFFF"/>
            <w:vAlign w:val="bottom"/>
          </w:tcPr>
          <w:p w:rsidR="00040878" w:rsidRPr="00A26CC3" w:rsidRDefault="00040878" w:rsidP="00040878">
            <w:pPr>
              <w:pStyle w:val="24"/>
              <w:framePr w:w="14995" w:wrap="notBeside" w:vAnchor="text" w:hAnchor="text" w:xAlign="center" w:y="1"/>
              <w:shd w:val="clear" w:color="auto" w:fill="auto"/>
              <w:spacing w:line="298" w:lineRule="exact"/>
              <w:ind w:firstLine="0"/>
              <w:jc w:val="center"/>
              <w:rPr>
                <w:rFonts w:ascii="Liberation Serif" w:hAnsi="Liberation Serif"/>
                <w:sz w:val="24"/>
                <w:szCs w:val="24"/>
              </w:rPr>
            </w:pPr>
            <w:proofErr w:type="spellStart"/>
            <w:r w:rsidRPr="00A26CC3">
              <w:rPr>
                <w:rFonts w:ascii="Liberation Serif" w:hAnsi="Liberation Serif"/>
                <w:sz w:val="24"/>
                <w:szCs w:val="24"/>
              </w:rPr>
              <w:t>Общественно</w:t>
            </w:r>
            <w:r w:rsidRPr="00A26CC3">
              <w:rPr>
                <w:rFonts w:ascii="Liberation Serif" w:hAnsi="Liberation Serif"/>
                <w:sz w:val="24"/>
                <w:szCs w:val="24"/>
              </w:rPr>
              <w:softHyphen/>
              <w:t>деловая</w:t>
            </w:r>
            <w:proofErr w:type="spellEnd"/>
            <w:r w:rsidRPr="00A26CC3">
              <w:rPr>
                <w:rFonts w:ascii="Liberation Serif" w:hAnsi="Liberation Serif"/>
                <w:sz w:val="24"/>
                <w:szCs w:val="24"/>
              </w:rPr>
              <w:t xml:space="preserve"> зона городского центра</w:t>
            </w:r>
          </w:p>
        </w:tc>
        <w:tc>
          <w:tcPr>
            <w:tcW w:w="2688" w:type="dxa"/>
            <w:tcBorders>
              <w:top w:val="single" w:sz="4" w:space="0" w:color="auto"/>
              <w:left w:val="single" w:sz="4" w:space="0" w:color="auto"/>
              <w:bottom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after="60" w:line="240" w:lineRule="exact"/>
              <w:ind w:firstLine="0"/>
              <w:jc w:val="center"/>
              <w:rPr>
                <w:rFonts w:ascii="Liberation Serif" w:hAnsi="Liberation Serif"/>
                <w:sz w:val="24"/>
                <w:szCs w:val="24"/>
              </w:rPr>
            </w:pPr>
            <w:r w:rsidRPr="00A26CC3">
              <w:rPr>
                <w:rFonts w:ascii="Liberation Serif" w:hAnsi="Liberation Serif"/>
                <w:sz w:val="24"/>
                <w:szCs w:val="24"/>
              </w:rPr>
              <w:t>Предпринимательство</w:t>
            </w:r>
          </w:p>
          <w:p w:rsidR="00040878" w:rsidRPr="00A26CC3" w:rsidRDefault="00040878" w:rsidP="00040878">
            <w:pPr>
              <w:pStyle w:val="24"/>
              <w:framePr w:w="14995" w:wrap="notBeside" w:vAnchor="text" w:hAnchor="text" w:xAlign="center" w:y="1"/>
              <w:shd w:val="clear" w:color="auto" w:fill="auto"/>
              <w:spacing w:before="60" w:line="240" w:lineRule="exact"/>
              <w:ind w:firstLine="0"/>
              <w:jc w:val="center"/>
              <w:rPr>
                <w:rFonts w:ascii="Liberation Serif" w:hAnsi="Liberation Serif"/>
                <w:sz w:val="24"/>
                <w:szCs w:val="24"/>
              </w:rPr>
            </w:pPr>
            <w:r w:rsidRPr="00A26CC3">
              <w:rPr>
                <w:rFonts w:ascii="Liberation Serif" w:hAnsi="Liberation Serif"/>
                <w:sz w:val="24"/>
                <w:szCs w:val="24"/>
              </w:rPr>
              <w:t>(4.0)</w:t>
            </w:r>
          </w:p>
        </w:tc>
        <w:tc>
          <w:tcPr>
            <w:tcW w:w="1690" w:type="dxa"/>
            <w:tcBorders>
              <w:top w:val="single" w:sz="4" w:space="0" w:color="auto"/>
              <w:left w:val="single" w:sz="4" w:space="0" w:color="auto"/>
              <w:bottom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591,45</w:t>
            </w:r>
          </w:p>
        </w:tc>
        <w:tc>
          <w:tcPr>
            <w:tcW w:w="1459" w:type="dxa"/>
            <w:tcBorders>
              <w:top w:val="single" w:sz="4" w:space="0" w:color="auto"/>
              <w:left w:val="single" w:sz="4" w:space="0" w:color="auto"/>
              <w:bottom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40878" w:rsidRPr="00A26CC3" w:rsidRDefault="00040878" w:rsidP="00040878">
            <w:pPr>
              <w:pStyle w:val="24"/>
              <w:framePr w:w="14995" w:wrap="notBeside" w:vAnchor="text" w:hAnchor="text" w:xAlign="center" w:y="1"/>
              <w:shd w:val="clear" w:color="auto" w:fill="auto"/>
              <w:spacing w:line="240" w:lineRule="exact"/>
              <w:ind w:firstLine="0"/>
              <w:jc w:val="center"/>
              <w:rPr>
                <w:rFonts w:ascii="Liberation Serif" w:hAnsi="Liberation Serif"/>
                <w:sz w:val="24"/>
                <w:szCs w:val="24"/>
              </w:rPr>
            </w:pPr>
            <w:r w:rsidRPr="00A26CC3">
              <w:rPr>
                <w:rFonts w:ascii="Liberation Serif" w:hAnsi="Liberation Serif"/>
                <w:sz w:val="24"/>
                <w:szCs w:val="24"/>
              </w:rPr>
              <w:t>100</w:t>
            </w:r>
          </w:p>
        </w:tc>
      </w:tr>
    </w:tbl>
    <w:p w:rsidR="00040878" w:rsidRPr="00A26CC3" w:rsidRDefault="00040878" w:rsidP="00040878">
      <w:pPr>
        <w:framePr w:w="14995" w:wrap="notBeside" w:vAnchor="text" w:hAnchor="text" w:xAlign="center" w:y="1"/>
        <w:rPr>
          <w:rFonts w:ascii="Liberation Serif" w:hAnsi="Liberation Serif"/>
          <w:sz w:val="28"/>
          <w:szCs w:val="28"/>
        </w:rPr>
      </w:pPr>
    </w:p>
    <w:p w:rsidR="00040878" w:rsidRPr="00A26CC3" w:rsidRDefault="00040878" w:rsidP="00040878">
      <w:pPr>
        <w:rPr>
          <w:rFonts w:ascii="Liberation Serif" w:hAnsi="Liberation Serif"/>
          <w:sz w:val="28"/>
          <w:szCs w:val="28"/>
        </w:rPr>
      </w:pPr>
    </w:p>
    <w:p w:rsidR="00040878" w:rsidRPr="00A26CC3" w:rsidRDefault="00040878" w:rsidP="007D4733">
      <w:pPr>
        <w:ind w:firstLine="567"/>
        <w:jc w:val="both"/>
        <w:rPr>
          <w:rFonts w:ascii="Liberation Serif" w:hAnsi="Liberation Serif"/>
          <w:sz w:val="28"/>
          <w:szCs w:val="28"/>
        </w:rPr>
        <w:sectPr w:rsidR="00040878" w:rsidRPr="00A26CC3" w:rsidSect="00040878">
          <w:pgSz w:w="16838" w:h="11906" w:orient="landscape"/>
          <w:pgMar w:top="567" w:right="567" w:bottom="1134" w:left="567" w:header="709" w:footer="709" w:gutter="0"/>
          <w:cols w:space="708"/>
          <w:titlePg/>
          <w:docGrid w:linePitch="360"/>
        </w:sectPr>
      </w:pPr>
    </w:p>
    <w:p w:rsidR="008E4DBC" w:rsidRPr="00A26CC3" w:rsidRDefault="00162918" w:rsidP="00040878">
      <w:pPr>
        <w:jc w:val="both"/>
        <w:rPr>
          <w:rFonts w:ascii="Liberation Serif" w:eastAsia="Calibri" w:hAnsi="Liberation Serif"/>
          <w:bCs/>
          <w:sz w:val="28"/>
          <w:szCs w:val="28"/>
        </w:rPr>
      </w:pPr>
      <w:r w:rsidRPr="00A26CC3">
        <w:rPr>
          <w:rFonts w:ascii="Liberation Serif" w:hAnsi="Liberation Serif"/>
          <w:sz w:val="28"/>
          <w:szCs w:val="28"/>
        </w:rPr>
        <w:lastRenderedPageBreak/>
        <w:t>в</w:t>
      </w:r>
      <w:r w:rsidR="008E4DBC" w:rsidRPr="00A26CC3">
        <w:rPr>
          <w:rFonts w:ascii="Liberation Serif" w:hAnsi="Liberation Serif"/>
          <w:sz w:val="28"/>
          <w:szCs w:val="28"/>
        </w:rPr>
        <w:t>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Pr="00A26CC3">
        <w:rPr>
          <w:rFonts w:ascii="Liberation Serif" w:hAnsi="Liberation Serif"/>
          <w:sz w:val="28"/>
          <w:szCs w:val="28"/>
        </w:rPr>
        <w:t>; о</w:t>
      </w:r>
      <w:r w:rsidR="008E4DBC" w:rsidRPr="00A26CC3">
        <w:rPr>
          <w:rFonts w:ascii="Liberation Serif" w:hAnsi="Liberation Serif"/>
          <w:sz w:val="28"/>
          <w:szCs w:val="28"/>
        </w:rPr>
        <w:t>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Pr="00A26CC3">
        <w:rPr>
          <w:rFonts w:ascii="Liberation Serif" w:hAnsi="Liberation Serif"/>
          <w:sz w:val="28"/>
          <w:szCs w:val="28"/>
        </w:rPr>
        <w:t>; в</w:t>
      </w:r>
      <w:r w:rsidR="008E4DBC" w:rsidRPr="00A26CC3">
        <w:rPr>
          <w:rFonts w:ascii="Liberation Serif" w:hAnsi="Liberation Serif"/>
          <w:sz w:val="28"/>
          <w:szCs w:val="28"/>
        </w:rPr>
        <w:t>ынужденный снос зеленых насаждений, связанный со строительством объекта капитального строительства, а также с устройством сетей и объектов инженерно- 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r w:rsidRPr="00A26CC3">
        <w:rPr>
          <w:rFonts w:ascii="Liberation Serif" w:hAnsi="Liberation Serif"/>
          <w:sz w:val="28"/>
          <w:szCs w:val="28"/>
        </w:rPr>
        <w:t>; с</w:t>
      </w:r>
      <w:r w:rsidR="008E4DBC" w:rsidRPr="00A26CC3">
        <w:rPr>
          <w:rFonts w:ascii="Liberation Serif" w:hAnsi="Liberation Serif"/>
          <w:sz w:val="28"/>
          <w:szCs w:val="28"/>
        </w:rPr>
        <w:t xml:space="preserve">огласно сведениям Единого государственного реестра недвижимости, земельный участок с кадастровым номером 66:41:0601026:13 частично (116 кв. м) находится в охранной зоне ВЛ-0,4 </w:t>
      </w:r>
      <w:proofErr w:type="spellStart"/>
      <w:r w:rsidR="008E4DBC" w:rsidRPr="00A26CC3">
        <w:rPr>
          <w:rFonts w:ascii="Liberation Serif" w:hAnsi="Liberation Serif"/>
          <w:sz w:val="28"/>
          <w:szCs w:val="28"/>
        </w:rPr>
        <w:t>кВ</w:t>
      </w:r>
      <w:proofErr w:type="spellEnd"/>
      <w:r w:rsidR="008E4DBC" w:rsidRPr="00A26CC3">
        <w:rPr>
          <w:rFonts w:ascii="Liberation Serif" w:hAnsi="Liberation Serif"/>
          <w:sz w:val="28"/>
          <w:szCs w:val="28"/>
        </w:rPr>
        <w:t xml:space="preserve"> от ТП 1316, литер </w:t>
      </w:r>
      <w:r w:rsidR="008E4DBC" w:rsidRPr="00A26CC3">
        <w:rPr>
          <w:rFonts w:ascii="Liberation Serif" w:hAnsi="Liberation Serif"/>
          <w:sz w:val="28"/>
          <w:szCs w:val="28"/>
          <w:lang w:eastAsia="en-US" w:bidi="en-US"/>
        </w:rPr>
        <w:t>132(</w:t>
      </w:r>
      <w:r w:rsidR="008E4DBC" w:rsidRPr="00A26CC3">
        <w:rPr>
          <w:rFonts w:ascii="Liberation Serif" w:hAnsi="Liberation Serif"/>
          <w:sz w:val="28"/>
          <w:szCs w:val="28"/>
          <w:lang w:val="en-US" w:eastAsia="en-US" w:bidi="en-US"/>
        </w:rPr>
        <w:t>A</w:t>
      </w:r>
      <w:r w:rsidR="008E4DBC" w:rsidRPr="00A26CC3">
        <w:rPr>
          <w:rFonts w:ascii="Liberation Serif" w:hAnsi="Liberation Serif"/>
          <w:sz w:val="28"/>
          <w:szCs w:val="28"/>
          <w:lang w:eastAsia="en-US" w:bidi="en-US"/>
        </w:rPr>
        <w:t>).</w:t>
      </w:r>
      <w:r w:rsidRPr="00A26CC3">
        <w:rPr>
          <w:rFonts w:ascii="Liberation Serif" w:hAnsi="Liberation Serif"/>
          <w:sz w:val="28"/>
          <w:szCs w:val="28"/>
          <w:lang w:eastAsia="en-US" w:bidi="en-US"/>
        </w:rPr>
        <w:t xml:space="preserve"> </w:t>
      </w:r>
      <w:r w:rsidR="008E4DBC" w:rsidRPr="00A26CC3">
        <w:rPr>
          <w:rFonts w:ascii="Liberation Serif" w:hAnsi="Liberation Serif"/>
          <w:sz w:val="28"/>
          <w:szCs w:val="28"/>
        </w:rPr>
        <w:t>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Российской Федерации от 24 февраля 2009г.</w:t>
      </w:r>
      <w:r w:rsidRPr="00A26CC3">
        <w:rPr>
          <w:rFonts w:ascii="Liberation Serif" w:hAnsi="Liberation Serif"/>
          <w:sz w:val="28"/>
          <w:szCs w:val="28"/>
        </w:rPr>
        <w:t xml:space="preserve"> </w:t>
      </w:r>
      <w:r w:rsidR="008E4DBC" w:rsidRPr="00A26CC3">
        <w:rPr>
          <w:rFonts w:ascii="Liberation Serif" w:hAnsi="Liberation Serif"/>
          <w:sz w:val="28"/>
          <w:szCs w:val="28"/>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д) проезд машин и механизмов, имеющих общую высоту с грузом или без груза от поверхности дороги более 4,5 метра; е) полив сельскохозяйственных культур в случае, если высота струи воды может составить свыше 3 метров; ж) </w:t>
      </w:r>
      <w:r w:rsidR="008E4DBC" w:rsidRPr="00A26CC3">
        <w:rPr>
          <w:rFonts w:ascii="Liberation Serif" w:hAnsi="Liberation Serif"/>
          <w:sz w:val="28"/>
          <w:szCs w:val="28"/>
        </w:rPr>
        <w:lastRenderedPageBreak/>
        <w:t xml:space="preserve">полевые сельскохозяйственные работы с применением сельскохозяйственных машин и оборудования высотой более 4 метров; з)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и) складировать или размещать хранилища любых, в том числе </w:t>
      </w:r>
      <w:proofErr w:type="spellStart"/>
      <w:r w:rsidR="008E4DBC" w:rsidRPr="00A26CC3">
        <w:rPr>
          <w:rFonts w:ascii="Liberation Serif" w:hAnsi="Liberation Serif"/>
          <w:sz w:val="28"/>
          <w:szCs w:val="28"/>
        </w:rPr>
        <w:t>горюче</w:t>
      </w:r>
      <w:r w:rsidR="008E4DBC" w:rsidRPr="00A26CC3">
        <w:rPr>
          <w:rFonts w:ascii="Liberation Serif" w:hAnsi="Liberation Serif"/>
          <w:sz w:val="28"/>
          <w:szCs w:val="28"/>
        </w:rPr>
        <w:softHyphen/>
        <w:t>смазочных</w:t>
      </w:r>
      <w:proofErr w:type="spellEnd"/>
      <w:r w:rsidR="008E4DBC" w:rsidRPr="00A26CC3">
        <w:rPr>
          <w:rFonts w:ascii="Liberation Serif" w:hAnsi="Liberation Serif"/>
          <w:sz w:val="28"/>
          <w:szCs w:val="28"/>
        </w:rPr>
        <w:t>, материалов.</w:t>
      </w:r>
    </w:p>
    <w:p w:rsidR="007D4733" w:rsidRPr="00A26CC3" w:rsidRDefault="007D4733" w:rsidP="007D4733">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7D4733" w:rsidRPr="00A26CC3" w:rsidRDefault="007D4733" w:rsidP="007D4733">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3.5.4. Сведения о технических условиях подключения объекта капитального строительства к сетям инженерно-технического обеспечения: </w:t>
      </w:r>
    </w:p>
    <w:p w:rsidR="007B5DA2" w:rsidRPr="00A26CC3" w:rsidRDefault="007D4733" w:rsidP="0076604A">
      <w:pPr>
        <w:ind w:firstLine="567"/>
        <w:jc w:val="both"/>
        <w:rPr>
          <w:rFonts w:ascii="Liberation Serif" w:eastAsia="Calibri" w:hAnsi="Liberation Serif"/>
          <w:sz w:val="28"/>
          <w:szCs w:val="28"/>
        </w:rPr>
      </w:pPr>
      <w:r w:rsidRPr="00A26CC3">
        <w:rPr>
          <w:rFonts w:ascii="Liberation Serif" w:eastAsia="Calibri" w:hAnsi="Liberation Serif"/>
          <w:bCs/>
          <w:sz w:val="28"/>
          <w:szCs w:val="28"/>
        </w:rPr>
        <w:t>1)</w:t>
      </w:r>
      <w:r w:rsidR="00627BF7" w:rsidRPr="00A26CC3">
        <w:rPr>
          <w:rFonts w:ascii="Liberation Serif" w:eastAsia="Calibri" w:hAnsi="Liberation Serif"/>
          <w:bCs/>
          <w:sz w:val="28"/>
          <w:szCs w:val="28"/>
        </w:rPr>
        <w:t xml:space="preserve"> </w:t>
      </w:r>
      <w:r w:rsidR="00162918" w:rsidRPr="00A26CC3">
        <w:rPr>
          <w:rFonts w:ascii="Liberation Serif" w:eastAsia="Calibri" w:hAnsi="Liberation Serif"/>
          <w:sz w:val="28"/>
          <w:szCs w:val="28"/>
        </w:rPr>
        <w:t>Комитет благоустройства Администрации города Екатеринбурга           №25.2-08/125 от 16.04.2020:</w:t>
      </w:r>
      <w:r w:rsidR="00627BF7" w:rsidRPr="00A26CC3">
        <w:rPr>
          <w:rFonts w:ascii="Liberation Serif" w:eastAsia="Calibri" w:hAnsi="Liberation Serif"/>
          <w:sz w:val="28"/>
          <w:szCs w:val="28"/>
        </w:rPr>
        <w:t xml:space="preserve"> в</w:t>
      </w:r>
      <w:r w:rsidR="00162918" w:rsidRPr="00A26CC3">
        <w:rPr>
          <w:rFonts w:ascii="Liberation Serif" w:hAnsi="Liberation Serif"/>
          <w:sz w:val="28"/>
          <w:szCs w:val="28"/>
        </w:rPr>
        <w:t xml:space="preserve">ъезд на участок организовать с улицы Куйбышева либо улицы Розы Люксембург, для чего запроектировать и построить проезд до объекта в объеме, необходимом для обеспечения проезда транспорта и пешеходного движения. Ширину въезда предусмотреть не менее 6,0 м, обеспечив треугольники видимости. Въезд организовать под прямым углом к оси проектируемого проезда. Для проектирования и строительства необходимо оформить сервитут для организации проезда через участки иных лиц. Запроектировать пешеходные связи объекта с существующими тротуарами по прилегающим улицам либо с ближайшей остановкой общественного транспорта. На </w:t>
      </w:r>
      <w:proofErr w:type="gramStart"/>
      <w:r w:rsidR="00162918" w:rsidRPr="00A26CC3">
        <w:rPr>
          <w:rFonts w:ascii="Liberation Serif" w:hAnsi="Liberation Serif"/>
          <w:sz w:val="28"/>
          <w:szCs w:val="28"/>
        </w:rPr>
        <w:t>пересечении  транзитных</w:t>
      </w:r>
      <w:proofErr w:type="gramEnd"/>
      <w:r w:rsidR="00162918" w:rsidRPr="00A26CC3">
        <w:rPr>
          <w:rFonts w:ascii="Liberation Serif" w:hAnsi="Liberation Serif"/>
          <w:sz w:val="28"/>
          <w:szCs w:val="28"/>
        </w:rPr>
        <w:t xml:space="preserve"> тротуаров с въездами в застройку, при наличии технической возможности, выполнить локальное повышение уровня въезда до уровня транзитного тротуара с обеспечением стока вод через повышение. На пешеходных дорожках применять водоотводные лотки закрытого типа. Вертикальные отметки присоединения к объектам улично-дорожной сети и площадки застройки запроектировать с учетом обеспечения поверхностного водоотвода.  Поверхностный водоотвод с</w:t>
      </w:r>
      <w:r w:rsidR="00162918" w:rsidRPr="00A26CC3">
        <w:rPr>
          <w:rFonts w:ascii="Liberation Serif" w:hAnsi="Liberation Serif"/>
          <w:sz w:val="28"/>
          <w:szCs w:val="28"/>
        </w:rPr>
        <w:tab/>
        <w:t>территории</w:t>
      </w:r>
      <w:r w:rsidR="00162918" w:rsidRPr="00A26CC3">
        <w:rPr>
          <w:rFonts w:ascii="Liberation Serif" w:hAnsi="Liberation Serif"/>
          <w:sz w:val="28"/>
          <w:szCs w:val="28"/>
        </w:rPr>
        <w:tab/>
        <w:t xml:space="preserve">площадки запроектировать в соответствии со СНиП 2.04.03-85 СП 32.13330 2012г. «Канализация. Наружные сети и сооружения», пункты 4.7-4.20 и СНиП 2.07.01-89* СП 42.13330.2016 г. «Градостроительство. Планировка и застройка городских и сельских поселений», пункт 12.14, согласно техническим условиям МБУ «ВОИС» ул. </w:t>
      </w:r>
      <w:proofErr w:type="spellStart"/>
      <w:r w:rsidR="00162918" w:rsidRPr="00A26CC3">
        <w:rPr>
          <w:rFonts w:ascii="Liberation Serif" w:hAnsi="Liberation Serif"/>
          <w:sz w:val="28"/>
          <w:szCs w:val="28"/>
        </w:rPr>
        <w:t>Чистопольская</w:t>
      </w:r>
      <w:proofErr w:type="spellEnd"/>
      <w:r w:rsidR="00162918" w:rsidRPr="00A26CC3">
        <w:rPr>
          <w:rFonts w:ascii="Liberation Serif" w:hAnsi="Liberation Serif"/>
          <w:sz w:val="28"/>
          <w:szCs w:val="28"/>
        </w:rPr>
        <w:t>, д. 7, тел. 347-66-34.</w:t>
      </w:r>
      <w:r w:rsidR="00162918" w:rsidRPr="00A26CC3">
        <w:rPr>
          <w:rFonts w:ascii="Liberation Serif" w:hAnsi="Liberation Serif"/>
          <w:sz w:val="28"/>
          <w:szCs w:val="28"/>
        </w:rPr>
        <w:tab/>
        <w:t>Освещение запроектировать по техническим условиям МБУ «</w:t>
      </w:r>
      <w:proofErr w:type="spellStart"/>
      <w:r w:rsidR="00162918" w:rsidRPr="00A26CC3">
        <w:rPr>
          <w:rFonts w:ascii="Liberation Serif" w:hAnsi="Liberation Serif"/>
          <w:sz w:val="28"/>
          <w:szCs w:val="28"/>
        </w:rPr>
        <w:t>Горсвет</w:t>
      </w:r>
      <w:proofErr w:type="spellEnd"/>
      <w:proofErr w:type="gramStart"/>
      <w:r w:rsidR="00162918" w:rsidRPr="00A26CC3">
        <w:rPr>
          <w:rFonts w:ascii="Liberation Serif" w:hAnsi="Liberation Serif"/>
          <w:sz w:val="28"/>
          <w:szCs w:val="28"/>
        </w:rPr>
        <w:t>»,  ул.</w:t>
      </w:r>
      <w:proofErr w:type="gramEnd"/>
      <w:r w:rsidR="00162918" w:rsidRPr="00A26CC3">
        <w:rPr>
          <w:rFonts w:ascii="Liberation Serif" w:hAnsi="Liberation Serif"/>
          <w:sz w:val="28"/>
          <w:szCs w:val="28"/>
        </w:rPr>
        <w:t xml:space="preserve"> Зоологическая, д. 5, тел. 240-51-22. Исключить размещение парковочных мест на землях общего пользования.</w:t>
      </w:r>
      <w:r w:rsidR="007B5DA2" w:rsidRPr="00A26CC3">
        <w:rPr>
          <w:rFonts w:ascii="Liberation Serif" w:hAnsi="Liberation Serif"/>
          <w:sz w:val="28"/>
          <w:szCs w:val="28"/>
        </w:rPr>
        <w:t xml:space="preserve"> Запроектировать контейнерные площадки либо </w:t>
      </w:r>
      <w:proofErr w:type="spellStart"/>
      <w:r w:rsidR="007B5DA2" w:rsidRPr="00A26CC3">
        <w:rPr>
          <w:rFonts w:ascii="Liberation Serif" w:hAnsi="Liberation Serif"/>
          <w:sz w:val="28"/>
          <w:szCs w:val="28"/>
        </w:rPr>
        <w:t>мусорокамеры</w:t>
      </w:r>
      <w:proofErr w:type="spellEnd"/>
      <w:r w:rsidR="007B5DA2" w:rsidRPr="00A26CC3">
        <w:rPr>
          <w:rFonts w:ascii="Liberation Serif" w:hAnsi="Liberation Serif"/>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w:t>
      </w:r>
      <w:r w:rsidR="007B5DA2" w:rsidRPr="00A26CC3">
        <w:rPr>
          <w:rFonts w:ascii="Liberation Serif" w:hAnsi="Liberation Serif"/>
          <w:sz w:val="28"/>
          <w:szCs w:val="28"/>
          <w:lang w:val="en-US" w:eastAsia="en-US" w:bidi="en-US"/>
        </w:rPr>
        <w:t>N</w:t>
      </w:r>
      <w:r w:rsidR="007B5DA2" w:rsidRPr="00A26CC3">
        <w:rPr>
          <w:rFonts w:ascii="Liberation Serif" w:hAnsi="Liberation Serif"/>
          <w:sz w:val="28"/>
          <w:szCs w:val="28"/>
          <w:lang w:eastAsia="en-US" w:bidi="en-US"/>
        </w:rPr>
        <w:t xml:space="preserve"> </w:t>
      </w:r>
      <w:r w:rsidR="007B5DA2" w:rsidRPr="00A26CC3">
        <w:rPr>
          <w:rFonts w:ascii="Liberation Serif" w:hAnsi="Liberation Serif"/>
          <w:sz w:val="28"/>
          <w:szCs w:val="28"/>
        </w:rPr>
        <w:t xml:space="preserve">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03.12.2018 г № 2949, согласовать с Администрацией района, в котором размещен объект застройки. При необходимости сноса зеленых насаждений, снос оформить постановлением Главы Екатеринбурга. Озеленение </w:t>
      </w:r>
      <w:r w:rsidR="007B5DA2" w:rsidRPr="00A26CC3">
        <w:rPr>
          <w:rStyle w:val="213pt-1pt"/>
          <w:rFonts w:ascii="Liberation Serif" w:hAnsi="Liberation Serif"/>
          <w:i w:val="0"/>
          <w:sz w:val="28"/>
          <w:szCs w:val="28"/>
        </w:rPr>
        <w:t>участка,</w:t>
      </w:r>
      <w:r w:rsidR="007B5DA2" w:rsidRPr="00A26CC3">
        <w:rPr>
          <w:rFonts w:ascii="Liberation Serif" w:hAnsi="Liberation Serif"/>
          <w:sz w:val="28"/>
          <w:szCs w:val="28"/>
        </w:rPr>
        <w:t xml:space="preserve"> предусмотреть в соответствии с нормами НГПСО 1-2009.66 «Нормативы градостроительного проектирования Свердловской области». Для обеспечения баланса зеленых насаждений выполнить проект реконструкции зеленых </w:t>
      </w:r>
      <w:r w:rsidR="007B5DA2" w:rsidRPr="00A26CC3">
        <w:rPr>
          <w:rFonts w:ascii="Liberation Serif" w:hAnsi="Liberation Serif"/>
          <w:sz w:val="28"/>
          <w:szCs w:val="28"/>
        </w:rPr>
        <w:lastRenderedPageBreak/>
        <w:t xml:space="preserve">насаждений. Запроектировать мероприятия по обеспечению жизнедеятельности инвалидов и маломобильных групп населения, согласно Федеральному закону № 181-ФЗ «О социальной защите инвалидов в РФ» и Приказу Министерства регионального развития Российской Федерации от 27.12.2011 </w:t>
      </w:r>
      <w:r w:rsidR="007B5DA2" w:rsidRPr="00A26CC3">
        <w:rPr>
          <w:rFonts w:ascii="Liberation Serif" w:hAnsi="Liberation Serif"/>
          <w:sz w:val="28"/>
          <w:szCs w:val="28"/>
          <w:lang w:val="en-US" w:eastAsia="en-US" w:bidi="en-US"/>
        </w:rPr>
        <w:t>N</w:t>
      </w:r>
      <w:r w:rsidR="007B5DA2" w:rsidRPr="00A26CC3">
        <w:rPr>
          <w:rFonts w:ascii="Liberation Serif" w:hAnsi="Liberation Serif"/>
          <w:sz w:val="28"/>
          <w:szCs w:val="28"/>
          <w:lang w:eastAsia="en-US" w:bidi="en-US"/>
        </w:rPr>
        <w:t xml:space="preserve"> </w:t>
      </w:r>
      <w:r w:rsidR="007B5DA2" w:rsidRPr="00A26CC3">
        <w:rPr>
          <w:rFonts w:ascii="Liberation Serif" w:hAnsi="Liberation Serif"/>
          <w:sz w:val="28"/>
          <w:szCs w:val="28"/>
        </w:rPr>
        <w:t xml:space="preserve">605 «Об утверждении свода правил «СНиП 35-01-2001 «Доступность зданий и сооружений для маломобильных групп населения» (СП 59.13330.2016)». При благоустройстве территории использовать для тротуаров бетонную </w:t>
      </w:r>
      <w:proofErr w:type="spellStart"/>
      <w:r w:rsidR="007B5DA2" w:rsidRPr="00A26CC3">
        <w:rPr>
          <w:rFonts w:ascii="Liberation Serif" w:hAnsi="Liberation Serif"/>
          <w:sz w:val="28"/>
          <w:szCs w:val="28"/>
        </w:rPr>
        <w:t>вибропрессованную</w:t>
      </w:r>
      <w:proofErr w:type="spellEnd"/>
      <w:r w:rsidR="007B5DA2" w:rsidRPr="00A26CC3">
        <w:rPr>
          <w:rFonts w:ascii="Liberation Serif" w:hAnsi="Liberation Serif"/>
          <w:sz w:val="28"/>
          <w:szCs w:val="28"/>
        </w:rPr>
        <w:t xml:space="preserve"> плитку размером не менее </w:t>
      </w:r>
      <w:r w:rsidR="007B5DA2" w:rsidRPr="00A26CC3">
        <w:rPr>
          <w:rFonts w:ascii="Liberation Serif" w:hAnsi="Liberation Serif"/>
          <w:sz w:val="28"/>
          <w:szCs w:val="28"/>
          <w:lang w:eastAsia="en-US" w:bidi="en-US"/>
        </w:rPr>
        <w:t>300</w:t>
      </w:r>
      <w:r w:rsidR="007B5DA2" w:rsidRPr="00A26CC3">
        <w:rPr>
          <w:rFonts w:ascii="Liberation Serif" w:hAnsi="Liberation Serif"/>
          <w:sz w:val="28"/>
          <w:szCs w:val="28"/>
          <w:lang w:val="en-US" w:eastAsia="en-US" w:bidi="en-US"/>
        </w:rPr>
        <w:t>x</w:t>
      </w:r>
      <w:r w:rsidR="007B5DA2" w:rsidRPr="00A26CC3">
        <w:rPr>
          <w:rFonts w:ascii="Liberation Serif" w:hAnsi="Liberation Serif"/>
          <w:sz w:val="28"/>
          <w:szCs w:val="28"/>
          <w:lang w:eastAsia="en-US" w:bidi="en-US"/>
        </w:rPr>
        <w:t>300</w:t>
      </w:r>
      <w:r w:rsidR="007B5DA2" w:rsidRPr="00A26CC3">
        <w:rPr>
          <w:rFonts w:ascii="Liberation Serif" w:hAnsi="Liberation Serif"/>
          <w:sz w:val="28"/>
          <w:szCs w:val="28"/>
          <w:lang w:val="en-US" w:eastAsia="en-US" w:bidi="en-US"/>
        </w:rPr>
        <w:t>x</w:t>
      </w:r>
      <w:r w:rsidR="007B5DA2" w:rsidRPr="00A26CC3">
        <w:rPr>
          <w:rFonts w:ascii="Liberation Serif" w:hAnsi="Liberation Serif"/>
          <w:sz w:val="28"/>
          <w:szCs w:val="28"/>
          <w:lang w:eastAsia="en-US" w:bidi="en-US"/>
        </w:rPr>
        <w:t xml:space="preserve">80 </w:t>
      </w:r>
      <w:r w:rsidR="007B5DA2" w:rsidRPr="00A26CC3">
        <w:rPr>
          <w:rFonts w:ascii="Liberation Serif" w:hAnsi="Liberation Serif"/>
          <w:sz w:val="28"/>
          <w:szCs w:val="28"/>
        </w:rPr>
        <w:t>мм либо асфальтобетон, бортовой камень - гранитный. 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w:t>
      </w:r>
      <w:r w:rsidR="00627BF7" w:rsidRPr="00A26CC3">
        <w:rPr>
          <w:rFonts w:ascii="Liberation Serif" w:hAnsi="Liberation Serif"/>
          <w:sz w:val="28"/>
          <w:szCs w:val="28"/>
        </w:rPr>
        <w:t xml:space="preserve"> </w:t>
      </w:r>
      <w:r w:rsidR="007B5DA2" w:rsidRPr="00A26CC3">
        <w:rPr>
          <w:rFonts w:ascii="Liberation Serif" w:hAnsi="Liberation Serif"/>
          <w:sz w:val="28"/>
          <w:szCs w:val="28"/>
        </w:rPr>
        <w:t>Проект предоставить на рассмотрение в Комитет благоустройства и Комитет по транспорту, организации движения и развитая улично-дорожной сети Администрации города Екатеринбурга.</w:t>
      </w:r>
      <w:r w:rsidR="00627BF7" w:rsidRPr="00A26CC3">
        <w:rPr>
          <w:rFonts w:ascii="Liberation Serif" w:hAnsi="Liberation Serif"/>
          <w:sz w:val="28"/>
          <w:szCs w:val="28"/>
        </w:rPr>
        <w:t xml:space="preserve"> </w:t>
      </w:r>
      <w:r w:rsidR="007B5DA2" w:rsidRPr="00A26CC3">
        <w:rPr>
          <w:rFonts w:ascii="Liberation Serif" w:hAnsi="Liberation Serif"/>
          <w:sz w:val="28"/>
          <w:szCs w:val="28"/>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sidR="00627BF7" w:rsidRPr="00A26CC3">
        <w:rPr>
          <w:rFonts w:ascii="Liberation Serif" w:hAnsi="Liberation Serif"/>
          <w:sz w:val="28"/>
          <w:szCs w:val="28"/>
        </w:rPr>
        <w:t xml:space="preserve"> </w:t>
      </w:r>
      <w:r w:rsidR="007B5DA2" w:rsidRPr="00A26CC3">
        <w:rPr>
          <w:rFonts w:ascii="Liberation Serif" w:hAnsi="Liberation Serif"/>
          <w:sz w:val="28"/>
          <w:szCs w:val="28"/>
        </w:rPr>
        <w:t>Срок действия технических условий - 3 года.</w:t>
      </w:r>
    </w:p>
    <w:p w:rsidR="007D4733" w:rsidRPr="00A26CC3" w:rsidRDefault="00627BF7" w:rsidP="0076604A">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 xml:space="preserve">2) </w:t>
      </w:r>
      <w:r w:rsidR="007D4733" w:rsidRPr="00A26CC3">
        <w:rPr>
          <w:rFonts w:ascii="Liberation Serif" w:eastAsia="Calibri" w:hAnsi="Liberation Serif"/>
          <w:bCs/>
          <w:sz w:val="28"/>
          <w:szCs w:val="28"/>
        </w:rPr>
        <w:t xml:space="preserve">АО «Екатеринбургская электросетевая компания» – № </w:t>
      </w:r>
      <w:r w:rsidRPr="00A26CC3">
        <w:rPr>
          <w:rFonts w:ascii="Liberation Serif" w:eastAsia="Calibri" w:hAnsi="Liberation Serif"/>
          <w:bCs/>
          <w:sz w:val="28"/>
          <w:szCs w:val="28"/>
        </w:rPr>
        <w:t>218-401-8-2020</w:t>
      </w:r>
      <w:r w:rsidR="007D4733" w:rsidRPr="00A26CC3">
        <w:rPr>
          <w:rFonts w:ascii="Liberation Serif" w:eastAsia="Calibri" w:hAnsi="Liberation Serif"/>
          <w:bCs/>
          <w:sz w:val="28"/>
          <w:szCs w:val="28"/>
        </w:rPr>
        <w:t xml:space="preserve"> от </w:t>
      </w:r>
      <w:r w:rsidRPr="00A26CC3">
        <w:rPr>
          <w:rFonts w:ascii="Liberation Serif" w:eastAsia="Calibri" w:hAnsi="Liberation Serif"/>
          <w:bCs/>
          <w:sz w:val="28"/>
          <w:szCs w:val="28"/>
        </w:rPr>
        <w:t>15.04.2020</w:t>
      </w:r>
      <w:r w:rsidR="007D4733" w:rsidRPr="00A26CC3">
        <w:rPr>
          <w:rFonts w:ascii="Liberation Serif" w:eastAsia="Calibri" w:hAnsi="Liberation Serif"/>
          <w:bCs/>
          <w:sz w:val="28"/>
          <w:szCs w:val="28"/>
        </w:rPr>
        <w:t xml:space="preserve"> г.: максимальная мощность – 10</w:t>
      </w:r>
      <w:r w:rsidRPr="00A26CC3">
        <w:rPr>
          <w:rFonts w:ascii="Liberation Serif" w:eastAsia="Calibri" w:hAnsi="Liberation Serif"/>
          <w:bCs/>
          <w:sz w:val="28"/>
          <w:szCs w:val="28"/>
        </w:rPr>
        <w:t>0</w:t>
      </w:r>
      <w:r w:rsidR="007D4733" w:rsidRPr="00A26CC3">
        <w:rPr>
          <w:rFonts w:ascii="Liberation Serif" w:eastAsia="Calibri" w:hAnsi="Liberation Serif"/>
          <w:bCs/>
          <w:sz w:val="28"/>
          <w:szCs w:val="28"/>
        </w:rPr>
        <w:t xml:space="preserve"> кВт; категория нагрузки – третья; год ввода в эксплуатацию – </w:t>
      </w:r>
      <w:r w:rsidR="00FD6DDA" w:rsidRPr="00A26CC3">
        <w:rPr>
          <w:rFonts w:ascii="Liberation Serif" w:eastAsia="Calibri" w:hAnsi="Liberation Serif"/>
          <w:bCs/>
          <w:sz w:val="28"/>
          <w:szCs w:val="28"/>
          <w:lang w:val="en-US"/>
        </w:rPr>
        <w:t>I</w:t>
      </w:r>
      <w:r w:rsidRPr="00A26CC3">
        <w:rPr>
          <w:rFonts w:ascii="Liberation Serif" w:eastAsia="Calibri" w:hAnsi="Liberation Serif"/>
          <w:bCs/>
          <w:sz w:val="28"/>
          <w:szCs w:val="28"/>
          <w:lang w:val="en-US"/>
        </w:rPr>
        <w:t>V</w:t>
      </w:r>
      <w:r w:rsidR="00FD6DDA" w:rsidRPr="00A26CC3">
        <w:rPr>
          <w:rFonts w:ascii="Liberation Serif" w:eastAsia="Calibri" w:hAnsi="Liberation Serif"/>
          <w:bCs/>
          <w:sz w:val="28"/>
          <w:szCs w:val="28"/>
        </w:rPr>
        <w:t xml:space="preserve"> квартал </w:t>
      </w:r>
      <w:r w:rsidR="007D4733" w:rsidRPr="00A26CC3">
        <w:rPr>
          <w:rFonts w:ascii="Liberation Serif" w:eastAsia="Calibri" w:hAnsi="Liberation Serif"/>
          <w:bCs/>
          <w:sz w:val="28"/>
          <w:szCs w:val="28"/>
        </w:rPr>
        <w:t>20</w:t>
      </w:r>
      <w:r w:rsidRPr="00A26CC3">
        <w:rPr>
          <w:rFonts w:ascii="Liberation Serif" w:eastAsia="Calibri" w:hAnsi="Liberation Serif"/>
          <w:bCs/>
          <w:sz w:val="28"/>
          <w:szCs w:val="28"/>
        </w:rPr>
        <w:t>22</w:t>
      </w:r>
      <w:r w:rsidR="007D4733" w:rsidRPr="00A26CC3">
        <w:rPr>
          <w:rFonts w:ascii="Liberation Serif" w:eastAsia="Calibri" w:hAnsi="Liberation Serif"/>
          <w:bCs/>
          <w:sz w:val="28"/>
          <w:szCs w:val="28"/>
        </w:rPr>
        <w:t xml:space="preserve">; источник питания – ТП </w:t>
      </w:r>
      <w:r w:rsidRPr="00A26CC3">
        <w:rPr>
          <w:rFonts w:ascii="Liberation Serif" w:eastAsia="Calibri" w:hAnsi="Liberation Serif"/>
          <w:bCs/>
          <w:sz w:val="28"/>
          <w:szCs w:val="28"/>
        </w:rPr>
        <w:t>нов.(п./№1072_1), согласованная ЗП № 218-131/218-1 от 15.08.2019</w:t>
      </w:r>
      <w:r w:rsidR="007D4733" w:rsidRPr="00A26CC3">
        <w:rPr>
          <w:rFonts w:ascii="Liberation Serif" w:eastAsia="Calibri" w:hAnsi="Liberation Serif"/>
          <w:bCs/>
          <w:sz w:val="28"/>
          <w:szCs w:val="28"/>
        </w:rPr>
        <w:t xml:space="preserve">); </w:t>
      </w:r>
      <w:r w:rsidR="00FD6DDA" w:rsidRPr="00A26CC3">
        <w:rPr>
          <w:rFonts w:ascii="Liberation Serif" w:eastAsia="Calibri" w:hAnsi="Liberation Serif"/>
          <w:bCs/>
          <w:sz w:val="28"/>
          <w:szCs w:val="28"/>
        </w:rPr>
        <w:t xml:space="preserve">схему </w:t>
      </w:r>
      <w:r w:rsidR="007D4733" w:rsidRPr="00A26CC3">
        <w:rPr>
          <w:rFonts w:ascii="Liberation Serif" w:eastAsia="Calibri" w:hAnsi="Liberation Serif"/>
          <w:bCs/>
          <w:sz w:val="28"/>
          <w:szCs w:val="28"/>
        </w:rPr>
        <w:t>питани</w:t>
      </w:r>
      <w:r w:rsidRPr="00A26CC3">
        <w:rPr>
          <w:rFonts w:ascii="Liberation Serif" w:eastAsia="Calibri" w:hAnsi="Liberation Serif"/>
          <w:bCs/>
          <w:sz w:val="28"/>
          <w:szCs w:val="28"/>
        </w:rPr>
        <w:t>я</w:t>
      </w:r>
      <w:r w:rsidR="007D4733" w:rsidRPr="00A26CC3">
        <w:rPr>
          <w:rFonts w:ascii="Liberation Serif" w:eastAsia="Calibri" w:hAnsi="Liberation Serif"/>
          <w:bCs/>
          <w:sz w:val="28"/>
          <w:szCs w:val="28"/>
        </w:rPr>
        <w:t xml:space="preserve"> объекта выполнить: </w:t>
      </w:r>
      <w:r w:rsidRPr="00A26CC3">
        <w:rPr>
          <w:rFonts w:ascii="Liberation Serif" w:eastAsia="Calibri" w:hAnsi="Liberation Serif"/>
          <w:bCs/>
          <w:sz w:val="28"/>
          <w:szCs w:val="28"/>
        </w:rPr>
        <w:t xml:space="preserve">кабельной ЛЭП 0,4 </w:t>
      </w:r>
      <w:proofErr w:type="spellStart"/>
      <w:r w:rsidRPr="00A26CC3">
        <w:rPr>
          <w:rFonts w:ascii="Liberation Serif" w:eastAsia="Calibri" w:hAnsi="Liberation Serif"/>
          <w:bCs/>
          <w:sz w:val="28"/>
          <w:szCs w:val="28"/>
        </w:rPr>
        <w:t>кВ</w:t>
      </w:r>
      <w:proofErr w:type="spellEnd"/>
      <w:r w:rsidRPr="00A26CC3">
        <w:rPr>
          <w:rFonts w:ascii="Liberation Serif" w:eastAsia="Calibri" w:hAnsi="Liberation Serif"/>
          <w:bCs/>
          <w:sz w:val="28"/>
          <w:szCs w:val="28"/>
        </w:rPr>
        <w:t xml:space="preserve"> от ТП нов. (п./№1072_1) в соответствии с ПУЭ. О</w:t>
      </w:r>
      <w:r w:rsidR="007D4733" w:rsidRPr="00A26CC3">
        <w:rPr>
          <w:rFonts w:ascii="Liberation Serif" w:eastAsia="Calibri" w:hAnsi="Liberation Serif"/>
          <w:bCs/>
          <w:sz w:val="28"/>
          <w:szCs w:val="28"/>
        </w:rPr>
        <w:t xml:space="preserve">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Pr="00A26CC3">
        <w:rPr>
          <w:rFonts w:ascii="Liberation Serif" w:eastAsia="Calibri" w:hAnsi="Liberation Serif"/>
          <w:bCs/>
          <w:sz w:val="28"/>
          <w:szCs w:val="28"/>
        </w:rPr>
        <w:t>15.04.2021</w:t>
      </w:r>
      <w:r w:rsidR="007D4733" w:rsidRPr="00A26CC3">
        <w:rPr>
          <w:rFonts w:ascii="Liberation Serif" w:eastAsia="Calibri" w:hAnsi="Liberation Serif"/>
          <w:bCs/>
          <w:sz w:val="28"/>
          <w:szCs w:val="28"/>
        </w:rPr>
        <w:t>.</w:t>
      </w:r>
    </w:p>
    <w:p w:rsidR="00F92616" w:rsidRPr="00A26CC3" w:rsidRDefault="00EC22C6" w:rsidP="0076604A">
      <w:pPr>
        <w:autoSpaceDE w:val="0"/>
        <w:autoSpaceDN w:val="0"/>
        <w:adjustRightInd w:val="0"/>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3</w:t>
      </w:r>
      <w:r w:rsidR="007D4733" w:rsidRPr="00A26CC3">
        <w:rPr>
          <w:rFonts w:ascii="Liberation Serif" w:eastAsia="Calibri" w:hAnsi="Liberation Serif"/>
          <w:bCs/>
          <w:sz w:val="28"/>
          <w:szCs w:val="28"/>
        </w:rPr>
        <w:t>) МУП «Водоканал» – № 05-11/33-</w:t>
      </w:r>
      <w:r w:rsidRPr="00A26CC3">
        <w:rPr>
          <w:rFonts w:ascii="Liberation Serif" w:eastAsia="Calibri" w:hAnsi="Liberation Serif"/>
          <w:bCs/>
          <w:sz w:val="28"/>
          <w:szCs w:val="28"/>
        </w:rPr>
        <w:t>17413-199</w:t>
      </w:r>
      <w:r w:rsidR="007D4733" w:rsidRPr="00A26CC3">
        <w:rPr>
          <w:rFonts w:ascii="Liberation Serif" w:eastAsia="Calibri" w:hAnsi="Liberation Serif"/>
          <w:bCs/>
          <w:sz w:val="28"/>
          <w:szCs w:val="28"/>
        </w:rPr>
        <w:t xml:space="preserve"> от </w:t>
      </w:r>
      <w:r w:rsidRPr="00A26CC3">
        <w:rPr>
          <w:rFonts w:ascii="Liberation Serif" w:eastAsia="Calibri" w:hAnsi="Liberation Serif"/>
          <w:bCs/>
          <w:sz w:val="28"/>
          <w:szCs w:val="28"/>
        </w:rPr>
        <w:t>06.04.2020</w:t>
      </w:r>
      <w:r w:rsidR="007D4733" w:rsidRPr="00A26CC3">
        <w:rPr>
          <w:rFonts w:ascii="Liberation Serif" w:eastAsia="Calibri" w:hAnsi="Liberation Serif"/>
          <w:bCs/>
          <w:sz w:val="28"/>
          <w:szCs w:val="28"/>
        </w:rPr>
        <w:t xml:space="preserve"> г.: </w:t>
      </w:r>
      <w:r w:rsidR="00F92616" w:rsidRPr="00A26CC3">
        <w:rPr>
          <w:rFonts w:ascii="Liberation Serif" w:hAnsi="Liberation Serif"/>
          <w:sz w:val="28"/>
          <w:szCs w:val="28"/>
        </w:rPr>
        <w:t>расход воды (м3/</w:t>
      </w:r>
      <w:proofErr w:type="spellStart"/>
      <w:r w:rsidR="00F92616" w:rsidRPr="00A26CC3">
        <w:rPr>
          <w:rFonts w:ascii="Liberation Serif" w:hAnsi="Liberation Serif"/>
          <w:sz w:val="28"/>
          <w:szCs w:val="28"/>
        </w:rPr>
        <w:t>сут</w:t>
      </w:r>
      <w:proofErr w:type="spellEnd"/>
      <w:r w:rsidR="00F92616" w:rsidRPr="00A26CC3">
        <w:rPr>
          <w:rFonts w:ascii="Liberation Serif" w:hAnsi="Liberation Serif"/>
          <w:sz w:val="28"/>
          <w:szCs w:val="28"/>
        </w:rPr>
        <w:t>): общий – 1</w:t>
      </w:r>
      <w:r w:rsidRPr="00A26CC3">
        <w:rPr>
          <w:rFonts w:ascii="Liberation Serif" w:hAnsi="Liberation Serif"/>
          <w:sz w:val="28"/>
          <w:szCs w:val="28"/>
        </w:rPr>
        <w:t>0</w:t>
      </w:r>
      <w:r w:rsidR="00F92616" w:rsidRPr="00A26CC3">
        <w:rPr>
          <w:rFonts w:ascii="Liberation Serif" w:hAnsi="Liberation Serif"/>
          <w:sz w:val="28"/>
          <w:szCs w:val="28"/>
        </w:rPr>
        <w:t xml:space="preserve">; </w:t>
      </w:r>
      <w:r w:rsidRPr="00A26CC3">
        <w:rPr>
          <w:rFonts w:ascii="Liberation Serif" w:hAnsi="Liberation Serif"/>
          <w:sz w:val="28"/>
          <w:szCs w:val="28"/>
        </w:rPr>
        <w:t xml:space="preserve">пожаротушение (л/сек): наружное -4 внутреннее – 2х5; </w:t>
      </w:r>
      <w:r w:rsidR="00F92616" w:rsidRPr="00A26CC3">
        <w:rPr>
          <w:rFonts w:ascii="Liberation Serif" w:hAnsi="Liberation Serif"/>
          <w:sz w:val="28"/>
          <w:szCs w:val="28"/>
        </w:rPr>
        <w:t>количество стоков (м3/</w:t>
      </w:r>
      <w:proofErr w:type="spellStart"/>
      <w:r w:rsidR="00F92616" w:rsidRPr="00A26CC3">
        <w:rPr>
          <w:rFonts w:ascii="Liberation Serif" w:hAnsi="Liberation Serif"/>
          <w:sz w:val="28"/>
          <w:szCs w:val="28"/>
        </w:rPr>
        <w:t>сут</w:t>
      </w:r>
      <w:proofErr w:type="spellEnd"/>
      <w:r w:rsidR="00F92616" w:rsidRPr="00A26CC3">
        <w:rPr>
          <w:rFonts w:ascii="Liberation Serif" w:hAnsi="Liberation Serif"/>
          <w:sz w:val="28"/>
          <w:szCs w:val="28"/>
        </w:rPr>
        <w:t>): хозяйственно – бытовые – 1</w:t>
      </w:r>
      <w:r w:rsidR="00CF4304" w:rsidRPr="00A26CC3">
        <w:rPr>
          <w:rFonts w:ascii="Liberation Serif" w:hAnsi="Liberation Serif"/>
          <w:sz w:val="28"/>
          <w:szCs w:val="28"/>
        </w:rPr>
        <w:t>0</w:t>
      </w:r>
      <w:r w:rsidR="00F92616" w:rsidRPr="00A26CC3">
        <w:rPr>
          <w:rFonts w:ascii="Liberation Serif" w:hAnsi="Liberation Serif"/>
          <w:sz w:val="28"/>
          <w:szCs w:val="28"/>
        </w:rPr>
        <w:t xml:space="preserve">; </w:t>
      </w:r>
      <w:r w:rsidR="00F92616" w:rsidRPr="00A26CC3">
        <w:rPr>
          <w:rFonts w:ascii="Liberation Serif" w:eastAsia="Calibri" w:hAnsi="Liberation Serif"/>
          <w:bCs/>
          <w:sz w:val="28"/>
          <w:szCs w:val="28"/>
        </w:rPr>
        <w:t xml:space="preserve">отсутствует техническая возможность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w:t>
      </w:r>
    </w:p>
    <w:p w:rsidR="00EC22C6" w:rsidRPr="00A26CC3" w:rsidRDefault="00EC22C6" w:rsidP="00444C3C">
      <w:pPr>
        <w:autoSpaceDE w:val="0"/>
        <w:autoSpaceDN w:val="0"/>
        <w:adjustRightInd w:val="0"/>
        <w:ind w:firstLine="567"/>
        <w:jc w:val="both"/>
        <w:rPr>
          <w:rFonts w:ascii="Liberation Serif" w:hAnsi="Liberation Serif"/>
          <w:sz w:val="28"/>
          <w:szCs w:val="28"/>
        </w:rPr>
      </w:pPr>
      <w:r w:rsidRPr="00A26CC3">
        <w:rPr>
          <w:rFonts w:ascii="Liberation Serif" w:hAnsi="Liberation Serif"/>
          <w:sz w:val="28"/>
          <w:szCs w:val="28"/>
        </w:rPr>
        <w:t>4) МБУ «ВОИС» – № 119/2020 от 02.04.2020 г.: отвод дождевых, талых, поливомоечных и дренажных вод с проектируемой территории выполнить в соответствии с СП42.13330.2016, СП 32.13330.2018</w:t>
      </w:r>
      <w:r w:rsidR="0076604A" w:rsidRPr="00A26CC3">
        <w:rPr>
          <w:rFonts w:ascii="Liberation Serif" w:hAnsi="Liberation Serif"/>
          <w:sz w:val="28"/>
          <w:szCs w:val="28"/>
        </w:rPr>
        <w:t xml:space="preserve"> в: вариант I - существующий смотровой колодец сети дождевой канализации </w:t>
      </w:r>
      <w:r w:rsidR="0076604A" w:rsidRPr="00A26CC3">
        <w:rPr>
          <w:rFonts w:ascii="Liberation Serif" w:hAnsi="Liberation Serif"/>
          <w:sz w:val="28"/>
          <w:szCs w:val="28"/>
          <w:lang w:val="en-US"/>
        </w:rPr>
        <w:t>d</w:t>
      </w:r>
      <w:r w:rsidR="0076604A" w:rsidRPr="00A26CC3">
        <w:rPr>
          <w:rFonts w:ascii="Liberation Serif" w:hAnsi="Liberation Serif"/>
          <w:sz w:val="28"/>
          <w:szCs w:val="28"/>
        </w:rPr>
        <w:t xml:space="preserve">500мм по ул. Куйбышева; Вариант </w:t>
      </w:r>
      <w:r w:rsidR="0076604A" w:rsidRPr="00A26CC3">
        <w:rPr>
          <w:rFonts w:ascii="Liberation Serif" w:hAnsi="Liberation Serif"/>
          <w:sz w:val="28"/>
          <w:szCs w:val="28"/>
        </w:rPr>
        <w:lastRenderedPageBreak/>
        <w:t xml:space="preserve">II - существующий смотровой колодец сети дождевой канализации </w:t>
      </w:r>
      <w:r w:rsidR="0076604A" w:rsidRPr="00A26CC3">
        <w:rPr>
          <w:rFonts w:ascii="Liberation Serif" w:hAnsi="Liberation Serif"/>
          <w:sz w:val="28"/>
          <w:szCs w:val="28"/>
          <w:lang w:val="en-US" w:eastAsia="en-US" w:bidi="en-US"/>
        </w:rPr>
        <w:t>d</w:t>
      </w:r>
      <w:r w:rsidR="0076604A" w:rsidRPr="00A26CC3">
        <w:rPr>
          <w:rFonts w:ascii="Liberation Serif" w:hAnsi="Liberation Serif"/>
          <w:sz w:val="28"/>
          <w:szCs w:val="28"/>
        </w:rPr>
        <w:t xml:space="preserve">1000мм по ул. Куйбышева, 38а; материал труб: определить проектом; смотровые колодцы: выполнить из сборных </w:t>
      </w:r>
      <w:proofErr w:type="spellStart"/>
      <w:r w:rsidR="0076604A" w:rsidRPr="00A26CC3">
        <w:rPr>
          <w:rFonts w:ascii="Liberation Serif" w:hAnsi="Liberation Serif"/>
          <w:sz w:val="28"/>
          <w:szCs w:val="28"/>
        </w:rPr>
        <w:t>жби</w:t>
      </w:r>
      <w:proofErr w:type="spellEnd"/>
      <w:r w:rsidR="0076604A" w:rsidRPr="00A26CC3">
        <w:rPr>
          <w:rFonts w:ascii="Liberation Serif" w:hAnsi="Liberation Serif"/>
          <w:sz w:val="28"/>
          <w:szCs w:val="28"/>
        </w:rPr>
        <w:t xml:space="preserve"> в соответствии с ГОСТ 8020- 2016. Стыковые соединения элементов колодца выполнить </w:t>
      </w:r>
      <w:proofErr w:type="gramStart"/>
      <w:r w:rsidR="0076604A" w:rsidRPr="00A26CC3">
        <w:rPr>
          <w:rFonts w:ascii="Liberation Serif" w:hAnsi="Liberation Serif"/>
          <w:sz w:val="28"/>
          <w:szCs w:val="28"/>
        </w:rPr>
        <w:t>соединением</w:t>
      </w:r>
      <w:proofErr w:type="gramEnd"/>
      <w:r w:rsidR="0076604A" w:rsidRPr="00A26CC3">
        <w:rPr>
          <w:rFonts w:ascii="Liberation Serif" w:hAnsi="Liberation Serif"/>
          <w:sz w:val="28"/>
          <w:szCs w:val="28"/>
        </w:rPr>
        <w:t xml:space="preserve"> исключающим сдвиг сборных стеновых элементов. Герметизацию </w:t>
      </w:r>
      <w:proofErr w:type="spellStart"/>
      <w:r w:rsidR="0076604A" w:rsidRPr="00A26CC3">
        <w:rPr>
          <w:rFonts w:ascii="Liberation Serif" w:hAnsi="Liberation Serif"/>
          <w:sz w:val="28"/>
          <w:szCs w:val="28"/>
        </w:rPr>
        <w:t>жби</w:t>
      </w:r>
      <w:proofErr w:type="spellEnd"/>
      <w:r w:rsidR="0076604A" w:rsidRPr="00A26CC3">
        <w:rPr>
          <w:rFonts w:ascii="Liberation Serif" w:hAnsi="Liberation Serif"/>
          <w:sz w:val="28"/>
          <w:szCs w:val="28"/>
        </w:rPr>
        <w:t xml:space="preserve"> элементов и стыков смотровых колодцев выполнить с учетом гидрогеологических условий размещения смотровых колодцев в соответствии с ГОСТ 8020-2016 (пп.4.5.) и ГОСТ 31384-2008; Люки, решетки: шарнирные, запорным устройством.  Срок действия настоящих технических условий – 1 год.</w:t>
      </w:r>
    </w:p>
    <w:p w:rsidR="005517CD" w:rsidRPr="00A26CC3" w:rsidRDefault="00EC22C6" w:rsidP="00444C3C">
      <w:pPr>
        <w:autoSpaceDE w:val="0"/>
        <w:autoSpaceDN w:val="0"/>
        <w:adjustRightInd w:val="0"/>
        <w:ind w:firstLine="567"/>
        <w:jc w:val="both"/>
        <w:rPr>
          <w:rFonts w:ascii="Liberation Serif" w:hAnsi="Liberation Serif"/>
          <w:sz w:val="28"/>
          <w:szCs w:val="28"/>
        </w:rPr>
      </w:pPr>
      <w:r w:rsidRPr="00A26CC3">
        <w:rPr>
          <w:rFonts w:ascii="Liberation Serif" w:hAnsi="Liberation Serif"/>
          <w:sz w:val="28"/>
          <w:szCs w:val="28"/>
        </w:rPr>
        <w:t>5) МУП «</w:t>
      </w:r>
      <w:proofErr w:type="spellStart"/>
      <w:r w:rsidRPr="00A26CC3">
        <w:rPr>
          <w:rFonts w:ascii="Liberation Serif" w:hAnsi="Liberation Serif"/>
          <w:sz w:val="28"/>
          <w:szCs w:val="28"/>
        </w:rPr>
        <w:t>Екатеринбургэнерго</w:t>
      </w:r>
      <w:proofErr w:type="spellEnd"/>
      <w:r w:rsidRPr="00A26CC3">
        <w:rPr>
          <w:rFonts w:ascii="Liberation Serif" w:hAnsi="Liberation Serif"/>
          <w:sz w:val="28"/>
          <w:szCs w:val="28"/>
        </w:rPr>
        <w:t xml:space="preserve">» - № </w:t>
      </w:r>
      <w:r w:rsidR="0076604A" w:rsidRPr="00A26CC3">
        <w:rPr>
          <w:rFonts w:ascii="Liberation Serif" w:hAnsi="Liberation Serif"/>
          <w:sz w:val="28"/>
          <w:szCs w:val="28"/>
        </w:rPr>
        <w:t>704 от 17.04.2020</w:t>
      </w:r>
      <w:r w:rsidRPr="00A26CC3">
        <w:rPr>
          <w:rFonts w:ascii="Liberation Serif" w:hAnsi="Liberation Serif"/>
          <w:sz w:val="28"/>
          <w:szCs w:val="28"/>
        </w:rPr>
        <w:t xml:space="preserve"> г.:  </w:t>
      </w:r>
      <w:r w:rsidR="0076604A" w:rsidRPr="00A26CC3">
        <w:rPr>
          <w:rFonts w:ascii="Liberation Serif" w:hAnsi="Liberation Serif"/>
          <w:sz w:val="28"/>
          <w:szCs w:val="28"/>
        </w:rPr>
        <w:t>возможность технологического присоединения к сетям теплоснабжения объекта для предпринимательства</w:t>
      </w:r>
      <w:r w:rsidR="00937AF2" w:rsidRPr="00A26CC3">
        <w:rPr>
          <w:rFonts w:ascii="Liberation Serif" w:hAnsi="Liberation Serif"/>
          <w:sz w:val="28"/>
          <w:szCs w:val="28"/>
        </w:rPr>
        <w:t xml:space="preserve"> отсутствует.</w:t>
      </w:r>
    </w:p>
    <w:p w:rsidR="00937AF2" w:rsidRPr="00A26CC3" w:rsidRDefault="00937AF2" w:rsidP="00444C3C">
      <w:pPr>
        <w:autoSpaceDE w:val="0"/>
        <w:autoSpaceDN w:val="0"/>
        <w:adjustRightInd w:val="0"/>
        <w:ind w:firstLine="567"/>
        <w:jc w:val="both"/>
        <w:rPr>
          <w:rFonts w:ascii="Liberation Serif" w:hAnsi="Liberation Serif"/>
          <w:sz w:val="28"/>
          <w:szCs w:val="28"/>
        </w:rPr>
      </w:pPr>
      <w:r w:rsidRPr="00A26CC3">
        <w:rPr>
          <w:rFonts w:ascii="Liberation Serif" w:hAnsi="Liberation Serif"/>
          <w:sz w:val="28"/>
          <w:szCs w:val="28"/>
        </w:rPr>
        <w:t xml:space="preserve">6) АО «Екатеринбургская </w:t>
      </w:r>
      <w:proofErr w:type="spellStart"/>
      <w:r w:rsidRPr="00A26CC3">
        <w:rPr>
          <w:rFonts w:ascii="Liberation Serif" w:hAnsi="Liberation Serif"/>
          <w:sz w:val="28"/>
          <w:szCs w:val="28"/>
        </w:rPr>
        <w:t>ТеплоСетевая</w:t>
      </w:r>
      <w:proofErr w:type="spellEnd"/>
      <w:r w:rsidRPr="00A26CC3">
        <w:rPr>
          <w:rFonts w:ascii="Liberation Serif" w:hAnsi="Liberation Serif"/>
          <w:sz w:val="28"/>
          <w:szCs w:val="28"/>
        </w:rPr>
        <w:t xml:space="preserve"> Компания» -№ 51300-27-12/20ОК-1765 от 30.04.2020 г.: максимальная нагрузка (</w:t>
      </w:r>
      <w:r w:rsidRPr="00A26CC3">
        <w:rPr>
          <w:rFonts w:ascii="Liberation Serif" w:hAnsi="Liberation Serif"/>
          <w:sz w:val="28"/>
          <w:szCs w:val="28"/>
          <w:lang w:val="en-US"/>
        </w:rPr>
        <w:t>Q</w:t>
      </w:r>
      <w:r w:rsidRPr="00A26CC3">
        <w:rPr>
          <w:rFonts w:ascii="Liberation Serif" w:hAnsi="Liberation Serif"/>
          <w:sz w:val="28"/>
          <w:szCs w:val="28"/>
        </w:rPr>
        <w:t xml:space="preserve"> Гкал/ч) в возможных точках подключения </w:t>
      </w:r>
      <w:proofErr w:type="spellStart"/>
      <w:r w:rsidRPr="00A26CC3">
        <w:rPr>
          <w:rFonts w:ascii="Liberation Serif" w:hAnsi="Liberation Serif"/>
          <w:sz w:val="28"/>
          <w:szCs w:val="28"/>
        </w:rPr>
        <w:t>Qотоп</w:t>
      </w:r>
      <w:proofErr w:type="spellEnd"/>
      <w:r w:rsidRPr="00A26CC3">
        <w:rPr>
          <w:rFonts w:ascii="Liberation Serif" w:hAnsi="Liberation Serif"/>
          <w:sz w:val="28"/>
          <w:szCs w:val="28"/>
        </w:rPr>
        <w:t>.=0,1 Гкал/ч; источник – Свердловская ТЭЦ; точка подключения с указанием местонахождения и ориентировочного адреса –  возможные  точки подключения: распределительные тепловые сети после ЦТП по ул. Р. Люксембург, 57А тепломагистрали М-13 (ТК13-13</w:t>
      </w:r>
      <w:r w:rsidR="00CF4304" w:rsidRPr="00A26CC3">
        <w:rPr>
          <w:rFonts w:ascii="Liberation Serif" w:hAnsi="Liberation Serif"/>
          <w:sz w:val="28"/>
          <w:szCs w:val="28"/>
        </w:rPr>
        <w:t>а</w:t>
      </w:r>
      <w:r w:rsidRPr="00A26CC3">
        <w:rPr>
          <w:rFonts w:ascii="Liberation Serif" w:hAnsi="Liberation Serif"/>
          <w:sz w:val="28"/>
          <w:szCs w:val="28"/>
        </w:rPr>
        <w:t>), срок подключения объекта 2022, Расчетный температурный график в теплосети на отопление: 95/70</w:t>
      </w:r>
      <w:r w:rsidRPr="00A26CC3">
        <w:rPr>
          <w:rFonts w:ascii="Liberation Serif" w:hAnsi="Liberation Serif" w:cs="Arial"/>
          <w:color w:val="000000"/>
          <w:sz w:val="28"/>
          <w:szCs w:val="28"/>
        </w:rPr>
        <w:t xml:space="preserve"> °</w:t>
      </w:r>
      <w:r w:rsidRPr="00A26CC3">
        <w:rPr>
          <w:rFonts w:ascii="Liberation Serif" w:hAnsi="Liberation Serif"/>
          <w:sz w:val="28"/>
          <w:szCs w:val="28"/>
        </w:rPr>
        <w:t xml:space="preserve"> С. Ориентировочные давления теплоносителя в теплосети: кгс/см</w:t>
      </w:r>
      <w:r w:rsidRPr="00A26CC3">
        <w:rPr>
          <w:rFonts w:ascii="Liberation Serif" w:hAnsi="Liberation Serif"/>
          <w:sz w:val="28"/>
          <w:szCs w:val="28"/>
          <w:vertAlign w:val="superscript"/>
        </w:rPr>
        <w:t>2</w:t>
      </w:r>
      <w:r w:rsidRPr="00A26CC3">
        <w:rPr>
          <w:rFonts w:ascii="Liberation Serif" w:hAnsi="Liberation Serif"/>
          <w:sz w:val="28"/>
          <w:szCs w:val="28"/>
        </w:rPr>
        <w:t xml:space="preserve"> (м в </w:t>
      </w:r>
      <w:proofErr w:type="spellStart"/>
      <w:r w:rsidRPr="00A26CC3">
        <w:rPr>
          <w:rFonts w:ascii="Liberation Serif" w:hAnsi="Liberation Serif"/>
          <w:sz w:val="28"/>
          <w:szCs w:val="28"/>
        </w:rPr>
        <w:t>Балт</w:t>
      </w:r>
      <w:proofErr w:type="spellEnd"/>
      <w:r w:rsidRPr="00A26CC3">
        <w:rPr>
          <w:rFonts w:ascii="Liberation Serif" w:hAnsi="Liberation Serif"/>
          <w:sz w:val="28"/>
          <w:szCs w:val="28"/>
        </w:rPr>
        <w:t>. системе) в подающем трубопроводе 6,8-7,5 (307-314), в обратном трубопроводе 5,0-5,5 (289-294)). Срок действия технических условий – 3 года.  Расположение объекта капитального строительства относительно тепловых сетей согласовать с эксплуатирующей организацией в установленном порядке.</w:t>
      </w:r>
    </w:p>
    <w:p w:rsidR="00444C3C" w:rsidRPr="00A26CC3" w:rsidRDefault="00444C3C" w:rsidP="00444C3C">
      <w:pPr>
        <w:pStyle w:val="24"/>
        <w:shd w:val="clear" w:color="auto" w:fill="auto"/>
        <w:spacing w:before="0" w:line="240" w:lineRule="auto"/>
        <w:ind w:firstLine="567"/>
        <w:rPr>
          <w:rFonts w:ascii="Liberation Serif" w:hAnsi="Liberation Serif"/>
          <w:sz w:val="28"/>
          <w:szCs w:val="28"/>
        </w:rPr>
      </w:pPr>
      <w:r w:rsidRPr="00A26CC3">
        <w:rPr>
          <w:rFonts w:ascii="Liberation Serif" w:hAnsi="Liberation Serif"/>
          <w:sz w:val="28"/>
          <w:szCs w:val="28"/>
        </w:rPr>
        <w:t>3.5.5. Права на земельный участок, их ограничения.</w:t>
      </w:r>
    </w:p>
    <w:p w:rsidR="00CD5244" w:rsidRPr="00A26CC3" w:rsidRDefault="00444C3C" w:rsidP="00444C3C">
      <w:pPr>
        <w:pStyle w:val="24"/>
        <w:shd w:val="clear" w:color="auto" w:fill="auto"/>
        <w:spacing w:before="0" w:line="240" w:lineRule="auto"/>
        <w:ind w:firstLine="567"/>
        <w:rPr>
          <w:rFonts w:ascii="Liberation Serif" w:hAnsi="Liberation Serif"/>
          <w:sz w:val="28"/>
          <w:szCs w:val="28"/>
        </w:rPr>
      </w:pPr>
      <w:r w:rsidRPr="00A26CC3">
        <w:rPr>
          <w:rFonts w:ascii="Liberation Serif" w:hAnsi="Liberation Serif"/>
          <w:sz w:val="28"/>
          <w:szCs w:val="28"/>
        </w:rPr>
        <w:t xml:space="preserve"> Согласно сведениям из ЕГРН.  </w:t>
      </w:r>
      <w:r w:rsidR="00CD5244" w:rsidRPr="00A26CC3">
        <w:rPr>
          <w:rFonts w:ascii="Liberation Serif" w:eastAsia="Calibri" w:hAnsi="Liberation Serif"/>
          <w:bCs/>
          <w:sz w:val="28"/>
          <w:szCs w:val="28"/>
        </w:rPr>
        <w:t>Согласно сведениям из ЕГРН. Учетный номер части – 1; площадь (м</w:t>
      </w:r>
      <w:r w:rsidR="00CD5244" w:rsidRPr="00A26CC3">
        <w:rPr>
          <w:rFonts w:ascii="Liberation Serif" w:eastAsia="Calibri" w:hAnsi="Liberation Serif"/>
          <w:bCs/>
          <w:sz w:val="28"/>
          <w:szCs w:val="28"/>
          <w:vertAlign w:val="superscript"/>
        </w:rPr>
        <w:t>2</w:t>
      </w:r>
      <w:r w:rsidR="00CD5244" w:rsidRPr="00A26CC3">
        <w:rPr>
          <w:rFonts w:ascii="Liberation Serif" w:eastAsia="Calibri" w:hAnsi="Liberation Serif"/>
          <w:bCs/>
          <w:sz w:val="28"/>
          <w:szCs w:val="28"/>
        </w:rPr>
        <w:t xml:space="preserve">) – 116;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66.41.2.2497, Свидетельство о </w:t>
      </w:r>
      <w:r w:rsidR="00CF4304" w:rsidRPr="00A26CC3">
        <w:rPr>
          <w:rFonts w:ascii="Liberation Serif" w:eastAsia="Calibri" w:hAnsi="Liberation Serif"/>
          <w:bCs/>
          <w:sz w:val="28"/>
          <w:szCs w:val="28"/>
        </w:rPr>
        <w:t xml:space="preserve">государственной </w:t>
      </w:r>
      <w:r w:rsidR="00CD5244" w:rsidRPr="00A26CC3">
        <w:rPr>
          <w:rFonts w:ascii="Liberation Serif" w:eastAsia="Calibri" w:hAnsi="Liberation Serif"/>
          <w:bCs/>
          <w:sz w:val="28"/>
          <w:szCs w:val="28"/>
        </w:rPr>
        <w:t>регистрации права № 463061 от 27.</w:t>
      </w:r>
      <w:r w:rsidR="00CF4304" w:rsidRPr="00A26CC3">
        <w:rPr>
          <w:rFonts w:ascii="Liberation Serif" w:eastAsia="Calibri" w:hAnsi="Liberation Serif"/>
          <w:bCs/>
          <w:sz w:val="28"/>
          <w:szCs w:val="28"/>
        </w:rPr>
        <w:t>10</w:t>
      </w:r>
      <w:r w:rsidR="00CD5244" w:rsidRPr="00A26CC3">
        <w:rPr>
          <w:rFonts w:ascii="Liberation Serif" w:eastAsia="Calibri" w:hAnsi="Liberation Serif"/>
          <w:bCs/>
          <w:sz w:val="28"/>
          <w:szCs w:val="28"/>
        </w:rPr>
        <w:t>.2004.</w:t>
      </w:r>
    </w:p>
    <w:p w:rsidR="007D4733" w:rsidRPr="00A26CC3" w:rsidRDefault="007D4733" w:rsidP="00444C3C">
      <w:pPr>
        <w:ind w:firstLine="567"/>
        <w:jc w:val="both"/>
        <w:rPr>
          <w:rFonts w:ascii="Liberation Serif" w:eastAsia="Calibri" w:hAnsi="Liberation Serif"/>
          <w:bCs/>
          <w:sz w:val="28"/>
          <w:szCs w:val="28"/>
        </w:rPr>
      </w:pPr>
      <w:bookmarkStart w:id="17" w:name="_Hlk45116162"/>
      <w:r w:rsidRPr="00A26CC3">
        <w:rPr>
          <w:rFonts w:ascii="Liberation Serif" w:eastAsia="Calibri" w:hAnsi="Liberation Serif"/>
          <w:bCs/>
          <w:sz w:val="28"/>
          <w:szCs w:val="28"/>
        </w:rPr>
        <w:t>3.5.</w:t>
      </w:r>
      <w:r w:rsidR="00444C3C" w:rsidRPr="00A26CC3">
        <w:rPr>
          <w:rFonts w:ascii="Liberation Serif" w:eastAsia="Calibri" w:hAnsi="Liberation Serif"/>
          <w:bCs/>
          <w:sz w:val="28"/>
          <w:szCs w:val="28"/>
        </w:rPr>
        <w:t>6</w:t>
      </w:r>
      <w:r w:rsidRPr="00A26CC3">
        <w:rPr>
          <w:rFonts w:ascii="Liberation Serif" w:eastAsia="Calibri" w:hAnsi="Liberation Serif"/>
          <w:bCs/>
          <w:sz w:val="28"/>
          <w:szCs w:val="28"/>
        </w:rPr>
        <w:t xml:space="preserve">. </w:t>
      </w:r>
      <w:bookmarkStart w:id="18" w:name="_Hlk20842375"/>
      <w:r w:rsidRPr="00A26CC3">
        <w:rPr>
          <w:rFonts w:ascii="Liberation Serif" w:eastAsia="Calibri" w:hAnsi="Liberation Serif"/>
          <w:bCs/>
          <w:sz w:val="28"/>
          <w:szCs w:val="28"/>
        </w:rPr>
        <w:t xml:space="preserve">Начальная цена предмета аукциона </w:t>
      </w:r>
      <w:bookmarkStart w:id="19" w:name="_Hlk45111859"/>
      <w:r w:rsidR="00C76B6B" w:rsidRPr="00A26CC3">
        <w:rPr>
          <w:rFonts w:ascii="Liberation Serif" w:eastAsia="Calibri" w:hAnsi="Liberation Serif"/>
          <w:bCs/>
          <w:sz w:val="28"/>
          <w:szCs w:val="28"/>
        </w:rPr>
        <w:t>(размер ежегодной арендной платы)</w:t>
      </w:r>
      <w:r w:rsidRPr="00A26CC3">
        <w:rPr>
          <w:rFonts w:ascii="Liberation Serif" w:eastAsia="Calibri" w:hAnsi="Liberation Serif"/>
          <w:bCs/>
          <w:sz w:val="28"/>
          <w:szCs w:val="28"/>
        </w:rPr>
        <w:t xml:space="preserve">– </w:t>
      </w:r>
      <w:r w:rsidR="005517CD" w:rsidRPr="00A26CC3">
        <w:rPr>
          <w:rFonts w:ascii="Liberation Serif" w:eastAsia="Calibri" w:hAnsi="Liberation Serif"/>
          <w:bCs/>
          <w:sz w:val="28"/>
          <w:szCs w:val="28"/>
        </w:rPr>
        <w:t>806 000</w:t>
      </w:r>
      <w:r w:rsidRPr="00A26CC3">
        <w:rPr>
          <w:rFonts w:ascii="Liberation Serif" w:eastAsia="Calibri" w:hAnsi="Liberation Serif"/>
          <w:bCs/>
          <w:sz w:val="28"/>
          <w:szCs w:val="28"/>
        </w:rPr>
        <w:t xml:space="preserve"> (</w:t>
      </w:r>
      <w:r w:rsidR="005517CD" w:rsidRPr="00A26CC3">
        <w:rPr>
          <w:rFonts w:ascii="Liberation Serif" w:eastAsia="Calibri" w:hAnsi="Liberation Serif"/>
          <w:bCs/>
          <w:sz w:val="28"/>
          <w:szCs w:val="28"/>
        </w:rPr>
        <w:t>восемьсот шесть тысяч</w:t>
      </w:r>
      <w:r w:rsidRPr="00A26CC3">
        <w:rPr>
          <w:rFonts w:ascii="Liberation Serif" w:eastAsia="Calibri" w:hAnsi="Liberation Serif"/>
          <w:bCs/>
          <w:sz w:val="28"/>
          <w:szCs w:val="28"/>
        </w:rPr>
        <w:t>) рублей 00 копеек, без учета НДС.</w:t>
      </w:r>
      <w:bookmarkEnd w:id="18"/>
    </w:p>
    <w:bookmarkEnd w:id="19"/>
    <w:p w:rsidR="007D4733" w:rsidRPr="00A26CC3" w:rsidRDefault="007D4733" w:rsidP="00444C3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3.5.</w:t>
      </w:r>
      <w:r w:rsidR="00444C3C" w:rsidRPr="00A26CC3">
        <w:rPr>
          <w:rFonts w:ascii="Liberation Serif" w:eastAsia="Calibri" w:hAnsi="Liberation Serif"/>
          <w:bCs/>
          <w:sz w:val="28"/>
          <w:szCs w:val="28"/>
        </w:rPr>
        <w:t>7</w:t>
      </w:r>
      <w:r w:rsidRPr="00A26CC3">
        <w:rPr>
          <w:rFonts w:ascii="Liberation Serif" w:eastAsia="Calibri" w:hAnsi="Liberation Serif"/>
          <w:bCs/>
          <w:sz w:val="28"/>
          <w:szCs w:val="28"/>
        </w:rPr>
        <w:t xml:space="preserve">. «Шаг аукциона» – </w:t>
      </w:r>
      <w:bookmarkStart w:id="20" w:name="_Hlk20842392"/>
      <w:r w:rsidR="005517CD" w:rsidRPr="00A26CC3">
        <w:rPr>
          <w:rFonts w:ascii="Liberation Serif" w:eastAsia="Calibri" w:hAnsi="Liberation Serif"/>
          <w:bCs/>
          <w:sz w:val="28"/>
          <w:szCs w:val="28"/>
        </w:rPr>
        <w:t>24 180</w:t>
      </w:r>
      <w:r w:rsidRPr="00A26CC3">
        <w:rPr>
          <w:rFonts w:ascii="Liberation Serif" w:eastAsia="Calibri" w:hAnsi="Liberation Serif"/>
          <w:bCs/>
          <w:sz w:val="28"/>
          <w:szCs w:val="28"/>
        </w:rPr>
        <w:t xml:space="preserve"> (</w:t>
      </w:r>
      <w:r w:rsidR="003826E5" w:rsidRPr="00A26CC3">
        <w:rPr>
          <w:rFonts w:ascii="Liberation Serif" w:eastAsia="Calibri" w:hAnsi="Liberation Serif"/>
          <w:bCs/>
          <w:sz w:val="28"/>
          <w:szCs w:val="28"/>
        </w:rPr>
        <w:t xml:space="preserve">двадцать четыре </w:t>
      </w:r>
      <w:r w:rsidR="005F1877" w:rsidRPr="00A26CC3">
        <w:rPr>
          <w:rFonts w:ascii="Liberation Serif" w:eastAsia="Calibri" w:hAnsi="Liberation Serif"/>
          <w:bCs/>
          <w:sz w:val="28"/>
          <w:szCs w:val="28"/>
        </w:rPr>
        <w:t>тысячи</w:t>
      </w:r>
      <w:r w:rsidR="003826E5" w:rsidRPr="00A26CC3">
        <w:rPr>
          <w:rFonts w:ascii="Liberation Serif" w:eastAsia="Calibri" w:hAnsi="Liberation Serif"/>
          <w:bCs/>
          <w:sz w:val="28"/>
          <w:szCs w:val="28"/>
        </w:rPr>
        <w:t xml:space="preserve"> сто восемьдесят</w:t>
      </w:r>
      <w:r w:rsidRPr="00A26CC3">
        <w:rPr>
          <w:rFonts w:ascii="Liberation Serif" w:eastAsia="Calibri" w:hAnsi="Liberation Serif"/>
          <w:bCs/>
          <w:sz w:val="28"/>
          <w:szCs w:val="28"/>
        </w:rPr>
        <w:t>) рублей 00 копеек.</w:t>
      </w:r>
      <w:bookmarkEnd w:id="20"/>
    </w:p>
    <w:p w:rsidR="005517CD" w:rsidRPr="00A26CC3" w:rsidRDefault="007D4733" w:rsidP="00444C3C">
      <w:pPr>
        <w:ind w:firstLine="567"/>
        <w:jc w:val="both"/>
        <w:rPr>
          <w:rFonts w:ascii="Liberation Serif" w:eastAsia="Calibri" w:hAnsi="Liberation Serif"/>
          <w:bCs/>
          <w:sz w:val="28"/>
          <w:szCs w:val="28"/>
        </w:rPr>
      </w:pPr>
      <w:r w:rsidRPr="00A26CC3">
        <w:rPr>
          <w:rFonts w:ascii="Liberation Serif" w:eastAsia="Calibri" w:hAnsi="Liberation Serif"/>
          <w:bCs/>
          <w:sz w:val="28"/>
          <w:szCs w:val="28"/>
        </w:rPr>
        <w:t>3.5.</w:t>
      </w:r>
      <w:r w:rsidR="00444C3C" w:rsidRPr="00A26CC3">
        <w:rPr>
          <w:rFonts w:ascii="Liberation Serif" w:eastAsia="Calibri" w:hAnsi="Liberation Serif"/>
          <w:bCs/>
          <w:sz w:val="28"/>
          <w:szCs w:val="28"/>
        </w:rPr>
        <w:t>8</w:t>
      </w:r>
      <w:r w:rsidRPr="00A26CC3">
        <w:rPr>
          <w:rFonts w:ascii="Liberation Serif" w:eastAsia="Calibri" w:hAnsi="Liberation Serif"/>
          <w:bCs/>
          <w:sz w:val="28"/>
          <w:szCs w:val="28"/>
        </w:rPr>
        <w:t xml:space="preserve">. Сумма задатка – </w:t>
      </w:r>
      <w:r w:rsidR="005517CD" w:rsidRPr="00A26CC3">
        <w:rPr>
          <w:rFonts w:ascii="Liberation Serif" w:eastAsia="Calibri" w:hAnsi="Liberation Serif"/>
          <w:bCs/>
          <w:sz w:val="28"/>
          <w:szCs w:val="28"/>
        </w:rPr>
        <w:t>806 000 (восемьсот шесть тысяч) рублей 00 копеек.</w:t>
      </w:r>
    </w:p>
    <w:bookmarkEnd w:id="17"/>
    <w:p w:rsidR="00443CB3" w:rsidRPr="00A26CC3" w:rsidRDefault="00666CB1" w:rsidP="00444C3C">
      <w:pPr>
        <w:ind w:firstLine="567"/>
        <w:jc w:val="both"/>
        <w:rPr>
          <w:rFonts w:ascii="Liberation Serif" w:hAnsi="Liberation Serif"/>
          <w:b/>
          <w:sz w:val="28"/>
          <w:szCs w:val="28"/>
        </w:rPr>
      </w:pPr>
      <w:r w:rsidRPr="00A26CC3">
        <w:rPr>
          <w:rFonts w:ascii="Liberation Serif" w:hAnsi="Liberation Serif"/>
          <w:b/>
          <w:sz w:val="28"/>
          <w:szCs w:val="28"/>
        </w:rPr>
        <w:t>4. Общие сведения об аукционах</w:t>
      </w:r>
      <w:r w:rsidR="008809C8" w:rsidRPr="00A26CC3">
        <w:rPr>
          <w:rFonts w:ascii="Liberation Serif" w:hAnsi="Liberation Serif"/>
          <w:b/>
          <w:sz w:val="28"/>
          <w:szCs w:val="28"/>
        </w:rPr>
        <w:t>.</w:t>
      </w:r>
    </w:p>
    <w:p w:rsidR="00CD5244" w:rsidRPr="00A26CC3" w:rsidRDefault="005F1877" w:rsidP="00CD5244">
      <w:pPr>
        <w:pStyle w:val="ac"/>
        <w:ind w:firstLine="567"/>
        <w:jc w:val="both"/>
        <w:rPr>
          <w:rFonts w:ascii="Liberation Serif" w:hAnsi="Liberation Serif"/>
          <w:b w:val="0"/>
          <w:bCs/>
          <w:color w:val="000000"/>
          <w:sz w:val="28"/>
          <w:szCs w:val="28"/>
        </w:rPr>
      </w:pPr>
      <w:r w:rsidRPr="00A26CC3">
        <w:rPr>
          <w:rFonts w:ascii="Liberation Serif" w:hAnsi="Liberation Serif"/>
          <w:b w:val="0"/>
          <w:bCs/>
          <w:color w:val="000000"/>
          <w:sz w:val="28"/>
          <w:szCs w:val="28"/>
        </w:rPr>
        <w:t>4.1.</w:t>
      </w:r>
      <w:r w:rsidRPr="00A26CC3">
        <w:rPr>
          <w:rFonts w:ascii="Liberation Serif" w:hAnsi="Liberation Serif"/>
          <w:bCs/>
          <w:color w:val="000000"/>
          <w:sz w:val="28"/>
          <w:szCs w:val="28"/>
        </w:rPr>
        <w:t xml:space="preserve"> </w:t>
      </w:r>
      <w:r w:rsidRPr="00A26CC3">
        <w:rPr>
          <w:rFonts w:ascii="Liberation Serif" w:hAnsi="Liberation Serif"/>
          <w:b w:val="0"/>
          <w:bCs/>
          <w:color w:val="000000"/>
          <w:sz w:val="28"/>
          <w:szCs w:val="28"/>
        </w:rPr>
        <w:t>Права на земельные участки.</w:t>
      </w:r>
    </w:p>
    <w:p w:rsidR="00CD5244" w:rsidRPr="00A26CC3" w:rsidRDefault="00CD5244" w:rsidP="00CD5244">
      <w:pPr>
        <w:pStyle w:val="ac"/>
        <w:ind w:firstLine="567"/>
        <w:jc w:val="both"/>
        <w:rPr>
          <w:rFonts w:ascii="Liberation Serif" w:hAnsi="Liberation Serif"/>
          <w:b w:val="0"/>
          <w:bCs/>
          <w:color w:val="000000"/>
          <w:sz w:val="28"/>
          <w:szCs w:val="28"/>
        </w:rPr>
      </w:pPr>
      <w:r w:rsidRPr="00A26CC3">
        <w:rPr>
          <w:rFonts w:ascii="Liberation Serif" w:hAnsi="Liberation Serif"/>
          <w:b w:val="0"/>
          <w:bCs/>
          <w:color w:val="000000"/>
          <w:sz w:val="28"/>
          <w:szCs w:val="28"/>
        </w:rPr>
        <w:t>Государственная собственность земельных участков не разграничена.</w:t>
      </w:r>
    </w:p>
    <w:p w:rsidR="00CD5244" w:rsidRPr="00A26CC3" w:rsidRDefault="00CD5244" w:rsidP="00CD5244">
      <w:pPr>
        <w:pStyle w:val="ac"/>
        <w:ind w:firstLine="567"/>
        <w:jc w:val="both"/>
        <w:rPr>
          <w:rFonts w:ascii="Liberation Serif" w:hAnsi="Liberation Serif"/>
          <w:b w:val="0"/>
          <w:bCs/>
          <w:color w:val="000000"/>
          <w:sz w:val="28"/>
          <w:szCs w:val="28"/>
        </w:rPr>
      </w:pPr>
      <w:r w:rsidRPr="00A26CC3">
        <w:rPr>
          <w:rFonts w:ascii="Liberation Serif" w:hAnsi="Liberation Serif"/>
          <w:bCs/>
          <w:color w:val="000000"/>
          <w:sz w:val="28"/>
          <w:szCs w:val="28"/>
        </w:rPr>
        <w:t xml:space="preserve">Аукцион № 1, № </w:t>
      </w:r>
      <w:proofErr w:type="gramStart"/>
      <w:r w:rsidRPr="00A26CC3">
        <w:rPr>
          <w:rFonts w:ascii="Liberation Serif" w:hAnsi="Liberation Serif"/>
          <w:bCs/>
          <w:color w:val="000000"/>
          <w:sz w:val="28"/>
          <w:szCs w:val="28"/>
        </w:rPr>
        <w:t xml:space="preserve">5  </w:t>
      </w:r>
      <w:r w:rsidRPr="00A26CC3">
        <w:rPr>
          <w:rFonts w:ascii="Liberation Serif" w:hAnsi="Liberation Serif"/>
          <w:b w:val="0"/>
          <w:bCs/>
          <w:color w:val="000000"/>
          <w:sz w:val="28"/>
          <w:szCs w:val="28"/>
        </w:rPr>
        <w:t>проводится</w:t>
      </w:r>
      <w:proofErr w:type="gramEnd"/>
      <w:r w:rsidRPr="00A26CC3">
        <w:rPr>
          <w:rFonts w:ascii="Liberation Serif" w:hAnsi="Liberation Serif"/>
          <w:b w:val="0"/>
          <w:bCs/>
          <w:color w:val="000000"/>
          <w:sz w:val="28"/>
          <w:szCs w:val="28"/>
        </w:rPr>
        <w:t xml:space="preserve">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CD5244" w:rsidRPr="00A26CC3" w:rsidRDefault="00CD5244" w:rsidP="00CD5244">
      <w:pPr>
        <w:pStyle w:val="ac"/>
        <w:ind w:firstLine="567"/>
        <w:jc w:val="both"/>
        <w:rPr>
          <w:rFonts w:ascii="Liberation Serif" w:hAnsi="Liberation Serif"/>
          <w:b w:val="0"/>
          <w:bCs/>
          <w:color w:val="000000"/>
          <w:sz w:val="28"/>
          <w:szCs w:val="28"/>
        </w:rPr>
      </w:pPr>
      <w:r w:rsidRPr="00A26CC3">
        <w:rPr>
          <w:rFonts w:ascii="Liberation Serif" w:hAnsi="Liberation Serif"/>
          <w:bCs/>
          <w:color w:val="000000"/>
          <w:sz w:val="28"/>
          <w:szCs w:val="28"/>
        </w:rPr>
        <w:t xml:space="preserve">Аукционы </w:t>
      </w:r>
      <w:bookmarkStart w:id="21" w:name="_Hlk20820634"/>
      <w:r w:rsidRPr="00A26CC3">
        <w:rPr>
          <w:rFonts w:ascii="Liberation Serif" w:hAnsi="Liberation Serif"/>
          <w:bCs/>
          <w:color w:val="000000"/>
          <w:sz w:val="28"/>
          <w:szCs w:val="28"/>
        </w:rPr>
        <w:t xml:space="preserve">№ 2, № 3, № 4 </w:t>
      </w:r>
      <w:bookmarkEnd w:id="21"/>
      <w:r w:rsidRPr="00A26CC3">
        <w:rPr>
          <w:rFonts w:ascii="Liberation Serif" w:hAnsi="Liberation Serif"/>
          <w:b w:val="0"/>
          <w:bCs/>
          <w:color w:val="000000"/>
          <w:sz w:val="28"/>
          <w:szCs w:val="28"/>
        </w:rPr>
        <w:t>проводятся в соответствии со статьями 39.11, 39.12 и 39.18 Земельного кодекса Российской Федерации. Участниками аукциона могут являться только граждане.</w:t>
      </w:r>
    </w:p>
    <w:p w:rsidR="00CD5244" w:rsidRPr="00A26CC3" w:rsidRDefault="00CD5244" w:rsidP="00CD5244">
      <w:pPr>
        <w:pStyle w:val="ac"/>
        <w:ind w:firstLine="567"/>
        <w:jc w:val="both"/>
        <w:rPr>
          <w:rFonts w:ascii="Liberation Serif" w:hAnsi="Liberation Serif"/>
          <w:b w:val="0"/>
          <w:sz w:val="28"/>
          <w:szCs w:val="28"/>
        </w:rPr>
      </w:pPr>
      <w:r w:rsidRPr="00A26CC3">
        <w:rPr>
          <w:rFonts w:ascii="Liberation Serif" w:hAnsi="Liberation Serif"/>
          <w:b w:val="0"/>
          <w:bCs/>
          <w:sz w:val="28"/>
          <w:szCs w:val="28"/>
        </w:rPr>
        <w:t xml:space="preserve">Условия, связанные с использованием земельных участков, необходимые для выполнения, предусмотрены проектами договоров аренды (купли-продажи) </w:t>
      </w:r>
      <w:r w:rsidRPr="00A26CC3">
        <w:rPr>
          <w:rFonts w:ascii="Liberation Serif" w:hAnsi="Liberation Serif"/>
          <w:b w:val="0"/>
          <w:bCs/>
          <w:sz w:val="28"/>
          <w:szCs w:val="28"/>
        </w:rPr>
        <w:lastRenderedPageBreak/>
        <w:t>земельных участков, заключаемых с победителями (единственными участниками</w:t>
      </w:r>
      <w:r w:rsidRPr="00A26CC3">
        <w:rPr>
          <w:rFonts w:ascii="Liberation Serif" w:hAnsi="Liberation Serif"/>
          <w:b w:val="0"/>
          <w:bCs/>
          <w:color w:val="000000"/>
          <w:sz w:val="28"/>
          <w:szCs w:val="28"/>
        </w:rPr>
        <w:t>) аукциона.</w:t>
      </w:r>
      <w:r w:rsidRPr="00A26CC3">
        <w:rPr>
          <w:rFonts w:ascii="Liberation Serif" w:hAnsi="Liberation Serif"/>
          <w:b w:val="0"/>
          <w:sz w:val="28"/>
          <w:szCs w:val="28"/>
        </w:rPr>
        <w:t xml:space="preserve"> </w:t>
      </w:r>
    </w:p>
    <w:p w:rsidR="00CD5244" w:rsidRPr="00A26CC3" w:rsidRDefault="00CD5244" w:rsidP="00CD5244">
      <w:pPr>
        <w:autoSpaceDE w:val="0"/>
        <w:autoSpaceDN w:val="0"/>
        <w:adjustRightInd w:val="0"/>
        <w:ind w:firstLine="567"/>
        <w:jc w:val="both"/>
        <w:rPr>
          <w:rFonts w:ascii="Liberation Serif" w:eastAsia="Calibri" w:hAnsi="Liberation Serif"/>
          <w:sz w:val="28"/>
          <w:szCs w:val="28"/>
        </w:rPr>
      </w:pPr>
      <w:r w:rsidRPr="00A26CC3">
        <w:rPr>
          <w:rFonts w:ascii="Liberation Serif" w:hAnsi="Liberation Serif"/>
          <w:color w:val="000000"/>
          <w:sz w:val="28"/>
          <w:szCs w:val="28"/>
        </w:rPr>
        <w:t xml:space="preserve">Ознакомиться с техническими условиями, проектами договоров, прочими </w:t>
      </w:r>
      <w:r w:rsidRPr="00A26CC3">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A26CC3">
        <w:rPr>
          <w:rFonts w:ascii="Liberation Serif" w:hAnsi="Liberation Serif"/>
          <w:color w:val="000000"/>
          <w:sz w:val="28"/>
          <w:szCs w:val="28"/>
        </w:rPr>
        <w:t xml:space="preserve">можно в период приема заявок </w:t>
      </w:r>
      <w:r w:rsidRPr="00A26CC3">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5F1877" w:rsidRPr="00A26CC3" w:rsidRDefault="005F1877" w:rsidP="00CD5244">
      <w:pPr>
        <w:ind w:firstLine="567"/>
        <w:jc w:val="both"/>
        <w:rPr>
          <w:rFonts w:ascii="Liberation Serif" w:hAnsi="Liberation Serif"/>
          <w:sz w:val="28"/>
          <w:szCs w:val="28"/>
        </w:rPr>
      </w:pPr>
      <w:r w:rsidRPr="00A26CC3">
        <w:rPr>
          <w:rFonts w:ascii="Liberation Serif" w:hAnsi="Liberation Serif"/>
          <w:color w:val="000000"/>
          <w:sz w:val="28"/>
          <w:szCs w:val="28"/>
        </w:rPr>
        <w:t xml:space="preserve">4.2. </w:t>
      </w:r>
      <w:r w:rsidRPr="00A26CC3">
        <w:rPr>
          <w:rFonts w:ascii="Liberation Serif" w:hAnsi="Liberation Serif"/>
          <w:sz w:val="28"/>
          <w:szCs w:val="28"/>
        </w:rPr>
        <w:t xml:space="preserve">Дата, место и время проведения аукционов – </w:t>
      </w:r>
      <w:r w:rsidR="005517CD" w:rsidRPr="00A26CC3">
        <w:rPr>
          <w:rFonts w:ascii="Liberation Serif" w:hAnsi="Liberation Serif"/>
          <w:b/>
          <w:sz w:val="28"/>
          <w:szCs w:val="28"/>
        </w:rPr>
        <w:t>20.08.2020</w:t>
      </w:r>
      <w:r w:rsidRPr="00A26CC3">
        <w:rPr>
          <w:rFonts w:ascii="Liberation Serif" w:hAnsi="Liberation Serif"/>
          <w:sz w:val="28"/>
          <w:szCs w:val="28"/>
        </w:rPr>
        <w:t xml:space="preserve"> г. в 10.00 ч. по адресу: г. Екатеринбург, ул. Мамина-Сибиряка, д. 111, (центральный вход, 1 этаж, зал торгов).</w:t>
      </w:r>
    </w:p>
    <w:p w:rsidR="005F1877" w:rsidRPr="00A26CC3" w:rsidRDefault="005F1877" w:rsidP="00CD5244">
      <w:pPr>
        <w:ind w:firstLine="567"/>
        <w:jc w:val="both"/>
        <w:rPr>
          <w:rFonts w:ascii="Liberation Serif" w:hAnsi="Liberation Serif"/>
          <w:color w:val="000000"/>
          <w:sz w:val="28"/>
          <w:szCs w:val="28"/>
        </w:rPr>
      </w:pPr>
      <w:r w:rsidRPr="00A26CC3">
        <w:rPr>
          <w:rFonts w:ascii="Liberation Serif" w:hAnsi="Liberation Serif"/>
          <w:color w:val="000000"/>
          <w:sz w:val="28"/>
          <w:szCs w:val="28"/>
        </w:rPr>
        <w:t xml:space="preserve">4.3. Дата, время, место рассмотрения заявок на участие в </w:t>
      </w:r>
      <w:proofErr w:type="gramStart"/>
      <w:r w:rsidRPr="00A26CC3">
        <w:rPr>
          <w:rFonts w:ascii="Liberation Serif" w:hAnsi="Liberation Serif"/>
          <w:color w:val="000000"/>
          <w:sz w:val="28"/>
          <w:szCs w:val="28"/>
        </w:rPr>
        <w:t xml:space="preserve">аукционах:   </w:t>
      </w:r>
      <w:proofErr w:type="gramEnd"/>
      <w:r w:rsidRPr="00A26CC3">
        <w:rPr>
          <w:rFonts w:ascii="Liberation Serif" w:hAnsi="Liberation Serif"/>
          <w:color w:val="000000"/>
          <w:sz w:val="28"/>
          <w:szCs w:val="28"/>
        </w:rPr>
        <w:t xml:space="preserve">                </w:t>
      </w:r>
      <w:r w:rsidR="00CD5244" w:rsidRPr="00A26CC3">
        <w:rPr>
          <w:rFonts w:ascii="Liberation Serif" w:hAnsi="Liberation Serif"/>
          <w:b/>
          <w:color w:val="000000"/>
          <w:sz w:val="28"/>
          <w:szCs w:val="28"/>
        </w:rPr>
        <w:t>18.08</w:t>
      </w:r>
      <w:r w:rsidRPr="00A26CC3">
        <w:rPr>
          <w:rFonts w:ascii="Liberation Serif" w:hAnsi="Liberation Serif"/>
          <w:b/>
          <w:color w:val="000000"/>
          <w:sz w:val="28"/>
          <w:szCs w:val="28"/>
        </w:rPr>
        <w:t>.2020</w:t>
      </w:r>
      <w:r w:rsidRPr="00A26CC3">
        <w:rPr>
          <w:rFonts w:ascii="Liberation Serif" w:hAnsi="Liberation Serif"/>
          <w:color w:val="000000"/>
          <w:sz w:val="28"/>
          <w:szCs w:val="28"/>
        </w:rPr>
        <w:t xml:space="preserve"> г. в 14.00 ч. по адресу: г. Екатеринбург, ул.  Мамина-Сибиряка, д. 111, (центральный вход, 1 этаж, отдел торгов и государственных закупок).</w:t>
      </w:r>
    </w:p>
    <w:p w:rsidR="005F1877" w:rsidRPr="00A26CC3" w:rsidRDefault="005F1877" w:rsidP="00CD5244">
      <w:pPr>
        <w:ind w:firstLine="567"/>
        <w:jc w:val="both"/>
        <w:rPr>
          <w:rFonts w:ascii="Liberation Serif" w:hAnsi="Liberation Serif"/>
          <w:color w:val="000000"/>
          <w:sz w:val="28"/>
          <w:szCs w:val="28"/>
        </w:rPr>
      </w:pPr>
      <w:r w:rsidRPr="00A26CC3">
        <w:rPr>
          <w:rFonts w:ascii="Liberation Serif" w:hAnsi="Liberation Serif"/>
          <w:color w:val="000000"/>
          <w:sz w:val="28"/>
          <w:szCs w:val="28"/>
        </w:rPr>
        <w:t xml:space="preserve">4.4. Заявки на участие в аукционах принимаются с </w:t>
      </w:r>
      <w:r w:rsidR="00DA4AAF" w:rsidRPr="00A26CC3">
        <w:rPr>
          <w:rFonts w:ascii="Liberation Serif" w:hAnsi="Liberation Serif"/>
          <w:b/>
          <w:color w:val="000000"/>
          <w:sz w:val="28"/>
          <w:szCs w:val="28"/>
        </w:rPr>
        <w:t>15</w:t>
      </w:r>
      <w:r w:rsidR="00CD5244" w:rsidRPr="00A26CC3">
        <w:rPr>
          <w:rFonts w:ascii="Liberation Serif" w:hAnsi="Liberation Serif"/>
          <w:b/>
          <w:color w:val="000000"/>
          <w:sz w:val="28"/>
          <w:szCs w:val="28"/>
        </w:rPr>
        <w:t>.07</w:t>
      </w:r>
      <w:r w:rsidRPr="00A26CC3">
        <w:rPr>
          <w:rFonts w:ascii="Liberation Serif" w:hAnsi="Liberation Serif"/>
          <w:b/>
          <w:sz w:val="28"/>
          <w:szCs w:val="28"/>
        </w:rPr>
        <w:t>.2020</w:t>
      </w:r>
      <w:r w:rsidRPr="00A26CC3">
        <w:rPr>
          <w:rFonts w:ascii="Liberation Serif" w:hAnsi="Liberation Serif"/>
          <w:sz w:val="28"/>
          <w:szCs w:val="28"/>
        </w:rPr>
        <w:t xml:space="preserve"> г. по               </w:t>
      </w:r>
      <w:r w:rsidR="00CD5244" w:rsidRPr="00A26CC3">
        <w:rPr>
          <w:rFonts w:ascii="Liberation Serif" w:hAnsi="Liberation Serif"/>
          <w:b/>
          <w:sz w:val="28"/>
          <w:szCs w:val="28"/>
        </w:rPr>
        <w:t>14.08</w:t>
      </w:r>
      <w:r w:rsidRPr="00A26CC3">
        <w:rPr>
          <w:rFonts w:ascii="Liberation Serif" w:hAnsi="Liberation Serif"/>
          <w:b/>
          <w:sz w:val="28"/>
          <w:szCs w:val="28"/>
        </w:rPr>
        <w:t>.2020</w:t>
      </w:r>
      <w:r w:rsidRPr="00A26CC3">
        <w:rPr>
          <w:rFonts w:ascii="Liberation Serif" w:hAnsi="Liberation Serif"/>
          <w:sz w:val="28"/>
          <w:szCs w:val="28"/>
        </w:rPr>
        <w:t xml:space="preserve"> г. в рабочие дни с 10.00 до 12.00 и с 13.00 до 16.00 по </w:t>
      </w:r>
      <w:proofErr w:type="gramStart"/>
      <w:r w:rsidRPr="00A26CC3">
        <w:rPr>
          <w:rFonts w:ascii="Liberation Serif" w:hAnsi="Liberation Serif"/>
          <w:sz w:val="28"/>
          <w:szCs w:val="28"/>
        </w:rPr>
        <w:t xml:space="preserve">адресу:   </w:t>
      </w:r>
      <w:proofErr w:type="gramEnd"/>
      <w:r w:rsidRPr="00A26CC3">
        <w:rPr>
          <w:rFonts w:ascii="Liberation Serif" w:hAnsi="Liberation Serif"/>
          <w:sz w:val="28"/>
          <w:szCs w:val="28"/>
        </w:rPr>
        <w:t xml:space="preserve">                            </w:t>
      </w:r>
      <w:r w:rsidRPr="00A26CC3">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5F1877" w:rsidRPr="00A26CC3" w:rsidRDefault="005F1877" w:rsidP="00CD5244">
      <w:pPr>
        <w:ind w:firstLine="567"/>
        <w:jc w:val="both"/>
        <w:rPr>
          <w:rFonts w:ascii="Liberation Serif" w:hAnsi="Liberation Serif"/>
          <w:color w:val="000000"/>
          <w:sz w:val="28"/>
          <w:szCs w:val="28"/>
        </w:rPr>
      </w:pPr>
      <w:r w:rsidRPr="00A26CC3">
        <w:rPr>
          <w:rFonts w:ascii="Liberation Serif" w:hAnsi="Liberation Serif"/>
          <w:color w:val="000000"/>
          <w:sz w:val="28"/>
          <w:szCs w:val="28"/>
        </w:rPr>
        <w:t xml:space="preserve">4.5. </w:t>
      </w:r>
      <w:r w:rsidRPr="00A26CC3">
        <w:rPr>
          <w:rStyle w:val="af6"/>
          <w:rFonts w:ascii="Liberation Serif" w:hAnsi="Liberation Serif"/>
          <w:b w:val="0"/>
          <w:color w:val="000000"/>
          <w:sz w:val="28"/>
          <w:szCs w:val="28"/>
        </w:rPr>
        <w:t>Дата, время и порядок осмотра земельных участков на местности</w:t>
      </w:r>
      <w:r w:rsidRPr="00A26CC3">
        <w:rPr>
          <w:rFonts w:ascii="Liberation Serif" w:hAnsi="Liberation Serif"/>
          <w:color w:val="000000"/>
          <w:sz w:val="28"/>
          <w:szCs w:val="28"/>
        </w:rPr>
        <w:t xml:space="preserve">: </w:t>
      </w:r>
      <w:r w:rsidR="00AE4908" w:rsidRPr="00A26CC3">
        <w:rPr>
          <w:rFonts w:ascii="Liberation Serif" w:hAnsi="Liberation Serif"/>
          <w:color w:val="000000"/>
          <w:sz w:val="28"/>
          <w:szCs w:val="28"/>
        </w:rPr>
        <w:t>осуществляется самостоятельно</w:t>
      </w:r>
      <w:r w:rsidRPr="00A26CC3">
        <w:rPr>
          <w:rFonts w:ascii="Liberation Serif" w:hAnsi="Liberation Serif"/>
          <w:color w:val="000000"/>
          <w:sz w:val="28"/>
          <w:szCs w:val="28"/>
        </w:rPr>
        <w:t>.</w:t>
      </w:r>
    </w:p>
    <w:p w:rsidR="005F1877" w:rsidRPr="00A26CC3" w:rsidRDefault="005F1877" w:rsidP="00CD5244">
      <w:pPr>
        <w:ind w:firstLine="567"/>
        <w:jc w:val="both"/>
        <w:rPr>
          <w:rFonts w:ascii="Liberation Serif" w:hAnsi="Liberation Serif"/>
          <w:sz w:val="28"/>
          <w:szCs w:val="28"/>
        </w:rPr>
      </w:pPr>
      <w:r w:rsidRPr="00A26CC3">
        <w:rPr>
          <w:rFonts w:ascii="Liberation Serif" w:hAnsi="Liberation Serif"/>
          <w:color w:val="000000"/>
          <w:sz w:val="28"/>
          <w:szCs w:val="28"/>
        </w:rPr>
        <w:t xml:space="preserve">4.6. Заявка на участие в аукционе подается по установленной форме,                             в </w:t>
      </w:r>
      <w:r w:rsidRPr="00A26CC3">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5F1877" w:rsidRPr="00A26CC3" w:rsidRDefault="005F1877" w:rsidP="00CD5244">
      <w:pPr>
        <w:pStyle w:val="a3"/>
        <w:spacing w:before="0" w:beforeAutospacing="0" w:after="0" w:afterAutospacing="0"/>
        <w:ind w:firstLine="567"/>
        <w:rPr>
          <w:rFonts w:ascii="Liberation Serif" w:hAnsi="Liberation Serif"/>
          <w:bCs/>
          <w:color w:val="auto"/>
          <w:sz w:val="28"/>
          <w:szCs w:val="28"/>
        </w:rPr>
      </w:pPr>
      <w:r w:rsidRPr="00A26CC3">
        <w:rPr>
          <w:rFonts w:ascii="Liberation Serif" w:hAnsi="Liberation Serif"/>
          <w:color w:val="auto"/>
          <w:sz w:val="28"/>
          <w:szCs w:val="28"/>
        </w:rPr>
        <w:t xml:space="preserve">4.7. </w:t>
      </w:r>
      <w:r w:rsidRPr="00A26CC3">
        <w:rPr>
          <w:rFonts w:ascii="Liberation Serif" w:eastAsia="Calibri" w:hAnsi="Liberation Serif"/>
          <w:bCs/>
          <w:color w:val="auto"/>
          <w:sz w:val="28"/>
          <w:szCs w:val="28"/>
        </w:rPr>
        <w:t xml:space="preserve">Задаток </w:t>
      </w:r>
      <w:r w:rsidRPr="00A26CC3">
        <w:rPr>
          <w:rFonts w:ascii="Liberation Serif" w:hAnsi="Liberation Serif"/>
          <w:color w:val="auto"/>
          <w:sz w:val="28"/>
          <w:szCs w:val="28"/>
        </w:rPr>
        <w:t>за участие в аукционе перечисляется по следующим реквизитам:</w:t>
      </w:r>
      <w:r w:rsidRPr="00A26CC3">
        <w:rPr>
          <w:rFonts w:ascii="Liberation Serif" w:eastAsia="Calibri" w:hAnsi="Liberation Serif"/>
          <w:bCs/>
          <w:color w:val="auto"/>
          <w:sz w:val="28"/>
          <w:szCs w:val="28"/>
        </w:rPr>
        <w:t xml:space="preserve"> </w:t>
      </w:r>
      <w:r w:rsidRPr="00A26CC3">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w:t>
      </w:r>
      <w:r w:rsidRPr="00A26CC3">
        <w:rPr>
          <w:rFonts w:ascii="Liberation Serif" w:hAnsi="Liberation Serif"/>
          <w:bCs/>
          <w:color w:val="auto"/>
          <w:sz w:val="28"/>
          <w:szCs w:val="28"/>
        </w:rPr>
        <w:t xml:space="preserve">, БИК 046577001, КБК – 0, ОКТМО – 0, </w:t>
      </w:r>
      <w:r w:rsidRPr="00A26CC3">
        <w:rPr>
          <w:rFonts w:ascii="Liberation Serif" w:hAnsi="Liberation Serif"/>
          <w:color w:val="auto"/>
          <w:sz w:val="28"/>
          <w:szCs w:val="28"/>
          <w:shd w:val="clear" w:color="auto" w:fill="FFFFFF"/>
        </w:rPr>
        <w:t xml:space="preserve">в назначении платежа указать: л/с 05010262770 </w:t>
      </w:r>
      <w:r w:rsidRPr="00A26CC3">
        <w:rPr>
          <w:rFonts w:ascii="Liberation Serif" w:hAnsi="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AE4908" w:rsidRPr="00A26CC3" w:rsidRDefault="005F1877" w:rsidP="00CD5244">
      <w:pPr>
        <w:pStyle w:val="a3"/>
        <w:spacing w:before="0" w:beforeAutospacing="0" w:after="0" w:afterAutospacing="0"/>
        <w:ind w:firstLine="567"/>
        <w:rPr>
          <w:rFonts w:ascii="Liberation Serif" w:hAnsi="Liberation Serif"/>
          <w:color w:val="auto"/>
          <w:sz w:val="28"/>
          <w:szCs w:val="28"/>
        </w:rPr>
      </w:pPr>
      <w:r w:rsidRPr="00A26CC3">
        <w:rPr>
          <w:rFonts w:ascii="Liberation Serif" w:hAnsi="Liberation Serif"/>
          <w:bCs/>
          <w:color w:val="auto"/>
          <w:sz w:val="28"/>
          <w:szCs w:val="28"/>
        </w:rPr>
        <w:t xml:space="preserve">Задаток </w:t>
      </w:r>
      <w:r w:rsidRPr="00A26CC3">
        <w:rPr>
          <w:rFonts w:ascii="Liberation Serif" w:hAnsi="Liberation Serif"/>
          <w:color w:val="auto"/>
          <w:sz w:val="28"/>
          <w:szCs w:val="28"/>
        </w:rPr>
        <w:t>должен поступить</w:t>
      </w:r>
      <w:r w:rsidRPr="00A26CC3">
        <w:rPr>
          <w:rFonts w:ascii="Liberation Serif" w:hAnsi="Liberation Serif"/>
          <w:b/>
          <w:color w:val="auto"/>
          <w:sz w:val="28"/>
          <w:szCs w:val="28"/>
        </w:rPr>
        <w:t xml:space="preserve"> </w:t>
      </w:r>
      <w:r w:rsidRPr="00A26CC3">
        <w:rPr>
          <w:rFonts w:ascii="Liberation Serif" w:hAnsi="Liberation Serif"/>
          <w:color w:val="auto"/>
          <w:sz w:val="28"/>
          <w:szCs w:val="28"/>
        </w:rPr>
        <w:t>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w:t>
      </w:r>
      <w:r w:rsidR="00AE4908" w:rsidRPr="00A26CC3">
        <w:rPr>
          <w:rFonts w:ascii="Liberation Serif" w:hAnsi="Liberation Serif"/>
          <w:color w:val="auto"/>
          <w:sz w:val="28"/>
          <w:szCs w:val="28"/>
        </w:rPr>
        <w:t>.</w:t>
      </w:r>
    </w:p>
    <w:p w:rsidR="005F1877" w:rsidRPr="00A26CC3" w:rsidRDefault="005F1877" w:rsidP="005F1877">
      <w:pPr>
        <w:pStyle w:val="a3"/>
        <w:spacing w:before="0" w:beforeAutospacing="0" w:after="0" w:afterAutospacing="0"/>
        <w:ind w:firstLine="567"/>
        <w:rPr>
          <w:rFonts w:ascii="Liberation Serif" w:hAnsi="Liberation Serif"/>
          <w:color w:val="auto"/>
          <w:sz w:val="28"/>
          <w:szCs w:val="28"/>
        </w:rPr>
      </w:pPr>
      <w:r w:rsidRPr="00A26CC3">
        <w:rPr>
          <w:rFonts w:ascii="Liberation Serif" w:hAnsi="Liberation Serif"/>
          <w:color w:val="auto"/>
          <w:sz w:val="28"/>
          <w:szCs w:val="28"/>
        </w:rPr>
        <w:t xml:space="preserve">Документом, </w:t>
      </w:r>
      <w:r w:rsidRPr="00A26CC3">
        <w:rPr>
          <w:rFonts w:ascii="Liberation Serif" w:hAnsi="Liberation Serif"/>
          <w:color w:val="000000"/>
          <w:sz w:val="28"/>
          <w:szCs w:val="28"/>
        </w:rPr>
        <w:t xml:space="preserve">подтверждающим </w:t>
      </w:r>
      <w:r w:rsidRPr="00A26CC3">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2) копии документов, удостоверяющих личность заявителя (для граждан);</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F1877" w:rsidRPr="00A26CC3" w:rsidRDefault="005F1877" w:rsidP="005F1877">
      <w:pPr>
        <w:pStyle w:val="a3"/>
        <w:spacing w:before="0" w:beforeAutospacing="0" w:after="0" w:afterAutospacing="0"/>
        <w:ind w:firstLine="567"/>
        <w:rPr>
          <w:rFonts w:ascii="Liberation Serif" w:hAnsi="Liberation Serif"/>
          <w:color w:val="auto"/>
          <w:sz w:val="28"/>
          <w:szCs w:val="28"/>
        </w:rPr>
      </w:pPr>
      <w:r w:rsidRPr="00A26CC3">
        <w:rPr>
          <w:rFonts w:ascii="Liberation Serif" w:hAnsi="Liberation Serif"/>
          <w:color w:val="auto"/>
          <w:sz w:val="28"/>
          <w:szCs w:val="28"/>
        </w:rPr>
        <w:t>С проектами договоров аренды (купли-продажи) земельных участков</w:t>
      </w:r>
      <w:r w:rsidR="00685E1E" w:rsidRPr="00A26CC3">
        <w:rPr>
          <w:rFonts w:ascii="Liberation Serif" w:hAnsi="Liberation Serif"/>
          <w:color w:val="auto"/>
          <w:sz w:val="28"/>
          <w:szCs w:val="28"/>
        </w:rPr>
        <w:t>,</w:t>
      </w:r>
      <w:r w:rsidR="00685E1E" w:rsidRPr="00A26CC3">
        <w:rPr>
          <w:rFonts w:ascii="Liberation Serif" w:hAnsi="Liberation Serif"/>
          <w:sz w:val="28"/>
          <w:szCs w:val="28"/>
        </w:rPr>
        <w:t xml:space="preserve"> </w:t>
      </w:r>
      <w:r w:rsidRPr="00A26CC3">
        <w:rPr>
          <w:rFonts w:ascii="Liberation Serif" w:hAnsi="Liberation Serif"/>
          <w:color w:val="auto"/>
          <w:sz w:val="28"/>
          <w:szCs w:val="28"/>
        </w:rPr>
        <w:t xml:space="preserve">можно ознакомиться на официальном сайте государственного казенного учреждения </w:t>
      </w:r>
      <w:r w:rsidRPr="00A26CC3">
        <w:rPr>
          <w:rFonts w:ascii="Liberation Serif" w:hAnsi="Liberation Serif"/>
          <w:color w:val="auto"/>
          <w:sz w:val="28"/>
          <w:szCs w:val="28"/>
        </w:rPr>
        <w:lastRenderedPageBreak/>
        <w:t xml:space="preserve">Свердловской области «Фонд имущества Свердловской области» www.fiso96.ru, а также по адресу: г. Екатеринбург, </w:t>
      </w:r>
      <w:r w:rsidR="00685E1E" w:rsidRPr="00A26CC3">
        <w:rPr>
          <w:rFonts w:ascii="Liberation Serif" w:hAnsi="Liberation Serif"/>
          <w:color w:val="auto"/>
          <w:sz w:val="28"/>
          <w:szCs w:val="28"/>
        </w:rPr>
        <w:t xml:space="preserve">                      </w:t>
      </w:r>
      <w:r w:rsidRPr="00A26CC3">
        <w:rPr>
          <w:rFonts w:ascii="Liberation Serif" w:hAnsi="Liberation Serif"/>
          <w:color w:val="auto"/>
          <w:sz w:val="28"/>
          <w:szCs w:val="28"/>
        </w:rPr>
        <w:t>ул. Мамина-Сибиряка, 111, (центральный вход, 1 этаж, отдел торгов и государственных закупок)</w:t>
      </w:r>
      <w:r w:rsidRPr="00A26CC3">
        <w:rPr>
          <w:rFonts w:ascii="Liberation Serif" w:eastAsia="Calibri" w:hAnsi="Liberation Serif"/>
          <w:color w:val="auto"/>
          <w:sz w:val="28"/>
          <w:szCs w:val="28"/>
        </w:rPr>
        <w:t>;</w:t>
      </w:r>
    </w:p>
    <w:p w:rsidR="005F1877" w:rsidRPr="00A26CC3"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r w:rsidRPr="00A26CC3">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5F1877" w:rsidRPr="00A26CC3"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r w:rsidRPr="00A26CC3">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5F1877" w:rsidRPr="00A26CC3"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r w:rsidRPr="00A26CC3">
        <w:rPr>
          <w:rFonts w:ascii="Liberation Serif" w:hAnsi="Liberation Serif"/>
          <w:color w:val="auto"/>
          <w:sz w:val="28"/>
          <w:szCs w:val="28"/>
        </w:rPr>
        <w:t>2)</w:t>
      </w:r>
      <w:r w:rsidRPr="00A26CC3">
        <w:rPr>
          <w:rFonts w:ascii="Liberation Serif" w:hAnsi="Liberation Serif"/>
          <w:sz w:val="28"/>
          <w:szCs w:val="28"/>
        </w:rPr>
        <w:t xml:space="preserve"> </w:t>
      </w:r>
      <w:r w:rsidRPr="00A26CC3">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5F1877" w:rsidRPr="00A26CC3"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r w:rsidRPr="00A26CC3">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5F1877" w:rsidRPr="00A26CC3" w:rsidRDefault="005F1877" w:rsidP="005F1877">
      <w:pPr>
        <w:autoSpaceDE w:val="0"/>
        <w:autoSpaceDN w:val="0"/>
        <w:adjustRightInd w:val="0"/>
        <w:ind w:firstLine="567"/>
        <w:jc w:val="both"/>
        <w:rPr>
          <w:rFonts w:ascii="Liberation Serif" w:hAnsi="Liberation Serif"/>
          <w:color w:val="000000"/>
          <w:sz w:val="28"/>
          <w:szCs w:val="28"/>
        </w:rPr>
      </w:pPr>
      <w:r w:rsidRPr="00A26CC3">
        <w:rPr>
          <w:rFonts w:ascii="Liberation Serif" w:hAnsi="Liberation Serif"/>
          <w:color w:val="000000"/>
          <w:sz w:val="28"/>
          <w:szCs w:val="28"/>
        </w:rPr>
        <w:t>4.9. Порядок приема заявок.</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hAnsi="Liberation Serif"/>
          <w:color w:val="000000"/>
          <w:sz w:val="28"/>
          <w:szCs w:val="28"/>
        </w:rPr>
        <w:t xml:space="preserve">Один заявитель вправе подать только одну заявку на участие в аукционе. </w:t>
      </w:r>
      <w:r w:rsidRPr="00A26CC3">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5F1877" w:rsidRPr="00A26CC3" w:rsidRDefault="005F1877" w:rsidP="005F1877">
      <w:pPr>
        <w:autoSpaceDE w:val="0"/>
        <w:autoSpaceDN w:val="0"/>
        <w:adjustRightInd w:val="0"/>
        <w:ind w:firstLine="567"/>
        <w:jc w:val="both"/>
        <w:rPr>
          <w:rFonts w:ascii="Liberation Serif" w:hAnsi="Liberation Serif"/>
          <w:sz w:val="28"/>
          <w:szCs w:val="28"/>
        </w:rPr>
      </w:pPr>
      <w:r w:rsidRPr="00A26CC3">
        <w:rPr>
          <w:rFonts w:ascii="Liberation Serif" w:hAnsi="Liberation Serif"/>
          <w:sz w:val="28"/>
          <w:szCs w:val="28"/>
        </w:rPr>
        <w:t>4.10. Порядок проведения аукциона</w:t>
      </w:r>
    </w:p>
    <w:p w:rsidR="005F1877" w:rsidRPr="00A26CC3" w:rsidRDefault="005F1877" w:rsidP="005F1877">
      <w:pPr>
        <w:autoSpaceDE w:val="0"/>
        <w:autoSpaceDN w:val="0"/>
        <w:adjustRightInd w:val="0"/>
        <w:ind w:firstLine="567"/>
        <w:jc w:val="both"/>
        <w:rPr>
          <w:rFonts w:ascii="Liberation Serif" w:hAnsi="Liberation Serif"/>
          <w:sz w:val="28"/>
          <w:szCs w:val="28"/>
        </w:rPr>
      </w:pPr>
      <w:r w:rsidRPr="00A26CC3">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(купли-продажи) земельного участка в соответствии с названной аукционистом ценой.</w:t>
      </w:r>
    </w:p>
    <w:p w:rsidR="005F1877" w:rsidRPr="00A26CC3" w:rsidRDefault="005F1877" w:rsidP="005F1877">
      <w:pPr>
        <w:autoSpaceDE w:val="0"/>
        <w:autoSpaceDN w:val="0"/>
        <w:adjustRightInd w:val="0"/>
        <w:ind w:firstLine="567"/>
        <w:jc w:val="both"/>
        <w:rPr>
          <w:rFonts w:ascii="Liberation Serif" w:hAnsi="Liberation Serif"/>
          <w:sz w:val="28"/>
          <w:szCs w:val="28"/>
        </w:rPr>
      </w:pPr>
      <w:r w:rsidRPr="00A26CC3">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3 раза. </w:t>
      </w:r>
    </w:p>
    <w:p w:rsidR="005F1877" w:rsidRPr="00A26CC3" w:rsidRDefault="005F1877" w:rsidP="005F1877">
      <w:pPr>
        <w:pStyle w:val="ConsPlusNormal"/>
        <w:widowControl/>
        <w:ind w:firstLine="567"/>
        <w:jc w:val="both"/>
        <w:rPr>
          <w:rFonts w:ascii="Liberation Serif" w:hAnsi="Liberation Serif" w:cs="Times New Roman"/>
          <w:sz w:val="28"/>
          <w:szCs w:val="28"/>
        </w:rPr>
      </w:pPr>
      <w:r w:rsidRPr="00A26CC3">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5F1877" w:rsidRPr="00A26CC3" w:rsidRDefault="005F1877" w:rsidP="005F1877">
      <w:pPr>
        <w:ind w:firstLine="567"/>
        <w:jc w:val="both"/>
        <w:rPr>
          <w:rFonts w:ascii="Liberation Serif" w:eastAsia="Calibri" w:hAnsi="Liberation Serif"/>
          <w:sz w:val="28"/>
          <w:szCs w:val="28"/>
        </w:rPr>
      </w:pPr>
      <w:r w:rsidRPr="00A26CC3">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F1877" w:rsidRPr="00A26CC3" w:rsidRDefault="005F1877" w:rsidP="005F1877">
      <w:pPr>
        <w:ind w:firstLine="567"/>
        <w:jc w:val="both"/>
        <w:rPr>
          <w:rFonts w:ascii="Liberation Serif" w:hAnsi="Liberation Serif"/>
          <w:sz w:val="28"/>
          <w:szCs w:val="28"/>
        </w:rPr>
      </w:pPr>
      <w:r w:rsidRPr="00A26CC3">
        <w:rPr>
          <w:rFonts w:ascii="Liberation Serif" w:hAnsi="Liberation Serif"/>
          <w:sz w:val="28"/>
          <w:szCs w:val="28"/>
        </w:rPr>
        <w:t>4.11. Договор аренды (купли-продажи) земельного участка</w:t>
      </w:r>
      <w:r w:rsidR="002C2924" w:rsidRPr="00A26CC3">
        <w:rPr>
          <w:rFonts w:ascii="Liberation Serif" w:hAnsi="Liberation Serif"/>
          <w:sz w:val="28"/>
          <w:szCs w:val="28"/>
        </w:rPr>
        <w:t xml:space="preserve">, </w:t>
      </w:r>
      <w:r w:rsidRPr="00A26CC3">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проектом договора аренды (купли-продажи) земельного участка</w:t>
      </w:r>
      <w:r w:rsidR="002C2924" w:rsidRPr="00A26CC3">
        <w:rPr>
          <w:rFonts w:ascii="Liberation Serif" w:hAnsi="Liberation Serif"/>
          <w:sz w:val="28"/>
          <w:szCs w:val="28"/>
        </w:rPr>
        <w:t xml:space="preserve">, </w:t>
      </w:r>
      <w:r w:rsidRPr="00A26CC3">
        <w:rPr>
          <w:rFonts w:ascii="Liberation Serif" w:eastAsia="Calibri" w:hAnsi="Liberation Serif"/>
          <w:sz w:val="28"/>
          <w:szCs w:val="28"/>
        </w:rPr>
        <w:t xml:space="preserve">можно ознакомиться </w:t>
      </w:r>
      <w:r w:rsidRPr="00A26CC3">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9" w:history="1">
        <w:r w:rsidRPr="00A26CC3">
          <w:rPr>
            <w:rFonts w:ascii="Liberation Serif" w:hAnsi="Liberation Serif"/>
            <w:bCs/>
            <w:sz w:val="28"/>
            <w:szCs w:val="28"/>
            <w:u w:val="single"/>
          </w:rPr>
          <w:t>www.torgi.gov.ru</w:t>
        </w:r>
      </w:hyperlink>
      <w:r w:rsidRPr="00A26CC3">
        <w:rPr>
          <w:rFonts w:ascii="Liberation Serif" w:hAnsi="Liberation Serif"/>
          <w:bCs/>
          <w:sz w:val="28"/>
          <w:szCs w:val="28"/>
        </w:rPr>
        <w:t xml:space="preserve">, </w:t>
      </w:r>
      <w:r w:rsidRPr="00A26CC3">
        <w:rPr>
          <w:rFonts w:ascii="Liberation Serif" w:hAnsi="Liberation Serif"/>
          <w:color w:val="000000"/>
          <w:sz w:val="28"/>
          <w:szCs w:val="28"/>
        </w:rPr>
        <w:t xml:space="preserve">на </w:t>
      </w:r>
      <w:r w:rsidRPr="00A26CC3">
        <w:rPr>
          <w:rFonts w:ascii="Liberation Serif" w:hAnsi="Liberation Serif"/>
          <w:color w:val="000000"/>
          <w:sz w:val="28"/>
          <w:szCs w:val="28"/>
        </w:rPr>
        <w:lastRenderedPageBreak/>
        <w:t>официальном сайте ГКУ СО «Фонд имущества Свердловской области</w:t>
      </w:r>
      <w:r w:rsidRPr="00A26CC3">
        <w:rPr>
          <w:rFonts w:ascii="Liberation Serif" w:hAnsi="Liberation Serif"/>
          <w:sz w:val="28"/>
          <w:szCs w:val="28"/>
        </w:rPr>
        <w:t xml:space="preserve">» </w:t>
      </w:r>
      <w:hyperlink r:id="rId10" w:history="1">
        <w:r w:rsidRPr="00A26CC3">
          <w:rPr>
            <w:rStyle w:val="af3"/>
            <w:rFonts w:ascii="Liberation Serif" w:hAnsi="Liberation Serif"/>
            <w:color w:val="auto"/>
            <w:sz w:val="28"/>
            <w:szCs w:val="28"/>
            <w:lang w:val="en-US"/>
          </w:rPr>
          <w:t>www</w:t>
        </w:r>
        <w:r w:rsidRPr="00A26CC3">
          <w:rPr>
            <w:rStyle w:val="af3"/>
            <w:rFonts w:ascii="Liberation Serif" w:hAnsi="Liberation Serif"/>
            <w:color w:val="auto"/>
            <w:sz w:val="28"/>
            <w:szCs w:val="28"/>
          </w:rPr>
          <w:t>.</w:t>
        </w:r>
        <w:proofErr w:type="spellStart"/>
        <w:r w:rsidRPr="00A26CC3">
          <w:rPr>
            <w:rStyle w:val="af3"/>
            <w:rFonts w:ascii="Liberation Serif" w:hAnsi="Liberation Serif"/>
            <w:color w:val="auto"/>
            <w:sz w:val="28"/>
            <w:szCs w:val="28"/>
            <w:lang w:val="en-US"/>
          </w:rPr>
          <w:t>fiso</w:t>
        </w:r>
        <w:proofErr w:type="spellEnd"/>
        <w:r w:rsidRPr="00A26CC3">
          <w:rPr>
            <w:rStyle w:val="af3"/>
            <w:rFonts w:ascii="Liberation Serif" w:hAnsi="Liberation Serif"/>
            <w:color w:val="auto"/>
            <w:sz w:val="28"/>
            <w:szCs w:val="28"/>
          </w:rPr>
          <w:t>96.</w:t>
        </w:r>
        <w:proofErr w:type="spellStart"/>
        <w:r w:rsidRPr="00A26CC3">
          <w:rPr>
            <w:rStyle w:val="af3"/>
            <w:rFonts w:ascii="Liberation Serif" w:hAnsi="Liberation Serif"/>
            <w:color w:val="auto"/>
            <w:sz w:val="28"/>
            <w:szCs w:val="28"/>
            <w:lang w:val="en-US"/>
          </w:rPr>
          <w:t>ru</w:t>
        </w:r>
        <w:proofErr w:type="spellEnd"/>
      </w:hyperlink>
      <w:r w:rsidRPr="00A26CC3">
        <w:rPr>
          <w:rFonts w:ascii="Liberation Serif" w:hAnsi="Liberation Serif"/>
          <w:sz w:val="28"/>
          <w:szCs w:val="28"/>
          <w:u w:val="single"/>
        </w:rPr>
        <w:t>,</w:t>
      </w:r>
      <w:r w:rsidRPr="00A26CC3">
        <w:rPr>
          <w:rFonts w:ascii="Liberation Serif" w:hAnsi="Liberation Serif"/>
          <w:color w:val="000000"/>
          <w:sz w:val="28"/>
          <w:szCs w:val="28"/>
        </w:rPr>
        <w:t xml:space="preserve"> а также по адресу: г. Екатеринбург, ул. Мамина-Сибиряка, д. 111 </w:t>
      </w:r>
      <w:r w:rsidRPr="00A26CC3">
        <w:rPr>
          <w:rFonts w:ascii="Liberation Serif" w:hAnsi="Liberation Serif"/>
          <w:sz w:val="28"/>
          <w:szCs w:val="28"/>
        </w:rPr>
        <w:t>(центральный вход, 1 этаж, отдел торгов и государственных закупок)</w:t>
      </w:r>
      <w:r w:rsidRPr="00A26CC3">
        <w:rPr>
          <w:rFonts w:ascii="Liberation Serif" w:hAnsi="Liberation Serif"/>
          <w:color w:val="000000"/>
          <w:sz w:val="28"/>
          <w:szCs w:val="28"/>
        </w:rPr>
        <w:t>.</w:t>
      </w:r>
    </w:p>
    <w:p w:rsidR="005F1877" w:rsidRPr="00A26CC3" w:rsidRDefault="005F1877" w:rsidP="005F1877">
      <w:pPr>
        <w:autoSpaceDE w:val="0"/>
        <w:autoSpaceDN w:val="0"/>
        <w:adjustRightInd w:val="0"/>
        <w:ind w:firstLine="540"/>
        <w:jc w:val="both"/>
        <w:rPr>
          <w:rFonts w:ascii="Liberation Serif" w:eastAsia="Calibri" w:hAnsi="Liberation Serif"/>
          <w:sz w:val="28"/>
          <w:szCs w:val="28"/>
        </w:rPr>
      </w:pPr>
      <w:r w:rsidRPr="00A26CC3">
        <w:rPr>
          <w:rFonts w:ascii="Liberation Serif" w:hAnsi="Liberation Serif"/>
          <w:sz w:val="28"/>
          <w:szCs w:val="28"/>
        </w:rPr>
        <w:t>4.12. Министерство по управлению государственным имуществом Свердловской области</w:t>
      </w:r>
      <w:r w:rsidRPr="00A26CC3">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Pr="00A26CC3">
        <w:rPr>
          <w:rFonts w:ascii="Liberation Serif" w:hAnsi="Liberation Serif"/>
          <w:sz w:val="28"/>
          <w:szCs w:val="28"/>
        </w:rPr>
        <w:t xml:space="preserve">(купли-продажи) </w:t>
      </w:r>
      <w:r w:rsidRPr="00A26CC3">
        <w:rPr>
          <w:rFonts w:ascii="Liberation Serif" w:eastAsia="Calibri" w:hAnsi="Liberation Serif"/>
          <w:sz w:val="28"/>
          <w:szCs w:val="28"/>
        </w:rPr>
        <w:t>земельного участка</w:t>
      </w:r>
      <w:r w:rsidR="002C2924" w:rsidRPr="00A26CC3">
        <w:rPr>
          <w:rFonts w:ascii="Liberation Serif" w:eastAsia="Calibri" w:hAnsi="Liberation Serif"/>
          <w:sz w:val="28"/>
          <w:szCs w:val="28"/>
        </w:rPr>
        <w:t xml:space="preserve">, </w:t>
      </w:r>
      <w:r w:rsidRPr="00A26CC3">
        <w:rPr>
          <w:rFonts w:ascii="Liberation Serif" w:eastAsia="Calibri" w:hAnsi="Liberation Serif"/>
          <w:sz w:val="28"/>
          <w:szCs w:val="28"/>
        </w:rPr>
        <w:t>в десятидневный срок со дня составления протокола о результатах аукциона. При этом размер ежегодной арендной платы (платы за земельный участок)</w:t>
      </w:r>
      <w:r w:rsidR="002C2924" w:rsidRPr="00A26CC3">
        <w:rPr>
          <w:rFonts w:ascii="Liberation Serif" w:eastAsia="Calibri" w:hAnsi="Liberation Serif"/>
          <w:sz w:val="28"/>
          <w:szCs w:val="28"/>
        </w:rPr>
        <w:t xml:space="preserve"> </w:t>
      </w:r>
      <w:r w:rsidRPr="00A26CC3">
        <w:rPr>
          <w:rFonts w:ascii="Liberation Serif" w:eastAsia="Calibri" w:hAnsi="Liberation Serif"/>
          <w:sz w:val="28"/>
          <w:szCs w:val="28"/>
        </w:rPr>
        <w:t xml:space="preserve">по договору аренды </w:t>
      </w:r>
      <w:r w:rsidRPr="00A26CC3">
        <w:rPr>
          <w:rFonts w:ascii="Liberation Serif" w:hAnsi="Liberation Serif"/>
          <w:sz w:val="28"/>
          <w:szCs w:val="28"/>
        </w:rPr>
        <w:t xml:space="preserve">(купли-продажи) </w:t>
      </w:r>
      <w:r w:rsidRPr="00A26CC3">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(купли-продажи) земельного участка</w:t>
      </w:r>
      <w:r w:rsidR="00CF4304" w:rsidRPr="00A26CC3">
        <w:rPr>
          <w:rFonts w:ascii="Liberation Serif" w:eastAsia="Calibri" w:hAnsi="Liberation Serif"/>
          <w:sz w:val="28"/>
          <w:szCs w:val="28"/>
        </w:rPr>
        <w:t xml:space="preserve">. </w:t>
      </w:r>
      <w:r w:rsidRPr="00A26CC3">
        <w:rPr>
          <w:rFonts w:ascii="Liberation Serif" w:eastAsia="Calibri" w:hAnsi="Liberation Serif"/>
          <w:sz w:val="28"/>
          <w:szCs w:val="28"/>
        </w:rPr>
        <w:t>При этом размер ежегодной арендной платы (платы за земельный участок) по договору аренды (</w:t>
      </w:r>
      <w:r w:rsidRPr="00A26CC3">
        <w:rPr>
          <w:rFonts w:ascii="Liberation Serif" w:hAnsi="Liberation Serif"/>
          <w:sz w:val="28"/>
          <w:szCs w:val="28"/>
        </w:rPr>
        <w:t>купли-продажи</w:t>
      </w:r>
      <w:r w:rsidRPr="00A26CC3">
        <w:rPr>
          <w:rFonts w:ascii="Liberation Serif" w:eastAsia="Calibri" w:hAnsi="Liberation Serif"/>
          <w:sz w:val="28"/>
          <w:szCs w:val="28"/>
        </w:rPr>
        <w:t>) земельного участка определяется в размере, равном начальной цене предмета аукциона.</w:t>
      </w:r>
    </w:p>
    <w:p w:rsidR="005F1877" w:rsidRPr="00A26CC3" w:rsidRDefault="005F1877" w:rsidP="00EA059A">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Pr="00A26CC3">
        <w:rPr>
          <w:rFonts w:ascii="Liberation Serif" w:hAnsi="Liberation Serif"/>
          <w:sz w:val="28"/>
          <w:szCs w:val="28"/>
        </w:rPr>
        <w:t>(купли-продажи)</w:t>
      </w:r>
      <w:r w:rsidRPr="00A26CC3">
        <w:rPr>
          <w:rFonts w:ascii="Liberation Serif" w:eastAsia="Calibri" w:hAnsi="Liberation Serif"/>
          <w:sz w:val="28"/>
          <w:szCs w:val="28"/>
        </w:rPr>
        <w:t xml:space="preserve"> земельного участка</w:t>
      </w:r>
      <w:r w:rsidR="00CF4304" w:rsidRPr="00A26CC3">
        <w:rPr>
          <w:rFonts w:ascii="Liberation Serif" w:eastAsia="Calibri" w:hAnsi="Liberation Serif"/>
          <w:sz w:val="28"/>
          <w:szCs w:val="28"/>
        </w:rPr>
        <w:t xml:space="preserve">. </w:t>
      </w:r>
      <w:r w:rsidRPr="00A26CC3">
        <w:rPr>
          <w:rFonts w:ascii="Liberation Serif" w:eastAsia="Calibri" w:hAnsi="Liberation Serif"/>
          <w:sz w:val="28"/>
          <w:szCs w:val="28"/>
        </w:rPr>
        <w:t>При этом размер ежегодной арендной платы (о</w:t>
      </w:r>
      <w:r w:rsidRPr="00A26CC3">
        <w:rPr>
          <w:rFonts w:ascii="Liberation Serif" w:hAnsi="Liberation Serif"/>
          <w:bCs/>
          <w:sz w:val="28"/>
          <w:szCs w:val="28"/>
        </w:rPr>
        <w:t xml:space="preserve">платы </w:t>
      </w:r>
      <w:proofErr w:type="gramStart"/>
      <w:r w:rsidRPr="00A26CC3">
        <w:rPr>
          <w:rFonts w:ascii="Liberation Serif" w:hAnsi="Liberation Serif"/>
          <w:bCs/>
          <w:sz w:val="28"/>
          <w:szCs w:val="28"/>
        </w:rPr>
        <w:t>за  приобретаемый</w:t>
      </w:r>
      <w:proofErr w:type="gramEnd"/>
      <w:r w:rsidRPr="00A26CC3">
        <w:rPr>
          <w:rFonts w:ascii="Liberation Serif" w:hAnsi="Liberation Serif"/>
          <w:bCs/>
          <w:sz w:val="28"/>
          <w:szCs w:val="28"/>
        </w:rPr>
        <w:t xml:space="preserve"> земельный участок)</w:t>
      </w:r>
      <w:r w:rsidRPr="00A26CC3">
        <w:rPr>
          <w:rFonts w:ascii="Liberation Serif" w:eastAsia="Calibri" w:hAnsi="Liberation Serif"/>
          <w:sz w:val="28"/>
          <w:szCs w:val="28"/>
        </w:rPr>
        <w:t xml:space="preserve"> по договору аренды (купли-продажи) земельного участка</w:t>
      </w:r>
      <w:r w:rsidR="00EA059A" w:rsidRPr="00A26CC3">
        <w:rPr>
          <w:rFonts w:ascii="Liberation Serif" w:eastAsia="Calibri" w:hAnsi="Liberation Serif"/>
          <w:sz w:val="28"/>
          <w:szCs w:val="28"/>
        </w:rPr>
        <w:t xml:space="preserve">, </w:t>
      </w:r>
      <w:r w:rsidRPr="00A26CC3">
        <w:rPr>
          <w:rFonts w:ascii="Liberation Serif" w:eastAsia="Calibri" w:hAnsi="Liberation Serif"/>
          <w:sz w:val="28"/>
          <w:szCs w:val="28"/>
        </w:rPr>
        <w:t>определяется в размере, равном начальной цене предмета аукциона</w:t>
      </w:r>
      <w:bookmarkStart w:id="22" w:name="_GoBack"/>
      <w:bookmarkEnd w:id="22"/>
      <w:r w:rsidRPr="00A26CC3">
        <w:rPr>
          <w:rFonts w:ascii="Liberation Serif" w:eastAsia="Calibri" w:hAnsi="Liberation Serif"/>
          <w:sz w:val="28"/>
          <w:szCs w:val="28"/>
        </w:rPr>
        <w:t>.</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4.16. Задаток, внесенный лицом, признанным победителем аукциона, лицом, с которым договор аренды (купли-продажи) земельного участка</w:t>
      </w:r>
      <w:r w:rsidR="00EA059A" w:rsidRPr="00A26CC3">
        <w:rPr>
          <w:rFonts w:ascii="Liberation Serif" w:eastAsia="Calibri" w:hAnsi="Liberation Serif"/>
          <w:sz w:val="28"/>
          <w:szCs w:val="28"/>
        </w:rPr>
        <w:t xml:space="preserve">, </w:t>
      </w:r>
      <w:r w:rsidRPr="00A26CC3">
        <w:rPr>
          <w:rFonts w:ascii="Liberation Serif" w:eastAsia="Calibri" w:hAnsi="Liberation Serif"/>
          <w:sz w:val="28"/>
          <w:szCs w:val="28"/>
        </w:rPr>
        <w:t>заключается в соответствии с пунктом 4.13., 4.14. настоящего извещения, засчитывается в счет арендной платы (</w:t>
      </w:r>
      <w:r w:rsidRPr="00A26CC3">
        <w:rPr>
          <w:rFonts w:ascii="Liberation Serif" w:hAnsi="Liberation Serif"/>
          <w:bCs/>
          <w:sz w:val="28"/>
          <w:szCs w:val="28"/>
        </w:rPr>
        <w:t>оплаты за приобретаемый земельный участок</w:t>
      </w:r>
      <w:r w:rsidRPr="00A26CC3">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w:t>
      </w:r>
      <w:r w:rsidR="005047EA" w:rsidRPr="00A26CC3">
        <w:rPr>
          <w:rFonts w:ascii="Liberation Serif" w:eastAsia="Calibri" w:hAnsi="Liberation Serif"/>
          <w:sz w:val="28"/>
          <w:szCs w:val="28"/>
        </w:rPr>
        <w:t>,</w:t>
      </w:r>
      <w:r w:rsidR="00EA059A" w:rsidRPr="00A26CC3">
        <w:rPr>
          <w:rFonts w:ascii="Liberation Serif" w:eastAsia="Calibri" w:hAnsi="Liberation Serif"/>
          <w:sz w:val="28"/>
          <w:szCs w:val="28"/>
        </w:rPr>
        <w:t xml:space="preserve"> </w:t>
      </w:r>
      <w:r w:rsidRPr="00A26CC3">
        <w:rPr>
          <w:rFonts w:ascii="Liberation Serif" w:eastAsia="Calibri" w:hAnsi="Liberation Serif"/>
          <w:sz w:val="28"/>
          <w:szCs w:val="28"/>
        </w:rPr>
        <w:t>вследствие уклонения от заключения указанного договора, не возвращаются.</w:t>
      </w:r>
    </w:p>
    <w:p w:rsidR="005F1877" w:rsidRPr="00A26CC3" w:rsidRDefault="005F1877" w:rsidP="005F1877">
      <w:pPr>
        <w:autoSpaceDE w:val="0"/>
        <w:autoSpaceDN w:val="0"/>
        <w:adjustRightInd w:val="0"/>
        <w:ind w:firstLine="567"/>
        <w:jc w:val="both"/>
        <w:rPr>
          <w:rFonts w:ascii="Liberation Serif" w:hAnsi="Liberation Serif"/>
          <w:sz w:val="28"/>
          <w:szCs w:val="28"/>
          <w:shd w:val="clear" w:color="auto" w:fill="FFFFFF"/>
        </w:rPr>
      </w:pPr>
      <w:r w:rsidRPr="00A26CC3">
        <w:rPr>
          <w:rFonts w:ascii="Liberation Serif" w:hAnsi="Liberation Serif"/>
          <w:sz w:val="28"/>
          <w:szCs w:val="28"/>
          <w:shd w:val="clear" w:color="auto" w:fill="FFFFFF"/>
        </w:rPr>
        <w:t>4.17. Возврат задатков.</w:t>
      </w:r>
    </w:p>
    <w:p w:rsidR="005F1877" w:rsidRPr="00A26CC3" w:rsidRDefault="005F1877" w:rsidP="005F1877">
      <w:pPr>
        <w:autoSpaceDE w:val="0"/>
        <w:autoSpaceDN w:val="0"/>
        <w:adjustRightInd w:val="0"/>
        <w:ind w:firstLine="567"/>
        <w:jc w:val="both"/>
        <w:rPr>
          <w:rFonts w:ascii="Liberation Serif" w:hAnsi="Liberation Serif"/>
          <w:sz w:val="28"/>
          <w:szCs w:val="28"/>
          <w:shd w:val="clear" w:color="auto" w:fill="FFFFFF"/>
        </w:rPr>
      </w:pPr>
      <w:r w:rsidRPr="00A26CC3">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hAnsi="Liberation Serif"/>
          <w:sz w:val="28"/>
          <w:szCs w:val="28"/>
          <w:shd w:val="clear" w:color="auto" w:fill="FFFFFF"/>
        </w:rPr>
        <w:t xml:space="preserve">В случае отзыва заявки заявителем </w:t>
      </w:r>
      <w:r w:rsidRPr="00A26CC3">
        <w:rPr>
          <w:rFonts w:ascii="Liberation Serif" w:eastAsia="Calibri" w:hAnsi="Liberation Serif"/>
          <w:sz w:val="28"/>
          <w:szCs w:val="28"/>
        </w:rPr>
        <w:t xml:space="preserve">Организатор аукциона обязан возвратить заявителю внесенный им задаток в течение трех рабочих дней со дня поступления </w:t>
      </w:r>
      <w:r w:rsidRPr="00A26CC3">
        <w:rPr>
          <w:rFonts w:ascii="Liberation Serif" w:eastAsia="Calibri" w:hAnsi="Liberation Serif"/>
          <w:sz w:val="28"/>
          <w:szCs w:val="28"/>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F1877" w:rsidRPr="00A26CC3" w:rsidRDefault="005F1877" w:rsidP="005F1877">
      <w:pPr>
        <w:autoSpaceDE w:val="0"/>
        <w:autoSpaceDN w:val="0"/>
        <w:adjustRightInd w:val="0"/>
        <w:ind w:firstLine="567"/>
        <w:jc w:val="both"/>
        <w:rPr>
          <w:rFonts w:ascii="Liberation Serif" w:eastAsia="Calibri" w:hAnsi="Liberation Serif"/>
          <w:sz w:val="28"/>
          <w:szCs w:val="28"/>
        </w:rPr>
      </w:pPr>
      <w:r w:rsidRPr="00A26CC3">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5F1877" w:rsidRPr="00A26CC3" w:rsidRDefault="005F1877" w:rsidP="005F1877">
      <w:pPr>
        <w:ind w:firstLine="567"/>
        <w:jc w:val="both"/>
        <w:rPr>
          <w:rFonts w:ascii="Liberation Serif" w:hAnsi="Liberation Serif"/>
          <w:sz w:val="28"/>
          <w:szCs w:val="28"/>
        </w:rPr>
      </w:pPr>
      <w:r w:rsidRPr="00A26CC3">
        <w:rPr>
          <w:rFonts w:ascii="Liberation Serif" w:hAnsi="Liberation Serif"/>
          <w:sz w:val="28"/>
          <w:szCs w:val="28"/>
        </w:rPr>
        <w:t>Телефон для справок – (343) 229-00-07.</w:t>
      </w:r>
    </w:p>
    <w:p w:rsidR="005F1877" w:rsidRPr="00A26CC3" w:rsidRDefault="005F1877" w:rsidP="005F1877">
      <w:pPr>
        <w:ind w:firstLine="567"/>
        <w:jc w:val="both"/>
        <w:rPr>
          <w:rFonts w:ascii="Liberation Serif" w:hAnsi="Liberation Serif"/>
          <w:sz w:val="28"/>
          <w:szCs w:val="28"/>
        </w:rPr>
      </w:pPr>
      <w:r w:rsidRPr="00A26CC3">
        <w:rPr>
          <w:rFonts w:ascii="Liberation Serif" w:hAnsi="Liberation Serif"/>
          <w:sz w:val="28"/>
          <w:szCs w:val="28"/>
        </w:rPr>
        <w:t>4.18. Форма заявки.</w:t>
      </w:r>
    </w:p>
    <w:p w:rsidR="005F1877" w:rsidRPr="00A26CC3" w:rsidRDefault="005F1877" w:rsidP="005F1877">
      <w:pPr>
        <w:ind w:left="6379"/>
        <w:jc w:val="right"/>
        <w:rPr>
          <w:rFonts w:ascii="Liberation Serif" w:hAnsi="Liberation Serif"/>
        </w:rPr>
      </w:pPr>
    </w:p>
    <w:p w:rsidR="005F1877" w:rsidRPr="00A26CC3" w:rsidRDefault="005F1877" w:rsidP="005F1877">
      <w:pPr>
        <w:ind w:left="6379"/>
        <w:jc w:val="right"/>
        <w:rPr>
          <w:rFonts w:ascii="Liberation Serif" w:hAnsi="Liberation Serif"/>
        </w:rPr>
      </w:pPr>
    </w:p>
    <w:p w:rsidR="005F1877" w:rsidRPr="00A26CC3" w:rsidRDefault="005F1877" w:rsidP="005F1877">
      <w:pPr>
        <w:ind w:left="6379"/>
        <w:jc w:val="right"/>
        <w:rPr>
          <w:rFonts w:ascii="Liberation Serif" w:hAnsi="Liberation Serif"/>
        </w:rPr>
      </w:pPr>
    </w:p>
    <w:p w:rsidR="005F1877" w:rsidRPr="00A26CC3" w:rsidRDefault="005F1877" w:rsidP="005F1877">
      <w:pPr>
        <w:ind w:left="6379"/>
        <w:jc w:val="right"/>
        <w:rPr>
          <w:rFonts w:ascii="Liberation Serif" w:hAnsi="Liberation Serif"/>
        </w:rPr>
      </w:pPr>
    </w:p>
    <w:p w:rsidR="005F1877" w:rsidRPr="00A26CC3" w:rsidRDefault="005F1877" w:rsidP="005F1877">
      <w:pPr>
        <w:ind w:left="6379"/>
        <w:jc w:val="right"/>
        <w:rPr>
          <w:rFonts w:ascii="Liberation Serif" w:hAnsi="Liberation Serif"/>
        </w:rPr>
      </w:pPr>
      <w:r w:rsidRPr="00A26CC3">
        <w:rPr>
          <w:rFonts w:ascii="Liberation Serif" w:hAnsi="Liberation Serif"/>
        </w:rPr>
        <w:t>Организатору аукциона:</w:t>
      </w:r>
    </w:p>
    <w:p w:rsidR="005F1877" w:rsidRPr="00A26CC3" w:rsidRDefault="005F1877" w:rsidP="005F1877">
      <w:pPr>
        <w:shd w:val="clear" w:color="auto" w:fill="FFFFFF"/>
        <w:ind w:left="6379"/>
        <w:jc w:val="right"/>
        <w:rPr>
          <w:rFonts w:ascii="Liberation Serif" w:hAnsi="Liberation Serif"/>
        </w:rPr>
      </w:pPr>
      <w:r w:rsidRPr="00A26CC3">
        <w:rPr>
          <w:rFonts w:ascii="Liberation Serif" w:hAnsi="Liberation Serif"/>
        </w:rPr>
        <w:t xml:space="preserve">ГКУ СО «Фонд имущества </w:t>
      </w:r>
    </w:p>
    <w:p w:rsidR="005F1877" w:rsidRPr="00A26CC3" w:rsidRDefault="005F1877" w:rsidP="005F1877">
      <w:pPr>
        <w:shd w:val="clear" w:color="auto" w:fill="FFFFFF"/>
        <w:ind w:left="6379"/>
        <w:jc w:val="right"/>
        <w:rPr>
          <w:rFonts w:ascii="Liberation Serif" w:hAnsi="Liberation Serif"/>
        </w:rPr>
      </w:pPr>
      <w:r w:rsidRPr="00A26CC3">
        <w:rPr>
          <w:rFonts w:ascii="Liberation Serif" w:hAnsi="Liberation Serif"/>
        </w:rPr>
        <w:t>Свердловской области»</w:t>
      </w:r>
    </w:p>
    <w:p w:rsidR="005F1877" w:rsidRPr="00A26CC3" w:rsidRDefault="005F1877" w:rsidP="005F1877">
      <w:pPr>
        <w:shd w:val="clear" w:color="auto" w:fill="FFFFFF"/>
        <w:spacing w:line="298" w:lineRule="exact"/>
        <w:ind w:left="24"/>
        <w:jc w:val="center"/>
        <w:rPr>
          <w:rFonts w:ascii="Liberation Serif" w:hAnsi="Liberation Serif"/>
        </w:rPr>
      </w:pPr>
      <w:r w:rsidRPr="00A26CC3">
        <w:rPr>
          <w:rFonts w:ascii="Liberation Serif" w:hAnsi="Liberation Serif"/>
          <w:b/>
          <w:bCs/>
          <w:sz w:val="25"/>
          <w:szCs w:val="25"/>
        </w:rPr>
        <w:t>ЗАЯВКА</w:t>
      </w:r>
    </w:p>
    <w:p w:rsidR="005F1877" w:rsidRPr="00A26CC3" w:rsidRDefault="005F1877" w:rsidP="005F1877">
      <w:pPr>
        <w:shd w:val="clear" w:color="auto" w:fill="FFFFFF"/>
        <w:spacing w:line="298" w:lineRule="exact"/>
        <w:ind w:left="24"/>
        <w:jc w:val="center"/>
        <w:rPr>
          <w:rFonts w:ascii="Liberation Serif" w:hAnsi="Liberation Serif"/>
          <w:b/>
          <w:bCs/>
          <w:sz w:val="27"/>
          <w:szCs w:val="27"/>
        </w:rPr>
      </w:pPr>
      <w:r w:rsidRPr="00A26CC3">
        <w:rPr>
          <w:rFonts w:ascii="Liberation Serif" w:hAnsi="Liberation Serif"/>
          <w:b/>
          <w:bCs/>
          <w:sz w:val="27"/>
          <w:szCs w:val="27"/>
        </w:rPr>
        <w:t>на участие в аукционе на право заключения договора аренды (купли-продажи)</w:t>
      </w:r>
    </w:p>
    <w:p w:rsidR="005F1877" w:rsidRPr="00A26CC3" w:rsidRDefault="005F1877" w:rsidP="005F1877">
      <w:pPr>
        <w:shd w:val="clear" w:color="auto" w:fill="FFFFFF"/>
        <w:spacing w:line="298" w:lineRule="exact"/>
        <w:ind w:left="24"/>
        <w:jc w:val="center"/>
        <w:rPr>
          <w:rFonts w:ascii="Liberation Serif" w:hAnsi="Liberation Serif"/>
          <w:b/>
          <w:bCs/>
          <w:sz w:val="27"/>
          <w:szCs w:val="27"/>
        </w:rPr>
      </w:pPr>
      <w:r w:rsidRPr="00A26CC3">
        <w:rPr>
          <w:rFonts w:ascii="Liberation Serif" w:hAnsi="Liberation Serif"/>
          <w:b/>
          <w:bCs/>
          <w:sz w:val="27"/>
          <w:szCs w:val="27"/>
        </w:rPr>
        <w:t>земельного участка</w:t>
      </w:r>
    </w:p>
    <w:p w:rsidR="005F1877" w:rsidRPr="00A26CC3" w:rsidRDefault="005F1877" w:rsidP="005F1877">
      <w:pPr>
        <w:ind w:firstLine="709"/>
        <w:jc w:val="both"/>
        <w:rPr>
          <w:rFonts w:ascii="Liberation Serif" w:hAnsi="Liberation Serif"/>
        </w:rPr>
      </w:pPr>
      <w:r w:rsidRPr="00A26CC3">
        <w:rPr>
          <w:rFonts w:ascii="Liberation Serif" w:hAnsi="Liberation Serif"/>
        </w:rPr>
        <w:t xml:space="preserve">Претендент __________________________________________________________                                                              </w:t>
      </w:r>
    </w:p>
    <w:p w:rsidR="005F1877" w:rsidRPr="00A26CC3" w:rsidRDefault="005F1877" w:rsidP="005F1877">
      <w:pPr>
        <w:jc w:val="both"/>
        <w:rPr>
          <w:rFonts w:ascii="Liberation Serif" w:hAnsi="Liberation Serif"/>
          <w:b/>
          <w:shd w:val="clear" w:color="auto" w:fill="FFFFFF"/>
          <w:vertAlign w:val="superscript"/>
        </w:rPr>
      </w:pPr>
      <w:r w:rsidRPr="00A26CC3">
        <w:rPr>
          <w:rFonts w:ascii="Liberation Serif" w:hAnsi="Liberation Serif"/>
          <w:b/>
        </w:rPr>
        <w:t xml:space="preserve"> </w:t>
      </w:r>
      <w:r w:rsidRPr="00A26CC3">
        <w:rPr>
          <w:rFonts w:ascii="Liberation Serif" w:hAnsi="Liberation Serif"/>
          <w:b/>
          <w:vertAlign w:val="superscript"/>
        </w:rPr>
        <w:t>(</w:t>
      </w:r>
      <w:r w:rsidRPr="00A26CC3">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5F1877" w:rsidRPr="00A26CC3" w:rsidRDefault="005F1877" w:rsidP="005F1877">
      <w:pPr>
        <w:jc w:val="both"/>
        <w:rPr>
          <w:rFonts w:ascii="Liberation Serif" w:hAnsi="Liberation Serif"/>
          <w:b/>
        </w:rPr>
      </w:pPr>
      <w:r w:rsidRPr="00A26CC3">
        <w:rPr>
          <w:rFonts w:ascii="Liberation Serif" w:hAnsi="Liberation Serif"/>
        </w:rPr>
        <w:t xml:space="preserve">____________________________________________________________________________, </w:t>
      </w:r>
      <w:r w:rsidRPr="00A26CC3">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5F1877" w:rsidRPr="00A26CC3" w:rsidRDefault="005F1877" w:rsidP="005F1877">
      <w:pPr>
        <w:jc w:val="both"/>
        <w:rPr>
          <w:rFonts w:ascii="Liberation Serif" w:hAnsi="Liberation Serif"/>
        </w:rPr>
      </w:pPr>
      <w:r w:rsidRPr="00A26CC3">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A26CC3">
        <w:rPr>
          <w:rFonts w:ascii="Liberation Serif" w:hAnsi="Liberation Serif"/>
          <w:shd w:val="clear" w:color="auto" w:fill="FFFFFF"/>
        </w:rPr>
        <w:t>ознакомившись с условиями аукциона, извещением о проведении аукциона, техническими</w:t>
      </w:r>
      <w:r w:rsidRPr="00A26CC3">
        <w:rPr>
          <w:rFonts w:ascii="Liberation Serif" w:hAnsi="Liberation Serif"/>
          <w:shd w:val="clear" w:color="auto" w:fill="FFFFFF"/>
          <w:vertAlign w:val="superscript"/>
        </w:rPr>
        <w:t xml:space="preserve"> </w:t>
      </w:r>
      <w:r w:rsidRPr="00A26CC3">
        <w:rPr>
          <w:rFonts w:ascii="Liberation Serif" w:hAnsi="Liberation Serif"/>
          <w:shd w:val="clear" w:color="auto" w:fill="FFFFFF"/>
        </w:rPr>
        <w:t>условиями (при наличии), отчетом и</w:t>
      </w:r>
      <w:r w:rsidRPr="00A26CC3">
        <w:rPr>
          <w:rFonts w:ascii="Liberation Serif" w:hAnsi="Liberation Serif"/>
          <w:shd w:val="clear" w:color="auto" w:fill="FFFFFF"/>
          <w:vertAlign w:val="superscript"/>
        </w:rPr>
        <w:t xml:space="preserve"> </w:t>
      </w:r>
      <w:r w:rsidRPr="00A26CC3">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(купли-продажи)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A26CC3">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5F1877" w:rsidRPr="00A26CC3" w:rsidRDefault="005F1877" w:rsidP="005F1877">
      <w:pPr>
        <w:shd w:val="clear" w:color="auto" w:fill="FFFFFF"/>
        <w:ind w:left="14" w:firstLine="709"/>
        <w:jc w:val="both"/>
        <w:rPr>
          <w:rFonts w:ascii="Liberation Serif" w:hAnsi="Liberation Serif"/>
        </w:rPr>
      </w:pPr>
      <w:r w:rsidRPr="00A26CC3">
        <w:rPr>
          <w:rFonts w:ascii="Liberation Serif" w:hAnsi="Liberation Serif"/>
        </w:rPr>
        <w:t>1. В случае победы на аукционе принимаю на себя обязательства:</w:t>
      </w:r>
    </w:p>
    <w:p w:rsidR="005F1877" w:rsidRPr="00A26CC3" w:rsidRDefault="005F1877" w:rsidP="005F1877">
      <w:pPr>
        <w:shd w:val="clear" w:color="auto" w:fill="FFFFFF"/>
        <w:tabs>
          <w:tab w:val="left" w:pos="709"/>
          <w:tab w:val="left" w:pos="1134"/>
        </w:tabs>
        <w:ind w:firstLine="709"/>
        <w:jc w:val="both"/>
        <w:rPr>
          <w:rFonts w:ascii="Liberation Serif" w:hAnsi="Liberation Serif"/>
        </w:rPr>
      </w:pPr>
      <w:r w:rsidRPr="00A26CC3">
        <w:rPr>
          <w:rFonts w:ascii="Liberation Serif" w:hAnsi="Liberation Serif"/>
        </w:rPr>
        <w:t>1)</w:t>
      </w:r>
      <w:r w:rsidRPr="00A26CC3">
        <w:rPr>
          <w:rFonts w:ascii="Liberation Serif" w:hAnsi="Liberation Serif"/>
        </w:rPr>
        <w:tab/>
        <w:t>подписать в день проведения аукциона Протокол о результатах аукциона;</w:t>
      </w:r>
    </w:p>
    <w:p w:rsidR="005F1877" w:rsidRPr="00A26CC3" w:rsidRDefault="005F1877" w:rsidP="005F1877">
      <w:pPr>
        <w:tabs>
          <w:tab w:val="left" w:pos="1134"/>
        </w:tabs>
        <w:ind w:firstLine="709"/>
        <w:jc w:val="both"/>
        <w:rPr>
          <w:rFonts w:ascii="Liberation Serif" w:hAnsi="Liberation Serif"/>
        </w:rPr>
      </w:pPr>
      <w:r w:rsidRPr="00A26CC3">
        <w:rPr>
          <w:rFonts w:ascii="Liberation Serif" w:hAnsi="Liberation Serif"/>
        </w:rPr>
        <w:t>2)</w:t>
      </w:r>
      <w:r w:rsidRPr="00A26CC3">
        <w:rPr>
          <w:rFonts w:ascii="Liberation Serif" w:hAnsi="Liberation Serif"/>
        </w:rPr>
        <w:tab/>
        <w:t>заключить договор аренды (купли-продажи) земельного участка</w:t>
      </w:r>
      <w:r w:rsidR="005047EA" w:rsidRPr="00A26CC3">
        <w:rPr>
          <w:rFonts w:ascii="Liberation Serif" w:hAnsi="Liberation Serif"/>
        </w:rPr>
        <w:t xml:space="preserve">, </w:t>
      </w:r>
      <w:r w:rsidRPr="00A26CC3">
        <w:rPr>
          <w:rFonts w:ascii="Liberation Serif" w:hAnsi="Liberation Serif"/>
        </w:rPr>
        <w:t>в установленные законодательством сроки.</w:t>
      </w:r>
    </w:p>
    <w:p w:rsidR="005F1877" w:rsidRPr="00A26CC3" w:rsidRDefault="005F1877" w:rsidP="005F1877">
      <w:pPr>
        <w:tabs>
          <w:tab w:val="left" w:pos="1134"/>
        </w:tabs>
        <w:ind w:firstLine="709"/>
        <w:jc w:val="both"/>
        <w:rPr>
          <w:rFonts w:ascii="Liberation Serif" w:hAnsi="Liberation Serif"/>
        </w:rPr>
      </w:pPr>
      <w:r w:rsidRPr="00A26CC3">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w:t>
      </w:r>
      <w:r w:rsidR="005047EA" w:rsidRPr="00A26CC3">
        <w:rPr>
          <w:rFonts w:ascii="Liberation Serif" w:hAnsi="Liberation Serif"/>
        </w:rPr>
        <w:t xml:space="preserve">, </w:t>
      </w:r>
      <w:r w:rsidRPr="00A26CC3">
        <w:rPr>
          <w:rFonts w:ascii="Liberation Serif" w:hAnsi="Liberation Serif"/>
        </w:rPr>
        <w:t>в установленные законодательством сроки.</w:t>
      </w:r>
    </w:p>
    <w:p w:rsidR="005F1877" w:rsidRPr="00A26CC3" w:rsidRDefault="005F1877" w:rsidP="005F1877">
      <w:pPr>
        <w:tabs>
          <w:tab w:val="left" w:pos="1134"/>
        </w:tabs>
        <w:ind w:firstLine="709"/>
        <w:jc w:val="both"/>
        <w:rPr>
          <w:rFonts w:ascii="Liberation Serif" w:hAnsi="Liberation Serif"/>
        </w:rPr>
      </w:pPr>
      <w:r w:rsidRPr="00A26CC3">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w:t>
      </w:r>
      <w:r w:rsidR="005047EA" w:rsidRPr="00A26CC3">
        <w:rPr>
          <w:rFonts w:ascii="Liberation Serif" w:hAnsi="Liberation Serif"/>
        </w:rPr>
        <w:t>,</w:t>
      </w:r>
      <w:r w:rsidRPr="00A26CC3">
        <w:rPr>
          <w:rFonts w:ascii="Liberation Serif" w:hAnsi="Liberation Serif"/>
        </w:rPr>
        <w:t xml:space="preserve"> в установленные законодательством сроки.</w:t>
      </w:r>
    </w:p>
    <w:p w:rsidR="005F1877" w:rsidRPr="00A26CC3" w:rsidRDefault="005F1877" w:rsidP="005F1877">
      <w:pPr>
        <w:shd w:val="clear" w:color="auto" w:fill="FFFFFF"/>
        <w:ind w:right="5" w:firstLine="709"/>
        <w:jc w:val="both"/>
        <w:rPr>
          <w:rFonts w:ascii="Liberation Serif" w:hAnsi="Liberation Serif"/>
        </w:rPr>
      </w:pPr>
      <w:r w:rsidRPr="00A26CC3">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5F1877" w:rsidRPr="00A26CC3" w:rsidRDefault="005F1877" w:rsidP="005F1877">
      <w:pPr>
        <w:shd w:val="clear" w:color="auto" w:fill="FFFFFF"/>
        <w:ind w:right="5" w:firstLine="709"/>
        <w:jc w:val="both"/>
        <w:rPr>
          <w:rFonts w:ascii="Liberation Serif" w:hAnsi="Liberation Serif"/>
        </w:rPr>
      </w:pPr>
      <w:r w:rsidRPr="00A26CC3">
        <w:rPr>
          <w:rFonts w:ascii="Liberation Serif" w:hAnsi="Liberation Serif"/>
        </w:rPr>
        <w:lastRenderedPageBreak/>
        <w:t>Банковские реквизиты Заявителя,</w:t>
      </w:r>
      <w:r w:rsidRPr="00A26CC3">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26CC3">
        <w:rPr>
          <w:rFonts w:ascii="Liberation Serif" w:hAnsi="Liberation Serif"/>
        </w:rPr>
        <w:t>.</w:t>
      </w:r>
    </w:p>
    <w:p w:rsidR="005F1877" w:rsidRPr="00A26CC3" w:rsidRDefault="005F1877" w:rsidP="005F1877">
      <w:pPr>
        <w:shd w:val="clear" w:color="auto" w:fill="FFFFFF"/>
        <w:ind w:right="5" w:firstLine="709"/>
        <w:jc w:val="both"/>
        <w:rPr>
          <w:rFonts w:ascii="Liberation Serif" w:hAnsi="Liberation Serif"/>
        </w:rPr>
      </w:pPr>
      <w:r w:rsidRPr="00A26CC3">
        <w:rPr>
          <w:rFonts w:ascii="Liberation Serif" w:hAnsi="Liberation Serif"/>
        </w:rPr>
        <w:t>К заявке приложены следующие документы:</w:t>
      </w:r>
    </w:p>
    <w:p w:rsidR="005F1877" w:rsidRPr="00A26CC3" w:rsidRDefault="005F1877" w:rsidP="005F1877">
      <w:pPr>
        <w:numPr>
          <w:ilvl w:val="0"/>
          <w:numId w:val="3"/>
        </w:numPr>
        <w:shd w:val="clear" w:color="auto" w:fill="FFFFFF"/>
        <w:ind w:right="5"/>
        <w:jc w:val="both"/>
        <w:rPr>
          <w:rFonts w:ascii="Liberation Serif" w:hAnsi="Liberation Serif"/>
        </w:rPr>
      </w:pPr>
      <w:r w:rsidRPr="00A26CC3">
        <w:rPr>
          <w:rFonts w:ascii="Liberation Serif" w:hAnsi="Liberation Serif"/>
        </w:rPr>
        <w:t>__________________</w:t>
      </w:r>
    </w:p>
    <w:p w:rsidR="005F1877" w:rsidRPr="00A26CC3" w:rsidRDefault="005F1877" w:rsidP="005F1877">
      <w:pPr>
        <w:numPr>
          <w:ilvl w:val="0"/>
          <w:numId w:val="3"/>
        </w:numPr>
        <w:shd w:val="clear" w:color="auto" w:fill="FFFFFF"/>
        <w:ind w:right="5"/>
        <w:jc w:val="both"/>
        <w:rPr>
          <w:rFonts w:ascii="Liberation Serif" w:hAnsi="Liberation Serif"/>
        </w:rPr>
      </w:pPr>
      <w:r w:rsidRPr="00A26CC3">
        <w:rPr>
          <w:rFonts w:ascii="Liberation Serif" w:hAnsi="Liberation Serif"/>
        </w:rPr>
        <w:t>__________________</w:t>
      </w:r>
    </w:p>
    <w:p w:rsidR="005F1877" w:rsidRPr="00A26CC3" w:rsidRDefault="005F1877" w:rsidP="005F1877">
      <w:pPr>
        <w:shd w:val="clear" w:color="auto" w:fill="FFFFFF"/>
        <w:rPr>
          <w:rFonts w:ascii="Liberation Serif" w:hAnsi="Liberation Serif"/>
        </w:rPr>
      </w:pPr>
      <w:r w:rsidRPr="00A26CC3">
        <w:rPr>
          <w:rFonts w:ascii="Liberation Serif" w:hAnsi="Liberation Serif"/>
        </w:rPr>
        <w:t>Подпись Заявителя</w:t>
      </w:r>
    </w:p>
    <w:p w:rsidR="005F1877" w:rsidRPr="00A26CC3" w:rsidRDefault="005F1877" w:rsidP="005F1877">
      <w:pPr>
        <w:shd w:val="clear" w:color="auto" w:fill="FFFFFF"/>
        <w:tabs>
          <w:tab w:val="left" w:pos="6086"/>
          <w:tab w:val="left" w:leader="underscore" w:pos="7675"/>
          <w:tab w:val="left" w:pos="9245"/>
        </w:tabs>
        <w:rPr>
          <w:rFonts w:ascii="Liberation Serif" w:hAnsi="Liberation Serif"/>
        </w:rPr>
      </w:pPr>
      <w:r w:rsidRPr="00A26CC3">
        <w:rPr>
          <w:rFonts w:ascii="Liberation Serif" w:hAnsi="Liberation Serif"/>
        </w:rPr>
        <w:t xml:space="preserve">(его полномочного </w:t>
      </w:r>
      <w:proofErr w:type="gramStart"/>
      <w:r w:rsidRPr="00A26CC3">
        <w:rPr>
          <w:rFonts w:ascii="Liberation Serif" w:hAnsi="Liberation Serif"/>
        </w:rPr>
        <w:t xml:space="preserve">представителя)   </w:t>
      </w:r>
      <w:proofErr w:type="gramEnd"/>
      <w:r w:rsidRPr="00A26CC3">
        <w:rPr>
          <w:rFonts w:ascii="Liberation Serif" w:hAnsi="Liberation Serif"/>
        </w:rPr>
        <w:t xml:space="preserve">                      ______________(_________________)</w:t>
      </w:r>
    </w:p>
    <w:p w:rsidR="005F1877" w:rsidRPr="00A26CC3" w:rsidRDefault="005F1877" w:rsidP="005F1877">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26CC3">
        <w:rPr>
          <w:rFonts w:ascii="Liberation Serif" w:hAnsi="Liberation Serif"/>
        </w:rPr>
        <w:t>м.п.</w:t>
      </w:r>
      <w:r w:rsidRPr="00A26CC3">
        <w:rPr>
          <w:rFonts w:ascii="Liberation Serif" w:hAnsi="Liberation Serif"/>
        </w:rPr>
        <w:tab/>
        <w:t xml:space="preserve">           «___»</w:t>
      </w:r>
      <w:r w:rsidRPr="00A26CC3">
        <w:rPr>
          <w:rFonts w:ascii="Liberation Serif" w:hAnsi="Liberation Serif"/>
        </w:rPr>
        <w:tab/>
        <w:t>20___ г.</w:t>
      </w:r>
    </w:p>
    <w:p w:rsidR="005F1877" w:rsidRPr="00A26CC3" w:rsidRDefault="005F1877" w:rsidP="005F1877">
      <w:pPr>
        <w:shd w:val="clear" w:color="auto" w:fill="FFFFFF"/>
        <w:ind w:left="5"/>
        <w:rPr>
          <w:rFonts w:ascii="Liberation Serif" w:hAnsi="Liberation Serif"/>
        </w:rPr>
      </w:pPr>
      <w:r w:rsidRPr="00A26CC3">
        <w:rPr>
          <w:rFonts w:ascii="Liberation Serif" w:hAnsi="Liberation Serif"/>
          <w:bCs/>
        </w:rPr>
        <w:t>Заявка принята Организатором торгов:</w:t>
      </w:r>
    </w:p>
    <w:p w:rsidR="005F1877" w:rsidRPr="00A26CC3" w:rsidRDefault="005F1877" w:rsidP="005F1877">
      <w:pPr>
        <w:rPr>
          <w:rFonts w:ascii="Liberation Serif" w:hAnsi="Liberation Serif"/>
          <w:bCs/>
        </w:rPr>
      </w:pPr>
      <w:r w:rsidRPr="00A26CC3">
        <w:rPr>
          <w:rFonts w:ascii="Liberation Serif" w:hAnsi="Liberation Serif"/>
          <w:bCs/>
        </w:rPr>
        <w:t>__</w:t>
      </w:r>
      <w:proofErr w:type="gramStart"/>
      <w:r w:rsidRPr="00A26CC3">
        <w:rPr>
          <w:rFonts w:ascii="Liberation Serif" w:hAnsi="Liberation Serif"/>
          <w:bCs/>
        </w:rPr>
        <w:t>_  час</w:t>
      </w:r>
      <w:proofErr w:type="gramEnd"/>
      <w:r w:rsidRPr="00A26CC3">
        <w:rPr>
          <w:rFonts w:ascii="Liberation Serif" w:hAnsi="Liberation Serif"/>
          <w:bCs/>
        </w:rPr>
        <w:t>. ___ мин.  «___» __________ 20___ г.  за № _____</w:t>
      </w:r>
    </w:p>
    <w:p w:rsidR="005F1877" w:rsidRPr="00A26CC3" w:rsidRDefault="005F1877" w:rsidP="005F1877">
      <w:pPr>
        <w:ind w:firstLine="567"/>
        <w:jc w:val="both"/>
        <w:rPr>
          <w:rFonts w:ascii="Liberation Serif" w:hAnsi="Liberation Serif"/>
          <w:bCs/>
        </w:rPr>
      </w:pPr>
      <w:r w:rsidRPr="00A26CC3">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1" w:history="1">
        <w:r w:rsidRPr="00A26CC3">
          <w:rPr>
            <w:rFonts w:ascii="Liberation Serif" w:hAnsi="Liberation Serif"/>
            <w:bCs/>
            <w:u w:val="single"/>
          </w:rPr>
          <w:t>www.torgi.gov.ru</w:t>
        </w:r>
      </w:hyperlink>
      <w:r w:rsidRPr="00A26CC3">
        <w:rPr>
          <w:rFonts w:ascii="Liberation Serif" w:hAnsi="Liberation Serif"/>
          <w:bCs/>
        </w:rPr>
        <w:t xml:space="preserve">, а также в печатном издании </w:t>
      </w:r>
      <w:r w:rsidRPr="00A26CC3">
        <w:rPr>
          <w:rFonts w:ascii="Liberation Serif" w:hAnsi="Liberation Serif"/>
          <w:bCs/>
          <w:sz w:val="26"/>
          <w:szCs w:val="26"/>
        </w:rPr>
        <w:t>«Екатеринбургский вестник»</w:t>
      </w:r>
      <w:r w:rsidRPr="00A26CC3">
        <w:rPr>
          <w:rFonts w:ascii="Liberation Serif" w:hAnsi="Liberation Serif"/>
          <w:bCs/>
        </w:rPr>
        <w:t>.</w:t>
      </w:r>
    </w:p>
    <w:p w:rsidR="005F1877" w:rsidRPr="00A26CC3" w:rsidRDefault="005F1877" w:rsidP="005F1877">
      <w:pPr>
        <w:tabs>
          <w:tab w:val="right" w:pos="9356"/>
        </w:tabs>
        <w:ind w:firstLine="709"/>
        <w:jc w:val="both"/>
        <w:rPr>
          <w:rFonts w:ascii="Liberation Serif" w:hAnsi="Liberation Serif"/>
          <w:sz w:val="28"/>
          <w:szCs w:val="28"/>
        </w:rPr>
      </w:pPr>
      <w:r w:rsidRPr="00A26CC3">
        <w:rPr>
          <w:rFonts w:ascii="Liberation Serif" w:hAnsi="Liberation Serif"/>
          <w:b/>
          <w:sz w:val="20"/>
          <w:szCs w:val="20"/>
        </w:rPr>
        <w:t>*Все поля в форме заявки обязательны для заполнения.</w:t>
      </w:r>
      <w:r w:rsidRPr="00A26CC3">
        <w:rPr>
          <w:rFonts w:ascii="Liberation Serif" w:hAnsi="Liberation Serif"/>
          <w:sz w:val="28"/>
          <w:szCs w:val="28"/>
        </w:rPr>
        <w:t xml:space="preserve">     </w:t>
      </w:r>
    </w:p>
    <w:p w:rsidR="005C7258" w:rsidRPr="00A26CC3" w:rsidRDefault="00AE4083" w:rsidP="005A2D65">
      <w:pPr>
        <w:tabs>
          <w:tab w:val="right" w:pos="9356"/>
        </w:tabs>
        <w:jc w:val="both"/>
        <w:rPr>
          <w:rFonts w:ascii="Liberation Serif" w:hAnsi="Liberation Serif"/>
          <w:sz w:val="28"/>
          <w:szCs w:val="28"/>
        </w:rPr>
      </w:pPr>
      <w:r w:rsidRPr="00A26CC3">
        <w:rPr>
          <w:rFonts w:ascii="Liberation Serif" w:hAnsi="Liberation Serif"/>
          <w:sz w:val="28"/>
          <w:szCs w:val="28"/>
        </w:rPr>
        <w:t xml:space="preserve">    </w:t>
      </w: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F161E8" w:rsidRPr="00A26CC3" w:rsidRDefault="00F161E8"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p w:rsidR="00D93702" w:rsidRPr="00A26CC3" w:rsidRDefault="00D93702" w:rsidP="00D93702">
      <w:pPr>
        <w:jc w:val="center"/>
        <w:rPr>
          <w:rFonts w:ascii="Liberation Serif" w:hAnsi="Liberation Serif"/>
          <w:b/>
          <w:sz w:val="28"/>
          <w:szCs w:val="28"/>
        </w:rPr>
      </w:pPr>
      <w:r w:rsidRPr="00A26CC3">
        <w:rPr>
          <w:rFonts w:ascii="Liberation Serif" w:hAnsi="Liberation Serif"/>
          <w:b/>
          <w:sz w:val="28"/>
          <w:szCs w:val="28"/>
        </w:rPr>
        <w:t xml:space="preserve">Государственное казенное учреждение Свердловской области </w:t>
      </w:r>
    </w:p>
    <w:p w:rsidR="00D93702" w:rsidRPr="00A26CC3" w:rsidRDefault="00D93702" w:rsidP="00D93702">
      <w:pPr>
        <w:jc w:val="center"/>
        <w:rPr>
          <w:rFonts w:ascii="Liberation Serif" w:hAnsi="Liberation Serif"/>
          <w:b/>
          <w:sz w:val="28"/>
          <w:szCs w:val="28"/>
        </w:rPr>
      </w:pPr>
      <w:r w:rsidRPr="00A26CC3">
        <w:rPr>
          <w:rFonts w:ascii="Liberation Serif" w:hAnsi="Liberation Serif"/>
          <w:b/>
          <w:sz w:val="28"/>
          <w:szCs w:val="28"/>
        </w:rPr>
        <w:t>«Фонд имущества Свердловской области»</w:t>
      </w:r>
    </w:p>
    <w:p w:rsidR="00D93702" w:rsidRPr="00A26CC3" w:rsidRDefault="00D93702" w:rsidP="00D93702">
      <w:pPr>
        <w:jc w:val="center"/>
        <w:rPr>
          <w:rFonts w:ascii="Liberation Serif" w:hAnsi="Liberation Serif"/>
          <w:b/>
          <w:sz w:val="28"/>
          <w:szCs w:val="28"/>
        </w:rPr>
      </w:pPr>
    </w:p>
    <w:p w:rsidR="00D93702" w:rsidRPr="00A26CC3" w:rsidRDefault="00D93702" w:rsidP="00D93702">
      <w:pPr>
        <w:jc w:val="center"/>
        <w:rPr>
          <w:rFonts w:ascii="Liberation Serif" w:hAnsi="Liberation Serif"/>
          <w:b/>
          <w:sz w:val="28"/>
          <w:szCs w:val="28"/>
        </w:rPr>
      </w:pPr>
    </w:p>
    <w:p w:rsidR="00D93702" w:rsidRPr="00A26CC3" w:rsidRDefault="00D93702" w:rsidP="00D93702">
      <w:pPr>
        <w:jc w:val="center"/>
        <w:rPr>
          <w:rFonts w:ascii="Liberation Serif" w:hAnsi="Liberation Serif"/>
          <w:b/>
          <w:sz w:val="28"/>
          <w:szCs w:val="28"/>
        </w:rPr>
      </w:pPr>
      <w:r w:rsidRPr="00A26CC3">
        <w:rPr>
          <w:rFonts w:ascii="Liberation Serif" w:hAnsi="Liberation Serif"/>
          <w:b/>
          <w:sz w:val="28"/>
          <w:szCs w:val="28"/>
        </w:rPr>
        <w:t>ЛИСТ СОГЛАСОВАНИЯ</w:t>
      </w:r>
    </w:p>
    <w:p w:rsidR="00D93702" w:rsidRPr="00A26CC3" w:rsidRDefault="00D93702" w:rsidP="00D93702">
      <w:pPr>
        <w:jc w:val="center"/>
        <w:rPr>
          <w:rFonts w:ascii="Liberation Serif" w:hAnsi="Liberation Serif"/>
          <w:b/>
          <w:sz w:val="28"/>
          <w:szCs w:val="28"/>
        </w:rPr>
      </w:pPr>
    </w:p>
    <w:p w:rsidR="00D93702" w:rsidRPr="00A26CC3" w:rsidRDefault="00D93702" w:rsidP="00D93702">
      <w:pPr>
        <w:pStyle w:val="a8"/>
        <w:ind w:hanging="142"/>
        <w:jc w:val="center"/>
        <w:rPr>
          <w:rFonts w:ascii="Liberation Serif" w:hAnsi="Liberation Serif"/>
          <w:sz w:val="28"/>
          <w:szCs w:val="28"/>
        </w:rPr>
      </w:pPr>
      <w:r w:rsidRPr="00A26CC3">
        <w:rPr>
          <w:rFonts w:ascii="Liberation Serif" w:hAnsi="Liberation Serif"/>
          <w:sz w:val="28"/>
          <w:szCs w:val="28"/>
        </w:rPr>
        <w:t xml:space="preserve">                                                                                   Исполнитель –</w:t>
      </w:r>
      <w:r w:rsidRPr="00A26CC3">
        <w:rPr>
          <w:rFonts w:ascii="Liberation Serif" w:hAnsi="Liberation Serif"/>
          <w:sz w:val="28"/>
          <w:szCs w:val="28"/>
          <w:u w:val="single"/>
        </w:rPr>
        <w:t>Ткач О.Ю.</w:t>
      </w:r>
    </w:p>
    <w:p w:rsidR="00D93702" w:rsidRPr="00A26CC3" w:rsidRDefault="00D93702" w:rsidP="00D93702">
      <w:pPr>
        <w:pStyle w:val="a8"/>
        <w:ind w:hanging="142"/>
        <w:jc w:val="center"/>
        <w:rPr>
          <w:rFonts w:ascii="Liberation Serif" w:hAnsi="Liberation Serif"/>
          <w:sz w:val="28"/>
          <w:szCs w:val="28"/>
        </w:rPr>
      </w:pPr>
    </w:p>
    <w:p w:rsidR="00D93702" w:rsidRPr="00A26CC3" w:rsidRDefault="00D93702" w:rsidP="00D93702">
      <w:pPr>
        <w:rPr>
          <w:rFonts w:ascii="Liberation Serif" w:hAnsi="Liberation Serif"/>
          <w:sz w:val="28"/>
          <w:szCs w:val="28"/>
        </w:rPr>
      </w:pPr>
    </w:p>
    <w:p w:rsidR="00D93702" w:rsidRPr="00A26CC3" w:rsidRDefault="00D93702" w:rsidP="00D93702">
      <w:pPr>
        <w:jc w:val="center"/>
        <w:rPr>
          <w:rFonts w:ascii="Liberation Serif" w:hAnsi="Liberation Serif"/>
          <w:i/>
          <w:sz w:val="28"/>
          <w:szCs w:val="28"/>
        </w:rPr>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688"/>
      </w:tblGrid>
      <w:tr w:rsidR="00D93702" w:rsidRPr="00A26CC3" w:rsidTr="00583B17">
        <w:tc>
          <w:tcPr>
            <w:tcW w:w="5070" w:type="dxa"/>
          </w:tcPr>
          <w:p w:rsidR="00D93702" w:rsidRPr="00A26CC3" w:rsidRDefault="00D93702" w:rsidP="00583B17">
            <w:pPr>
              <w:jc w:val="center"/>
              <w:rPr>
                <w:rFonts w:ascii="Liberation Serif" w:hAnsi="Liberation Serif"/>
                <w:b/>
                <w:sz w:val="28"/>
                <w:szCs w:val="28"/>
              </w:rPr>
            </w:pPr>
            <w:r w:rsidRPr="00A26CC3">
              <w:rPr>
                <w:rFonts w:ascii="Liberation Serif" w:hAnsi="Liberation Serif"/>
                <w:b/>
                <w:sz w:val="28"/>
                <w:szCs w:val="28"/>
              </w:rPr>
              <w:t>ФИО</w:t>
            </w:r>
          </w:p>
          <w:p w:rsidR="00D93702" w:rsidRPr="00A26CC3" w:rsidRDefault="00D93702" w:rsidP="00583B17">
            <w:pPr>
              <w:jc w:val="center"/>
              <w:rPr>
                <w:rFonts w:ascii="Liberation Serif" w:hAnsi="Liberation Serif"/>
                <w:b/>
                <w:sz w:val="28"/>
                <w:szCs w:val="28"/>
              </w:rPr>
            </w:pPr>
            <w:r w:rsidRPr="00A26CC3">
              <w:rPr>
                <w:rFonts w:ascii="Liberation Serif" w:hAnsi="Liberation Serif"/>
                <w:b/>
                <w:sz w:val="28"/>
                <w:szCs w:val="28"/>
              </w:rPr>
              <w:t xml:space="preserve"> должность сотрудника</w:t>
            </w:r>
          </w:p>
        </w:tc>
        <w:tc>
          <w:tcPr>
            <w:tcW w:w="4688" w:type="dxa"/>
          </w:tcPr>
          <w:p w:rsidR="00D93702" w:rsidRPr="00A26CC3" w:rsidRDefault="00D93702" w:rsidP="00583B17">
            <w:pPr>
              <w:jc w:val="center"/>
              <w:rPr>
                <w:rFonts w:ascii="Liberation Serif" w:hAnsi="Liberation Serif"/>
                <w:b/>
                <w:sz w:val="28"/>
                <w:szCs w:val="28"/>
              </w:rPr>
            </w:pPr>
            <w:r w:rsidRPr="00A26CC3">
              <w:rPr>
                <w:rFonts w:ascii="Liberation Serif" w:hAnsi="Liberation Serif"/>
                <w:b/>
                <w:sz w:val="28"/>
                <w:szCs w:val="28"/>
              </w:rPr>
              <w:t xml:space="preserve">Подпись </w:t>
            </w:r>
          </w:p>
          <w:p w:rsidR="00D93702" w:rsidRPr="00A26CC3" w:rsidRDefault="00D93702" w:rsidP="00583B17">
            <w:pPr>
              <w:jc w:val="center"/>
              <w:rPr>
                <w:rFonts w:ascii="Liberation Serif" w:hAnsi="Liberation Serif"/>
                <w:b/>
                <w:sz w:val="28"/>
                <w:szCs w:val="28"/>
              </w:rPr>
            </w:pPr>
            <w:r w:rsidRPr="00A26CC3">
              <w:rPr>
                <w:rFonts w:ascii="Liberation Serif" w:hAnsi="Liberation Serif"/>
                <w:b/>
                <w:sz w:val="28"/>
                <w:szCs w:val="28"/>
              </w:rPr>
              <w:t>дата согласования</w:t>
            </w:r>
          </w:p>
        </w:tc>
      </w:tr>
      <w:tr w:rsidR="00D93702" w:rsidRPr="00A26CC3" w:rsidTr="00583B17">
        <w:trPr>
          <w:trHeight w:val="905"/>
        </w:trPr>
        <w:tc>
          <w:tcPr>
            <w:tcW w:w="5070" w:type="dxa"/>
            <w:tcBorders>
              <w:top w:val="single" w:sz="4" w:space="0" w:color="auto"/>
              <w:bottom w:val="single" w:sz="4" w:space="0" w:color="auto"/>
            </w:tcBorders>
            <w:vAlign w:val="center"/>
          </w:tcPr>
          <w:p w:rsidR="00D93702" w:rsidRPr="00A26CC3" w:rsidRDefault="00D93702" w:rsidP="00583B17">
            <w:pPr>
              <w:rPr>
                <w:rFonts w:ascii="Liberation Serif" w:hAnsi="Liberation Serif"/>
                <w:b/>
                <w:sz w:val="28"/>
                <w:szCs w:val="28"/>
              </w:rPr>
            </w:pPr>
            <w:proofErr w:type="spellStart"/>
            <w:r w:rsidRPr="00A26CC3">
              <w:rPr>
                <w:rFonts w:ascii="Liberation Serif" w:hAnsi="Liberation Serif"/>
                <w:b/>
                <w:sz w:val="28"/>
                <w:szCs w:val="28"/>
              </w:rPr>
              <w:t>Купреенков</w:t>
            </w:r>
            <w:proofErr w:type="spellEnd"/>
            <w:r w:rsidRPr="00A26CC3">
              <w:rPr>
                <w:rFonts w:ascii="Liberation Serif" w:hAnsi="Liberation Serif"/>
                <w:b/>
                <w:sz w:val="28"/>
                <w:szCs w:val="28"/>
              </w:rPr>
              <w:t xml:space="preserve"> Р.В. </w:t>
            </w:r>
          </w:p>
          <w:p w:rsidR="00D93702" w:rsidRPr="00A26CC3" w:rsidRDefault="00D93702" w:rsidP="00583B17">
            <w:pPr>
              <w:rPr>
                <w:rFonts w:ascii="Liberation Serif" w:hAnsi="Liberation Serif"/>
                <w:sz w:val="28"/>
                <w:szCs w:val="28"/>
              </w:rPr>
            </w:pPr>
            <w:r w:rsidRPr="00A26CC3">
              <w:rPr>
                <w:rFonts w:ascii="Liberation Serif" w:hAnsi="Liberation Serif"/>
                <w:sz w:val="28"/>
                <w:szCs w:val="28"/>
              </w:rPr>
              <w:t>Заместитель председателя</w:t>
            </w:r>
          </w:p>
        </w:tc>
        <w:tc>
          <w:tcPr>
            <w:tcW w:w="4688" w:type="dxa"/>
            <w:tcBorders>
              <w:top w:val="single" w:sz="4" w:space="0" w:color="auto"/>
              <w:bottom w:val="single" w:sz="4" w:space="0" w:color="auto"/>
            </w:tcBorders>
          </w:tcPr>
          <w:p w:rsidR="00D93702" w:rsidRPr="00A26CC3" w:rsidRDefault="00D93702" w:rsidP="00583B17">
            <w:pPr>
              <w:jc w:val="center"/>
              <w:rPr>
                <w:rFonts w:ascii="Liberation Serif" w:hAnsi="Liberation Serif"/>
                <w:sz w:val="28"/>
                <w:szCs w:val="28"/>
              </w:rPr>
            </w:pPr>
            <w:r w:rsidRPr="00A26CC3">
              <w:rPr>
                <w:rFonts w:ascii="Liberation Serif" w:hAnsi="Liberation Serif"/>
                <w:sz w:val="28"/>
                <w:szCs w:val="28"/>
              </w:rPr>
              <w:t xml:space="preserve"> </w:t>
            </w:r>
          </w:p>
          <w:p w:rsidR="00D93702" w:rsidRPr="00A26CC3" w:rsidRDefault="00D93702" w:rsidP="00583B17">
            <w:pPr>
              <w:jc w:val="center"/>
              <w:rPr>
                <w:rFonts w:ascii="Liberation Serif" w:hAnsi="Liberation Serif"/>
                <w:sz w:val="28"/>
                <w:szCs w:val="28"/>
              </w:rPr>
            </w:pPr>
            <w:r w:rsidRPr="00A26CC3">
              <w:rPr>
                <w:rFonts w:ascii="Liberation Serif" w:hAnsi="Liberation Serif"/>
                <w:sz w:val="28"/>
                <w:szCs w:val="28"/>
              </w:rPr>
              <w:t xml:space="preserve">           «___» ____________ 2020 г.</w:t>
            </w:r>
          </w:p>
        </w:tc>
      </w:tr>
      <w:tr w:rsidR="00D93702" w:rsidRPr="00A26CC3" w:rsidTr="00583B17">
        <w:trPr>
          <w:trHeight w:val="905"/>
        </w:trPr>
        <w:tc>
          <w:tcPr>
            <w:tcW w:w="5070" w:type="dxa"/>
            <w:tcBorders>
              <w:top w:val="single" w:sz="4" w:space="0" w:color="auto"/>
              <w:bottom w:val="single" w:sz="4" w:space="0" w:color="auto"/>
            </w:tcBorders>
            <w:vAlign w:val="center"/>
          </w:tcPr>
          <w:p w:rsidR="00D93702" w:rsidRPr="00A26CC3" w:rsidRDefault="00D93702" w:rsidP="00583B17">
            <w:pPr>
              <w:rPr>
                <w:rFonts w:ascii="Liberation Serif" w:hAnsi="Liberation Serif"/>
                <w:b/>
                <w:sz w:val="28"/>
                <w:szCs w:val="28"/>
              </w:rPr>
            </w:pPr>
            <w:r w:rsidRPr="00A26CC3">
              <w:rPr>
                <w:rFonts w:ascii="Liberation Serif" w:hAnsi="Liberation Serif"/>
                <w:b/>
                <w:sz w:val="28"/>
                <w:szCs w:val="28"/>
              </w:rPr>
              <w:t>Елизарова Е.Ю.</w:t>
            </w:r>
          </w:p>
          <w:p w:rsidR="00D93702" w:rsidRPr="00A26CC3" w:rsidRDefault="00D93702" w:rsidP="00583B17">
            <w:pPr>
              <w:rPr>
                <w:rFonts w:ascii="Liberation Serif" w:hAnsi="Liberation Serif"/>
                <w:sz w:val="28"/>
                <w:szCs w:val="28"/>
              </w:rPr>
            </w:pPr>
            <w:r w:rsidRPr="00A26CC3">
              <w:rPr>
                <w:rFonts w:ascii="Liberation Serif" w:hAnsi="Liberation Serif"/>
                <w:sz w:val="28"/>
                <w:szCs w:val="28"/>
              </w:rPr>
              <w:t>Начальник юридического отдела</w:t>
            </w:r>
          </w:p>
        </w:tc>
        <w:tc>
          <w:tcPr>
            <w:tcW w:w="4688" w:type="dxa"/>
            <w:tcBorders>
              <w:top w:val="single" w:sz="4" w:space="0" w:color="auto"/>
              <w:bottom w:val="single" w:sz="4" w:space="0" w:color="auto"/>
            </w:tcBorders>
          </w:tcPr>
          <w:p w:rsidR="00D93702" w:rsidRPr="00A26CC3" w:rsidRDefault="00D93702" w:rsidP="00583B17">
            <w:pPr>
              <w:jc w:val="center"/>
              <w:rPr>
                <w:rFonts w:ascii="Liberation Serif" w:hAnsi="Liberation Serif"/>
                <w:sz w:val="28"/>
                <w:szCs w:val="28"/>
              </w:rPr>
            </w:pPr>
          </w:p>
          <w:p w:rsidR="00D93702" w:rsidRPr="00A26CC3" w:rsidRDefault="00D93702" w:rsidP="00583B17">
            <w:pPr>
              <w:jc w:val="center"/>
              <w:rPr>
                <w:rFonts w:ascii="Liberation Serif" w:hAnsi="Liberation Serif"/>
                <w:sz w:val="28"/>
                <w:szCs w:val="28"/>
              </w:rPr>
            </w:pPr>
            <w:r w:rsidRPr="00A26CC3">
              <w:rPr>
                <w:rFonts w:ascii="Liberation Serif" w:hAnsi="Liberation Serif"/>
                <w:sz w:val="28"/>
                <w:szCs w:val="28"/>
              </w:rPr>
              <w:t xml:space="preserve">              «___» ____________ 2020 г.</w:t>
            </w:r>
          </w:p>
        </w:tc>
      </w:tr>
    </w:tbl>
    <w:p w:rsidR="00D93702" w:rsidRPr="00A26CC3" w:rsidRDefault="00D93702" w:rsidP="00D93702">
      <w:pPr>
        <w:jc w:val="both"/>
        <w:rPr>
          <w:rFonts w:ascii="Liberation Serif" w:hAnsi="Liberation Serif"/>
          <w:i/>
          <w:sz w:val="28"/>
          <w:szCs w:val="28"/>
        </w:rPr>
      </w:pPr>
    </w:p>
    <w:p w:rsidR="00D93702" w:rsidRPr="00A26CC3" w:rsidRDefault="00D93702" w:rsidP="00D93702">
      <w:pPr>
        <w:rPr>
          <w:rFonts w:ascii="Liberation Serif" w:hAnsi="Liberation Serif"/>
          <w:sz w:val="28"/>
          <w:szCs w:val="28"/>
        </w:rPr>
      </w:pPr>
    </w:p>
    <w:p w:rsidR="00D93702" w:rsidRPr="00A26CC3" w:rsidRDefault="00D93702" w:rsidP="00D93702">
      <w:pPr>
        <w:rPr>
          <w:rFonts w:ascii="Liberation Serif" w:hAnsi="Liberation Serif"/>
          <w:sz w:val="28"/>
          <w:szCs w:val="28"/>
        </w:rPr>
      </w:pPr>
    </w:p>
    <w:p w:rsidR="00D93702" w:rsidRPr="00A26CC3" w:rsidRDefault="00D93702" w:rsidP="00D93702">
      <w:pPr>
        <w:rPr>
          <w:rFonts w:ascii="Liberation Serif" w:hAnsi="Liberation Serif"/>
          <w:sz w:val="28"/>
          <w:szCs w:val="28"/>
        </w:rPr>
      </w:pPr>
    </w:p>
    <w:p w:rsidR="00D93702" w:rsidRPr="00A26CC3" w:rsidRDefault="00D93702" w:rsidP="00D93702">
      <w:pPr>
        <w:rPr>
          <w:rFonts w:ascii="Liberation Serif" w:hAnsi="Liberation Serif"/>
          <w:sz w:val="28"/>
          <w:szCs w:val="28"/>
        </w:rPr>
      </w:pPr>
    </w:p>
    <w:p w:rsidR="00D93702" w:rsidRPr="00A26CC3" w:rsidRDefault="00D93702" w:rsidP="005A2D65">
      <w:pPr>
        <w:tabs>
          <w:tab w:val="right" w:pos="9356"/>
        </w:tabs>
        <w:jc w:val="both"/>
        <w:rPr>
          <w:rFonts w:ascii="Liberation Serif" w:hAnsi="Liberation Serif"/>
          <w:sz w:val="28"/>
          <w:szCs w:val="28"/>
        </w:rPr>
      </w:pPr>
    </w:p>
    <w:sectPr w:rsidR="00D93702" w:rsidRPr="00A26CC3" w:rsidSect="00BB457C">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872" w:rsidRDefault="00B66872" w:rsidP="00E91CE2">
      <w:r>
        <w:separator/>
      </w:r>
    </w:p>
  </w:endnote>
  <w:endnote w:type="continuationSeparator" w:id="0">
    <w:p w:rsidR="00B66872" w:rsidRDefault="00B6687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872" w:rsidRDefault="00B66872" w:rsidP="00E91CE2">
      <w:r>
        <w:separator/>
      </w:r>
    </w:p>
  </w:footnote>
  <w:footnote w:type="continuationSeparator" w:id="0">
    <w:p w:rsidR="00B66872" w:rsidRDefault="00B66872" w:rsidP="00E9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44" w:rsidRDefault="00CD5244"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Pr>
        <w:noProof/>
        <w:sz w:val="28"/>
        <w:szCs w:val="28"/>
      </w:rPr>
      <w:t>18</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9"/>
      <w:numFmt w:val="decimal"/>
      <w:lvlText w:val="%1,"/>
      <w:lvlJc w:val="left"/>
      <w:rPr>
        <w:b w:val="0"/>
        <w:bCs w:val="0"/>
        <w:i w:val="0"/>
        <w:iCs w:val="0"/>
        <w:smallCaps w:val="0"/>
        <w:strike w:val="0"/>
        <w:color w:val="000000"/>
        <w:spacing w:val="0"/>
        <w:w w:val="100"/>
        <w:position w:val="0"/>
        <w:sz w:val="26"/>
        <w:szCs w:val="26"/>
        <w:u w:val="none"/>
      </w:rPr>
    </w:lvl>
    <w:lvl w:ilvl="1">
      <w:start w:val="9"/>
      <w:numFmt w:val="decimal"/>
      <w:lvlText w:val="%1,"/>
      <w:lvlJc w:val="left"/>
      <w:rPr>
        <w:b w:val="0"/>
        <w:bCs w:val="0"/>
        <w:i w:val="0"/>
        <w:iCs w:val="0"/>
        <w:smallCaps w:val="0"/>
        <w:strike w:val="0"/>
        <w:color w:val="000000"/>
        <w:spacing w:val="0"/>
        <w:w w:val="100"/>
        <w:position w:val="0"/>
        <w:sz w:val="26"/>
        <w:szCs w:val="26"/>
        <w:u w:val="none"/>
      </w:rPr>
    </w:lvl>
    <w:lvl w:ilvl="2">
      <w:start w:val="9"/>
      <w:numFmt w:val="decimal"/>
      <w:lvlText w:val="%1,"/>
      <w:lvlJc w:val="left"/>
      <w:rPr>
        <w:b w:val="0"/>
        <w:bCs w:val="0"/>
        <w:i w:val="0"/>
        <w:iCs w:val="0"/>
        <w:smallCaps w:val="0"/>
        <w:strike w:val="0"/>
        <w:color w:val="000000"/>
        <w:spacing w:val="0"/>
        <w:w w:val="100"/>
        <w:position w:val="0"/>
        <w:sz w:val="26"/>
        <w:szCs w:val="26"/>
        <w:u w:val="none"/>
      </w:rPr>
    </w:lvl>
    <w:lvl w:ilvl="3">
      <w:start w:val="9"/>
      <w:numFmt w:val="decimal"/>
      <w:lvlText w:val="%1,"/>
      <w:lvlJc w:val="left"/>
      <w:rPr>
        <w:b w:val="0"/>
        <w:bCs w:val="0"/>
        <w:i w:val="0"/>
        <w:iCs w:val="0"/>
        <w:smallCaps w:val="0"/>
        <w:strike w:val="0"/>
        <w:color w:val="000000"/>
        <w:spacing w:val="0"/>
        <w:w w:val="100"/>
        <w:position w:val="0"/>
        <w:sz w:val="26"/>
        <w:szCs w:val="26"/>
        <w:u w:val="none"/>
      </w:rPr>
    </w:lvl>
    <w:lvl w:ilvl="4">
      <w:start w:val="9"/>
      <w:numFmt w:val="decimal"/>
      <w:lvlText w:val="%1,"/>
      <w:lvlJc w:val="left"/>
      <w:rPr>
        <w:b w:val="0"/>
        <w:bCs w:val="0"/>
        <w:i w:val="0"/>
        <w:iCs w:val="0"/>
        <w:smallCaps w:val="0"/>
        <w:strike w:val="0"/>
        <w:color w:val="000000"/>
        <w:spacing w:val="0"/>
        <w:w w:val="100"/>
        <w:position w:val="0"/>
        <w:sz w:val="26"/>
        <w:szCs w:val="26"/>
        <w:u w:val="none"/>
      </w:rPr>
    </w:lvl>
    <w:lvl w:ilvl="5">
      <w:start w:val="9"/>
      <w:numFmt w:val="decimal"/>
      <w:lvlText w:val="%1,"/>
      <w:lvlJc w:val="left"/>
      <w:rPr>
        <w:b w:val="0"/>
        <w:bCs w:val="0"/>
        <w:i w:val="0"/>
        <w:iCs w:val="0"/>
        <w:smallCaps w:val="0"/>
        <w:strike w:val="0"/>
        <w:color w:val="000000"/>
        <w:spacing w:val="0"/>
        <w:w w:val="100"/>
        <w:position w:val="0"/>
        <w:sz w:val="26"/>
        <w:szCs w:val="26"/>
        <w:u w:val="none"/>
      </w:rPr>
    </w:lvl>
    <w:lvl w:ilvl="6">
      <w:start w:val="9"/>
      <w:numFmt w:val="decimal"/>
      <w:lvlText w:val="%1,"/>
      <w:lvlJc w:val="left"/>
      <w:rPr>
        <w:b w:val="0"/>
        <w:bCs w:val="0"/>
        <w:i w:val="0"/>
        <w:iCs w:val="0"/>
        <w:smallCaps w:val="0"/>
        <w:strike w:val="0"/>
        <w:color w:val="000000"/>
        <w:spacing w:val="0"/>
        <w:w w:val="100"/>
        <w:position w:val="0"/>
        <w:sz w:val="26"/>
        <w:szCs w:val="26"/>
        <w:u w:val="none"/>
      </w:rPr>
    </w:lvl>
    <w:lvl w:ilvl="7">
      <w:start w:val="9"/>
      <w:numFmt w:val="decimal"/>
      <w:lvlText w:val="%1,"/>
      <w:lvlJc w:val="left"/>
      <w:rPr>
        <w:b w:val="0"/>
        <w:bCs w:val="0"/>
        <w:i w:val="0"/>
        <w:iCs w:val="0"/>
        <w:smallCaps w:val="0"/>
        <w:strike w:val="0"/>
        <w:color w:val="000000"/>
        <w:spacing w:val="0"/>
        <w:w w:val="100"/>
        <w:position w:val="0"/>
        <w:sz w:val="26"/>
        <w:szCs w:val="26"/>
        <w:u w:val="none"/>
      </w:rPr>
    </w:lvl>
    <w:lvl w:ilvl="8">
      <w:start w:val="9"/>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5"/>
      <w:numFmt w:val="decimal"/>
      <w:lvlText w:val="%1."/>
      <w:lvlJc w:val="left"/>
      <w:rPr>
        <w:b w:val="0"/>
        <w:bCs w:val="0"/>
        <w:i w:val="0"/>
        <w:iCs w:val="0"/>
        <w:smallCaps w:val="0"/>
        <w:strike w:val="0"/>
        <w:color w:val="000000"/>
        <w:spacing w:val="0"/>
        <w:w w:val="100"/>
        <w:position w:val="0"/>
        <w:sz w:val="26"/>
        <w:szCs w:val="26"/>
        <w:u w:val="none"/>
      </w:rPr>
    </w:lvl>
    <w:lvl w:ilvl="1">
      <w:start w:val="15"/>
      <w:numFmt w:val="decimal"/>
      <w:lvlText w:val="%1."/>
      <w:lvlJc w:val="left"/>
      <w:rPr>
        <w:b w:val="0"/>
        <w:bCs w:val="0"/>
        <w:i w:val="0"/>
        <w:iCs w:val="0"/>
        <w:smallCaps w:val="0"/>
        <w:strike w:val="0"/>
        <w:color w:val="000000"/>
        <w:spacing w:val="0"/>
        <w:w w:val="100"/>
        <w:position w:val="0"/>
        <w:sz w:val="26"/>
        <w:szCs w:val="26"/>
        <w:u w:val="none"/>
      </w:rPr>
    </w:lvl>
    <w:lvl w:ilvl="2">
      <w:start w:val="15"/>
      <w:numFmt w:val="decimal"/>
      <w:lvlText w:val="%1."/>
      <w:lvlJc w:val="left"/>
      <w:rPr>
        <w:b w:val="0"/>
        <w:bCs w:val="0"/>
        <w:i w:val="0"/>
        <w:iCs w:val="0"/>
        <w:smallCaps w:val="0"/>
        <w:strike w:val="0"/>
        <w:color w:val="000000"/>
        <w:spacing w:val="0"/>
        <w:w w:val="100"/>
        <w:position w:val="0"/>
        <w:sz w:val="26"/>
        <w:szCs w:val="26"/>
        <w:u w:val="none"/>
      </w:rPr>
    </w:lvl>
    <w:lvl w:ilvl="3">
      <w:start w:val="15"/>
      <w:numFmt w:val="decimal"/>
      <w:lvlText w:val="%1."/>
      <w:lvlJc w:val="left"/>
      <w:rPr>
        <w:b w:val="0"/>
        <w:bCs w:val="0"/>
        <w:i w:val="0"/>
        <w:iCs w:val="0"/>
        <w:smallCaps w:val="0"/>
        <w:strike w:val="0"/>
        <w:color w:val="000000"/>
        <w:spacing w:val="0"/>
        <w:w w:val="100"/>
        <w:position w:val="0"/>
        <w:sz w:val="26"/>
        <w:szCs w:val="26"/>
        <w:u w:val="none"/>
      </w:rPr>
    </w:lvl>
    <w:lvl w:ilvl="4">
      <w:start w:val="15"/>
      <w:numFmt w:val="decimal"/>
      <w:lvlText w:val="%1."/>
      <w:lvlJc w:val="left"/>
      <w:rPr>
        <w:b w:val="0"/>
        <w:bCs w:val="0"/>
        <w:i w:val="0"/>
        <w:iCs w:val="0"/>
        <w:smallCaps w:val="0"/>
        <w:strike w:val="0"/>
        <w:color w:val="000000"/>
        <w:spacing w:val="0"/>
        <w:w w:val="100"/>
        <w:position w:val="0"/>
        <w:sz w:val="26"/>
        <w:szCs w:val="26"/>
        <w:u w:val="none"/>
      </w:rPr>
    </w:lvl>
    <w:lvl w:ilvl="5">
      <w:start w:val="15"/>
      <w:numFmt w:val="decimal"/>
      <w:lvlText w:val="%1."/>
      <w:lvlJc w:val="left"/>
      <w:rPr>
        <w:b w:val="0"/>
        <w:bCs w:val="0"/>
        <w:i w:val="0"/>
        <w:iCs w:val="0"/>
        <w:smallCaps w:val="0"/>
        <w:strike w:val="0"/>
        <w:color w:val="000000"/>
        <w:spacing w:val="0"/>
        <w:w w:val="100"/>
        <w:position w:val="0"/>
        <w:sz w:val="26"/>
        <w:szCs w:val="26"/>
        <w:u w:val="none"/>
      </w:rPr>
    </w:lvl>
    <w:lvl w:ilvl="6">
      <w:start w:val="15"/>
      <w:numFmt w:val="decimal"/>
      <w:lvlText w:val="%1."/>
      <w:lvlJc w:val="left"/>
      <w:rPr>
        <w:b w:val="0"/>
        <w:bCs w:val="0"/>
        <w:i w:val="0"/>
        <w:iCs w:val="0"/>
        <w:smallCaps w:val="0"/>
        <w:strike w:val="0"/>
        <w:color w:val="000000"/>
        <w:spacing w:val="0"/>
        <w:w w:val="100"/>
        <w:position w:val="0"/>
        <w:sz w:val="26"/>
        <w:szCs w:val="26"/>
        <w:u w:val="none"/>
      </w:rPr>
    </w:lvl>
    <w:lvl w:ilvl="7">
      <w:start w:val="15"/>
      <w:numFmt w:val="decimal"/>
      <w:lvlText w:val="%1."/>
      <w:lvlJc w:val="left"/>
      <w:rPr>
        <w:b w:val="0"/>
        <w:bCs w:val="0"/>
        <w:i w:val="0"/>
        <w:iCs w:val="0"/>
        <w:smallCaps w:val="0"/>
        <w:strike w:val="0"/>
        <w:color w:val="000000"/>
        <w:spacing w:val="0"/>
        <w:w w:val="100"/>
        <w:position w:val="0"/>
        <w:sz w:val="26"/>
        <w:szCs w:val="26"/>
        <w:u w:val="none"/>
      </w:rPr>
    </w:lvl>
    <w:lvl w:ilvl="8">
      <w:start w:val="15"/>
      <w:numFmt w:val="decimal"/>
      <w:lvlText w:val="%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1D347C2A"/>
    <w:multiLevelType w:val="multilevel"/>
    <w:tmpl w:val="5AA84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D86D54"/>
    <w:multiLevelType w:val="multilevel"/>
    <w:tmpl w:val="F0EE9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BB32C5"/>
    <w:multiLevelType w:val="multilevel"/>
    <w:tmpl w:val="FFF4D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12471C"/>
    <w:multiLevelType w:val="multilevel"/>
    <w:tmpl w:val="8DA455A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709A1EF5"/>
    <w:multiLevelType w:val="multilevel"/>
    <w:tmpl w:val="A306A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num>
  <w:num w:numId="2">
    <w:abstractNumId w:val="9"/>
  </w:num>
  <w:num w:numId="3">
    <w:abstractNumId w:val="7"/>
  </w:num>
  <w:num w:numId="4">
    <w:abstractNumId w:val="6"/>
  </w:num>
  <w:num w:numId="5">
    <w:abstractNumId w:val="0"/>
  </w:num>
  <w:num w:numId="6">
    <w:abstractNumId w:val="1"/>
  </w:num>
  <w:num w:numId="7">
    <w:abstractNumId w:val="2"/>
  </w:num>
  <w:num w:numId="8">
    <w:abstractNumId w:val="5"/>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0878"/>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4472"/>
    <w:rsid w:val="0006557A"/>
    <w:rsid w:val="00070E20"/>
    <w:rsid w:val="000728FE"/>
    <w:rsid w:val="00073666"/>
    <w:rsid w:val="000748F2"/>
    <w:rsid w:val="000765EF"/>
    <w:rsid w:val="0007668A"/>
    <w:rsid w:val="00076CFD"/>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1CF9"/>
    <w:rsid w:val="000B2811"/>
    <w:rsid w:val="000B2AC6"/>
    <w:rsid w:val="000B32F3"/>
    <w:rsid w:val="000B453A"/>
    <w:rsid w:val="000B67E1"/>
    <w:rsid w:val="000B67EA"/>
    <w:rsid w:val="000B7C57"/>
    <w:rsid w:val="000C0321"/>
    <w:rsid w:val="000C111B"/>
    <w:rsid w:val="000C1B60"/>
    <w:rsid w:val="000C2B27"/>
    <w:rsid w:val="000C36A0"/>
    <w:rsid w:val="000C3C44"/>
    <w:rsid w:val="000C4C37"/>
    <w:rsid w:val="000C6FC2"/>
    <w:rsid w:val="000C7310"/>
    <w:rsid w:val="000D13AE"/>
    <w:rsid w:val="000D1D3F"/>
    <w:rsid w:val="000D2398"/>
    <w:rsid w:val="000D2618"/>
    <w:rsid w:val="000D30A0"/>
    <w:rsid w:val="000D4909"/>
    <w:rsid w:val="000E0209"/>
    <w:rsid w:val="000E03AF"/>
    <w:rsid w:val="000E0840"/>
    <w:rsid w:val="000E1B82"/>
    <w:rsid w:val="000E2866"/>
    <w:rsid w:val="000E2DBA"/>
    <w:rsid w:val="000E3511"/>
    <w:rsid w:val="000E37BF"/>
    <w:rsid w:val="000E50B9"/>
    <w:rsid w:val="000E5A26"/>
    <w:rsid w:val="000E7416"/>
    <w:rsid w:val="000F2E8E"/>
    <w:rsid w:val="000F3049"/>
    <w:rsid w:val="000F3FE7"/>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1E4C"/>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228"/>
    <w:rsid w:val="00147A09"/>
    <w:rsid w:val="0015297C"/>
    <w:rsid w:val="00152DCD"/>
    <w:rsid w:val="00153141"/>
    <w:rsid w:val="001535B8"/>
    <w:rsid w:val="00153F0B"/>
    <w:rsid w:val="001541DE"/>
    <w:rsid w:val="001557D2"/>
    <w:rsid w:val="0016149B"/>
    <w:rsid w:val="00161932"/>
    <w:rsid w:val="0016254E"/>
    <w:rsid w:val="00162918"/>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34C7"/>
    <w:rsid w:val="00184575"/>
    <w:rsid w:val="00184BB0"/>
    <w:rsid w:val="001858BE"/>
    <w:rsid w:val="001859D1"/>
    <w:rsid w:val="00187238"/>
    <w:rsid w:val="00187579"/>
    <w:rsid w:val="00193CBC"/>
    <w:rsid w:val="00193E5C"/>
    <w:rsid w:val="00195C8B"/>
    <w:rsid w:val="00196586"/>
    <w:rsid w:val="001976B6"/>
    <w:rsid w:val="001A0EBE"/>
    <w:rsid w:val="001A153D"/>
    <w:rsid w:val="001A1E2A"/>
    <w:rsid w:val="001A3A27"/>
    <w:rsid w:val="001A4C62"/>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0538"/>
    <w:rsid w:val="001E1659"/>
    <w:rsid w:val="001E1D4A"/>
    <w:rsid w:val="001E1FAB"/>
    <w:rsid w:val="001E2BE3"/>
    <w:rsid w:val="001E52D2"/>
    <w:rsid w:val="001E55E3"/>
    <w:rsid w:val="001E595C"/>
    <w:rsid w:val="001E7478"/>
    <w:rsid w:val="001E778C"/>
    <w:rsid w:val="001E7EBA"/>
    <w:rsid w:val="001F0ED1"/>
    <w:rsid w:val="001F1139"/>
    <w:rsid w:val="001F1A07"/>
    <w:rsid w:val="001F27F0"/>
    <w:rsid w:val="001F2917"/>
    <w:rsid w:val="001F4E7C"/>
    <w:rsid w:val="001F5142"/>
    <w:rsid w:val="001F5BAC"/>
    <w:rsid w:val="001F6597"/>
    <w:rsid w:val="001F7313"/>
    <w:rsid w:val="001F7515"/>
    <w:rsid w:val="00201210"/>
    <w:rsid w:val="002014E7"/>
    <w:rsid w:val="00203445"/>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597E"/>
    <w:rsid w:val="002371FC"/>
    <w:rsid w:val="00237216"/>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172"/>
    <w:rsid w:val="00262F7A"/>
    <w:rsid w:val="0026360B"/>
    <w:rsid w:val="00263F0C"/>
    <w:rsid w:val="00264843"/>
    <w:rsid w:val="00264DF5"/>
    <w:rsid w:val="00267707"/>
    <w:rsid w:val="002702DB"/>
    <w:rsid w:val="00270A0D"/>
    <w:rsid w:val="00271832"/>
    <w:rsid w:val="0027186B"/>
    <w:rsid w:val="002738A0"/>
    <w:rsid w:val="00275168"/>
    <w:rsid w:val="00275315"/>
    <w:rsid w:val="00275A3D"/>
    <w:rsid w:val="00277331"/>
    <w:rsid w:val="00280445"/>
    <w:rsid w:val="0028173E"/>
    <w:rsid w:val="002817E7"/>
    <w:rsid w:val="00282ED3"/>
    <w:rsid w:val="0028335A"/>
    <w:rsid w:val="002839EE"/>
    <w:rsid w:val="00284645"/>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B0595"/>
    <w:rsid w:val="002B1E03"/>
    <w:rsid w:val="002B2817"/>
    <w:rsid w:val="002B355E"/>
    <w:rsid w:val="002B5A9D"/>
    <w:rsid w:val="002B6807"/>
    <w:rsid w:val="002B6AB6"/>
    <w:rsid w:val="002B72F4"/>
    <w:rsid w:val="002C105C"/>
    <w:rsid w:val="002C1D98"/>
    <w:rsid w:val="002C2924"/>
    <w:rsid w:val="002C486F"/>
    <w:rsid w:val="002C5876"/>
    <w:rsid w:val="002C59BE"/>
    <w:rsid w:val="002C6E70"/>
    <w:rsid w:val="002C6F0E"/>
    <w:rsid w:val="002C786B"/>
    <w:rsid w:val="002D150F"/>
    <w:rsid w:val="002D18FF"/>
    <w:rsid w:val="002D31AC"/>
    <w:rsid w:val="002E27C4"/>
    <w:rsid w:val="002E29B8"/>
    <w:rsid w:val="002E4863"/>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4DFD"/>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5F66"/>
    <w:rsid w:val="003573D6"/>
    <w:rsid w:val="00357904"/>
    <w:rsid w:val="00360FB3"/>
    <w:rsid w:val="00361616"/>
    <w:rsid w:val="00362DF8"/>
    <w:rsid w:val="00364628"/>
    <w:rsid w:val="00364ACC"/>
    <w:rsid w:val="00367A0E"/>
    <w:rsid w:val="003700FA"/>
    <w:rsid w:val="003702F7"/>
    <w:rsid w:val="0037224C"/>
    <w:rsid w:val="00372E8A"/>
    <w:rsid w:val="003745FA"/>
    <w:rsid w:val="003769B1"/>
    <w:rsid w:val="00381950"/>
    <w:rsid w:val="003826E5"/>
    <w:rsid w:val="0038403B"/>
    <w:rsid w:val="0038423D"/>
    <w:rsid w:val="00386554"/>
    <w:rsid w:val="0039550A"/>
    <w:rsid w:val="00395E44"/>
    <w:rsid w:val="00397F78"/>
    <w:rsid w:val="003A0F4C"/>
    <w:rsid w:val="003A31D4"/>
    <w:rsid w:val="003A376E"/>
    <w:rsid w:val="003A3CF3"/>
    <w:rsid w:val="003A506D"/>
    <w:rsid w:val="003A5594"/>
    <w:rsid w:val="003B1B51"/>
    <w:rsid w:val="003B4D49"/>
    <w:rsid w:val="003B5B34"/>
    <w:rsid w:val="003B6B4C"/>
    <w:rsid w:val="003B71A3"/>
    <w:rsid w:val="003B7BA7"/>
    <w:rsid w:val="003C04E9"/>
    <w:rsid w:val="003C1E8B"/>
    <w:rsid w:val="003C2075"/>
    <w:rsid w:val="003C6FBF"/>
    <w:rsid w:val="003C75A1"/>
    <w:rsid w:val="003D16C0"/>
    <w:rsid w:val="003D33C8"/>
    <w:rsid w:val="003D3A22"/>
    <w:rsid w:val="003D3A5D"/>
    <w:rsid w:val="003D4223"/>
    <w:rsid w:val="003D4F79"/>
    <w:rsid w:val="003D72E9"/>
    <w:rsid w:val="003D76D5"/>
    <w:rsid w:val="003E0935"/>
    <w:rsid w:val="003E3869"/>
    <w:rsid w:val="003E5378"/>
    <w:rsid w:val="003E5B83"/>
    <w:rsid w:val="003E5E4C"/>
    <w:rsid w:val="003E72CA"/>
    <w:rsid w:val="003E7B64"/>
    <w:rsid w:val="003F17D5"/>
    <w:rsid w:val="003F1C63"/>
    <w:rsid w:val="003F3C5D"/>
    <w:rsid w:val="003F7614"/>
    <w:rsid w:val="0040447C"/>
    <w:rsid w:val="00404BEA"/>
    <w:rsid w:val="00405145"/>
    <w:rsid w:val="00405651"/>
    <w:rsid w:val="00406AD5"/>
    <w:rsid w:val="00407183"/>
    <w:rsid w:val="00410874"/>
    <w:rsid w:val="00412386"/>
    <w:rsid w:val="00412D08"/>
    <w:rsid w:val="00415684"/>
    <w:rsid w:val="00415A9E"/>
    <w:rsid w:val="00420E39"/>
    <w:rsid w:val="0042282C"/>
    <w:rsid w:val="00422B4A"/>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89B"/>
    <w:rsid w:val="00444A66"/>
    <w:rsid w:val="00444C3C"/>
    <w:rsid w:val="00444D5D"/>
    <w:rsid w:val="00445EA8"/>
    <w:rsid w:val="00446308"/>
    <w:rsid w:val="0044657C"/>
    <w:rsid w:val="00450096"/>
    <w:rsid w:val="00450DF4"/>
    <w:rsid w:val="004515EA"/>
    <w:rsid w:val="00453592"/>
    <w:rsid w:val="00456EFE"/>
    <w:rsid w:val="00457264"/>
    <w:rsid w:val="00460041"/>
    <w:rsid w:val="00460134"/>
    <w:rsid w:val="004614CE"/>
    <w:rsid w:val="00461A62"/>
    <w:rsid w:val="0046242A"/>
    <w:rsid w:val="00464F90"/>
    <w:rsid w:val="00465077"/>
    <w:rsid w:val="00465211"/>
    <w:rsid w:val="0046684A"/>
    <w:rsid w:val="004669F9"/>
    <w:rsid w:val="00470495"/>
    <w:rsid w:val="00473757"/>
    <w:rsid w:val="00474833"/>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365C"/>
    <w:rsid w:val="004B5314"/>
    <w:rsid w:val="004B546F"/>
    <w:rsid w:val="004B6805"/>
    <w:rsid w:val="004C17E4"/>
    <w:rsid w:val="004C253F"/>
    <w:rsid w:val="004C27FC"/>
    <w:rsid w:val="004C3045"/>
    <w:rsid w:val="004C3698"/>
    <w:rsid w:val="004C4FB8"/>
    <w:rsid w:val="004C5A52"/>
    <w:rsid w:val="004C664B"/>
    <w:rsid w:val="004D1D0B"/>
    <w:rsid w:val="004D35E3"/>
    <w:rsid w:val="004E1451"/>
    <w:rsid w:val="004E1B3C"/>
    <w:rsid w:val="004E1C5E"/>
    <w:rsid w:val="004E5A92"/>
    <w:rsid w:val="004E6C2C"/>
    <w:rsid w:val="004F0886"/>
    <w:rsid w:val="004F1A25"/>
    <w:rsid w:val="004F24EF"/>
    <w:rsid w:val="004F4A76"/>
    <w:rsid w:val="004F6765"/>
    <w:rsid w:val="004F7788"/>
    <w:rsid w:val="004F7895"/>
    <w:rsid w:val="0050042A"/>
    <w:rsid w:val="00500B58"/>
    <w:rsid w:val="00504121"/>
    <w:rsid w:val="005047EA"/>
    <w:rsid w:val="00507618"/>
    <w:rsid w:val="00511526"/>
    <w:rsid w:val="00511729"/>
    <w:rsid w:val="005120A6"/>
    <w:rsid w:val="0051599A"/>
    <w:rsid w:val="00516969"/>
    <w:rsid w:val="00522CDC"/>
    <w:rsid w:val="00522F80"/>
    <w:rsid w:val="0052320F"/>
    <w:rsid w:val="00523E08"/>
    <w:rsid w:val="00526622"/>
    <w:rsid w:val="005276DC"/>
    <w:rsid w:val="005329A7"/>
    <w:rsid w:val="00532F3A"/>
    <w:rsid w:val="00534F29"/>
    <w:rsid w:val="005360E4"/>
    <w:rsid w:val="005362A4"/>
    <w:rsid w:val="0053642C"/>
    <w:rsid w:val="005378EC"/>
    <w:rsid w:val="00537E43"/>
    <w:rsid w:val="00541A6F"/>
    <w:rsid w:val="0054220C"/>
    <w:rsid w:val="00543086"/>
    <w:rsid w:val="005454DF"/>
    <w:rsid w:val="005458F9"/>
    <w:rsid w:val="00545F81"/>
    <w:rsid w:val="0055035C"/>
    <w:rsid w:val="00550772"/>
    <w:rsid w:val="005509E3"/>
    <w:rsid w:val="005517CD"/>
    <w:rsid w:val="00551ADE"/>
    <w:rsid w:val="00554AD7"/>
    <w:rsid w:val="00555103"/>
    <w:rsid w:val="005558E2"/>
    <w:rsid w:val="00555DB5"/>
    <w:rsid w:val="00557F16"/>
    <w:rsid w:val="00564010"/>
    <w:rsid w:val="00564D84"/>
    <w:rsid w:val="00566231"/>
    <w:rsid w:val="005714D1"/>
    <w:rsid w:val="00571ED3"/>
    <w:rsid w:val="00574300"/>
    <w:rsid w:val="00574478"/>
    <w:rsid w:val="0057549F"/>
    <w:rsid w:val="00576627"/>
    <w:rsid w:val="00576EC0"/>
    <w:rsid w:val="00580793"/>
    <w:rsid w:val="0058427B"/>
    <w:rsid w:val="005845D5"/>
    <w:rsid w:val="00586107"/>
    <w:rsid w:val="00586976"/>
    <w:rsid w:val="00592AC8"/>
    <w:rsid w:val="00593573"/>
    <w:rsid w:val="005948AD"/>
    <w:rsid w:val="005954E4"/>
    <w:rsid w:val="00595DEC"/>
    <w:rsid w:val="00596EE1"/>
    <w:rsid w:val="005A1576"/>
    <w:rsid w:val="005A2197"/>
    <w:rsid w:val="005A2590"/>
    <w:rsid w:val="005A2750"/>
    <w:rsid w:val="005A2D65"/>
    <w:rsid w:val="005A3403"/>
    <w:rsid w:val="005A3E50"/>
    <w:rsid w:val="005B02D0"/>
    <w:rsid w:val="005B0853"/>
    <w:rsid w:val="005B0A70"/>
    <w:rsid w:val="005B107B"/>
    <w:rsid w:val="005B16F6"/>
    <w:rsid w:val="005B1983"/>
    <w:rsid w:val="005B19C3"/>
    <w:rsid w:val="005B1AAF"/>
    <w:rsid w:val="005B2BC0"/>
    <w:rsid w:val="005B2D80"/>
    <w:rsid w:val="005B3155"/>
    <w:rsid w:val="005B3DF5"/>
    <w:rsid w:val="005B4A77"/>
    <w:rsid w:val="005B4BB7"/>
    <w:rsid w:val="005B5C8F"/>
    <w:rsid w:val="005B6381"/>
    <w:rsid w:val="005B6A05"/>
    <w:rsid w:val="005B7D77"/>
    <w:rsid w:val="005C1DF7"/>
    <w:rsid w:val="005C3209"/>
    <w:rsid w:val="005C3AAE"/>
    <w:rsid w:val="005C4B8B"/>
    <w:rsid w:val="005C553F"/>
    <w:rsid w:val="005C7258"/>
    <w:rsid w:val="005C7D8B"/>
    <w:rsid w:val="005C7E46"/>
    <w:rsid w:val="005D07A5"/>
    <w:rsid w:val="005D0ABD"/>
    <w:rsid w:val="005D126D"/>
    <w:rsid w:val="005D1E6C"/>
    <w:rsid w:val="005D2E4F"/>
    <w:rsid w:val="005D2FF2"/>
    <w:rsid w:val="005D314C"/>
    <w:rsid w:val="005D4EE5"/>
    <w:rsid w:val="005D5BAD"/>
    <w:rsid w:val="005D61F6"/>
    <w:rsid w:val="005D7994"/>
    <w:rsid w:val="005E01E7"/>
    <w:rsid w:val="005E2109"/>
    <w:rsid w:val="005E62B2"/>
    <w:rsid w:val="005E636D"/>
    <w:rsid w:val="005E6965"/>
    <w:rsid w:val="005E6F9A"/>
    <w:rsid w:val="005E7087"/>
    <w:rsid w:val="005F1877"/>
    <w:rsid w:val="005F3AD7"/>
    <w:rsid w:val="005F4A04"/>
    <w:rsid w:val="005F5FF6"/>
    <w:rsid w:val="005F7F08"/>
    <w:rsid w:val="00604634"/>
    <w:rsid w:val="00604A0B"/>
    <w:rsid w:val="0060500C"/>
    <w:rsid w:val="00605E14"/>
    <w:rsid w:val="00605EC8"/>
    <w:rsid w:val="00612713"/>
    <w:rsid w:val="00612785"/>
    <w:rsid w:val="00612DAF"/>
    <w:rsid w:val="006132B9"/>
    <w:rsid w:val="00615470"/>
    <w:rsid w:val="00616740"/>
    <w:rsid w:val="00616828"/>
    <w:rsid w:val="00617CFA"/>
    <w:rsid w:val="00620BFB"/>
    <w:rsid w:val="006213E0"/>
    <w:rsid w:val="00622906"/>
    <w:rsid w:val="00623900"/>
    <w:rsid w:val="00623BBD"/>
    <w:rsid w:val="00626DC3"/>
    <w:rsid w:val="00627BF7"/>
    <w:rsid w:val="00633BAA"/>
    <w:rsid w:val="00634E97"/>
    <w:rsid w:val="00637602"/>
    <w:rsid w:val="006406AB"/>
    <w:rsid w:val="00640792"/>
    <w:rsid w:val="00641518"/>
    <w:rsid w:val="0064296E"/>
    <w:rsid w:val="00642A62"/>
    <w:rsid w:val="006430D0"/>
    <w:rsid w:val="00643F00"/>
    <w:rsid w:val="006442CA"/>
    <w:rsid w:val="00644EB6"/>
    <w:rsid w:val="00647367"/>
    <w:rsid w:val="00650DEA"/>
    <w:rsid w:val="0065159F"/>
    <w:rsid w:val="00653975"/>
    <w:rsid w:val="0065410D"/>
    <w:rsid w:val="00655934"/>
    <w:rsid w:val="00656310"/>
    <w:rsid w:val="00657B27"/>
    <w:rsid w:val="0066111E"/>
    <w:rsid w:val="006621DA"/>
    <w:rsid w:val="0066222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1E"/>
    <w:rsid w:val="00685EFB"/>
    <w:rsid w:val="00687808"/>
    <w:rsid w:val="0069041F"/>
    <w:rsid w:val="006906A7"/>
    <w:rsid w:val="00690B9E"/>
    <w:rsid w:val="006912F7"/>
    <w:rsid w:val="00693199"/>
    <w:rsid w:val="00693C1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3EB7"/>
    <w:rsid w:val="006D4CB7"/>
    <w:rsid w:val="006D53F8"/>
    <w:rsid w:val="006E065B"/>
    <w:rsid w:val="006E1240"/>
    <w:rsid w:val="006E2C30"/>
    <w:rsid w:val="006E2C76"/>
    <w:rsid w:val="006E3507"/>
    <w:rsid w:val="006E5522"/>
    <w:rsid w:val="006E6A1C"/>
    <w:rsid w:val="006E7CDB"/>
    <w:rsid w:val="006F0B33"/>
    <w:rsid w:val="006F192A"/>
    <w:rsid w:val="006F2359"/>
    <w:rsid w:val="006F2C2F"/>
    <w:rsid w:val="006F41F1"/>
    <w:rsid w:val="006F4486"/>
    <w:rsid w:val="006F5D51"/>
    <w:rsid w:val="006F644E"/>
    <w:rsid w:val="00700CBA"/>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2FCE"/>
    <w:rsid w:val="007550EB"/>
    <w:rsid w:val="00756007"/>
    <w:rsid w:val="00756019"/>
    <w:rsid w:val="00757DFC"/>
    <w:rsid w:val="007605F3"/>
    <w:rsid w:val="00760C4E"/>
    <w:rsid w:val="00760F2F"/>
    <w:rsid w:val="00761A4C"/>
    <w:rsid w:val="0076553B"/>
    <w:rsid w:val="0076604A"/>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6C34"/>
    <w:rsid w:val="0078787D"/>
    <w:rsid w:val="00787D4E"/>
    <w:rsid w:val="00790DDF"/>
    <w:rsid w:val="00792072"/>
    <w:rsid w:val="00792BBD"/>
    <w:rsid w:val="00793727"/>
    <w:rsid w:val="00793F31"/>
    <w:rsid w:val="0079539E"/>
    <w:rsid w:val="00795728"/>
    <w:rsid w:val="0079598B"/>
    <w:rsid w:val="00796086"/>
    <w:rsid w:val="007973E6"/>
    <w:rsid w:val="007A2A67"/>
    <w:rsid w:val="007A3179"/>
    <w:rsid w:val="007A467E"/>
    <w:rsid w:val="007A4DF4"/>
    <w:rsid w:val="007A6906"/>
    <w:rsid w:val="007B0130"/>
    <w:rsid w:val="007B0889"/>
    <w:rsid w:val="007B3B5F"/>
    <w:rsid w:val="007B3CA7"/>
    <w:rsid w:val="007B4543"/>
    <w:rsid w:val="007B50C7"/>
    <w:rsid w:val="007B59ED"/>
    <w:rsid w:val="007B5DA2"/>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2AB8"/>
    <w:rsid w:val="007D4733"/>
    <w:rsid w:val="007D49A7"/>
    <w:rsid w:val="007D7829"/>
    <w:rsid w:val="007D7DC6"/>
    <w:rsid w:val="007E001C"/>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2F36"/>
    <w:rsid w:val="00823118"/>
    <w:rsid w:val="00823DE2"/>
    <w:rsid w:val="00825FFC"/>
    <w:rsid w:val="0083014C"/>
    <w:rsid w:val="008316A9"/>
    <w:rsid w:val="0083195B"/>
    <w:rsid w:val="0083297B"/>
    <w:rsid w:val="008336AE"/>
    <w:rsid w:val="00835046"/>
    <w:rsid w:val="0083654F"/>
    <w:rsid w:val="00836A79"/>
    <w:rsid w:val="00841379"/>
    <w:rsid w:val="00842D02"/>
    <w:rsid w:val="00843D3A"/>
    <w:rsid w:val="00843FFE"/>
    <w:rsid w:val="00845299"/>
    <w:rsid w:val="00850C1C"/>
    <w:rsid w:val="00850F32"/>
    <w:rsid w:val="00853A5C"/>
    <w:rsid w:val="0085400B"/>
    <w:rsid w:val="0085471A"/>
    <w:rsid w:val="00854E6B"/>
    <w:rsid w:val="00854F8F"/>
    <w:rsid w:val="00855BA4"/>
    <w:rsid w:val="00857633"/>
    <w:rsid w:val="008608E8"/>
    <w:rsid w:val="0086220C"/>
    <w:rsid w:val="00862715"/>
    <w:rsid w:val="0086341C"/>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4DBC"/>
    <w:rsid w:val="008E4EF4"/>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17B1"/>
    <w:rsid w:val="009020AA"/>
    <w:rsid w:val="00902695"/>
    <w:rsid w:val="00903561"/>
    <w:rsid w:val="009036A7"/>
    <w:rsid w:val="00903941"/>
    <w:rsid w:val="0090484C"/>
    <w:rsid w:val="00906515"/>
    <w:rsid w:val="009110D6"/>
    <w:rsid w:val="009162E0"/>
    <w:rsid w:val="0092091C"/>
    <w:rsid w:val="00922053"/>
    <w:rsid w:val="00922756"/>
    <w:rsid w:val="0092365C"/>
    <w:rsid w:val="009246C1"/>
    <w:rsid w:val="009248CC"/>
    <w:rsid w:val="0092586E"/>
    <w:rsid w:val="00925C7C"/>
    <w:rsid w:val="00926231"/>
    <w:rsid w:val="009263C0"/>
    <w:rsid w:val="009264D9"/>
    <w:rsid w:val="0092658A"/>
    <w:rsid w:val="00927551"/>
    <w:rsid w:val="0093261F"/>
    <w:rsid w:val="00932A71"/>
    <w:rsid w:val="00932B68"/>
    <w:rsid w:val="0093456A"/>
    <w:rsid w:val="009348D5"/>
    <w:rsid w:val="00934EFE"/>
    <w:rsid w:val="00935DF8"/>
    <w:rsid w:val="0093731B"/>
    <w:rsid w:val="00937AF2"/>
    <w:rsid w:val="00942357"/>
    <w:rsid w:val="009428F9"/>
    <w:rsid w:val="009440EB"/>
    <w:rsid w:val="00944173"/>
    <w:rsid w:val="0094614D"/>
    <w:rsid w:val="00946EEA"/>
    <w:rsid w:val="00947F02"/>
    <w:rsid w:val="00951462"/>
    <w:rsid w:val="009534F0"/>
    <w:rsid w:val="009557A5"/>
    <w:rsid w:val="009575A6"/>
    <w:rsid w:val="009603C4"/>
    <w:rsid w:val="00960E75"/>
    <w:rsid w:val="00961D50"/>
    <w:rsid w:val="00961E12"/>
    <w:rsid w:val="00962702"/>
    <w:rsid w:val="00963BD1"/>
    <w:rsid w:val="00963DBF"/>
    <w:rsid w:val="009643FF"/>
    <w:rsid w:val="0096622C"/>
    <w:rsid w:val="0097057B"/>
    <w:rsid w:val="00970792"/>
    <w:rsid w:val="00973BC9"/>
    <w:rsid w:val="00974125"/>
    <w:rsid w:val="009745A9"/>
    <w:rsid w:val="009762CD"/>
    <w:rsid w:val="0097689B"/>
    <w:rsid w:val="00980A97"/>
    <w:rsid w:val="00981D47"/>
    <w:rsid w:val="00982B16"/>
    <w:rsid w:val="00982B29"/>
    <w:rsid w:val="009838B1"/>
    <w:rsid w:val="009878FE"/>
    <w:rsid w:val="00990247"/>
    <w:rsid w:val="00992D95"/>
    <w:rsid w:val="009946D3"/>
    <w:rsid w:val="00994CBF"/>
    <w:rsid w:val="00995EBC"/>
    <w:rsid w:val="00996E78"/>
    <w:rsid w:val="0099764D"/>
    <w:rsid w:val="00997BBA"/>
    <w:rsid w:val="009A051E"/>
    <w:rsid w:val="009A0788"/>
    <w:rsid w:val="009A13EB"/>
    <w:rsid w:val="009A1B87"/>
    <w:rsid w:val="009A1E75"/>
    <w:rsid w:val="009A3566"/>
    <w:rsid w:val="009A4A90"/>
    <w:rsid w:val="009A4D07"/>
    <w:rsid w:val="009A5A35"/>
    <w:rsid w:val="009B00EB"/>
    <w:rsid w:val="009B0811"/>
    <w:rsid w:val="009B082A"/>
    <w:rsid w:val="009B1809"/>
    <w:rsid w:val="009B1F0E"/>
    <w:rsid w:val="009B3309"/>
    <w:rsid w:val="009B4237"/>
    <w:rsid w:val="009B425E"/>
    <w:rsid w:val="009B438F"/>
    <w:rsid w:val="009B4A68"/>
    <w:rsid w:val="009B4C9C"/>
    <w:rsid w:val="009B678D"/>
    <w:rsid w:val="009B706F"/>
    <w:rsid w:val="009B7AF2"/>
    <w:rsid w:val="009B7F23"/>
    <w:rsid w:val="009C0CDD"/>
    <w:rsid w:val="009C0EDE"/>
    <w:rsid w:val="009C189D"/>
    <w:rsid w:val="009C6F7E"/>
    <w:rsid w:val="009C6FD9"/>
    <w:rsid w:val="009C7620"/>
    <w:rsid w:val="009C7717"/>
    <w:rsid w:val="009C7A33"/>
    <w:rsid w:val="009D0AAD"/>
    <w:rsid w:val="009D19AB"/>
    <w:rsid w:val="009D2C83"/>
    <w:rsid w:val="009D4636"/>
    <w:rsid w:val="009D4B96"/>
    <w:rsid w:val="009D64F5"/>
    <w:rsid w:val="009E1A82"/>
    <w:rsid w:val="009E1CEC"/>
    <w:rsid w:val="009E1D88"/>
    <w:rsid w:val="009E2950"/>
    <w:rsid w:val="009E2A3F"/>
    <w:rsid w:val="009E3800"/>
    <w:rsid w:val="009E57D8"/>
    <w:rsid w:val="009E57F7"/>
    <w:rsid w:val="009E7EBF"/>
    <w:rsid w:val="009F286D"/>
    <w:rsid w:val="009F2D1A"/>
    <w:rsid w:val="009F4F98"/>
    <w:rsid w:val="009F7558"/>
    <w:rsid w:val="00A02046"/>
    <w:rsid w:val="00A02B43"/>
    <w:rsid w:val="00A039C5"/>
    <w:rsid w:val="00A03C0D"/>
    <w:rsid w:val="00A04348"/>
    <w:rsid w:val="00A04E65"/>
    <w:rsid w:val="00A05692"/>
    <w:rsid w:val="00A06A8E"/>
    <w:rsid w:val="00A06C78"/>
    <w:rsid w:val="00A10437"/>
    <w:rsid w:val="00A11915"/>
    <w:rsid w:val="00A13144"/>
    <w:rsid w:val="00A1342D"/>
    <w:rsid w:val="00A13C66"/>
    <w:rsid w:val="00A13CA0"/>
    <w:rsid w:val="00A143F1"/>
    <w:rsid w:val="00A14424"/>
    <w:rsid w:val="00A14526"/>
    <w:rsid w:val="00A1583F"/>
    <w:rsid w:val="00A162A4"/>
    <w:rsid w:val="00A16388"/>
    <w:rsid w:val="00A166B3"/>
    <w:rsid w:val="00A16AF9"/>
    <w:rsid w:val="00A20C87"/>
    <w:rsid w:val="00A26CC3"/>
    <w:rsid w:val="00A3367E"/>
    <w:rsid w:val="00A34E15"/>
    <w:rsid w:val="00A34FC0"/>
    <w:rsid w:val="00A35AF4"/>
    <w:rsid w:val="00A37E71"/>
    <w:rsid w:val="00A4025F"/>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1FE"/>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1FD"/>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3CD8"/>
    <w:rsid w:val="00AC46F6"/>
    <w:rsid w:val="00AC47A2"/>
    <w:rsid w:val="00AC5E59"/>
    <w:rsid w:val="00AD0B89"/>
    <w:rsid w:val="00AD1AB9"/>
    <w:rsid w:val="00AD3352"/>
    <w:rsid w:val="00AD46A3"/>
    <w:rsid w:val="00AD4DB6"/>
    <w:rsid w:val="00AD54AA"/>
    <w:rsid w:val="00AE0314"/>
    <w:rsid w:val="00AE2258"/>
    <w:rsid w:val="00AE2A61"/>
    <w:rsid w:val="00AE4083"/>
    <w:rsid w:val="00AE4908"/>
    <w:rsid w:val="00AE61B5"/>
    <w:rsid w:val="00AF007D"/>
    <w:rsid w:val="00AF7DE5"/>
    <w:rsid w:val="00B00FFE"/>
    <w:rsid w:val="00B03216"/>
    <w:rsid w:val="00B0508A"/>
    <w:rsid w:val="00B07601"/>
    <w:rsid w:val="00B107E3"/>
    <w:rsid w:val="00B10E20"/>
    <w:rsid w:val="00B13C57"/>
    <w:rsid w:val="00B16EA7"/>
    <w:rsid w:val="00B1781A"/>
    <w:rsid w:val="00B20FA6"/>
    <w:rsid w:val="00B2356F"/>
    <w:rsid w:val="00B2381A"/>
    <w:rsid w:val="00B2601C"/>
    <w:rsid w:val="00B327A9"/>
    <w:rsid w:val="00B32F1C"/>
    <w:rsid w:val="00B361B2"/>
    <w:rsid w:val="00B362BD"/>
    <w:rsid w:val="00B41D38"/>
    <w:rsid w:val="00B42A25"/>
    <w:rsid w:val="00B42EC3"/>
    <w:rsid w:val="00B42F7A"/>
    <w:rsid w:val="00B45C8C"/>
    <w:rsid w:val="00B513B6"/>
    <w:rsid w:val="00B52160"/>
    <w:rsid w:val="00B524A3"/>
    <w:rsid w:val="00B531C5"/>
    <w:rsid w:val="00B5326C"/>
    <w:rsid w:val="00B532E3"/>
    <w:rsid w:val="00B5393C"/>
    <w:rsid w:val="00B53D4E"/>
    <w:rsid w:val="00B55A9A"/>
    <w:rsid w:val="00B60BEB"/>
    <w:rsid w:val="00B64558"/>
    <w:rsid w:val="00B658CD"/>
    <w:rsid w:val="00B66872"/>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67F8"/>
    <w:rsid w:val="00BA7D68"/>
    <w:rsid w:val="00BB01B1"/>
    <w:rsid w:val="00BB07F7"/>
    <w:rsid w:val="00BB19F3"/>
    <w:rsid w:val="00BB22E0"/>
    <w:rsid w:val="00BB3260"/>
    <w:rsid w:val="00BB457C"/>
    <w:rsid w:val="00BB51EA"/>
    <w:rsid w:val="00BB5B36"/>
    <w:rsid w:val="00BB65B8"/>
    <w:rsid w:val="00BB6CE0"/>
    <w:rsid w:val="00BB6D22"/>
    <w:rsid w:val="00BB724D"/>
    <w:rsid w:val="00BB7313"/>
    <w:rsid w:val="00BC1557"/>
    <w:rsid w:val="00BC33C5"/>
    <w:rsid w:val="00BC3724"/>
    <w:rsid w:val="00BD0597"/>
    <w:rsid w:val="00BD2716"/>
    <w:rsid w:val="00BD432A"/>
    <w:rsid w:val="00BD5B95"/>
    <w:rsid w:val="00BD7463"/>
    <w:rsid w:val="00BE010A"/>
    <w:rsid w:val="00BE018E"/>
    <w:rsid w:val="00BE0416"/>
    <w:rsid w:val="00BE08B3"/>
    <w:rsid w:val="00BE4230"/>
    <w:rsid w:val="00BE46C8"/>
    <w:rsid w:val="00BE4B3F"/>
    <w:rsid w:val="00BE5D98"/>
    <w:rsid w:val="00BE6412"/>
    <w:rsid w:val="00BE704B"/>
    <w:rsid w:val="00BE7ECB"/>
    <w:rsid w:val="00BF2C43"/>
    <w:rsid w:val="00BF4140"/>
    <w:rsid w:val="00BF60CC"/>
    <w:rsid w:val="00BF7242"/>
    <w:rsid w:val="00BF78B7"/>
    <w:rsid w:val="00BF7BD4"/>
    <w:rsid w:val="00C01220"/>
    <w:rsid w:val="00C03192"/>
    <w:rsid w:val="00C055EB"/>
    <w:rsid w:val="00C05DCD"/>
    <w:rsid w:val="00C06985"/>
    <w:rsid w:val="00C06C0B"/>
    <w:rsid w:val="00C076BD"/>
    <w:rsid w:val="00C07AAF"/>
    <w:rsid w:val="00C10FBD"/>
    <w:rsid w:val="00C11FF8"/>
    <w:rsid w:val="00C125F5"/>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4C69"/>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8BC"/>
    <w:rsid w:val="00C70A0D"/>
    <w:rsid w:val="00C70F7F"/>
    <w:rsid w:val="00C711BE"/>
    <w:rsid w:val="00C713C8"/>
    <w:rsid w:val="00C71B73"/>
    <w:rsid w:val="00C73EA9"/>
    <w:rsid w:val="00C7600A"/>
    <w:rsid w:val="00C761EB"/>
    <w:rsid w:val="00C765BC"/>
    <w:rsid w:val="00C76B6B"/>
    <w:rsid w:val="00C76F7C"/>
    <w:rsid w:val="00C8083E"/>
    <w:rsid w:val="00C81599"/>
    <w:rsid w:val="00C816B8"/>
    <w:rsid w:val="00C819BE"/>
    <w:rsid w:val="00C8226E"/>
    <w:rsid w:val="00C83BA7"/>
    <w:rsid w:val="00C85A47"/>
    <w:rsid w:val="00C90C2B"/>
    <w:rsid w:val="00C91153"/>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D5244"/>
    <w:rsid w:val="00CE1081"/>
    <w:rsid w:val="00CE1C03"/>
    <w:rsid w:val="00CE6829"/>
    <w:rsid w:val="00CF4304"/>
    <w:rsid w:val="00CF5209"/>
    <w:rsid w:val="00CF577E"/>
    <w:rsid w:val="00CF5FF4"/>
    <w:rsid w:val="00CF6EB5"/>
    <w:rsid w:val="00D00670"/>
    <w:rsid w:val="00D010A8"/>
    <w:rsid w:val="00D01E47"/>
    <w:rsid w:val="00D02E9A"/>
    <w:rsid w:val="00D05E7D"/>
    <w:rsid w:val="00D07FEE"/>
    <w:rsid w:val="00D131DF"/>
    <w:rsid w:val="00D1549A"/>
    <w:rsid w:val="00D16034"/>
    <w:rsid w:val="00D16BBE"/>
    <w:rsid w:val="00D216AE"/>
    <w:rsid w:val="00D2349A"/>
    <w:rsid w:val="00D24982"/>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702"/>
    <w:rsid w:val="00D93EDD"/>
    <w:rsid w:val="00D95EC7"/>
    <w:rsid w:val="00DA0489"/>
    <w:rsid w:val="00DA0B6C"/>
    <w:rsid w:val="00DA2C49"/>
    <w:rsid w:val="00DA419B"/>
    <w:rsid w:val="00DA4AAF"/>
    <w:rsid w:val="00DA551C"/>
    <w:rsid w:val="00DA61D1"/>
    <w:rsid w:val="00DA7DF4"/>
    <w:rsid w:val="00DA7F03"/>
    <w:rsid w:val="00DB0B2C"/>
    <w:rsid w:val="00DB254E"/>
    <w:rsid w:val="00DB2BAF"/>
    <w:rsid w:val="00DB3443"/>
    <w:rsid w:val="00DB47F7"/>
    <w:rsid w:val="00DB4A09"/>
    <w:rsid w:val="00DB5779"/>
    <w:rsid w:val="00DB6E83"/>
    <w:rsid w:val="00DC0A7B"/>
    <w:rsid w:val="00DC0B24"/>
    <w:rsid w:val="00DC103A"/>
    <w:rsid w:val="00DC2E52"/>
    <w:rsid w:val="00DC51A1"/>
    <w:rsid w:val="00DC68F3"/>
    <w:rsid w:val="00DC6EEE"/>
    <w:rsid w:val="00DD0771"/>
    <w:rsid w:val="00DD13B6"/>
    <w:rsid w:val="00DD1E05"/>
    <w:rsid w:val="00DD306D"/>
    <w:rsid w:val="00DD4457"/>
    <w:rsid w:val="00DD51D5"/>
    <w:rsid w:val="00DD5B7A"/>
    <w:rsid w:val="00DD6F62"/>
    <w:rsid w:val="00DD7E57"/>
    <w:rsid w:val="00DE1F0F"/>
    <w:rsid w:val="00DE28F1"/>
    <w:rsid w:val="00DE76E5"/>
    <w:rsid w:val="00DF1329"/>
    <w:rsid w:val="00DF2BBE"/>
    <w:rsid w:val="00DF50AE"/>
    <w:rsid w:val="00DF6668"/>
    <w:rsid w:val="00E00635"/>
    <w:rsid w:val="00E02244"/>
    <w:rsid w:val="00E0236A"/>
    <w:rsid w:val="00E024E2"/>
    <w:rsid w:val="00E02568"/>
    <w:rsid w:val="00E02DFE"/>
    <w:rsid w:val="00E075D5"/>
    <w:rsid w:val="00E1269D"/>
    <w:rsid w:val="00E12A81"/>
    <w:rsid w:val="00E143E7"/>
    <w:rsid w:val="00E14531"/>
    <w:rsid w:val="00E149DC"/>
    <w:rsid w:val="00E152CB"/>
    <w:rsid w:val="00E15660"/>
    <w:rsid w:val="00E17A9C"/>
    <w:rsid w:val="00E17D3B"/>
    <w:rsid w:val="00E21386"/>
    <w:rsid w:val="00E216C9"/>
    <w:rsid w:val="00E2222D"/>
    <w:rsid w:val="00E231C1"/>
    <w:rsid w:val="00E2418E"/>
    <w:rsid w:val="00E2752A"/>
    <w:rsid w:val="00E30645"/>
    <w:rsid w:val="00E30FE0"/>
    <w:rsid w:val="00E31AB3"/>
    <w:rsid w:val="00E3243D"/>
    <w:rsid w:val="00E327DD"/>
    <w:rsid w:val="00E32C67"/>
    <w:rsid w:val="00E332AF"/>
    <w:rsid w:val="00E334FE"/>
    <w:rsid w:val="00E359F2"/>
    <w:rsid w:val="00E401F3"/>
    <w:rsid w:val="00E4219B"/>
    <w:rsid w:val="00E433DE"/>
    <w:rsid w:val="00E507C8"/>
    <w:rsid w:val="00E51678"/>
    <w:rsid w:val="00E53217"/>
    <w:rsid w:val="00E53F60"/>
    <w:rsid w:val="00E54842"/>
    <w:rsid w:val="00E5547F"/>
    <w:rsid w:val="00E568B6"/>
    <w:rsid w:val="00E5741B"/>
    <w:rsid w:val="00E60A7F"/>
    <w:rsid w:val="00E61428"/>
    <w:rsid w:val="00E622B1"/>
    <w:rsid w:val="00E626DE"/>
    <w:rsid w:val="00E6280F"/>
    <w:rsid w:val="00E639B5"/>
    <w:rsid w:val="00E65CE0"/>
    <w:rsid w:val="00E661F1"/>
    <w:rsid w:val="00E667DB"/>
    <w:rsid w:val="00E6717D"/>
    <w:rsid w:val="00E673B4"/>
    <w:rsid w:val="00E675D3"/>
    <w:rsid w:val="00E70E85"/>
    <w:rsid w:val="00E70F31"/>
    <w:rsid w:val="00E71ABD"/>
    <w:rsid w:val="00E71E8C"/>
    <w:rsid w:val="00E7330F"/>
    <w:rsid w:val="00E73CC0"/>
    <w:rsid w:val="00E74D1F"/>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62C1"/>
    <w:rsid w:val="00E975D2"/>
    <w:rsid w:val="00E9761D"/>
    <w:rsid w:val="00E97A6E"/>
    <w:rsid w:val="00E97B33"/>
    <w:rsid w:val="00EA059A"/>
    <w:rsid w:val="00EA0FA9"/>
    <w:rsid w:val="00EA178F"/>
    <w:rsid w:val="00EA3232"/>
    <w:rsid w:val="00EA4750"/>
    <w:rsid w:val="00EA5DC0"/>
    <w:rsid w:val="00EA70BA"/>
    <w:rsid w:val="00EB0E70"/>
    <w:rsid w:val="00EB246F"/>
    <w:rsid w:val="00EB2ACD"/>
    <w:rsid w:val="00EB34DC"/>
    <w:rsid w:val="00EB34FA"/>
    <w:rsid w:val="00EB3523"/>
    <w:rsid w:val="00EB39B7"/>
    <w:rsid w:val="00EB3EB0"/>
    <w:rsid w:val="00EB484A"/>
    <w:rsid w:val="00EB4F9F"/>
    <w:rsid w:val="00EB5685"/>
    <w:rsid w:val="00EB78AE"/>
    <w:rsid w:val="00EB7F2E"/>
    <w:rsid w:val="00EC1AD1"/>
    <w:rsid w:val="00EC22C6"/>
    <w:rsid w:val="00EC62B2"/>
    <w:rsid w:val="00EC6A81"/>
    <w:rsid w:val="00EC7017"/>
    <w:rsid w:val="00EC7626"/>
    <w:rsid w:val="00ED0023"/>
    <w:rsid w:val="00ED0934"/>
    <w:rsid w:val="00ED24AF"/>
    <w:rsid w:val="00ED2D16"/>
    <w:rsid w:val="00ED41C6"/>
    <w:rsid w:val="00ED5B54"/>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4AAA"/>
    <w:rsid w:val="00F05376"/>
    <w:rsid w:val="00F05CBE"/>
    <w:rsid w:val="00F06250"/>
    <w:rsid w:val="00F070B2"/>
    <w:rsid w:val="00F07C2A"/>
    <w:rsid w:val="00F07E24"/>
    <w:rsid w:val="00F11576"/>
    <w:rsid w:val="00F12ACF"/>
    <w:rsid w:val="00F161E8"/>
    <w:rsid w:val="00F16AEF"/>
    <w:rsid w:val="00F201DF"/>
    <w:rsid w:val="00F20C80"/>
    <w:rsid w:val="00F2120D"/>
    <w:rsid w:val="00F21B68"/>
    <w:rsid w:val="00F21BB6"/>
    <w:rsid w:val="00F24AC7"/>
    <w:rsid w:val="00F2648E"/>
    <w:rsid w:val="00F27692"/>
    <w:rsid w:val="00F3056E"/>
    <w:rsid w:val="00F30BC8"/>
    <w:rsid w:val="00F30C66"/>
    <w:rsid w:val="00F317CF"/>
    <w:rsid w:val="00F3193D"/>
    <w:rsid w:val="00F31FD2"/>
    <w:rsid w:val="00F32F14"/>
    <w:rsid w:val="00F33F8F"/>
    <w:rsid w:val="00F34353"/>
    <w:rsid w:val="00F34C9D"/>
    <w:rsid w:val="00F358BB"/>
    <w:rsid w:val="00F36880"/>
    <w:rsid w:val="00F3779A"/>
    <w:rsid w:val="00F409E7"/>
    <w:rsid w:val="00F40E5E"/>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266"/>
    <w:rsid w:val="00F735B0"/>
    <w:rsid w:val="00F81F37"/>
    <w:rsid w:val="00F8280F"/>
    <w:rsid w:val="00F8313B"/>
    <w:rsid w:val="00F83148"/>
    <w:rsid w:val="00F843CD"/>
    <w:rsid w:val="00F85E8B"/>
    <w:rsid w:val="00F8782D"/>
    <w:rsid w:val="00F9065B"/>
    <w:rsid w:val="00F9102B"/>
    <w:rsid w:val="00F919A1"/>
    <w:rsid w:val="00F92616"/>
    <w:rsid w:val="00F9356C"/>
    <w:rsid w:val="00F94094"/>
    <w:rsid w:val="00F9508D"/>
    <w:rsid w:val="00F96A18"/>
    <w:rsid w:val="00F96B0F"/>
    <w:rsid w:val="00F96FE2"/>
    <w:rsid w:val="00FA0239"/>
    <w:rsid w:val="00FA027C"/>
    <w:rsid w:val="00FA2032"/>
    <w:rsid w:val="00FA26E7"/>
    <w:rsid w:val="00FA3415"/>
    <w:rsid w:val="00FA6EBE"/>
    <w:rsid w:val="00FB0D75"/>
    <w:rsid w:val="00FB10BC"/>
    <w:rsid w:val="00FB3D95"/>
    <w:rsid w:val="00FB3F5C"/>
    <w:rsid w:val="00FB4CDB"/>
    <w:rsid w:val="00FB5FED"/>
    <w:rsid w:val="00FB60DD"/>
    <w:rsid w:val="00FB610B"/>
    <w:rsid w:val="00FB6AEE"/>
    <w:rsid w:val="00FB6BD2"/>
    <w:rsid w:val="00FB78B3"/>
    <w:rsid w:val="00FB7B38"/>
    <w:rsid w:val="00FC0D68"/>
    <w:rsid w:val="00FC2033"/>
    <w:rsid w:val="00FC22F0"/>
    <w:rsid w:val="00FC36B8"/>
    <w:rsid w:val="00FC3A8E"/>
    <w:rsid w:val="00FD1221"/>
    <w:rsid w:val="00FD231D"/>
    <w:rsid w:val="00FD2BB9"/>
    <w:rsid w:val="00FD39E0"/>
    <w:rsid w:val="00FD6DDA"/>
    <w:rsid w:val="00FE0AC7"/>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3168"/>
  <w15:docId w15:val="{8BD01876-D3CA-4BA1-8654-A3E8A92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locked/>
    <w:rsid w:val="00E14531"/>
    <w:rPr>
      <w:rFonts w:ascii="Times New Roman" w:eastAsia="Times New Roman" w:hAnsi="Times New Roman"/>
      <w:shd w:val="clear" w:color="auto" w:fill="FFFFFF"/>
    </w:rPr>
  </w:style>
  <w:style w:type="paragraph" w:customStyle="1" w:styleId="24">
    <w:name w:val="Основной текст (2)"/>
    <w:basedOn w:val="a"/>
    <w:link w:val="23"/>
    <w:rsid w:val="00E14531"/>
    <w:pPr>
      <w:widowControl w:val="0"/>
      <w:shd w:val="clear" w:color="auto" w:fill="FFFFFF"/>
      <w:spacing w:before="480" w:line="264" w:lineRule="exact"/>
      <w:ind w:hanging="420"/>
      <w:jc w:val="both"/>
    </w:pPr>
    <w:rPr>
      <w:sz w:val="20"/>
      <w:szCs w:val="20"/>
    </w:rPr>
  </w:style>
  <w:style w:type="character" w:customStyle="1" w:styleId="14">
    <w:name w:val="Основной текст (14)_"/>
    <w:basedOn w:val="a0"/>
    <w:link w:val="140"/>
    <w:rsid w:val="00F04AAA"/>
    <w:rPr>
      <w:rFonts w:ascii="Times New Roman" w:eastAsia="Times New Roman" w:hAnsi="Times New Roman"/>
      <w:sz w:val="28"/>
      <w:szCs w:val="28"/>
      <w:shd w:val="clear" w:color="auto" w:fill="FFFFFF"/>
    </w:rPr>
  </w:style>
  <w:style w:type="paragraph" w:customStyle="1" w:styleId="140">
    <w:name w:val="Основной текст (14)"/>
    <w:basedOn w:val="a"/>
    <w:link w:val="14"/>
    <w:rsid w:val="00F04AAA"/>
    <w:pPr>
      <w:widowControl w:val="0"/>
      <w:shd w:val="clear" w:color="auto" w:fill="FFFFFF"/>
      <w:spacing w:line="322" w:lineRule="exact"/>
      <w:ind w:hanging="1320"/>
    </w:pPr>
    <w:rPr>
      <w:sz w:val="28"/>
      <w:szCs w:val="28"/>
    </w:rPr>
  </w:style>
  <w:style w:type="character" w:customStyle="1" w:styleId="13">
    <w:name w:val="Основной текст (13)_"/>
    <w:basedOn w:val="a0"/>
    <w:link w:val="130"/>
    <w:rsid w:val="0078787D"/>
    <w:rPr>
      <w:rFonts w:ascii="Times New Roman" w:eastAsia="Times New Roman" w:hAnsi="Times New Roman"/>
      <w:sz w:val="28"/>
      <w:szCs w:val="28"/>
      <w:shd w:val="clear" w:color="auto" w:fill="FFFFFF"/>
    </w:rPr>
  </w:style>
  <w:style w:type="paragraph" w:customStyle="1" w:styleId="130">
    <w:name w:val="Основной текст (13)"/>
    <w:basedOn w:val="a"/>
    <w:link w:val="13"/>
    <w:rsid w:val="0078787D"/>
    <w:pPr>
      <w:widowControl w:val="0"/>
      <w:shd w:val="clear" w:color="auto" w:fill="FFFFFF"/>
      <w:spacing w:after="60" w:line="0" w:lineRule="atLeast"/>
      <w:ind w:hanging="1320"/>
    </w:pPr>
    <w:rPr>
      <w:sz w:val="28"/>
      <w:szCs w:val="28"/>
    </w:rPr>
  </w:style>
  <w:style w:type="character" w:customStyle="1" w:styleId="2-1pt">
    <w:name w:val="Основной текст (2) + Интервал -1 pt"/>
    <w:basedOn w:val="23"/>
    <w:rsid w:val="0016291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2Exact">
    <w:name w:val="Основной текст (2) Exact"/>
    <w:basedOn w:val="a0"/>
    <w:rsid w:val="007B5DA2"/>
    <w:rPr>
      <w:rFonts w:ascii="Times New Roman" w:eastAsia="Times New Roman" w:hAnsi="Times New Roman" w:cs="Times New Roman"/>
      <w:b w:val="0"/>
      <w:bCs w:val="0"/>
      <w:i w:val="0"/>
      <w:iCs w:val="0"/>
      <w:smallCaps w:val="0"/>
      <w:strike w:val="0"/>
      <w:u w:val="none"/>
    </w:rPr>
  </w:style>
  <w:style w:type="character" w:customStyle="1" w:styleId="213pt-1pt">
    <w:name w:val="Основной текст (2) + 13 pt;Курсив;Интервал -1 pt"/>
    <w:basedOn w:val="23"/>
    <w:rsid w:val="007B5DA2"/>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991757332">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3E61-2E3C-4642-A892-F431591C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27025</TotalTime>
  <Pages>22</Pages>
  <Words>9427</Words>
  <Characters>53736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Ткач Олеся Юрьевна</cp:lastModifiedBy>
  <cp:revision>506</cp:revision>
  <cp:lastPrinted>2020-07-10T04:38:00Z</cp:lastPrinted>
  <dcterms:created xsi:type="dcterms:W3CDTF">2016-11-30T07:32:00Z</dcterms:created>
  <dcterms:modified xsi:type="dcterms:W3CDTF">2020-07-10T04:47:00Z</dcterms:modified>
</cp:coreProperties>
</file>