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5012" w:rsidRPr="005D4C16" w:rsidRDefault="00B95012" w:rsidP="00B95012">
      <w:pPr>
        <w:tabs>
          <w:tab w:val="center" w:pos="7583"/>
        </w:tabs>
        <w:spacing w:after="0" w:line="240" w:lineRule="auto"/>
        <w:ind w:left="5245"/>
        <w:rPr>
          <w:rFonts w:ascii="Liberation Serif" w:hAnsi="Liberation Serif" w:cs="Times New Roman"/>
          <w:sz w:val="28"/>
          <w:szCs w:val="28"/>
        </w:rPr>
      </w:pPr>
      <w:r w:rsidRPr="005D4C16">
        <w:rPr>
          <w:rFonts w:ascii="Liberation Serif" w:hAnsi="Liberation Serif" w:cs="Times New Roman"/>
          <w:sz w:val="28"/>
          <w:szCs w:val="28"/>
        </w:rPr>
        <w:t>УТВЕРЖДАЮ</w:t>
      </w:r>
      <w:r w:rsidR="005C7786">
        <w:rPr>
          <w:rFonts w:ascii="Liberation Serif" w:hAnsi="Liberation Serif" w:cs="Times New Roman"/>
          <w:sz w:val="28"/>
          <w:szCs w:val="28"/>
        </w:rPr>
        <w:t>:</w:t>
      </w:r>
    </w:p>
    <w:p w:rsidR="00B95012" w:rsidRPr="005D4C16" w:rsidRDefault="00B95012" w:rsidP="00B95012">
      <w:pPr>
        <w:tabs>
          <w:tab w:val="center" w:pos="7583"/>
        </w:tabs>
        <w:spacing w:after="0" w:line="240" w:lineRule="auto"/>
        <w:ind w:left="5245"/>
        <w:rPr>
          <w:rFonts w:ascii="Liberation Serif" w:hAnsi="Liberation Serif" w:cs="Times New Roman"/>
          <w:sz w:val="26"/>
          <w:szCs w:val="26"/>
        </w:rPr>
      </w:pPr>
    </w:p>
    <w:p w:rsidR="002601DC" w:rsidRPr="005D4C16" w:rsidRDefault="00FA6DA4" w:rsidP="00B95012">
      <w:pPr>
        <w:tabs>
          <w:tab w:val="center" w:pos="7583"/>
        </w:tabs>
        <w:spacing w:after="0" w:line="240" w:lineRule="auto"/>
        <w:ind w:left="5245"/>
        <w:rPr>
          <w:rFonts w:ascii="Liberation Serif" w:hAnsi="Liberation Serif" w:cs="Times New Roman"/>
          <w:sz w:val="26"/>
          <w:szCs w:val="26"/>
        </w:rPr>
      </w:pPr>
      <w:r w:rsidRPr="005D4C16">
        <w:rPr>
          <w:rFonts w:ascii="Liberation Serif" w:hAnsi="Liberation Serif" w:cs="Times New Roman"/>
          <w:sz w:val="26"/>
          <w:szCs w:val="26"/>
        </w:rPr>
        <w:t>П</w:t>
      </w:r>
      <w:r w:rsidR="00B95012" w:rsidRPr="005D4C16">
        <w:rPr>
          <w:rFonts w:ascii="Liberation Serif" w:hAnsi="Liberation Serif" w:cs="Times New Roman"/>
          <w:sz w:val="26"/>
          <w:szCs w:val="26"/>
        </w:rPr>
        <w:t>редседател</w:t>
      </w:r>
      <w:r w:rsidRPr="005D4C16">
        <w:rPr>
          <w:rFonts w:ascii="Liberation Serif" w:hAnsi="Liberation Serif" w:cs="Times New Roman"/>
          <w:sz w:val="26"/>
          <w:szCs w:val="26"/>
        </w:rPr>
        <w:t>ь</w:t>
      </w:r>
      <w:r w:rsidR="002601DC" w:rsidRPr="005D4C16">
        <w:rPr>
          <w:rFonts w:ascii="Liberation Serif" w:hAnsi="Liberation Serif" w:cs="Times New Roman"/>
          <w:sz w:val="26"/>
          <w:szCs w:val="26"/>
        </w:rPr>
        <w:t xml:space="preserve"> </w:t>
      </w:r>
    </w:p>
    <w:p w:rsidR="00B95012" w:rsidRPr="005D4C16" w:rsidRDefault="00B95012" w:rsidP="00B95012">
      <w:pPr>
        <w:tabs>
          <w:tab w:val="center" w:pos="7583"/>
        </w:tabs>
        <w:spacing w:after="0" w:line="240" w:lineRule="auto"/>
        <w:ind w:left="5245"/>
        <w:rPr>
          <w:rFonts w:ascii="Liberation Serif" w:hAnsi="Liberation Serif" w:cs="Times New Roman"/>
          <w:sz w:val="26"/>
          <w:szCs w:val="26"/>
        </w:rPr>
      </w:pPr>
      <w:r w:rsidRPr="005D4C16">
        <w:rPr>
          <w:rFonts w:ascii="Liberation Serif" w:hAnsi="Liberation Serif" w:cs="Times New Roman"/>
          <w:sz w:val="26"/>
          <w:szCs w:val="26"/>
        </w:rPr>
        <w:t>государственного казенного учреждения Свердловской области «Фонд имущества Свердловской области»</w:t>
      </w:r>
    </w:p>
    <w:p w:rsidR="00B95012" w:rsidRPr="005D4C16" w:rsidRDefault="00B95012" w:rsidP="00B95012">
      <w:pPr>
        <w:tabs>
          <w:tab w:val="center" w:pos="7583"/>
        </w:tabs>
        <w:spacing w:after="0" w:line="240" w:lineRule="auto"/>
        <w:ind w:left="5245"/>
        <w:rPr>
          <w:rFonts w:ascii="Liberation Serif" w:hAnsi="Liberation Serif" w:cs="Times New Roman"/>
          <w:sz w:val="26"/>
          <w:szCs w:val="26"/>
        </w:rPr>
      </w:pPr>
    </w:p>
    <w:p w:rsidR="00B95012" w:rsidRPr="005D4C16" w:rsidRDefault="00B95012" w:rsidP="00B95012">
      <w:pPr>
        <w:tabs>
          <w:tab w:val="center" w:pos="7583"/>
        </w:tabs>
        <w:spacing w:after="0" w:line="240" w:lineRule="auto"/>
        <w:ind w:left="5245"/>
        <w:rPr>
          <w:rFonts w:ascii="Liberation Serif" w:hAnsi="Liberation Serif" w:cs="Times New Roman"/>
          <w:sz w:val="26"/>
          <w:szCs w:val="26"/>
        </w:rPr>
      </w:pPr>
      <w:r w:rsidRPr="005D4C16">
        <w:rPr>
          <w:rFonts w:ascii="Liberation Serif" w:hAnsi="Liberation Serif" w:cs="Times New Roman"/>
          <w:sz w:val="26"/>
          <w:szCs w:val="26"/>
        </w:rPr>
        <w:t>____________________</w:t>
      </w:r>
      <w:r w:rsidR="005D18C7" w:rsidRPr="005D4C16">
        <w:rPr>
          <w:rFonts w:ascii="Liberation Serif" w:hAnsi="Liberation Serif" w:cs="Times New Roman"/>
          <w:sz w:val="26"/>
          <w:szCs w:val="26"/>
        </w:rPr>
        <w:t>Д.А. Савин</w:t>
      </w:r>
      <w:r w:rsidRPr="005D4C16">
        <w:rPr>
          <w:rFonts w:ascii="Liberation Serif" w:hAnsi="Liberation Serif" w:cs="Times New Roman"/>
          <w:sz w:val="26"/>
          <w:szCs w:val="26"/>
        </w:rPr>
        <w:t xml:space="preserve"> </w:t>
      </w:r>
    </w:p>
    <w:p w:rsidR="00B95012" w:rsidRPr="005D4C16" w:rsidRDefault="00B95012" w:rsidP="00B95012">
      <w:pPr>
        <w:tabs>
          <w:tab w:val="center" w:pos="7583"/>
        </w:tabs>
        <w:spacing w:after="0" w:line="240" w:lineRule="auto"/>
        <w:ind w:left="5245"/>
        <w:rPr>
          <w:rFonts w:ascii="Liberation Serif" w:hAnsi="Liberation Serif" w:cs="Times New Roman"/>
          <w:sz w:val="26"/>
          <w:szCs w:val="26"/>
        </w:rPr>
      </w:pPr>
    </w:p>
    <w:p w:rsidR="00B95012" w:rsidRPr="00AA7FED" w:rsidRDefault="00B95012" w:rsidP="00B95012">
      <w:pPr>
        <w:tabs>
          <w:tab w:val="center" w:pos="7583"/>
        </w:tabs>
        <w:spacing w:after="0" w:line="240" w:lineRule="auto"/>
        <w:ind w:left="5245"/>
        <w:rPr>
          <w:rFonts w:ascii="Liberation Serif" w:hAnsi="Liberation Serif"/>
          <w:sz w:val="26"/>
          <w:szCs w:val="26"/>
        </w:rPr>
      </w:pPr>
      <w:r w:rsidRPr="005D4C16">
        <w:rPr>
          <w:rFonts w:ascii="Liberation Serif" w:hAnsi="Liberation Serif" w:cs="Times New Roman"/>
          <w:sz w:val="26"/>
          <w:szCs w:val="26"/>
        </w:rPr>
        <w:t>«</w:t>
      </w:r>
      <w:r w:rsidR="001E025B">
        <w:rPr>
          <w:rFonts w:ascii="Liberation Serif" w:hAnsi="Liberation Serif" w:cs="Times New Roman"/>
          <w:sz w:val="26"/>
          <w:szCs w:val="26"/>
        </w:rPr>
        <w:t>05</w:t>
      </w:r>
      <w:r w:rsidRPr="005D4C16">
        <w:rPr>
          <w:rFonts w:ascii="Liberation Serif" w:hAnsi="Liberation Serif" w:cs="Times New Roman"/>
          <w:sz w:val="26"/>
          <w:szCs w:val="26"/>
        </w:rPr>
        <w:t xml:space="preserve">» </w:t>
      </w:r>
      <w:r w:rsidR="001E025B">
        <w:rPr>
          <w:rFonts w:ascii="Liberation Serif" w:hAnsi="Liberation Serif" w:cs="Times New Roman"/>
          <w:sz w:val="26"/>
          <w:szCs w:val="26"/>
        </w:rPr>
        <w:t>марта</w:t>
      </w:r>
      <w:r w:rsidR="005D18C7" w:rsidRPr="005D4C16">
        <w:rPr>
          <w:rFonts w:ascii="Liberation Serif" w:hAnsi="Liberation Serif" w:cs="Times New Roman"/>
          <w:sz w:val="26"/>
          <w:szCs w:val="26"/>
        </w:rPr>
        <w:t xml:space="preserve"> </w:t>
      </w:r>
      <w:r w:rsidRPr="005D4C16">
        <w:rPr>
          <w:rFonts w:ascii="Liberation Serif" w:hAnsi="Liberation Serif" w:cs="Times New Roman"/>
          <w:sz w:val="26"/>
          <w:szCs w:val="26"/>
        </w:rPr>
        <w:t>20</w:t>
      </w:r>
      <w:r w:rsidR="009E7106" w:rsidRPr="005D4C16">
        <w:rPr>
          <w:rFonts w:ascii="Liberation Serif" w:hAnsi="Liberation Serif" w:cs="Times New Roman"/>
          <w:sz w:val="26"/>
          <w:szCs w:val="26"/>
        </w:rPr>
        <w:t>2</w:t>
      </w:r>
      <w:r w:rsidR="005C7786">
        <w:rPr>
          <w:rFonts w:ascii="Liberation Serif" w:hAnsi="Liberation Serif" w:cs="Times New Roman"/>
          <w:sz w:val="26"/>
          <w:szCs w:val="26"/>
        </w:rPr>
        <w:t>1</w:t>
      </w:r>
      <w:r w:rsidRPr="005D4C16">
        <w:rPr>
          <w:rFonts w:ascii="Liberation Serif" w:hAnsi="Liberation Serif" w:cs="Times New Roman"/>
          <w:sz w:val="26"/>
          <w:szCs w:val="26"/>
        </w:rPr>
        <w:t xml:space="preserve"> года</w:t>
      </w:r>
      <w:r w:rsidRPr="00AA7FED">
        <w:rPr>
          <w:rFonts w:ascii="Liberation Serif" w:hAnsi="Liberation Serif"/>
          <w:sz w:val="26"/>
          <w:szCs w:val="26"/>
        </w:rPr>
        <w:t xml:space="preserve">      </w:t>
      </w:r>
    </w:p>
    <w:p w:rsidR="00B95012" w:rsidRPr="00AA7FED" w:rsidRDefault="00B95012" w:rsidP="007E01AF">
      <w:pPr>
        <w:tabs>
          <w:tab w:val="center" w:pos="7583"/>
        </w:tabs>
        <w:spacing w:after="0" w:line="240" w:lineRule="auto"/>
        <w:ind w:left="5245"/>
        <w:rPr>
          <w:rFonts w:ascii="Liberation Serif" w:hAnsi="Liberation Serif"/>
          <w:sz w:val="26"/>
          <w:szCs w:val="26"/>
        </w:rPr>
      </w:pPr>
      <w:r w:rsidRPr="00AA7FED">
        <w:rPr>
          <w:rFonts w:ascii="Liberation Serif" w:hAnsi="Liberation Serif"/>
          <w:sz w:val="26"/>
          <w:szCs w:val="26"/>
        </w:rPr>
        <w:t xml:space="preserve">                                                                                               </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 xml:space="preserve">ИЗВЕЩЕНИЕ </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 xml:space="preserve">о проведении Аукциона </w:t>
      </w:r>
      <w:r w:rsidRPr="00AA7FED">
        <w:rPr>
          <w:rFonts w:ascii="Liberation Serif" w:hAnsi="Liberation Serif" w:cs="Times New Roman"/>
          <w:b/>
          <w:sz w:val="26"/>
          <w:szCs w:val="26"/>
        </w:rPr>
        <w:t>в электронной форме</w:t>
      </w:r>
      <w:r w:rsidRPr="00AA7FED">
        <w:rPr>
          <w:rFonts w:ascii="Liberation Serif" w:hAnsi="Liberation Serif" w:cs="Times New Roman"/>
          <w:sz w:val="26"/>
          <w:szCs w:val="26"/>
        </w:rPr>
        <w:t xml:space="preserve"> </w:t>
      </w:r>
      <w:r w:rsidRPr="00AA7FED">
        <w:rPr>
          <w:rFonts w:ascii="Liberation Serif" w:eastAsia="Times New Roman" w:hAnsi="Liberation Serif" w:cs="Times New Roman"/>
          <w:b/>
          <w:kern w:val="36"/>
          <w:sz w:val="26"/>
          <w:szCs w:val="26"/>
          <w:lang w:eastAsia="ru-RU"/>
        </w:rPr>
        <w:t xml:space="preserve">№ </w:t>
      </w:r>
      <w:r w:rsidR="005C7786">
        <w:rPr>
          <w:rFonts w:ascii="Liberation Serif" w:eastAsia="Times New Roman" w:hAnsi="Liberation Serif" w:cs="Times New Roman"/>
          <w:b/>
          <w:kern w:val="36"/>
          <w:sz w:val="26"/>
          <w:szCs w:val="26"/>
          <w:lang w:eastAsia="ru-RU"/>
        </w:rPr>
        <w:t>206</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 xml:space="preserve"> </w:t>
      </w:r>
      <w:r w:rsidRPr="00AA7FED">
        <w:rPr>
          <w:rFonts w:ascii="Liberation Serif" w:eastAsia="Calibri" w:hAnsi="Liberation Serif" w:cs="Times New Roman"/>
          <w:b/>
          <w:bCs/>
          <w:sz w:val="26"/>
          <w:szCs w:val="26"/>
        </w:rPr>
        <w:t xml:space="preserve">на право заключения </w:t>
      </w:r>
      <w:r w:rsidRPr="00AA7FED">
        <w:rPr>
          <w:rFonts w:ascii="Liberation Serif" w:eastAsia="Times New Roman" w:hAnsi="Liberation Serif" w:cs="Times New Roman"/>
          <w:b/>
          <w:kern w:val="36"/>
          <w:sz w:val="26"/>
          <w:szCs w:val="26"/>
          <w:lang w:eastAsia="ru-RU"/>
        </w:rPr>
        <w:t xml:space="preserve">договора на установку </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и эксплуатацию рекламной конструкции</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p>
    <w:p w:rsidR="00B95012" w:rsidRPr="00AA7FED" w:rsidRDefault="00B95012" w:rsidP="00B95012">
      <w:pPr>
        <w:spacing w:after="0" w:line="240" w:lineRule="auto"/>
        <w:jc w:val="center"/>
        <w:rPr>
          <w:rFonts w:ascii="Liberation Serif" w:eastAsia="Times New Roman" w:hAnsi="Liberation Serif" w:cs="Times New Roman"/>
          <w:b/>
          <w:bCs/>
          <w:sz w:val="26"/>
          <w:szCs w:val="26"/>
          <w:lang w:eastAsia="ru-RU"/>
        </w:rPr>
      </w:pPr>
      <w:r w:rsidRPr="00AA7FED">
        <w:rPr>
          <w:rFonts w:ascii="Liberation Serif" w:eastAsia="Times New Roman" w:hAnsi="Liberation Serif" w:cs="Times New Roman"/>
          <w:b/>
          <w:bCs/>
          <w:sz w:val="26"/>
          <w:szCs w:val="26"/>
          <w:lang w:eastAsia="ru-RU"/>
        </w:rPr>
        <w:t>1. Общие положения</w:t>
      </w:r>
    </w:p>
    <w:p w:rsidR="00B95012" w:rsidRPr="00AA7FED" w:rsidRDefault="00B95012" w:rsidP="00B95012">
      <w:pPr>
        <w:pStyle w:val="ConsPlusNormal"/>
        <w:ind w:firstLine="709"/>
        <w:jc w:val="both"/>
        <w:rPr>
          <w:rFonts w:ascii="Liberation Serif" w:eastAsiaTheme="minorHAnsi" w:hAnsi="Liberation Serif" w:cs="Times New Roman"/>
          <w:sz w:val="26"/>
          <w:szCs w:val="26"/>
          <w:lang w:eastAsia="en-US"/>
        </w:rPr>
      </w:pPr>
      <w:r w:rsidRPr="00AA7FED">
        <w:rPr>
          <w:rFonts w:ascii="Liberation Serif" w:hAnsi="Liberation Serif" w:cs="Times New Roman"/>
          <w:sz w:val="26"/>
          <w:szCs w:val="26"/>
        </w:rPr>
        <w:t xml:space="preserve">1.1. Государственное казенное учреждение Свердловской области «Фонд имущества Свердловской области» (далее – Фонд имущества, организатор аукциона) информирует о проведении аукциона в электронной форме на право заключения договора </w:t>
      </w:r>
      <w:r w:rsidRPr="00AA7FED">
        <w:rPr>
          <w:rFonts w:ascii="Liberation Serif" w:eastAsia="Calibri" w:hAnsi="Liberation Serif" w:cs="Times New Roman"/>
          <w:bCs/>
          <w:sz w:val="26"/>
          <w:szCs w:val="26"/>
        </w:rPr>
        <w:t>на установку и эксплуатацию рекламной конструкции,</w:t>
      </w:r>
      <w:r w:rsidRPr="00AA7FED">
        <w:rPr>
          <w:rFonts w:ascii="Liberation Serif" w:hAnsi="Liberation Serif" w:cs="Times New Roman"/>
          <w:bCs/>
          <w:sz w:val="26"/>
          <w:szCs w:val="26"/>
        </w:rPr>
        <w:t xml:space="preserve"> </w:t>
      </w:r>
      <w:r w:rsidRPr="00AA7FED">
        <w:rPr>
          <w:rFonts w:ascii="Liberation Serif" w:eastAsiaTheme="minorHAnsi" w:hAnsi="Liberation Serif" w:cs="Times New Roman"/>
          <w:sz w:val="26"/>
          <w:szCs w:val="26"/>
          <w:lang w:eastAsia="en-US"/>
        </w:rPr>
        <w:t>расположенной на территории муниципального образования «город Екатеринбург».</w:t>
      </w:r>
    </w:p>
    <w:p w:rsidR="00B95012" w:rsidRPr="00AA7FED" w:rsidRDefault="00B95012" w:rsidP="00B95012">
      <w:pPr>
        <w:pStyle w:val="ConsPlusNormal"/>
        <w:ind w:firstLine="709"/>
        <w:jc w:val="both"/>
        <w:rPr>
          <w:rFonts w:ascii="Liberation Serif" w:hAnsi="Liberation Serif" w:cs="Times New Roman"/>
          <w:sz w:val="26"/>
          <w:szCs w:val="26"/>
        </w:rPr>
      </w:pPr>
      <w:r w:rsidRPr="00AA7FED">
        <w:rPr>
          <w:rFonts w:ascii="Liberation Serif" w:hAnsi="Liberation Serif" w:cs="Times New Roman"/>
          <w:sz w:val="26"/>
          <w:szCs w:val="26"/>
        </w:rPr>
        <w:t>Место нахождения Фонда имущества: г. Екатеринбург, ул. Мамина-Сибиряка, 111.</w:t>
      </w:r>
    </w:p>
    <w:p w:rsidR="00B95012" w:rsidRPr="00AA7FED" w:rsidRDefault="00B95012" w:rsidP="00B95012">
      <w:pPr>
        <w:pStyle w:val="ConsPlusNormal"/>
        <w:ind w:firstLine="709"/>
        <w:jc w:val="both"/>
        <w:rPr>
          <w:rFonts w:ascii="Liberation Serif" w:hAnsi="Liberation Serif" w:cs="Times New Roman"/>
          <w:sz w:val="26"/>
          <w:szCs w:val="26"/>
        </w:rPr>
      </w:pPr>
      <w:r w:rsidRPr="00AA7FED">
        <w:rPr>
          <w:rFonts w:ascii="Liberation Serif" w:hAnsi="Liberation Serif" w:cs="Times New Roman"/>
          <w:sz w:val="26"/>
          <w:szCs w:val="26"/>
        </w:rPr>
        <w:t>Телефон Фонда имущества: (343) 229-00-07. </w:t>
      </w:r>
    </w:p>
    <w:p w:rsidR="00E363DF" w:rsidRPr="00E70579" w:rsidRDefault="00E363DF" w:rsidP="00E363DF">
      <w:pPr>
        <w:spacing w:after="0" w:line="240" w:lineRule="auto"/>
        <w:ind w:firstLine="709"/>
        <w:jc w:val="both"/>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1.2. Аукцион </w:t>
      </w:r>
      <w:r w:rsidRPr="00E70579">
        <w:rPr>
          <w:rFonts w:ascii="Liberation Serif" w:hAnsi="Liberation Serif" w:cs="Times New Roman"/>
          <w:sz w:val="26"/>
          <w:szCs w:val="26"/>
        </w:rPr>
        <w:t xml:space="preserve">в электронной форме </w:t>
      </w:r>
      <w:r w:rsidRPr="00E70579">
        <w:rPr>
          <w:rFonts w:ascii="Liberation Serif" w:eastAsia="Times New Roman" w:hAnsi="Liberation Serif" w:cs="Times New Roman"/>
          <w:sz w:val="26"/>
          <w:szCs w:val="26"/>
          <w:lang w:eastAsia="ru-RU"/>
        </w:rPr>
        <w:t>является открытым по составу участников.</w:t>
      </w:r>
    </w:p>
    <w:p w:rsidR="00E363DF" w:rsidRPr="00E70579" w:rsidRDefault="00E363DF" w:rsidP="00E363DF">
      <w:pPr>
        <w:spacing w:after="0" w:line="240" w:lineRule="auto"/>
        <w:ind w:firstLine="709"/>
        <w:jc w:val="both"/>
        <w:rPr>
          <w:rFonts w:ascii="Liberation Serif" w:eastAsia="Times New Roman" w:hAnsi="Liberation Serif" w:cs="Times New Roman"/>
          <w:b/>
          <w:sz w:val="26"/>
          <w:szCs w:val="26"/>
          <w:lang w:eastAsia="ru-RU"/>
        </w:rPr>
      </w:pPr>
      <w:r w:rsidRPr="00E70579">
        <w:rPr>
          <w:rFonts w:ascii="Liberation Serif" w:eastAsia="Times New Roman" w:hAnsi="Liberation Serif" w:cs="Times New Roman"/>
          <w:sz w:val="26"/>
          <w:szCs w:val="26"/>
          <w:lang w:eastAsia="ru-RU"/>
        </w:rPr>
        <w:t xml:space="preserve">1.3. </w:t>
      </w:r>
      <w:r w:rsidRPr="00E70579">
        <w:rPr>
          <w:rFonts w:ascii="Liberation Serif" w:eastAsia="Calibri" w:hAnsi="Liberation Serif" w:cs="Times New Roman"/>
          <w:sz w:val="26"/>
          <w:szCs w:val="26"/>
          <w:lang w:eastAsia="ru-RU"/>
        </w:rPr>
        <w:t>Юридическое лицо для организации аукциона в электронной форме –</w:t>
      </w:r>
      <w:r>
        <w:rPr>
          <w:rFonts w:ascii="Liberation Serif" w:eastAsia="Calibri" w:hAnsi="Liberation Serif" w:cs="Times New Roman"/>
          <w:bCs/>
          <w:sz w:val="26"/>
          <w:szCs w:val="26"/>
          <w:lang w:eastAsia="ru-RU"/>
        </w:rPr>
        <w:t>А</w:t>
      </w:r>
      <w:r w:rsidRPr="00E70579">
        <w:rPr>
          <w:rFonts w:ascii="Liberation Serif" w:eastAsia="Calibri" w:hAnsi="Liberation Serif" w:cs="Times New Roman"/>
          <w:bCs/>
          <w:sz w:val="26"/>
          <w:szCs w:val="26"/>
          <w:lang w:eastAsia="ru-RU"/>
        </w:rPr>
        <w:t>кционерное общество «Сбербанк - Автоматизированная система торгов». Электронная площадка (универсальная торговая платформа) –</w:t>
      </w:r>
      <w:r>
        <w:rPr>
          <w:rFonts w:ascii="Liberation Serif" w:eastAsia="Calibri" w:hAnsi="Liberation Serif" w:cs="Times New Roman"/>
          <w:bCs/>
          <w:sz w:val="26"/>
          <w:szCs w:val="26"/>
          <w:lang w:eastAsia="ru-RU"/>
        </w:rPr>
        <w:t xml:space="preserve"> </w:t>
      </w:r>
      <w:hyperlink r:id="rId8" w:history="1">
        <w:r w:rsidRPr="00E70579">
          <w:rPr>
            <w:rFonts w:ascii="Liberation Serif" w:eastAsia="Times New Roman" w:hAnsi="Liberation Serif" w:cs="Times New Roman"/>
            <w:b/>
            <w:color w:val="0000FF"/>
            <w:sz w:val="26"/>
            <w:szCs w:val="26"/>
            <w:u w:val="single"/>
            <w:lang w:val="en-US" w:eastAsia="ru-RU"/>
          </w:rPr>
          <w:t>http</w:t>
        </w:r>
        <w:r w:rsidRPr="00E70579">
          <w:rPr>
            <w:rFonts w:ascii="Liberation Serif" w:eastAsia="Times New Roman" w:hAnsi="Liberation Serif" w:cs="Times New Roman"/>
            <w:b/>
            <w:color w:val="0000FF"/>
            <w:sz w:val="26"/>
            <w:szCs w:val="26"/>
            <w:u w:val="single"/>
            <w:lang w:eastAsia="ru-RU"/>
          </w:rPr>
          <w:t>://</w:t>
        </w:r>
        <w:r w:rsidRPr="00E70579">
          <w:rPr>
            <w:rFonts w:ascii="Liberation Serif" w:eastAsia="Times New Roman" w:hAnsi="Liberation Serif" w:cs="Times New Roman"/>
            <w:b/>
            <w:color w:val="0000FF"/>
            <w:sz w:val="26"/>
            <w:szCs w:val="26"/>
            <w:u w:val="single"/>
            <w:lang w:val="en-US" w:eastAsia="ru-RU"/>
          </w:rPr>
          <w:t>utp</w:t>
        </w:r>
        <w:r w:rsidRPr="00E70579">
          <w:rPr>
            <w:rFonts w:ascii="Liberation Serif" w:eastAsia="Times New Roman" w:hAnsi="Liberation Serif" w:cs="Times New Roman"/>
            <w:b/>
            <w:color w:val="0000FF"/>
            <w:sz w:val="26"/>
            <w:szCs w:val="26"/>
            <w:u w:val="single"/>
            <w:lang w:eastAsia="ru-RU"/>
          </w:rPr>
          <w:t>.</w:t>
        </w:r>
        <w:r w:rsidRPr="00E70579">
          <w:rPr>
            <w:rFonts w:ascii="Liberation Serif" w:eastAsia="Times New Roman" w:hAnsi="Liberation Serif" w:cs="Times New Roman"/>
            <w:b/>
            <w:color w:val="0000FF"/>
            <w:sz w:val="26"/>
            <w:szCs w:val="26"/>
            <w:u w:val="single"/>
            <w:lang w:val="en-US" w:eastAsia="ru-RU"/>
          </w:rPr>
          <w:t>sberbank</w:t>
        </w:r>
        <w:r w:rsidRPr="00E70579">
          <w:rPr>
            <w:rFonts w:ascii="Liberation Serif" w:eastAsia="Times New Roman" w:hAnsi="Liberation Serif" w:cs="Times New Roman"/>
            <w:b/>
            <w:color w:val="0000FF"/>
            <w:sz w:val="26"/>
            <w:szCs w:val="26"/>
            <w:u w:val="single"/>
            <w:lang w:eastAsia="ru-RU"/>
          </w:rPr>
          <w:t>-</w:t>
        </w:r>
        <w:r w:rsidRPr="00E70579">
          <w:rPr>
            <w:rFonts w:ascii="Liberation Serif" w:eastAsia="Times New Roman" w:hAnsi="Liberation Serif" w:cs="Times New Roman"/>
            <w:b/>
            <w:color w:val="0000FF"/>
            <w:sz w:val="26"/>
            <w:szCs w:val="26"/>
            <w:u w:val="single"/>
            <w:lang w:val="en-US" w:eastAsia="ru-RU"/>
          </w:rPr>
          <w:t>ast</w:t>
        </w:r>
        <w:r w:rsidRPr="00E70579">
          <w:rPr>
            <w:rFonts w:ascii="Liberation Serif" w:eastAsia="Times New Roman" w:hAnsi="Liberation Serif" w:cs="Times New Roman"/>
            <w:b/>
            <w:color w:val="0000FF"/>
            <w:sz w:val="26"/>
            <w:szCs w:val="26"/>
            <w:u w:val="single"/>
            <w:lang w:eastAsia="ru-RU"/>
          </w:rPr>
          <w:t>.</w:t>
        </w:r>
        <w:r w:rsidRPr="00E70579">
          <w:rPr>
            <w:rFonts w:ascii="Liberation Serif" w:eastAsia="Times New Roman" w:hAnsi="Liberation Serif" w:cs="Times New Roman"/>
            <w:b/>
            <w:color w:val="0000FF"/>
            <w:sz w:val="26"/>
            <w:szCs w:val="26"/>
            <w:u w:val="single"/>
            <w:lang w:val="en-US" w:eastAsia="ru-RU"/>
          </w:rPr>
          <w:t>ru</w:t>
        </w:r>
      </w:hyperlink>
      <w:r w:rsidRPr="00E70579">
        <w:rPr>
          <w:rFonts w:ascii="Liberation Serif" w:eastAsia="Times New Roman" w:hAnsi="Liberation Serif" w:cs="Times New Roman"/>
          <w:b/>
          <w:sz w:val="26"/>
          <w:szCs w:val="26"/>
          <w:lang w:eastAsia="ru-RU"/>
        </w:rPr>
        <w:t>.</w:t>
      </w:r>
    </w:p>
    <w:p w:rsidR="00E363DF" w:rsidRPr="00E70579" w:rsidRDefault="00E363DF" w:rsidP="00E363DF">
      <w:pPr>
        <w:pStyle w:val="ConsPlusNormal"/>
        <w:ind w:firstLine="709"/>
        <w:jc w:val="both"/>
        <w:rPr>
          <w:rFonts w:ascii="Liberation Serif" w:eastAsiaTheme="minorHAnsi" w:hAnsi="Liberation Serif" w:cs="Times New Roman"/>
          <w:sz w:val="26"/>
          <w:szCs w:val="26"/>
          <w:lang w:eastAsia="en-US"/>
        </w:rPr>
      </w:pPr>
      <w:r w:rsidRPr="00E70579">
        <w:rPr>
          <w:rFonts w:ascii="Liberation Serif" w:eastAsiaTheme="minorHAnsi" w:hAnsi="Liberation Serif" w:cstheme="minorBidi"/>
          <w:sz w:val="26"/>
          <w:szCs w:val="26"/>
          <w:lang w:eastAsia="en-US"/>
        </w:rPr>
        <w:t xml:space="preserve">Извещение опубликовано на официальном сайте </w:t>
      </w:r>
      <w:r w:rsidRPr="00E70579">
        <w:rPr>
          <w:rFonts w:ascii="Liberation Serif" w:hAnsi="Liberation Serif" w:cs="Times New Roman"/>
          <w:sz w:val="26"/>
          <w:szCs w:val="26"/>
        </w:rPr>
        <w:t>Фонда имущества</w:t>
      </w:r>
      <w:r w:rsidRPr="00E70579">
        <w:rPr>
          <w:rFonts w:ascii="Liberation Serif" w:eastAsiaTheme="minorHAnsi" w:hAnsi="Liberation Serif" w:cstheme="minorBidi"/>
          <w:sz w:val="26"/>
          <w:szCs w:val="26"/>
          <w:lang w:eastAsia="en-US"/>
        </w:rPr>
        <w:t xml:space="preserve"> в информационно-телекоммуникационной сети «Интернет» </w:t>
      </w:r>
      <w:r w:rsidRPr="00E70579">
        <w:rPr>
          <w:rFonts w:ascii="Liberation Serif" w:hAnsi="Liberation Serif" w:cs="Times New Roman"/>
          <w:sz w:val="26"/>
          <w:szCs w:val="26"/>
        </w:rPr>
        <w:t>–</w:t>
      </w:r>
      <w:r w:rsidRPr="00E70579">
        <w:rPr>
          <w:rFonts w:ascii="Liberation Serif" w:eastAsiaTheme="minorHAnsi" w:hAnsi="Liberation Serif" w:cstheme="minorBidi"/>
          <w:sz w:val="26"/>
          <w:szCs w:val="26"/>
          <w:lang w:eastAsia="en-US"/>
        </w:rPr>
        <w:t xml:space="preserve"> </w:t>
      </w:r>
      <w:hyperlink r:id="rId9" w:history="1">
        <w:r w:rsidRPr="00E70579">
          <w:rPr>
            <w:rFonts w:ascii="Liberation Serif" w:eastAsiaTheme="minorHAnsi" w:hAnsi="Liberation Serif" w:cs="Times New Roman"/>
            <w:sz w:val="26"/>
            <w:szCs w:val="26"/>
            <w:lang w:val="en-US" w:eastAsia="en-US"/>
          </w:rPr>
          <w:t>www</w:t>
        </w:r>
        <w:r w:rsidRPr="00E70579">
          <w:rPr>
            <w:rFonts w:ascii="Liberation Serif" w:eastAsiaTheme="minorHAnsi" w:hAnsi="Liberation Serif" w:cs="Times New Roman"/>
            <w:sz w:val="26"/>
            <w:szCs w:val="26"/>
            <w:lang w:eastAsia="en-US"/>
          </w:rPr>
          <w:t>.fiso96.ru</w:t>
        </w:r>
      </w:hyperlink>
      <w:r w:rsidRPr="00E70579">
        <w:rPr>
          <w:rFonts w:ascii="Liberation Serif" w:eastAsiaTheme="minorHAnsi" w:hAnsi="Liberation Serif" w:cs="Times New Roman"/>
          <w:sz w:val="26"/>
          <w:szCs w:val="26"/>
          <w:lang w:eastAsia="en-US"/>
        </w:rPr>
        <w:t xml:space="preserve"> </w:t>
      </w:r>
      <w:r w:rsidRPr="00E70579">
        <w:rPr>
          <w:rFonts w:ascii="Liberation Serif" w:hAnsi="Liberation Serif" w:cs="Times New Roman"/>
          <w:sz w:val="26"/>
          <w:szCs w:val="26"/>
        </w:rPr>
        <w:t>и</w:t>
      </w:r>
      <w:r w:rsidRPr="00E70579">
        <w:rPr>
          <w:rFonts w:ascii="Liberation Serif" w:hAnsi="Liberation Serif" w:cs="Times New Roman"/>
          <w:bCs/>
          <w:sz w:val="26"/>
          <w:szCs w:val="26"/>
        </w:rPr>
        <w:t xml:space="preserve"> на официальном сайте Российской Федерации для размещения информации о проведении торгов </w:t>
      </w:r>
      <w:hyperlink r:id="rId10" w:history="1">
        <w:r w:rsidRPr="00E70579">
          <w:rPr>
            <w:rFonts w:ascii="Liberation Serif" w:hAnsi="Liberation Serif" w:cs="Times New Roman"/>
            <w:bCs/>
            <w:sz w:val="26"/>
            <w:szCs w:val="26"/>
          </w:rPr>
          <w:t>www.torgi.gov.ru</w:t>
        </w:r>
      </w:hyperlink>
      <w:r w:rsidRPr="00E70579">
        <w:rPr>
          <w:rFonts w:ascii="Liberation Serif" w:eastAsiaTheme="minorHAnsi" w:hAnsi="Liberation Serif" w:cs="Times New Roman"/>
          <w:sz w:val="26"/>
          <w:szCs w:val="26"/>
          <w:lang w:eastAsia="en-US"/>
        </w:rPr>
        <w:t xml:space="preserve"> </w:t>
      </w:r>
      <w:r w:rsidRPr="00E70579">
        <w:rPr>
          <w:rFonts w:ascii="Liberation Serif" w:hAnsi="Liberation Serif" w:cs="Times New Roman"/>
          <w:sz w:val="26"/>
          <w:szCs w:val="26"/>
        </w:rPr>
        <w:t>(далее – официальные сайты).</w:t>
      </w:r>
    </w:p>
    <w:p w:rsidR="00E363DF" w:rsidRPr="00E70579" w:rsidRDefault="00E363DF" w:rsidP="00E363DF">
      <w:pPr>
        <w:autoSpaceDE w:val="0"/>
        <w:autoSpaceDN w:val="0"/>
        <w:adjustRightInd w:val="0"/>
        <w:spacing w:after="0" w:line="240" w:lineRule="auto"/>
        <w:ind w:firstLine="709"/>
        <w:jc w:val="both"/>
        <w:rPr>
          <w:rFonts w:ascii="Liberation Serif" w:eastAsia="Calibri" w:hAnsi="Liberation Serif" w:cs="Times New Roman"/>
          <w:bCs/>
          <w:sz w:val="26"/>
          <w:szCs w:val="26"/>
          <w:lang w:eastAsia="ru-RU"/>
        </w:rPr>
      </w:pPr>
      <w:r w:rsidRPr="00E70579">
        <w:rPr>
          <w:rFonts w:ascii="Liberation Serif" w:eastAsia="Times New Roman" w:hAnsi="Liberation Serif" w:cs="Times New Roman"/>
          <w:color w:val="000000"/>
          <w:sz w:val="26"/>
          <w:szCs w:val="26"/>
          <w:lang w:eastAsia="ru-RU"/>
        </w:rPr>
        <w:t>Работа на</w:t>
      </w:r>
      <w:r w:rsidRPr="00E70579">
        <w:rPr>
          <w:rFonts w:ascii="Liberation Serif" w:eastAsia="Times New Roman" w:hAnsi="Liberation Serif" w:cs="Times New Roman"/>
          <w:b/>
          <w:color w:val="000000"/>
          <w:sz w:val="26"/>
          <w:szCs w:val="26"/>
          <w:lang w:eastAsia="ru-RU"/>
        </w:rPr>
        <w:t xml:space="preserve"> </w:t>
      </w:r>
      <w:r w:rsidRPr="00E70579">
        <w:rPr>
          <w:rFonts w:ascii="Liberation Serif" w:eastAsia="Calibri" w:hAnsi="Liberation Serif" w:cs="Times New Roman"/>
          <w:bCs/>
          <w:sz w:val="26"/>
          <w:szCs w:val="26"/>
          <w:lang w:eastAsia="ru-RU"/>
        </w:rPr>
        <w:t>универсальной торговой платформе – электронной площадке осуществляется в соответствии:</w:t>
      </w:r>
    </w:p>
    <w:p w:rsidR="00E363DF" w:rsidRPr="00E70579" w:rsidRDefault="00E363DF" w:rsidP="00E363DF">
      <w:pPr>
        <w:autoSpaceDE w:val="0"/>
        <w:autoSpaceDN w:val="0"/>
        <w:adjustRightInd w:val="0"/>
        <w:spacing w:after="0" w:line="240" w:lineRule="auto"/>
        <w:ind w:firstLine="709"/>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bCs/>
          <w:sz w:val="26"/>
          <w:szCs w:val="26"/>
          <w:lang w:eastAsia="ru-RU"/>
        </w:rPr>
        <w:t xml:space="preserve">- с регламентом универсальной торговой платформы </w:t>
      </w:r>
      <w:r w:rsidR="005C7786" w:rsidRPr="00E70579">
        <w:rPr>
          <w:rFonts w:ascii="Liberation Serif" w:eastAsia="Times New Roman" w:hAnsi="Liberation Serif" w:cs="Arial CYR"/>
          <w:bCs/>
          <w:sz w:val="26"/>
          <w:szCs w:val="26"/>
          <w:lang w:eastAsia="ru-RU"/>
        </w:rPr>
        <w:t>АО</w:t>
      </w:r>
      <w:r w:rsidR="005C7786" w:rsidRPr="00E70579">
        <w:rPr>
          <w:rFonts w:ascii="Liberation Serif" w:eastAsia="Calibri" w:hAnsi="Liberation Serif" w:cs="Times New Roman"/>
          <w:bCs/>
          <w:sz w:val="26"/>
          <w:szCs w:val="26"/>
          <w:lang w:eastAsia="ru-RU"/>
        </w:rPr>
        <w:t xml:space="preserve"> </w:t>
      </w:r>
      <w:r w:rsidRPr="00E70579">
        <w:rPr>
          <w:rFonts w:ascii="Liberation Serif" w:eastAsia="Calibri" w:hAnsi="Liberation Serif" w:cs="Times New Roman"/>
          <w:bCs/>
          <w:sz w:val="26"/>
          <w:szCs w:val="26"/>
          <w:lang w:eastAsia="ru-RU"/>
        </w:rPr>
        <w:t xml:space="preserve">«Сбербанк-АСТ» (ознакомиться можно по ссылке </w:t>
      </w:r>
      <w:hyperlink r:id="rId11" w:history="1">
        <w:r w:rsidRPr="00E70579">
          <w:rPr>
            <w:rFonts w:ascii="Liberation Serif" w:eastAsia="Times New Roman" w:hAnsi="Liberation Serif" w:cs="Arial CYR"/>
            <w:bCs/>
            <w:color w:val="0000FF"/>
            <w:sz w:val="26"/>
            <w:szCs w:val="26"/>
            <w:u w:val="single"/>
            <w:lang w:eastAsia="ru-RU"/>
          </w:rPr>
          <w:t>http://utp.sberbank-ast.ru/Main/Notice/988/Reglament</w:t>
        </w:r>
      </w:hyperlink>
      <w:r w:rsidRPr="00E70579">
        <w:rPr>
          <w:rFonts w:ascii="Liberation Serif" w:eastAsia="Calibri" w:hAnsi="Liberation Serif" w:cs="Times New Roman"/>
          <w:bCs/>
          <w:sz w:val="26"/>
          <w:szCs w:val="26"/>
          <w:lang w:eastAsia="ru-RU"/>
        </w:rPr>
        <w:t>) (далее – Регламент электронной площадки);</w:t>
      </w:r>
    </w:p>
    <w:p w:rsidR="00E363DF" w:rsidRPr="00E70579" w:rsidRDefault="00E363DF" w:rsidP="00E363DF">
      <w:pPr>
        <w:autoSpaceDE w:val="0"/>
        <w:autoSpaceDN w:val="0"/>
        <w:adjustRightInd w:val="0"/>
        <w:spacing w:after="0" w:line="240" w:lineRule="auto"/>
        <w:ind w:firstLine="709"/>
        <w:jc w:val="both"/>
        <w:rPr>
          <w:rFonts w:ascii="Liberation Serif" w:eastAsia="Times New Roman" w:hAnsi="Liberation Serif" w:cs="Arial CYR"/>
          <w:bCs/>
          <w:sz w:val="26"/>
          <w:szCs w:val="26"/>
          <w:lang w:eastAsia="ru-RU"/>
        </w:rPr>
      </w:pPr>
      <w:r w:rsidRPr="00E70579">
        <w:rPr>
          <w:rFonts w:ascii="Liberation Serif" w:eastAsia="Calibri" w:hAnsi="Liberation Serif" w:cs="Times New Roman"/>
          <w:bCs/>
          <w:sz w:val="26"/>
          <w:szCs w:val="26"/>
          <w:lang w:eastAsia="ru-RU"/>
        </w:rPr>
        <w:t>- и</w:t>
      </w:r>
      <w:r w:rsidRPr="00E70579">
        <w:rPr>
          <w:rFonts w:ascii="Liberation Serif" w:eastAsia="Times New Roman" w:hAnsi="Liberation Serif" w:cs="Arial CYR"/>
          <w:bCs/>
          <w:sz w:val="26"/>
          <w:szCs w:val="26"/>
          <w:lang w:eastAsia="ru-RU"/>
        </w:rPr>
        <w:t>нструкцией для участника торгов по работе в торговой секции «Приватизация, аренда и продажа прав» ун</w:t>
      </w:r>
      <w:r>
        <w:rPr>
          <w:rFonts w:ascii="Liberation Serif" w:eastAsia="Times New Roman" w:hAnsi="Liberation Serif" w:cs="Arial CYR"/>
          <w:bCs/>
          <w:sz w:val="26"/>
          <w:szCs w:val="26"/>
          <w:lang w:eastAsia="ru-RU"/>
        </w:rPr>
        <w:t xml:space="preserve">иверсальной торговой платформы </w:t>
      </w:r>
      <w:r w:rsidRPr="00E70579">
        <w:rPr>
          <w:rFonts w:ascii="Liberation Serif" w:eastAsia="Times New Roman" w:hAnsi="Liberation Serif" w:cs="Arial CYR"/>
          <w:bCs/>
          <w:sz w:val="26"/>
          <w:szCs w:val="26"/>
          <w:lang w:eastAsia="ru-RU"/>
        </w:rPr>
        <w:t>АО «Сбербанк-АСТ» (</w:t>
      </w:r>
      <w:r w:rsidRPr="00E70579">
        <w:rPr>
          <w:rFonts w:ascii="Liberation Serif" w:eastAsia="Calibri" w:hAnsi="Liberation Serif" w:cs="Times New Roman"/>
          <w:bCs/>
          <w:sz w:val="26"/>
          <w:szCs w:val="26"/>
          <w:lang w:eastAsia="ru-RU"/>
        </w:rPr>
        <w:t>ознакомиться можно по ссылке</w:t>
      </w:r>
      <w:r w:rsidRPr="00E70579">
        <w:rPr>
          <w:rFonts w:ascii="Liberation Serif" w:eastAsia="Times New Roman" w:hAnsi="Liberation Serif" w:cs="Arial CYR"/>
          <w:bCs/>
          <w:sz w:val="26"/>
          <w:szCs w:val="26"/>
          <w:lang w:eastAsia="ru-RU"/>
        </w:rPr>
        <w:t xml:space="preserve"> </w:t>
      </w:r>
      <w:hyperlink r:id="rId12" w:history="1">
        <w:r w:rsidRPr="00E70579">
          <w:rPr>
            <w:rFonts w:ascii="Liberation Serif" w:eastAsia="Times New Roman" w:hAnsi="Liberation Serif" w:cs="Arial CYR"/>
            <w:bCs/>
            <w:color w:val="0000FF"/>
            <w:sz w:val="26"/>
            <w:szCs w:val="26"/>
            <w:u w:val="single"/>
            <w:lang w:eastAsia="ru-RU"/>
          </w:rPr>
          <w:t>http://utp.sberbank-ast.ru/AP/Notice/652/Instructions</w:t>
        </w:r>
      </w:hyperlink>
      <w:r w:rsidRPr="00E70579">
        <w:rPr>
          <w:rFonts w:ascii="Liberation Serif" w:eastAsia="Times New Roman" w:hAnsi="Liberation Serif" w:cs="Arial CYR"/>
          <w:bCs/>
          <w:sz w:val="26"/>
          <w:szCs w:val="26"/>
          <w:lang w:eastAsia="ru-RU"/>
        </w:rPr>
        <w:t>);</w:t>
      </w:r>
    </w:p>
    <w:p w:rsidR="00E363DF" w:rsidRPr="00E70579" w:rsidRDefault="00E363DF" w:rsidP="00E363DF">
      <w:pPr>
        <w:autoSpaceDE w:val="0"/>
        <w:autoSpaceDN w:val="0"/>
        <w:adjustRightInd w:val="0"/>
        <w:spacing w:after="0" w:line="240" w:lineRule="auto"/>
        <w:ind w:firstLine="709"/>
        <w:jc w:val="both"/>
        <w:rPr>
          <w:rFonts w:ascii="Liberation Serif" w:eastAsia="Times New Roman" w:hAnsi="Liberation Serif" w:cs="Arial CYR"/>
          <w:bCs/>
          <w:sz w:val="26"/>
          <w:szCs w:val="26"/>
          <w:lang w:eastAsia="ru-RU"/>
        </w:rPr>
      </w:pPr>
      <w:r w:rsidRPr="00E70579">
        <w:rPr>
          <w:rFonts w:ascii="Liberation Serif" w:eastAsia="Times New Roman" w:hAnsi="Liberation Serif" w:cs="Times New Roman"/>
          <w:sz w:val="26"/>
          <w:szCs w:val="26"/>
          <w:lang w:eastAsia="ru-RU"/>
        </w:rPr>
        <w:t xml:space="preserve">- с регламентом </w:t>
      </w:r>
      <w:r w:rsidRPr="00E70579">
        <w:rPr>
          <w:rFonts w:ascii="Liberation Serif" w:eastAsia="Times New Roman" w:hAnsi="Liberation Serif" w:cs="Arial CYR"/>
          <w:bCs/>
          <w:sz w:val="26"/>
          <w:szCs w:val="26"/>
          <w:lang w:eastAsia="ru-RU"/>
        </w:rPr>
        <w:t>торговой секции «Приватизация, аренда и продажа прав» ун</w:t>
      </w:r>
      <w:r w:rsidR="00B013C7">
        <w:rPr>
          <w:rFonts w:ascii="Liberation Serif" w:eastAsia="Times New Roman" w:hAnsi="Liberation Serif" w:cs="Arial CYR"/>
          <w:bCs/>
          <w:sz w:val="26"/>
          <w:szCs w:val="26"/>
          <w:lang w:eastAsia="ru-RU"/>
        </w:rPr>
        <w:t xml:space="preserve">иверсальной торговой платформы </w:t>
      </w:r>
      <w:r w:rsidRPr="00E70579">
        <w:rPr>
          <w:rFonts w:ascii="Liberation Serif" w:eastAsia="Times New Roman" w:hAnsi="Liberation Serif" w:cs="Arial CYR"/>
          <w:bCs/>
          <w:sz w:val="26"/>
          <w:szCs w:val="26"/>
          <w:lang w:eastAsia="ru-RU"/>
        </w:rPr>
        <w:t>АО «Сбербанк-АСТ» (</w:t>
      </w:r>
      <w:r w:rsidRPr="00E70579">
        <w:rPr>
          <w:rFonts w:ascii="Liberation Serif" w:eastAsia="Calibri" w:hAnsi="Liberation Serif" w:cs="Times New Roman"/>
          <w:bCs/>
          <w:sz w:val="26"/>
          <w:szCs w:val="26"/>
          <w:lang w:eastAsia="ru-RU"/>
        </w:rPr>
        <w:t>ознакомиться можно по ссылке</w:t>
      </w:r>
      <w:r w:rsidRPr="00E70579">
        <w:rPr>
          <w:rFonts w:ascii="Liberation Serif" w:eastAsia="Times New Roman" w:hAnsi="Liberation Serif" w:cs="Arial CYR"/>
          <w:bCs/>
          <w:sz w:val="26"/>
          <w:szCs w:val="26"/>
          <w:lang w:eastAsia="ru-RU"/>
        </w:rPr>
        <w:t xml:space="preserve"> </w:t>
      </w:r>
      <w:hyperlink r:id="rId13" w:history="1">
        <w:r w:rsidRPr="00E70579">
          <w:rPr>
            <w:rFonts w:ascii="Liberation Serif" w:eastAsia="Times New Roman" w:hAnsi="Liberation Serif" w:cs="Arial CYR"/>
            <w:bCs/>
            <w:color w:val="0000FF"/>
            <w:sz w:val="26"/>
            <w:szCs w:val="26"/>
            <w:lang w:eastAsia="ru-RU"/>
          </w:rPr>
          <w:t>http://utp.sberbank-ast.ru/AP/Notice/1027/Instructions</w:t>
        </w:r>
      </w:hyperlink>
      <w:r w:rsidRPr="00E70579">
        <w:rPr>
          <w:rFonts w:ascii="Liberation Serif" w:eastAsia="Times New Roman" w:hAnsi="Liberation Serif" w:cs="Arial CYR"/>
          <w:bCs/>
          <w:sz w:val="26"/>
          <w:szCs w:val="26"/>
          <w:lang w:eastAsia="ru-RU"/>
        </w:rPr>
        <w:t>).</w:t>
      </w:r>
    </w:p>
    <w:p w:rsidR="00E363DF" w:rsidRPr="00E70579" w:rsidRDefault="00E363DF" w:rsidP="00E363DF">
      <w:pPr>
        <w:autoSpaceDE w:val="0"/>
        <w:autoSpaceDN w:val="0"/>
        <w:adjustRightInd w:val="0"/>
        <w:spacing w:after="0" w:line="240" w:lineRule="auto"/>
        <w:ind w:firstLine="567"/>
        <w:jc w:val="both"/>
        <w:rPr>
          <w:rFonts w:ascii="Liberation Serif" w:hAnsi="Liberation Serif" w:cs="Times New Roman"/>
          <w:sz w:val="26"/>
          <w:szCs w:val="26"/>
        </w:rPr>
      </w:pPr>
      <w:r w:rsidRPr="00E70579">
        <w:rPr>
          <w:rFonts w:ascii="Liberation Serif" w:eastAsia="Times New Roman" w:hAnsi="Liberation Serif" w:cs="Times New Roman"/>
          <w:sz w:val="26"/>
          <w:szCs w:val="26"/>
          <w:lang w:eastAsia="ru-RU"/>
        </w:rPr>
        <w:t xml:space="preserve">1.4. Законодательное регулирование – Гражданский кодекс Российской Федерации, Федеральный закон от 13.03.2006 № 38-ФЗ «О рекламе», </w:t>
      </w:r>
      <w:r w:rsidRPr="00E70579">
        <w:rPr>
          <w:rFonts w:ascii="Liberation Serif" w:hAnsi="Liberation Serif" w:cs="Times New Roman"/>
          <w:sz w:val="26"/>
          <w:szCs w:val="26"/>
        </w:rPr>
        <w:t xml:space="preserve">постановление Правительства Свердловской области от 22.01.2014 № 29-ПП, приказ </w:t>
      </w:r>
      <w:r w:rsidRPr="00E70579">
        <w:rPr>
          <w:rFonts w:ascii="Liberation Serif" w:eastAsia="Times New Roman" w:hAnsi="Liberation Serif" w:cs="Times New Roman"/>
          <w:bCs/>
          <w:sz w:val="26"/>
          <w:szCs w:val="26"/>
          <w:lang w:val="x-none" w:eastAsia="ru-RU"/>
        </w:rPr>
        <w:t xml:space="preserve">Министерства по управлению государственным имуществом Свердловской области </w:t>
      </w:r>
      <w:r>
        <w:rPr>
          <w:rFonts w:ascii="Liberation Serif" w:eastAsia="Times New Roman" w:hAnsi="Liberation Serif" w:cs="Times New Roman"/>
          <w:bCs/>
          <w:sz w:val="26"/>
          <w:szCs w:val="26"/>
          <w:lang w:eastAsia="ru-RU"/>
        </w:rPr>
        <w:t>от 29.07.2016</w:t>
      </w:r>
      <w:r w:rsidRPr="00E70579">
        <w:rPr>
          <w:rFonts w:ascii="Liberation Serif" w:eastAsia="Times New Roman" w:hAnsi="Liberation Serif" w:cs="Times New Roman"/>
          <w:bCs/>
          <w:sz w:val="26"/>
          <w:szCs w:val="26"/>
          <w:lang w:eastAsia="ru-RU"/>
        </w:rPr>
        <w:t xml:space="preserve"> № 1684 </w:t>
      </w:r>
      <w:r w:rsidRPr="00E70579">
        <w:rPr>
          <w:rFonts w:ascii="Liberation Serif" w:eastAsia="Times New Roman" w:hAnsi="Liberation Serif" w:cs="Times New Roman"/>
          <w:bCs/>
          <w:sz w:val="26"/>
          <w:szCs w:val="26"/>
          <w:lang w:val="x-none" w:eastAsia="ru-RU"/>
        </w:rPr>
        <w:t>«Об</w:t>
      </w:r>
      <w:r w:rsidRPr="00E70579">
        <w:rPr>
          <w:rFonts w:ascii="Liberation Serif" w:eastAsia="Times New Roman" w:hAnsi="Liberation Serif" w:cs="Times New Roman"/>
          <w:bCs/>
          <w:sz w:val="26"/>
          <w:szCs w:val="26"/>
          <w:lang w:eastAsia="ru-RU"/>
        </w:rPr>
        <w:t xml:space="preserve"> утверждении схемы </w:t>
      </w:r>
      <w:r w:rsidRPr="00E70579">
        <w:rPr>
          <w:rFonts w:ascii="Liberation Serif" w:hAnsi="Liberation Serif" w:cs="Times New Roman"/>
          <w:sz w:val="26"/>
          <w:szCs w:val="26"/>
        </w:rPr>
        <w:t>размещения рекламных конструкций на территории муниципального образования «город Екатеринбург» (с изменениями),</w:t>
      </w:r>
      <w:r w:rsidRPr="00E70579">
        <w:rPr>
          <w:rFonts w:ascii="Liberation Serif" w:eastAsia="Calibri" w:hAnsi="Liberation Serif" w:cs="Times New Roman"/>
          <w:sz w:val="26"/>
          <w:szCs w:val="26"/>
        </w:rPr>
        <w:t xml:space="preserve"> (далее – Схема размещения рекламных конструкций) и от 03.06.2019 № 1385 «</w:t>
      </w:r>
      <w:r w:rsidRPr="00E70579">
        <w:rPr>
          <w:rFonts w:ascii="Liberation Serif" w:hAnsi="Liberation Serif" w:cs="Times New Roman"/>
          <w:sz w:val="26"/>
          <w:szCs w:val="26"/>
        </w:rPr>
        <w:t>Об утверждении базовой ставки, поправочных коэффициентов и порядка расчета платы за установку и эксплуатацию рекламной конструкции</w:t>
      </w:r>
      <w:r w:rsidRPr="00E70579">
        <w:rPr>
          <w:rFonts w:ascii="Liberation Serif" w:eastAsia="Calibri" w:hAnsi="Liberation Serif" w:cs="Times New Roman"/>
          <w:sz w:val="26"/>
          <w:szCs w:val="26"/>
        </w:rPr>
        <w:t>».</w:t>
      </w:r>
    </w:p>
    <w:p w:rsidR="00B95012" w:rsidRPr="00AA7FED" w:rsidRDefault="00B95012" w:rsidP="00B95012">
      <w:pPr>
        <w:spacing w:after="0" w:line="240" w:lineRule="auto"/>
        <w:ind w:firstLine="567"/>
        <w:jc w:val="both"/>
        <w:rPr>
          <w:rFonts w:ascii="Liberation Serif" w:eastAsia="Calibri" w:hAnsi="Liberation Serif" w:cs="Times New Roman"/>
          <w:sz w:val="26"/>
          <w:szCs w:val="26"/>
          <w:lang w:eastAsia="ru-RU"/>
        </w:rPr>
      </w:pPr>
      <w:r w:rsidRPr="00AA7FED">
        <w:rPr>
          <w:rFonts w:ascii="Liberation Serif" w:eastAsia="Calibri" w:hAnsi="Liberation Serif" w:cs="Times New Roman"/>
          <w:sz w:val="26"/>
          <w:szCs w:val="26"/>
        </w:rPr>
        <w:lastRenderedPageBreak/>
        <w:t>Схема размещения рекламн</w:t>
      </w:r>
      <w:r w:rsidR="00E363DF">
        <w:rPr>
          <w:rFonts w:ascii="Liberation Serif" w:eastAsia="Calibri" w:hAnsi="Liberation Serif" w:cs="Times New Roman"/>
          <w:sz w:val="26"/>
          <w:szCs w:val="26"/>
        </w:rPr>
        <w:t>ой</w:t>
      </w:r>
      <w:r w:rsidRPr="00AA7FED">
        <w:rPr>
          <w:rFonts w:ascii="Liberation Serif" w:eastAsia="Calibri" w:hAnsi="Liberation Serif" w:cs="Times New Roman"/>
          <w:sz w:val="26"/>
          <w:szCs w:val="26"/>
        </w:rPr>
        <w:t xml:space="preserve"> конструкци</w:t>
      </w:r>
      <w:r w:rsidR="00E363DF">
        <w:rPr>
          <w:rFonts w:ascii="Liberation Serif" w:eastAsia="Calibri" w:hAnsi="Liberation Serif" w:cs="Times New Roman"/>
          <w:sz w:val="26"/>
          <w:szCs w:val="26"/>
        </w:rPr>
        <w:t>и</w:t>
      </w:r>
      <w:r w:rsidRPr="00AA7FED">
        <w:rPr>
          <w:rFonts w:ascii="Liberation Serif" w:eastAsia="Calibri" w:hAnsi="Liberation Serif" w:cs="Times New Roman"/>
          <w:sz w:val="26"/>
          <w:szCs w:val="26"/>
        </w:rPr>
        <w:t xml:space="preserve"> </w:t>
      </w:r>
      <w:r w:rsidRPr="00AA7FED">
        <w:rPr>
          <w:rFonts w:ascii="Liberation Serif" w:hAnsi="Liberation Serif" w:cs="Times New Roman"/>
          <w:bCs/>
          <w:color w:val="000000"/>
          <w:sz w:val="26"/>
          <w:szCs w:val="26"/>
        </w:rPr>
        <w:t xml:space="preserve">размещена на официальном сайте Министерства по управлению государственным имуществом Свердловской области </w:t>
      </w:r>
      <w:hyperlink r:id="rId14" w:history="1">
        <w:r w:rsidRPr="00AA7FED">
          <w:rPr>
            <w:rStyle w:val="a3"/>
            <w:rFonts w:ascii="Liberation Serif" w:hAnsi="Liberation Serif" w:cs="Times New Roman"/>
            <w:bCs/>
            <w:color w:val="auto"/>
            <w:sz w:val="26"/>
            <w:szCs w:val="26"/>
            <w:u w:val="none"/>
          </w:rPr>
          <w:t>http://mugiso.midural.ru</w:t>
        </w:r>
      </w:hyperlink>
      <w:r w:rsidRPr="00AA7FED">
        <w:rPr>
          <w:rFonts w:ascii="Liberation Serif" w:hAnsi="Liberation Serif" w:cs="Times New Roman"/>
          <w:bCs/>
          <w:sz w:val="26"/>
          <w:szCs w:val="26"/>
        </w:rPr>
        <w:t xml:space="preserve"> в разделе «</w:t>
      </w:r>
      <w:hyperlink r:id="rId15" w:history="1">
        <w:r w:rsidRPr="00AA7FED">
          <w:rPr>
            <w:rFonts w:ascii="Liberation Serif" w:hAnsi="Liberation Serif" w:cs="Times New Roman"/>
            <w:bCs/>
            <w:sz w:val="26"/>
            <w:szCs w:val="26"/>
          </w:rPr>
          <w:t>Наружная реклама</w:t>
        </w:r>
      </w:hyperlink>
      <w:r w:rsidRPr="00AA7FED">
        <w:rPr>
          <w:rFonts w:ascii="Liberation Serif" w:hAnsi="Liberation Serif" w:cs="Times New Roman"/>
          <w:bCs/>
          <w:sz w:val="26"/>
          <w:szCs w:val="26"/>
        </w:rPr>
        <w:t>» и на</w:t>
      </w:r>
      <w:r w:rsidRPr="00AA7FED">
        <w:rPr>
          <w:rFonts w:ascii="Liberation Serif" w:hAnsi="Liberation Serif" w:cs="Times New Roman"/>
          <w:sz w:val="26"/>
          <w:szCs w:val="26"/>
        </w:rPr>
        <w:t xml:space="preserve"> официальном сайте Фонда имущества в информационно-телекоммуникационной сети «Интернет» – </w:t>
      </w:r>
      <w:hyperlink r:id="rId16" w:history="1">
        <w:r w:rsidRPr="00AA7FED">
          <w:rPr>
            <w:rFonts w:ascii="Liberation Serif" w:hAnsi="Liberation Serif" w:cs="Times New Roman"/>
            <w:sz w:val="26"/>
            <w:szCs w:val="26"/>
            <w:lang w:val="en-US"/>
          </w:rPr>
          <w:t>www</w:t>
        </w:r>
        <w:r w:rsidRPr="00AA7FED">
          <w:rPr>
            <w:rFonts w:ascii="Liberation Serif" w:hAnsi="Liberation Serif" w:cs="Times New Roman"/>
            <w:sz w:val="26"/>
            <w:szCs w:val="26"/>
          </w:rPr>
          <w:t>.fiso96.ru</w:t>
        </w:r>
      </w:hyperlink>
      <w:r w:rsidRPr="00AA7FED">
        <w:rPr>
          <w:rFonts w:ascii="Liberation Serif" w:hAnsi="Liberation Serif" w:cs="Times New Roman"/>
          <w:bCs/>
          <w:sz w:val="26"/>
          <w:szCs w:val="26"/>
        </w:rPr>
        <w:t>. в разделе «</w:t>
      </w:r>
      <w:hyperlink r:id="rId17" w:history="1">
        <w:r w:rsidRPr="00AA7FED">
          <w:rPr>
            <w:rFonts w:ascii="Liberation Serif" w:hAnsi="Liberation Serif" w:cs="Times New Roman"/>
            <w:bCs/>
            <w:sz w:val="26"/>
            <w:szCs w:val="26"/>
          </w:rPr>
          <w:t>Наружная реклама</w:t>
        </w:r>
      </w:hyperlink>
      <w:r w:rsidRPr="00AA7FED">
        <w:rPr>
          <w:rFonts w:ascii="Liberation Serif" w:hAnsi="Liberation Serif" w:cs="Times New Roman"/>
          <w:bCs/>
          <w:sz w:val="26"/>
          <w:szCs w:val="26"/>
        </w:rPr>
        <w:t>» вкладка «</w:t>
      </w:r>
      <w:hyperlink r:id="rId18" w:history="1">
        <w:r w:rsidRPr="00AA7FED">
          <w:rPr>
            <w:rFonts w:ascii="Liberation Serif" w:hAnsi="Liberation Serif" w:cs="Times New Roman"/>
            <w:color w:val="000000"/>
            <w:sz w:val="26"/>
            <w:szCs w:val="26"/>
            <w:shd w:val="clear" w:color="auto" w:fill="FFFFFF"/>
          </w:rPr>
          <w:t>Схема размещения рекламных конструкций</w:t>
        </w:r>
      </w:hyperlink>
      <w:r w:rsidRPr="00AA7FED">
        <w:rPr>
          <w:rFonts w:ascii="Liberation Serif" w:hAnsi="Liberation Serif" w:cs="Times New Roman"/>
          <w:bCs/>
          <w:sz w:val="26"/>
          <w:szCs w:val="26"/>
        </w:rPr>
        <w:t>».</w:t>
      </w:r>
    </w:p>
    <w:p w:rsidR="00B95012" w:rsidRPr="00AA7FED" w:rsidRDefault="00B95012" w:rsidP="00B95012">
      <w:pPr>
        <w:spacing w:after="0" w:line="240" w:lineRule="auto"/>
        <w:ind w:firstLine="709"/>
        <w:jc w:val="both"/>
        <w:rPr>
          <w:rFonts w:ascii="Liberation Serif" w:hAnsi="Liberation Serif" w:cs="Times New Roman"/>
          <w:sz w:val="26"/>
          <w:szCs w:val="26"/>
        </w:rPr>
      </w:pPr>
      <w:r w:rsidRPr="00AA7FED">
        <w:rPr>
          <w:rFonts w:ascii="Liberation Serif" w:eastAsia="Calibri" w:hAnsi="Liberation Serif" w:cs="Times New Roman"/>
          <w:sz w:val="26"/>
          <w:szCs w:val="26"/>
          <w:lang w:eastAsia="ru-RU"/>
        </w:rPr>
        <w:t xml:space="preserve">1.5. </w:t>
      </w:r>
      <w:r w:rsidRPr="00AA7FED">
        <w:rPr>
          <w:rFonts w:ascii="Liberation Serif" w:eastAsia="Times New Roman" w:hAnsi="Liberation Serif" w:cs="Times New Roman"/>
          <w:color w:val="000000"/>
          <w:sz w:val="26"/>
          <w:szCs w:val="26"/>
          <w:lang w:eastAsia="ru-RU"/>
        </w:rPr>
        <w:t xml:space="preserve">Основание проведения аукциона – приказ Министерства по управлению государственным имуществом Свердловской области </w:t>
      </w:r>
      <w:r w:rsidRPr="00AA7FED">
        <w:rPr>
          <w:rFonts w:ascii="Liberation Serif" w:hAnsi="Liberation Serif" w:cs="Times New Roman"/>
          <w:color w:val="000000" w:themeColor="text1"/>
          <w:sz w:val="26"/>
          <w:szCs w:val="26"/>
        </w:rPr>
        <w:t xml:space="preserve">от </w:t>
      </w:r>
      <w:r w:rsidR="002601DC" w:rsidRPr="00AA7FED">
        <w:rPr>
          <w:rFonts w:ascii="Liberation Serif" w:hAnsi="Liberation Serif" w:cs="Times New Roman"/>
          <w:color w:val="000000" w:themeColor="text1"/>
          <w:sz w:val="26"/>
          <w:szCs w:val="26"/>
        </w:rPr>
        <w:t>0</w:t>
      </w:r>
      <w:r w:rsidR="00B013C7">
        <w:rPr>
          <w:rFonts w:ascii="Liberation Serif" w:hAnsi="Liberation Serif" w:cs="Times New Roman"/>
          <w:color w:val="000000" w:themeColor="text1"/>
          <w:sz w:val="26"/>
          <w:szCs w:val="26"/>
        </w:rPr>
        <w:t>4</w:t>
      </w:r>
      <w:r w:rsidR="00BA3AD4" w:rsidRPr="00AA7FED">
        <w:rPr>
          <w:rFonts w:ascii="Liberation Serif" w:hAnsi="Liberation Serif" w:cs="Times New Roman"/>
          <w:color w:val="000000" w:themeColor="text1"/>
          <w:sz w:val="26"/>
          <w:szCs w:val="26"/>
        </w:rPr>
        <w:t>.</w:t>
      </w:r>
      <w:r w:rsidR="00B013C7">
        <w:rPr>
          <w:rFonts w:ascii="Liberation Serif" w:hAnsi="Liberation Serif" w:cs="Times New Roman"/>
          <w:color w:val="000000" w:themeColor="text1"/>
          <w:sz w:val="26"/>
          <w:szCs w:val="26"/>
        </w:rPr>
        <w:t>02</w:t>
      </w:r>
      <w:r w:rsidR="002601DC" w:rsidRPr="00AA7FED">
        <w:rPr>
          <w:rFonts w:ascii="Liberation Serif" w:hAnsi="Liberation Serif" w:cs="Times New Roman"/>
          <w:color w:val="000000" w:themeColor="text1"/>
          <w:sz w:val="26"/>
          <w:szCs w:val="26"/>
        </w:rPr>
        <w:t>.20</w:t>
      </w:r>
      <w:r w:rsidR="00B013C7">
        <w:rPr>
          <w:rFonts w:ascii="Liberation Serif" w:hAnsi="Liberation Serif" w:cs="Times New Roman"/>
          <w:color w:val="000000" w:themeColor="text1"/>
          <w:sz w:val="26"/>
          <w:szCs w:val="26"/>
        </w:rPr>
        <w:t>21</w:t>
      </w:r>
      <w:r w:rsidRPr="00AA7FED">
        <w:rPr>
          <w:rFonts w:ascii="Liberation Serif" w:hAnsi="Liberation Serif" w:cs="Times New Roman"/>
          <w:color w:val="000000" w:themeColor="text1"/>
          <w:sz w:val="26"/>
          <w:szCs w:val="26"/>
        </w:rPr>
        <w:t xml:space="preserve"> № </w:t>
      </w:r>
      <w:r w:rsidR="00B013C7">
        <w:rPr>
          <w:rFonts w:ascii="Liberation Serif" w:hAnsi="Liberation Serif" w:cs="Times New Roman"/>
          <w:color w:val="000000" w:themeColor="text1"/>
          <w:sz w:val="26"/>
          <w:szCs w:val="26"/>
        </w:rPr>
        <w:t xml:space="preserve">262 </w:t>
      </w:r>
      <w:r w:rsidRPr="00AA7FED">
        <w:rPr>
          <w:rFonts w:ascii="Liberation Serif" w:hAnsi="Liberation Serif" w:cs="Times New Roman"/>
          <w:sz w:val="26"/>
          <w:szCs w:val="26"/>
        </w:rPr>
        <w:t xml:space="preserve">«О проведении торгов, открытых по составу участников, </w:t>
      </w:r>
      <w:r w:rsidRPr="00AA7FED">
        <w:rPr>
          <w:rFonts w:ascii="Liberation Serif" w:hAnsi="Liberation Serif" w:cs="Times New Roman"/>
          <w:color w:val="000000"/>
          <w:sz w:val="26"/>
          <w:szCs w:val="26"/>
        </w:rPr>
        <w:t>на право заключения договор</w:t>
      </w:r>
      <w:r w:rsidR="00E363DF">
        <w:rPr>
          <w:rFonts w:ascii="Liberation Serif" w:hAnsi="Liberation Serif" w:cs="Times New Roman"/>
          <w:color w:val="000000"/>
          <w:sz w:val="26"/>
          <w:szCs w:val="26"/>
        </w:rPr>
        <w:t>ов</w:t>
      </w:r>
      <w:r w:rsidRPr="00AA7FED">
        <w:rPr>
          <w:rFonts w:ascii="Liberation Serif" w:hAnsi="Liberation Serif" w:cs="Times New Roman"/>
          <w:color w:val="000000"/>
          <w:sz w:val="26"/>
          <w:szCs w:val="26"/>
        </w:rPr>
        <w:t xml:space="preserve"> на установку и эксплуатацию рекламн</w:t>
      </w:r>
      <w:r w:rsidR="00BA3AD4" w:rsidRPr="00AA7FED">
        <w:rPr>
          <w:rFonts w:ascii="Liberation Serif" w:hAnsi="Liberation Serif" w:cs="Times New Roman"/>
          <w:color w:val="000000"/>
          <w:sz w:val="26"/>
          <w:szCs w:val="26"/>
        </w:rPr>
        <w:t>ых</w:t>
      </w:r>
      <w:r w:rsidRPr="00AA7FED">
        <w:rPr>
          <w:rFonts w:ascii="Liberation Serif" w:hAnsi="Liberation Serif" w:cs="Times New Roman"/>
          <w:color w:val="000000"/>
          <w:sz w:val="26"/>
          <w:szCs w:val="26"/>
        </w:rPr>
        <w:t xml:space="preserve"> конструкци</w:t>
      </w:r>
      <w:r w:rsidR="00BA3AD4" w:rsidRPr="00AA7FED">
        <w:rPr>
          <w:rFonts w:ascii="Liberation Serif" w:hAnsi="Liberation Serif" w:cs="Times New Roman"/>
          <w:color w:val="000000"/>
          <w:sz w:val="26"/>
          <w:szCs w:val="26"/>
        </w:rPr>
        <w:t>й</w:t>
      </w:r>
      <w:r w:rsidRPr="00AA7FED">
        <w:rPr>
          <w:rFonts w:ascii="Liberation Serif" w:hAnsi="Liberation Serif" w:cs="Times New Roman"/>
          <w:color w:val="000000"/>
          <w:sz w:val="26"/>
          <w:szCs w:val="26"/>
        </w:rPr>
        <w:t xml:space="preserve">, </w:t>
      </w:r>
      <w:r w:rsidRPr="00AA7FED">
        <w:rPr>
          <w:rFonts w:ascii="Liberation Serif" w:hAnsi="Liberation Serif" w:cs="Times New Roman"/>
          <w:sz w:val="26"/>
          <w:szCs w:val="26"/>
        </w:rPr>
        <w:t>расположенн</w:t>
      </w:r>
      <w:r w:rsidR="00BA3AD4" w:rsidRPr="00AA7FED">
        <w:rPr>
          <w:rFonts w:ascii="Liberation Serif" w:hAnsi="Liberation Serif" w:cs="Times New Roman"/>
          <w:sz w:val="26"/>
          <w:szCs w:val="26"/>
        </w:rPr>
        <w:t>ых</w:t>
      </w:r>
      <w:r w:rsidRPr="00AA7FED">
        <w:rPr>
          <w:rFonts w:ascii="Liberation Serif" w:hAnsi="Liberation Serif" w:cs="Times New Roman"/>
          <w:sz w:val="26"/>
          <w:szCs w:val="26"/>
        </w:rPr>
        <w:t xml:space="preserve"> на территории муниципального образования «город Екатеринбург»</w:t>
      </w:r>
      <w:r w:rsidRPr="00AA7FED">
        <w:rPr>
          <w:rFonts w:ascii="Liberation Serif" w:eastAsia="Times New Roman" w:hAnsi="Liberation Serif" w:cs="Times New Roman"/>
          <w:color w:val="000000"/>
          <w:sz w:val="26"/>
          <w:szCs w:val="26"/>
          <w:lang w:eastAsia="ru-RU"/>
        </w:rPr>
        <w:t>.</w:t>
      </w:r>
    </w:p>
    <w:p w:rsidR="00B95012" w:rsidRPr="00AA7FED" w:rsidRDefault="00B95012" w:rsidP="00B95012">
      <w:pPr>
        <w:tabs>
          <w:tab w:val="left" w:pos="851"/>
          <w:tab w:val="left" w:pos="993"/>
        </w:tabs>
        <w:spacing w:after="0" w:line="240" w:lineRule="auto"/>
        <w:ind w:firstLine="567"/>
        <w:jc w:val="both"/>
        <w:rPr>
          <w:rFonts w:ascii="Liberation Serif" w:eastAsia="Times New Roman" w:hAnsi="Liberation Serif" w:cs="Times New Roman"/>
          <w:sz w:val="26"/>
          <w:szCs w:val="26"/>
          <w:lang w:eastAsia="ru-RU"/>
        </w:rPr>
      </w:pPr>
      <w:r w:rsidRPr="00AA7FED">
        <w:rPr>
          <w:rFonts w:ascii="Liberation Serif" w:eastAsia="Times New Roman" w:hAnsi="Liberation Serif" w:cs="Times New Roman"/>
          <w:sz w:val="26"/>
          <w:szCs w:val="26"/>
          <w:lang w:eastAsia="ru-RU"/>
        </w:rPr>
        <w:t>1.6. Указанное в настоящем извещении время – московское.</w:t>
      </w:r>
    </w:p>
    <w:p w:rsidR="00B95012" w:rsidRDefault="00B95012" w:rsidP="00AA7FED">
      <w:pPr>
        <w:autoSpaceDE w:val="0"/>
        <w:autoSpaceDN w:val="0"/>
        <w:adjustRightInd w:val="0"/>
        <w:spacing w:after="0" w:line="240" w:lineRule="auto"/>
        <w:ind w:firstLine="567"/>
        <w:jc w:val="both"/>
        <w:rPr>
          <w:rFonts w:ascii="Liberation Serif" w:hAnsi="Liberation Serif" w:cs="Times New Roman"/>
          <w:sz w:val="26"/>
          <w:szCs w:val="26"/>
        </w:rPr>
      </w:pPr>
      <w:r w:rsidRPr="00AA7FED">
        <w:rPr>
          <w:rFonts w:ascii="Liberation Serif" w:eastAsia="Times New Roman" w:hAnsi="Liberation Serif" w:cs="Times New Roman"/>
          <w:sz w:val="26"/>
          <w:szCs w:val="26"/>
          <w:lang w:eastAsia="ru-RU"/>
        </w:rPr>
        <w:t xml:space="preserve">1.7. </w:t>
      </w:r>
      <w:r w:rsidRPr="00AA7FED">
        <w:rPr>
          <w:rFonts w:ascii="Liberation Serif" w:hAnsi="Liberation Serif" w:cs="Times New Roman"/>
          <w:sz w:val="26"/>
          <w:szCs w:val="26"/>
        </w:rPr>
        <w:t>Участником может быть лю</w:t>
      </w:r>
      <w:r w:rsidR="00AA7FED">
        <w:rPr>
          <w:rFonts w:ascii="Liberation Serif" w:hAnsi="Liberation Serif" w:cs="Times New Roman"/>
          <w:sz w:val="26"/>
          <w:szCs w:val="26"/>
        </w:rPr>
        <w:t xml:space="preserve">бое юридическое лицо независимо                                        </w:t>
      </w:r>
      <w:r w:rsidRPr="00AA7FED">
        <w:rPr>
          <w:rFonts w:ascii="Liberation Serif" w:hAnsi="Liberation Serif" w:cs="Times New Roman"/>
          <w:sz w:val="26"/>
          <w:szCs w:val="26"/>
        </w:rPr>
        <w:t xml:space="preserve">от организационно-правовой формы, формы собственности, места нахождения </w:t>
      </w:r>
      <w:r w:rsidR="009B2450" w:rsidRPr="00AA7FED">
        <w:rPr>
          <w:rFonts w:ascii="Liberation Serif" w:hAnsi="Liberation Serif" w:cs="Times New Roman"/>
          <w:sz w:val="26"/>
          <w:szCs w:val="26"/>
        </w:rPr>
        <w:t xml:space="preserve">                   </w:t>
      </w:r>
      <w:r w:rsidRPr="00AA7FED">
        <w:rPr>
          <w:rFonts w:ascii="Liberation Serif" w:hAnsi="Liberation Serif" w:cs="Times New Roman"/>
          <w:sz w:val="26"/>
          <w:szCs w:val="26"/>
        </w:rPr>
        <w:t>и места происхождения капитала или любое физическое лицо, в том числе индивидуальный предприниматель, претендующее на заключение договор</w:t>
      </w:r>
      <w:r w:rsidR="00BA3AD4" w:rsidRPr="00AA7FED">
        <w:rPr>
          <w:rFonts w:ascii="Liberation Serif" w:hAnsi="Liberation Serif" w:cs="Times New Roman"/>
          <w:sz w:val="26"/>
          <w:szCs w:val="26"/>
        </w:rPr>
        <w:t>а</w:t>
      </w:r>
      <w:r w:rsidRPr="00AA7FED">
        <w:rPr>
          <w:rFonts w:ascii="Liberation Serif" w:hAnsi="Liberation Serif" w:cs="Times New Roman"/>
          <w:sz w:val="26"/>
          <w:szCs w:val="26"/>
        </w:rPr>
        <w:t xml:space="preserve"> и подавшее заявку на участие в аукционе.</w:t>
      </w:r>
    </w:p>
    <w:p w:rsidR="004D5509" w:rsidRPr="00AA7FED" w:rsidRDefault="004D5509" w:rsidP="00AA7FED">
      <w:pPr>
        <w:autoSpaceDE w:val="0"/>
        <w:autoSpaceDN w:val="0"/>
        <w:adjustRightInd w:val="0"/>
        <w:spacing w:after="0" w:line="240" w:lineRule="auto"/>
        <w:ind w:firstLine="567"/>
        <w:jc w:val="both"/>
        <w:rPr>
          <w:rFonts w:ascii="Liberation Serif" w:hAnsi="Liberation Serif" w:cs="Times New Roman"/>
          <w:sz w:val="26"/>
          <w:szCs w:val="26"/>
        </w:rPr>
      </w:pPr>
    </w:p>
    <w:p w:rsidR="00B95012" w:rsidRPr="00AA7FED" w:rsidRDefault="00B95012" w:rsidP="00B95012">
      <w:pPr>
        <w:spacing w:after="0" w:line="240" w:lineRule="auto"/>
        <w:ind w:firstLine="709"/>
        <w:jc w:val="center"/>
        <w:rPr>
          <w:rFonts w:ascii="Liberation Serif" w:eastAsia="Times New Roman" w:hAnsi="Liberation Serif" w:cs="Times New Roman"/>
          <w:color w:val="000000"/>
          <w:sz w:val="26"/>
          <w:szCs w:val="26"/>
          <w:lang w:eastAsia="ru-RU"/>
        </w:rPr>
      </w:pPr>
      <w:r w:rsidRPr="00AA7FED">
        <w:rPr>
          <w:rFonts w:ascii="Liberation Serif" w:eastAsia="Times New Roman" w:hAnsi="Liberation Serif" w:cs="Times New Roman"/>
          <w:b/>
          <w:bCs/>
          <w:color w:val="000000"/>
          <w:sz w:val="26"/>
          <w:szCs w:val="26"/>
          <w:lang w:eastAsia="ru-RU"/>
        </w:rPr>
        <w:t>2. Сведения о предмете аукциона:</w:t>
      </w:r>
    </w:p>
    <w:p w:rsidR="00BA3AD4" w:rsidRPr="00D62F54" w:rsidRDefault="00BA3AD4" w:rsidP="00AA7FED">
      <w:pPr>
        <w:spacing w:after="0" w:line="240" w:lineRule="auto"/>
        <w:ind w:firstLine="567"/>
        <w:jc w:val="both"/>
        <w:rPr>
          <w:rFonts w:ascii="Liberation Serif" w:eastAsia="Times New Roman" w:hAnsi="Liberation Serif" w:cs="Times New Roman"/>
          <w:sz w:val="26"/>
          <w:szCs w:val="26"/>
          <w:lang w:eastAsia="ru-RU"/>
        </w:rPr>
      </w:pPr>
      <w:r w:rsidRPr="00B0654D">
        <w:rPr>
          <w:rFonts w:ascii="Liberation Serif" w:eastAsia="Times New Roman" w:hAnsi="Liberation Serif" w:cs="Times New Roman"/>
          <w:color w:val="000000"/>
          <w:sz w:val="26"/>
          <w:szCs w:val="26"/>
          <w:lang w:eastAsia="ru-RU"/>
        </w:rPr>
        <w:t xml:space="preserve">2.1. </w:t>
      </w:r>
      <w:r w:rsidRPr="00D62F54">
        <w:rPr>
          <w:rFonts w:ascii="Liberation Serif" w:hAnsi="Liberation Serif" w:cs="Times New Roman"/>
          <w:sz w:val="26"/>
          <w:szCs w:val="26"/>
        </w:rPr>
        <w:t>Предмет аукциона: п</w:t>
      </w:r>
      <w:r w:rsidRPr="00D62F54">
        <w:rPr>
          <w:rFonts w:ascii="Liberation Serif" w:eastAsia="Times New Roman" w:hAnsi="Liberation Serif" w:cs="Times New Roman"/>
          <w:sz w:val="26"/>
          <w:szCs w:val="26"/>
          <w:lang w:eastAsia="ru-RU"/>
        </w:rPr>
        <w:t xml:space="preserve">раво на заключение договора на установку и эксплуатацию рекламной конструкции вида </w:t>
      </w:r>
      <w:r w:rsidR="00B33B3A">
        <w:rPr>
          <w:rFonts w:ascii="Liberation Serif" w:hAnsi="Liberation Serif" w:cs="Liberation Serif"/>
          <w:color w:val="000000"/>
          <w:sz w:val="26"/>
          <w:szCs w:val="26"/>
        </w:rPr>
        <w:t>флаговая</w:t>
      </w:r>
      <w:r w:rsidR="00E363DF" w:rsidRPr="00D62F54">
        <w:rPr>
          <w:rFonts w:ascii="Liberation Serif" w:hAnsi="Liberation Serif" w:cs="Liberation Serif"/>
          <w:color w:val="000000"/>
          <w:sz w:val="26"/>
          <w:szCs w:val="26"/>
        </w:rPr>
        <w:t xml:space="preserve"> конструкция</w:t>
      </w:r>
      <w:r w:rsidRPr="00D62F54">
        <w:rPr>
          <w:rFonts w:ascii="Liberation Serif" w:hAnsi="Liberation Serif" w:cs="Times New Roman"/>
          <w:sz w:val="26"/>
          <w:szCs w:val="26"/>
        </w:rPr>
        <w:t xml:space="preserve">, расположенной на территории муниципального образования «город Екатеринбург» по адресу </w:t>
      </w:r>
      <w:r w:rsidR="00E363DF" w:rsidRPr="00D62F54">
        <w:rPr>
          <w:rFonts w:ascii="Liberation Serif" w:hAnsi="Liberation Serif" w:cs="Liberation Serif"/>
          <w:color w:val="000000"/>
          <w:sz w:val="26"/>
          <w:szCs w:val="26"/>
        </w:rPr>
        <w:t xml:space="preserve">ул. </w:t>
      </w:r>
      <w:r w:rsidR="00B33B3A">
        <w:rPr>
          <w:rFonts w:ascii="Liberation Serif" w:hAnsi="Liberation Serif" w:cs="Liberation Serif"/>
          <w:color w:val="000000"/>
          <w:sz w:val="26"/>
          <w:szCs w:val="26"/>
        </w:rPr>
        <w:t>Малышева. 105</w:t>
      </w:r>
      <w:r w:rsidRPr="00D62F54">
        <w:rPr>
          <w:rFonts w:ascii="Liberation Serif" w:hAnsi="Liberation Serif" w:cs="Times New Roman"/>
          <w:color w:val="000000"/>
          <w:sz w:val="26"/>
          <w:szCs w:val="26"/>
        </w:rPr>
        <w:t xml:space="preserve">, </w:t>
      </w:r>
      <w:r w:rsidRPr="00D62F54">
        <w:rPr>
          <w:rFonts w:ascii="Liberation Serif" w:eastAsia="Times New Roman" w:hAnsi="Liberation Serif" w:cs="Times New Roman"/>
          <w:sz w:val="26"/>
          <w:szCs w:val="26"/>
          <w:lang w:eastAsia="ru-RU"/>
        </w:rPr>
        <w:t xml:space="preserve">сроком на </w:t>
      </w:r>
      <w:r w:rsidRPr="00D62F54">
        <w:rPr>
          <w:rFonts w:ascii="Liberation Serif" w:hAnsi="Liberation Serif" w:cs="Times New Roman"/>
          <w:sz w:val="26"/>
          <w:szCs w:val="26"/>
        </w:rPr>
        <w:t xml:space="preserve">5 (пять) лет, </w:t>
      </w:r>
      <w:r w:rsidRPr="00D62F54">
        <w:rPr>
          <w:rFonts w:ascii="Liberation Serif" w:eastAsia="Times New Roman" w:hAnsi="Liberation Serif" w:cs="Times New Roman"/>
          <w:sz w:val="26"/>
          <w:szCs w:val="26"/>
          <w:lang w:eastAsia="ru-RU"/>
        </w:rPr>
        <w:t xml:space="preserve">в отношении 1 (одного) места размещения рекламной конструкций </w:t>
      </w:r>
      <w:r w:rsidR="00A95BCD">
        <w:rPr>
          <w:rFonts w:ascii="Liberation Serif" w:eastAsia="Times New Roman" w:hAnsi="Liberation Serif" w:cs="Times New Roman"/>
          <w:sz w:val="26"/>
          <w:szCs w:val="26"/>
          <w:lang w:eastAsia="ru-RU"/>
        </w:rPr>
        <w:t xml:space="preserve">                       </w:t>
      </w:r>
      <w:r w:rsidRPr="00D62F54">
        <w:rPr>
          <w:rFonts w:ascii="Liberation Serif" w:eastAsia="Times New Roman" w:hAnsi="Liberation Serif" w:cs="Times New Roman"/>
          <w:sz w:val="26"/>
          <w:szCs w:val="26"/>
          <w:lang w:eastAsia="ru-RU"/>
        </w:rPr>
        <w:t xml:space="preserve">№ </w:t>
      </w:r>
      <w:r w:rsidR="00B33B3A">
        <w:rPr>
          <w:rFonts w:ascii="Liberation Serif" w:hAnsi="Liberation Serif" w:cs="Liberation Serif"/>
          <w:color w:val="000000"/>
          <w:sz w:val="26"/>
          <w:szCs w:val="26"/>
        </w:rPr>
        <w:t>0713309</w:t>
      </w:r>
      <w:r w:rsidRPr="00D62F54">
        <w:rPr>
          <w:rFonts w:ascii="Liberation Serif" w:eastAsia="Times New Roman" w:hAnsi="Liberation Serif" w:cs="Times New Roman"/>
          <w:sz w:val="26"/>
          <w:szCs w:val="26"/>
          <w:lang w:eastAsia="ru-RU"/>
        </w:rPr>
        <w:t>:</w:t>
      </w:r>
    </w:p>
    <w:tbl>
      <w:tblPr>
        <w:tblW w:w="10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
        <w:gridCol w:w="1471"/>
        <w:gridCol w:w="2136"/>
        <w:gridCol w:w="1417"/>
        <w:gridCol w:w="1236"/>
        <w:gridCol w:w="2004"/>
        <w:gridCol w:w="1406"/>
      </w:tblGrid>
      <w:tr w:rsidR="00AF028C" w:rsidRPr="0096554D" w:rsidTr="00AF028C">
        <w:trPr>
          <w:trHeight w:val="890"/>
          <w:jc w:val="center"/>
        </w:trPr>
        <w:tc>
          <w:tcPr>
            <w:tcW w:w="600"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96554D" w:rsidRDefault="00AF028C" w:rsidP="00A168AC">
            <w:pPr>
              <w:spacing w:after="0" w:line="240" w:lineRule="auto"/>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 п/п</w:t>
            </w:r>
          </w:p>
        </w:tc>
        <w:tc>
          <w:tcPr>
            <w:tcW w:w="1471"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96554D" w:rsidRDefault="00AF028C" w:rsidP="00A168AC">
            <w:pPr>
              <w:spacing w:after="0" w:line="240" w:lineRule="auto"/>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Код места</w:t>
            </w:r>
          </w:p>
        </w:tc>
        <w:tc>
          <w:tcPr>
            <w:tcW w:w="213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96554D" w:rsidRDefault="00AF028C" w:rsidP="00A168AC">
            <w:pPr>
              <w:spacing w:after="0" w:line="240" w:lineRule="auto"/>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Адрес</w:t>
            </w:r>
          </w:p>
        </w:tc>
        <w:tc>
          <w:tcPr>
            <w:tcW w:w="1417"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96554D" w:rsidRDefault="00AF028C" w:rsidP="00A168AC">
            <w:pPr>
              <w:spacing w:after="0" w:line="240" w:lineRule="auto"/>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Вид</w:t>
            </w:r>
          </w:p>
        </w:tc>
        <w:tc>
          <w:tcPr>
            <w:tcW w:w="1236" w:type="dxa"/>
            <w:tcBorders>
              <w:top w:val="single" w:sz="4" w:space="0" w:color="auto"/>
              <w:left w:val="single" w:sz="4" w:space="0" w:color="auto"/>
              <w:bottom w:val="single" w:sz="4" w:space="0" w:color="auto"/>
              <w:right w:val="single" w:sz="4" w:space="0" w:color="auto"/>
            </w:tcBorders>
            <w:shd w:val="clear" w:color="auto" w:fill="D5D5D5"/>
            <w:vAlign w:val="center"/>
          </w:tcPr>
          <w:p w:rsidR="00AF028C" w:rsidRPr="0096554D" w:rsidRDefault="00AF028C" w:rsidP="00B0654D">
            <w:pPr>
              <w:spacing w:after="0" w:line="240" w:lineRule="auto"/>
              <w:ind w:left="-108"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 xml:space="preserve">Количество </w:t>
            </w:r>
          </w:p>
          <w:p w:rsidR="00AF028C" w:rsidRPr="0096554D" w:rsidRDefault="00AF028C" w:rsidP="00B0654D">
            <w:pPr>
              <w:spacing w:after="0" w:line="240" w:lineRule="auto"/>
              <w:ind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сторон</w:t>
            </w:r>
          </w:p>
        </w:tc>
        <w:tc>
          <w:tcPr>
            <w:tcW w:w="200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96554D" w:rsidRDefault="00AF028C" w:rsidP="00A168AC">
            <w:pPr>
              <w:spacing w:after="0" w:line="240" w:lineRule="auto"/>
              <w:ind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 xml:space="preserve">Площадь информационных полей, </w:t>
            </w:r>
          </w:p>
          <w:p w:rsidR="00AF028C" w:rsidRPr="0096554D" w:rsidRDefault="00AF028C" w:rsidP="00A168AC">
            <w:pPr>
              <w:spacing w:after="0" w:line="240" w:lineRule="auto"/>
              <w:ind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кв. м</w:t>
            </w:r>
          </w:p>
        </w:tc>
        <w:tc>
          <w:tcPr>
            <w:tcW w:w="140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96554D" w:rsidRDefault="00AF028C" w:rsidP="00AF028C">
            <w:pPr>
              <w:spacing w:after="0" w:line="240" w:lineRule="auto"/>
              <w:ind w:left="-158"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Размеры, м (ширина</w:t>
            </w:r>
            <w:r>
              <w:rPr>
                <w:rFonts w:ascii="Times New Roman" w:eastAsia="Times New Roman" w:hAnsi="Times New Roman" w:cs="Times New Roman"/>
                <w:sz w:val="20"/>
                <w:szCs w:val="20"/>
                <w:lang w:eastAsia="ru-RU"/>
              </w:rPr>
              <w:t>,</w:t>
            </w:r>
            <w:r w:rsidRPr="0096554D">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высота</w:t>
            </w:r>
            <w:r w:rsidRPr="0096554D">
              <w:rPr>
                <w:rFonts w:ascii="Times New Roman" w:eastAsia="Times New Roman" w:hAnsi="Times New Roman" w:cs="Times New Roman"/>
                <w:sz w:val="20"/>
                <w:szCs w:val="20"/>
                <w:lang w:eastAsia="ru-RU"/>
              </w:rPr>
              <w:t>)</w:t>
            </w:r>
          </w:p>
        </w:tc>
      </w:tr>
      <w:tr w:rsidR="00AF028C" w:rsidRPr="0096554D" w:rsidTr="00AF028C">
        <w:trPr>
          <w:trHeight w:val="825"/>
          <w:jc w:val="center"/>
        </w:trPr>
        <w:tc>
          <w:tcPr>
            <w:tcW w:w="600" w:type="dxa"/>
            <w:tcBorders>
              <w:top w:val="single" w:sz="4" w:space="0" w:color="auto"/>
              <w:left w:val="single" w:sz="4" w:space="0" w:color="auto"/>
              <w:bottom w:val="single" w:sz="4" w:space="0" w:color="auto"/>
              <w:right w:val="single" w:sz="4" w:space="0" w:color="auto"/>
            </w:tcBorders>
            <w:vAlign w:val="center"/>
          </w:tcPr>
          <w:p w:rsidR="00AF028C" w:rsidRPr="0096554D" w:rsidRDefault="00AF028C" w:rsidP="00B0654D">
            <w:pPr>
              <w:numPr>
                <w:ilvl w:val="0"/>
                <w:numId w:val="2"/>
              </w:numPr>
              <w:spacing w:after="0" w:line="240" w:lineRule="auto"/>
              <w:ind w:left="0" w:firstLine="0"/>
              <w:contextualSpacing/>
              <w:jc w:val="center"/>
              <w:rPr>
                <w:rFonts w:ascii="Times New Roman" w:eastAsia="Calibri" w:hAnsi="Times New Roman" w:cs="Times New Roman"/>
                <w:color w:val="000000"/>
                <w:sz w:val="20"/>
                <w:szCs w:val="20"/>
              </w:rPr>
            </w:pPr>
          </w:p>
        </w:tc>
        <w:tc>
          <w:tcPr>
            <w:tcW w:w="1471" w:type="dxa"/>
            <w:tcBorders>
              <w:top w:val="single" w:sz="4" w:space="0" w:color="auto"/>
              <w:left w:val="single" w:sz="4" w:space="0" w:color="auto"/>
              <w:bottom w:val="single" w:sz="4" w:space="0" w:color="auto"/>
              <w:right w:val="single" w:sz="4" w:space="0" w:color="auto"/>
            </w:tcBorders>
            <w:vAlign w:val="center"/>
            <w:hideMark/>
          </w:tcPr>
          <w:p w:rsidR="00AF028C" w:rsidRPr="00E363DF" w:rsidRDefault="00B33B3A" w:rsidP="00A168AC">
            <w:pPr>
              <w:spacing w:after="0" w:line="240" w:lineRule="auto"/>
              <w:ind w:right="-58"/>
              <w:jc w:val="center"/>
              <w:rPr>
                <w:rFonts w:ascii="Times New Roman" w:eastAsia="Times New Roman" w:hAnsi="Times New Roman" w:cs="Times New Roman"/>
                <w:sz w:val="20"/>
                <w:szCs w:val="20"/>
                <w:lang w:eastAsia="ru-RU"/>
              </w:rPr>
            </w:pPr>
            <w:r>
              <w:rPr>
                <w:rFonts w:ascii="Liberation Serif" w:hAnsi="Liberation Serif" w:cs="Liberation Serif"/>
                <w:color w:val="000000"/>
                <w:sz w:val="20"/>
                <w:szCs w:val="20"/>
              </w:rPr>
              <w:t>0713309</w:t>
            </w:r>
          </w:p>
        </w:tc>
        <w:tc>
          <w:tcPr>
            <w:tcW w:w="2136" w:type="dxa"/>
            <w:tcBorders>
              <w:top w:val="single" w:sz="4" w:space="0" w:color="auto"/>
              <w:left w:val="single" w:sz="4" w:space="0" w:color="auto"/>
              <w:bottom w:val="single" w:sz="4" w:space="0" w:color="auto"/>
              <w:right w:val="single" w:sz="4" w:space="0" w:color="auto"/>
            </w:tcBorders>
            <w:vAlign w:val="center"/>
            <w:hideMark/>
          </w:tcPr>
          <w:p w:rsidR="00AF028C" w:rsidRPr="0096554D" w:rsidRDefault="00E363DF" w:rsidP="00B33B3A">
            <w:pPr>
              <w:spacing w:after="0" w:line="240" w:lineRule="auto"/>
              <w:rPr>
                <w:rFonts w:ascii="Times New Roman" w:eastAsia="Times New Roman" w:hAnsi="Times New Roman" w:cs="Times New Roman"/>
                <w:sz w:val="20"/>
                <w:szCs w:val="20"/>
                <w:lang w:eastAsia="ru-RU"/>
              </w:rPr>
            </w:pPr>
            <w:r w:rsidRPr="00ED5854">
              <w:rPr>
                <w:rFonts w:ascii="Liberation Serif" w:hAnsi="Liberation Serif" w:cs="Liberation Serif"/>
                <w:color w:val="000000"/>
                <w:sz w:val="20"/>
                <w:szCs w:val="20"/>
              </w:rPr>
              <w:t xml:space="preserve">ул. </w:t>
            </w:r>
            <w:r w:rsidR="00B33B3A">
              <w:rPr>
                <w:rFonts w:ascii="Liberation Serif" w:hAnsi="Liberation Serif" w:cs="Liberation Serif"/>
                <w:color w:val="000000"/>
                <w:sz w:val="20"/>
                <w:szCs w:val="20"/>
              </w:rPr>
              <w:t>Малышева, 105</w:t>
            </w:r>
          </w:p>
        </w:tc>
        <w:tc>
          <w:tcPr>
            <w:tcW w:w="1417" w:type="dxa"/>
            <w:tcBorders>
              <w:top w:val="single" w:sz="4" w:space="0" w:color="auto"/>
              <w:left w:val="single" w:sz="4" w:space="0" w:color="auto"/>
              <w:bottom w:val="single" w:sz="4" w:space="0" w:color="auto"/>
              <w:right w:val="single" w:sz="4" w:space="0" w:color="auto"/>
            </w:tcBorders>
            <w:vAlign w:val="center"/>
            <w:hideMark/>
          </w:tcPr>
          <w:p w:rsidR="00AF028C" w:rsidRPr="0096554D" w:rsidRDefault="00B33B3A" w:rsidP="00A168AC">
            <w:pPr>
              <w:ind w:left="-69"/>
              <w:jc w:val="center"/>
              <w:rPr>
                <w:rFonts w:ascii="Times New Roman" w:eastAsia="Calibri" w:hAnsi="Times New Roman" w:cs="Times New Roman"/>
                <w:sz w:val="20"/>
                <w:szCs w:val="20"/>
              </w:rPr>
            </w:pPr>
            <w:r>
              <w:rPr>
                <w:rFonts w:ascii="Liberation Serif" w:hAnsi="Liberation Serif" w:cs="Liberation Serif"/>
                <w:color w:val="000000"/>
                <w:sz w:val="20"/>
                <w:szCs w:val="20"/>
              </w:rPr>
              <w:t>Флаговая</w:t>
            </w:r>
            <w:r w:rsidR="00E363DF">
              <w:rPr>
                <w:rFonts w:ascii="Liberation Serif" w:hAnsi="Liberation Serif" w:cs="Liberation Serif"/>
                <w:color w:val="000000"/>
                <w:sz w:val="20"/>
                <w:szCs w:val="20"/>
              </w:rPr>
              <w:t xml:space="preserve"> конструкция</w:t>
            </w:r>
          </w:p>
        </w:tc>
        <w:tc>
          <w:tcPr>
            <w:tcW w:w="1236" w:type="dxa"/>
            <w:tcBorders>
              <w:top w:val="single" w:sz="4" w:space="0" w:color="auto"/>
              <w:left w:val="single" w:sz="4" w:space="0" w:color="auto"/>
              <w:bottom w:val="single" w:sz="4" w:space="0" w:color="auto"/>
              <w:right w:val="single" w:sz="4" w:space="0" w:color="auto"/>
            </w:tcBorders>
            <w:vAlign w:val="center"/>
          </w:tcPr>
          <w:p w:rsidR="00AF028C" w:rsidRPr="0096554D" w:rsidRDefault="00AF028C" w:rsidP="00A168AC">
            <w:pPr>
              <w:spacing w:after="0" w:line="240" w:lineRule="auto"/>
              <w:jc w:val="center"/>
              <w:rPr>
                <w:rFonts w:ascii="Times New Roman" w:hAnsi="Times New Roman" w:cs="Times New Roman"/>
                <w:color w:val="000000"/>
                <w:sz w:val="20"/>
                <w:szCs w:val="20"/>
              </w:rPr>
            </w:pPr>
            <w:r w:rsidRPr="0096554D">
              <w:rPr>
                <w:rFonts w:ascii="Times New Roman" w:eastAsia="Times New Roman" w:hAnsi="Times New Roman" w:cs="Times New Roman"/>
                <w:sz w:val="20"/>
                <w:szCs w:val="20"/>
                <w:lang w:eastAsia="ru-RU"/>
              </w:rPr>
              <w:t>2</w:t>
            </w:r>
          </w:p>
        </w:tc>
        <w:tc>
          <w:tcPr>
            <w:tcW w:w="2004" w:type="dxa"/>
            <w:tcBorders>
              <w:top w:val="single" w:sz="4" w:space="0" w:color="auto"/>
              <w:left w:val="single" w:sz="4" w:space="0" w:color="auto"/>
              <w:bottom w:val="single" w:sz="4" w:space="0" w:color="auto"/>
              <w:right w:val="single" w:sz="4" w:space="0" w:color="auto"/>
            </w:tcBorders>
            <w:vAlign w:val="center"/>
            <w:hideMark/>
          </w:tcPr>
          <w:p w:rsidR="00AF028C" w:rsidRPr="0096554D" w:rsidRDefault="00B33B3A" w:rsidP="00B33B3A">
            <w:pPr>
              <w:spacing w:after="0" w:line="240" w:lineRule="auto"/>
              <w:jc w:val="center"/>
              <w:rPr>
                <w:rFonts w:ascii="Times New Roman" w:eastAsia="Times New Roman" w:hAnsi="Times New Roman" w:cs="Times New Roman"/>
                <w:sz w:val="20"/>
                <w:szCs w:val="20"/>
                <w:lang w:eastAsia="ru-RU"/>
              </w:rPr>
            </w:pPr>
            <w:r>
              <w:rPr>
                <w:rFonts w:ascii="Times New Roman" w:hAnsi="Times New Roman" w:cs="Times New Roman"/>
                <w:color w:val="000000"/>
                <w:sz w:val="20"/>
                <w:szCs w:val="20"/>
              </w:rPr>
              <w:t>36</w:t>
            </w:r>
            <w:r w:rsidR="00E363DF">
              <w:rPr>
                <w:rFonts w:ascii="Times New Roman" w:hAnsi="Times New Roman" w:cs="Times New Roman"/>
                <w:color w:val="000000"/>
                <w:sz w:val="20"/>
                <w:szCs w:val="20"/>
              </w:rPr>
              <w:t xml:space="preserve"> (3 </w:t>
            </w:r>
            <w:r>
              <w:rPr>
                <w:rFonts w:ascii="Times New Roman" w:hAnsi="Times New Roman" w:cs="Times New Roman"/>
                <w:color w:val="000000"/>
                <w:sz w:val="20"/>
                <w:szCs w:val="20"/>
              </w:rPr>
              <w:t>флагштока</w:t>
            </w:r>
            <w:r w:rsidR="00E363DF">
              <w:rPr>
                <w:rFonts w:ascii="Times New Roman" w:hAnsi="Times New Roman" w:cs="Times New Roman"/>
                <w:color w:val="000000"/>
                <w:sz w:val="20"/>
                <w:szCs w:val="20"/>
              </w:rPr>
              <w:t xml:space="preserve">) </w:t>
            </w:r>
          </w:p>
        </w:tc>
        <w:tc>
          <w:tcPr>
            <w:tcW w:w="1406" w:type="dxa"/>
            <w:tcBorders>
              <w:top w:val="single" w:sz="4" w:space="0" w:color="auto"/>
              <w:left w:val="single" w:sz="4" w:space="0" w:color="auto"/>
              <w:bottom w:val="single" w:sz="4" w:space="0" w:color="auto"/>
              <w:right w:val="single" w:sz="4" w:space="0" w:color="auto"/>
            </w:tcBorders>
            <w:vAlign w:val="center"/>
            <w:hideMark/>
          </w:tcPr>
          <w:p w:rsidR="00AF028C" w:rsidRPr="0096554D" w:rsidRDefault="00AF028C" w:rsidP="00B33B3A">
            <w:pPr>
              <w:spacing w:after="0" w:line="240" w:lineRule="auto"/>
              <w:ind w:left="-69"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00E363DF">
              <w:rPr>
                <w:rFonts w:ascii="Times New Roman" w:eastAsia="Times New Roman" w:hAnsi="Times New Roman" w:cs="Times New Roman"/>
                <w:sz w:val="20"/>
                <w:szCs w:val="20"/>
                <w:lang w:eastAsia="ru-RU"/>
              </w:rPr>
              <w:t>5</w:t>
            </w:r>
            <w:r>
              <w:rPr>
                <w:rFonts w:ascii="Times New Roman" w:eastAsia="Times New Roman" w:hAnsi="Times New Roman" w:cs="Times New Roman"/>
                <w:sz w:val="20"/>
                <w:szCs w:val="20"/>
                <w:lang w:eastAsia="ru-RU"/>
              </w:rPr>
              <w:t xml:space="preserve"> </w:t>
            </w:r>
            <w:r w:rsidRPr="0096554D">
              <w:rPr>
                <w:rFonts w:ascii="Times New Roman" w:eastAsia="Times New Roman" w:hAnsi="Times New Roman" w:cs="Times New Roman"/>
                <w:sz w:val="20"/>
                <w:szCs w:val="20"/>
                <w:lang w:eastAsia="ru-RU"/>
              </w:rPr>
              <w:t>х</w:t>
            </w:r>
            <w:r>
              <w:rPr>
                <w:rFonts w:ascii="Times New Roman" w:eastAsia="Times New Roman" w:hAnsi="Times New Roman" w:cs="Times New Roman"/>
                <w:sz w:val="20"/>
                <w:szCs w:val="20"/>
                <w:lang w:eastAsia="ru-RU"/>
              </w:rPr>
              <w:t xml:space="preserve"> </w:t>
            </w:r>
            <w:r w:rsidR="00B33B3A">
              <w:rPr>
                <w:rFonts w:ascii="Times New Roman" w:eastAsia="Times New Roman" w:hAnsi="Times New Roman" w:cs="Times New Roman"/>
                <w:sz w:val="20"/>
                <w:szCs w:val="20"/>
                <w:lang w:eastAsia="ru-RU"/>
              </w:rPr>
              <w:t>4</w:t>
            </w:r>
          </w:p>
        </w:tc>
      </w:tr>
    </w:tbl>
    <w:p w:rsidR="00BA3AD4" w:rsidRPr="00E70579" w:rsidRDefault="00BA3AD4" w:rsidP="00AA7FED">
      <w:pPr>
        <w:spacing w:after="0" w:line="240" w:lineRule="auto"/>
        <w:ind w:firstLine="567"/>
        <w:jc w:val="both"/>
        <w:rPr>
          <w:rFonts w:ascii="Liberation Serif" w:eastAsia="Times New Roman" w:hAnsi="Liberation Serif" w:cs="Times New Roman"/>
          <w:color w:val="000000"/>
          <w:sz w:val="26"/>
          <w:szCs w:val="26"/>
          <w:lang w:eastAsia="ru-RU"/>
        </w:rPr>
      </w:pPr>
      <w:r w:rsidRPr="00E70579">
        <w:rPr>
          <w:rFonts w:ascii="Liberation Serif" w:eastAsia="Calibri" w:hAnsi="Liberation Serif" w:cs="Times New Roman"/>
          <w:sz w:val="26"/>
          <w:szCs w:val="26"/>
        </w:rPr>
        <w:t>2.2. Н</w:t>
      </w:r>
      <w:r>
        <w:rPr>
          <w:rFonts w:ascii="Liberation Serif" w:eastAsia="Calibri" w:hAnsi="Liberation Serif" w:cs="Times New Roman"/>
          <w:sz w:val="26"/>
          <w:szCs w:val="26"/>
        </w:rPr>
        <w:t>ачальная цена предмета аукциона</w:t>
      </w:r>
      <w:r w:rsidR="00B33B3A">
        <w:rPr>
          <w:rFonts w:ascii="Liberation Serif" w:eastAsia="Calibri" w:hAnsi="Liberation Serif" w:cs="Times New Roman"/>
          <w:sz w:val="26"/>
          <w:szCs w:val="26"/>
        </w:rPr>
        <w:t>,</w:t>
      </w:r>
      <w:r w:rsidRPr="00E70579">
        <w:rPr>
          <w:rFonts w:ascii="Liberation Serif" w:eastAsia="Calibri" w:hAnsi="Liberation Serif" w:cs="Times New Roman"/>
          <w:sz w:val="26"/>
          <w:szCs w:val="26"/>
        </w:rPr>
        <w:t xml:space="preserve"> в виде </w:t>
      </w:r>
      <w:r w:rsidR="00E363DF" w:rsidRPr="009865B5">
        <w:rPr>
          <w:rFonts w:ascii="Liberation Serif" w:eastAsia="Calibri" w:hAnsi="Liberation Serif" w:cs="Times New Roman"/>
          <w:sz w:val="26"/>
          <w:szCs w:val="26"/>
        </w:rPr>
        <w:t xml:space="preserve">рыночной стоимости годового размера платы за установку и </w:t>
      </w:r>
      <w:r w:rsidR="00E363DF" w:rsidRPr="009865B5">
        <w:rPr>
          <w:rFonts w:ascii="Liberation Serif" w:eastAsia="Calibri" w:hAnsi="Liberation Serif" w:cs="Times New Roman"/>
          <w:bCs/>
          <w:sz w:val="26"/>
          <w:szCs w:val="26"/>
        </w:rPr>
        <w:t>эксплуатацию</w:t>
      </w:r>
      <w:r w:rsidR="00E363DF" w:rsidRPr="00E70579">
        <w:rPr>
          <w:rFonts w:ascii="Liberation Serif" w:eastAsia="Calibri" w:hAnsi="Liberation Serif" w:cs="Times New Roman"/>
          <w:bCs/>
          <w:sz w:val="26"/>
          <w:szCs w:val="26"/>
        </w:rPr>
        <w:t xml:space="preserve"> </w:t>
      </w:r>
      <w:r w:rsidRPr="00E70579">
        <w:rPr>
          <w:rFonts w:ascii="Liberation Serif" w:eastAsia="Calibri" w:hAnsi="Liberation Serif" w:cs="Times New Roman"/>
          <w:bCs/>
          <w:sz w:val="26"/>
          <w:szCs w:val="26"/>
        </w:rPr>
        <w:t>рекламной конструкции</w:t>
      </w:r>
      <w:r w:rsidRPr="00E70579">
        <w:rPr>
          <w:rFonts w:ascii="Liberation Serif" w:eastAsia="Times New Roman" w:hAnsi="Liberation Serif" w:cs="Times New Roman"/>
          <w:color w:val="000000"/>
          <w:sz w:val="26"/>
          <w:szCs w:val="26"/>
          <w:lang w:eastAsia="ru-RU"/>
        </w:rPr>
        <w:t xml:space="preserve"> – </w:t>
      </w:r>
      <w:r w:rsidR="00B33B3A">
        <w:rPr>
          <w:rFonts w:ascii="Liberation Serif" w:eastAsia="Times New Roman" w:hAnsi="Liberation Serif" w:cs="Times New Roman"/>
          <w:color w:val="000000"/>
          <w:sz w:val="26"/>
          <w:szCs w:val="26"/>
          <w:lang w:eastAsia="ru-RU"/>
        </w:rPr>
        <w:t>33 165</w:t>
      </w:r>
      <w:r w:rsidRPr="00E70579">
        <w:rPr>
          <w:rFonts w:ascii="Liberation Serif" w:eastAsia="Times New Roman" w:hAnsi="Liberation Serif" w:cs="Times New Roman"/>
          <w:color w:val="000000"/>
          <w:sz w:val="26"/>
          <w:szCs w:val="26"/>
          <w:lang w:eastAsia="ru-RU"/>
        </w:rPr>
        <w:t xml:space="preserve"> (</w:t>
      </w:r>
      <w:r w:rsidR="00B33B3A" w:rsidRPr="00B33B3A">
        <w:rPr>
          <w:rFonts w:ascii="Liberation Serif" w:eastAsia="Times New Roman" w:hAnsi="Liberation Serif" w:cs="Times New Roman"/>
          <w:color w:val="000000"/>
          <w:sz w:val="26"/>
          <w:szCs w:val="26"/>
          <w:lang w:eastAsia="ru-RU"/>
        </w:rPr>
        <w:t>тридцать три тысячи сто шестьдесят пять</w:t>
      </w:r>
      <w:r w:rsidRPr="00E70579">
        <w:rPr>
          <w:rFonts w:ascii="Liberation Serif" w:eastAsia="Times New Roman" w:hAnsi="Liberation Serif" w:cs="Times New Roman"/>
          <w:color w:val="000000"/>
          <w:sz w:val="26"/>
          <w:szCs w:val="26"/>
          <w:lang w:eastAsia="ru-RU"/>
        </w:rPr>
        <w:t xml:space="preserve">) рублей </w:t>
      </w:r>
      <w:r w:rsidR="00B33B3A">
        <w:rPr>
          <w:rFonts w:ascii="Liberation Serif" w:eastAsia="Times New Roman" w:hAnsi="Liberation Serif" w:cs="Times New Roman"/>
          <w:color w:val="000000"/>
          <w:sz w:val="26"/>
          <w:szCs w:val="26"/>
          <w:lang w:eastAsia="ru-RU"/>
        </w:rPr>
        <w:t>00</w:t>
      </w:r>
      <w:r w:rsidRPr="00E70579">
        <w:rPr>
          <w:rFonts w:ascii="Liberation Serif" w:eastAsia="Times New Roman" w:hAnsi="Liberation Serif" w:cs="Times New Roman"/>
          <w:color w:val="000000"/>
          <w:sz w:val="26"/>
          <w:szCs w:val="26"/>
          <w:lang w:eastAsia="ru-RU"/>
        </w:rPr>
        <w:t xml:space="preserve"> копеек.</w:t>
      </w:r>
    </w:p>
    <w:p w:rsidR="00BA3AD4" w:rsidRPr="00E70579" w:rsidRDefault="00BA3AD4" w:rsidP="00AA7FED">
      <w:pPr>
        <w:pStyle w:val="ac"/>
        <w:ind w:firstLine="567"/>
        <w:jc w:val="both"/>
        <w:rPr>
          <w:rFonts w:ascii="Liberation Serif" w:hAnsi="Liberation Serif"/>
          <w:b w:val="0"/>
          <w:bCs/>
          <w:color w:val="000000"/>
          <w:sz w:val="26"/>
          <w:szCs w:val="26"/>
        </w:rPr>
      </w:pPr>
      <w:r w:rsidRPr="00E70579">
        <w:rPr>
          <w:rFonts w:ascii="Liberation Serif" w:hAnsi="Liberation Serif"/>
          <w:b w:val="0"/>
          <w:color w:val="000000"/>
          <w:sz w:val="26"/>
          <w:szCs w:val="26"/>
        </w:rPr>
        <w:t xml:space="preserve">2.3. «Шаг аукциона» </w:t>
      </w:r>
      <w:r w:rsidRPr="00E70579">
        <w:rPr>
          <w:rFonts w:ascii="Liberation Serif" w:eastAsia="Times New Roman" w:hAnsi="Liberation Serif"/>
          <w:color w:val="000000"/>
          <w:sz w:val="26"/>
          <w:szCs w:val="26"/>
        </w:rPr>
        <w:t>–</w:t>
      </w:r>
      <w:r w:rsidRPr="00E70579">
        <w:rPr>
          <w:rFonts w:ascii="Liberation Serif" w:hAnsi="Liberation Serif"/>
          <w:b w:val="0"/>
          <w:color w:val="000000"/>
          <w:sz w:val="26"/>
          <w:szCs w:val="26"/>
        </w:rPr>
        <w:t xml:space="preserve"> </w:t>
      </w:r>
      <w:r w:rsidR="00B33B3A">
        <w:rPr>
          <w:rFonts w:ascii="Liberation Serif" w:eastAsia="Times New Roman" w:hAnsi="Liberation Serif"/>
          <w:b w:val="0"/>
          <w:color w:val="000000"/>
          <w:sz w:val="26"/>
          <w:szCs w:val="26"/>
        </w:rPr>
        <w:t>1 658,25</w:t>
      </w:r>
      <w:r w:rsidRPr="00E70579">
        <w:rPr>
          <w:rFonts w:ascii="Liberation Serif" w:eastAsia="Times New Roman" w:hAnsi="Liberation Serif"/>
          <w:b w:val="0"/>
          <w:color w:val="000000"/>
          <w:sz w:val="26"/>
          <w:szCs w:val="26"/>
        </w:rPr>
        <w:t xml:space="preserve"> (</w:t>
      </w:r>
      <w:r w:rsidR="00B33B3A" w:rsidRPr="00B33B3A">
        <w:rPr>
          <w:rFonts w:ascii="Liberation Serif" w:eastAsia="Times New Roman" w:hAnsi="Liberation Serif"/>
          <w:b w:val="0"/>
          <w:color w:val="000000"/>
          <w:sz w:val="26"/>
          <w:szCs w:val="26"/>
        </w:rPr>
        <w:t>одна тысяча шестьсот пятьдесят восемь</w:t>
      </w:r>
      <w:r w:rsidRPr="00E70579">
        <w:rPr>
          <w:rFonts w:ascii="Liberation Serif" w:eastAsia="Times New Roman" w:hAnsi="Liberation Serif"/>
          <w:b w:val="0"/>
          <w:color w:val="000000"/>
          <w:sz w:val="26"/>
          <w:szCs w:val="26"/>
        </w:rPr>
        <w:t>) рубл</w:t>
      </w:r>
      <w:r w:rsidR="000B27AD">
        <w:rPr>
          <w:rFonts w:ascii="Liberation Serif" w:eastAsia="Times New Roman" w:hAnsi="Liberation Serif"/>
          <w:b w:val="0"/>
          <w:color w:val="000000"/>
          <w:sz w:val="26"/>
          <w:szCs w:val="26"/>
        </w:rPr>
        <w:t>ей</w:t>
      </w:r>
      <w:r w:rsidRPr="00E70579">
        <w:rPr>
          <w:rFonts w:ascii="Liberation Serif" w:eastAsia="Times New Roman" w:hAnsi="Liberation Serif"/>
          <w:b w:val="0"/>
          <w:color w:val="000000"/>
          <w:sz w:val="26"/>
          <w:szCs w:val="26"/>
        </w:rPr>
        <w:t xml:space="preserve"> </w:t>
      </w:r>
      <w:r w:rsidR="00B33B3A">
        <w:rPr>
          <w:rFonts w:ascii="Liberation Serif" w:eastAsia="Times New Roman" w:hAnsi="Liberation Serif"/>
          <w:b w:val="0"/>
          <w:color w:val="000000"/>
          <w:sz w:val="26"/>
          <w:szCs w:val="26"/>
        </w:rPr>
        <w:t>25</w:t>
      </w:r>
      <w:r w:rsidRPr="00E70579">
        <w:rPr>
          <w:rFonts w:ascii="Liberation Serif" w:eastAsia="Times New Roman" w:hAnsi="Liberation Serif"/>
          <w:b w:val="0"/>
          <w:color w:val="000000"/>
          <w:sz w:val="26"/>
          <w:szCs w:val="26"/>
        </w:rPr>
        <w:t xml:space="preserve"> </w:t>
      </w:r>
      <w:r w:rsidR="00F833F4" w:rsidRPr="00F833F4">
        <w:rPr>
          <w:rFonts w:ascii="Liberation Serif" w:eastAsia="Times New Roman" w:hAnsi="Liberation Serif"/>
          <w:b w:val="0"/>
          <w:color w:val="000000"/>
          <w:sz w:val="26"/>
          <w:szCs w:val="26"/>
        </w:rPr>
        <w:t>копеек.</w:t>
      </w:r>
      <w:r w:rsidRPr="00E70579">
        <w:rPr>
          <w:rFonts w:ascii="Liberation Serif" w:hAnsi="Liberation Serif"/>
          <w:b w:val="0"/>
          <w:bCs/>
          <w:sz w:val="26"/>
          <w:szCs w:val="26"/>
        </w:rPr>
        <w:t xml:space="preserve"> </w:t>
      </w:r>
    </w:p>
    <w:p w:rsidR="00B33B3A" w:rsidRPr="00E70579" w:rsidRDefault="00BA3AD4" w:rsidP="00B33B3A">
      <w:pPr>
        <w:spacing w:after="0" w:line="240" w:lineRule="auto"/>
        <w:ind w:firstLine="567"/>
        <w:jc w:val="both"/>
        <w:rPr>
          <w:rFonts w:ascii="Liberation Serif" w:eastAsia="Times New Roman" w:hAnsi="Liberation Serif" w:cs="Times New Roman"/>
          <w:color w:val="000000"/>
          <w:sz w:val="26"/>
          <w:szCs w:val="26"/>
          <w:lang w:eastAsia="ru-RU"/>
        </w:rPr>
      </w:pPr>
      <w:r w:rsidRPr="00E70579">
        <w:rPr>
          <w:rFonts w:ascii="Liberation Serif" w:eastAsia="Times New Roman" w:hAnsi="Liberation Serif" w:cs="Times New Roman"/>
          <w:color w:val="000000"/>
          <w:sz w:val="26"/>
          <w:szCs w:val="26"/>
        </w:rPr>
        <w:t xml:space="preserve">2.4. Сумма задатка для участия в аукционе – </w:t>
      </w:r>
      <w:r w:rsidR="00B33B3A">
        <w:rPr>
          <w:rFonts w:ascii="Liberation Serif" w:eastAsia="Times New Roman" w:hAnsi="Liberation Serif" w:cs="Times New Roman"/>
          <w:color w:val="000000"/>
          <w:sz w:val="26"/>
          <w:szCs w:val="26"/>
          <w:lang w:eastAsia="ru-RU"/>
        </w:rPr>
        <w:t>33 165</w:t>
      </w:r>
      <w:r w:rsidR="00B33B3A" w:rsidRPr="00E70579">
        <w:rPr>
          <w:rFonts w:ascii="Liberation Serif" w:eastAsia="Times New Roman" w:hAnsi="Liberation Serif" w:cs="Times New Roman"/>
          <w:color w:val="000000"/>
          <w:sz w:val="26"/>
          <w:szCs w:val="26"/>
          <w:lang w:eastAsia="ru-RU"/>
        </w:rPr>
        <w:t xml:space="preserve"> (</w:t>
      </w:r>
      <w:r w:rsidR="00B33B3A" w:rsidRPr="00B33B3A">
        <w:rPr>
          <w:rFonts w:ascii="Liberation Serif" w:eastAsia="Times New Roman" w:hAnsi="Liberation Serif" w:cs="Times New Roman"/>
          <w:color w:val="000000"/>
          <w:sz w:val="26"/>
          <w:szCs w:val="26"/>
          <w:lang w:eastAsia="ru-RU"/>
        </w:rPr>
        <w:t>тридцать три тысячи сто шестьдесят пять</w:t>
      </w:r>
      <w:r w:rsidR="00B33B3A" w:rsidRPr="00E70579">
        <w:rPr>
          <w:rFonts w:ascii="Liberation Serif" w:eastAsia="Times New Roman" w:hAnsi="Liberation Serif" w:cs="Times New Roman"/>
          <w:color w:val="000000"/>
          <w:sz w:val="26"/>
          <w:szCs w:val="26"/>
          <w:lang w:eastAsia="ru-RU"/>
        </w:rPr>
        <w:t xml:space="preserve">) рублей </w:t>
      </w:r>
      <w:r w:rsidR="00B33B3A">
        <w:rPr>
          <w:rFonts w:ascii="Liberation Serif" w:eastAsia="Times New Roman" w:hAnsi="Liberation Serif" w:cs="Times New Roman"/>
          <w:color w:val="000000"/>
          <w:sz w:val="26"/>
          <w:szCs w:val="26"/>
          <w:lang w:eastAsia="ru-RU"/>
        </w:rPr>
        <w:t>00</w:t>
      </w:r>
      <w:r w:rsidR="00B33B3A" w:rsidRPr="00E70579">
        <w:rPr>
          <w:rFonts w:ascii="Liberation Serif" w:eastAsia="Times New Roman" w:hAnsi="Liberation Serif" w:cs="Times New Roman"/>
          <w:color w:val="000000"/>
          <w:sz w:val="26"/>
          <w:szCs w:val="26"/>
          <w:lang w:eastAsia="ru-RU"/>
        </w:rPr>
        <w:t xml:space="preserve"> копеек.</w:t>
      </w:r>
    </w:p>
    <w:p w:rsidR="00BA3AD4" w:rsidRPr="00E70579" w:rsidRDefault="00BA3AD4" w:rsidP="00AF028C">
      <w:pPr>
        <w:spacing w:after="0" w:line="240" w:lineRule="auto"/>
        <w:ind w:firstLine="567"/>
        <w:jc w:val="both"/>
        <w:rPr>
          <w:rFonts w:ascii="Liberation Serif" w:eastAsia="Times New Roman" w:hAnsi="Liberation Serif" w:cs="Times New Roman"/>
          <w:b/>
          <w:bCs/>
          <w:color w:val="000000"/>
          <w:sz w:val="26"/>
          <w:szCs w:val="26"/>
          <w:lang w:eastAsia="ru-RU"/>
        </w:rPr>
      </w:pPr>
    </w:p>
    <w:p w:rsidR="00BA3AD4" w:rsidRPr="00E70579" w:rsidRDefault="00BA3AD4" w:rsidP="00BA3AD4">
      <w:pPr>
        <w:pStyle w:val="af1"/>
        <w:spacing w:after="0" w:line="240" w:lineRule="auto"/>
        <w:ind w:firstLine="567"/>
        <w:jc w:val="center"/>
        <w:rPr>
          <w:rFonts w:ascii="Liberation Serif" w:eastAsia="Times New Roman" w:hAnsi="Liberation Serif" w:cs="Times New Roman"/>
          <w:b/>
          <w:sz w:val="26"/>
          <w:szCs w:val="26"/>
          <w:lang w:eastAsia="ru-RU"/>
        </w:rPr>
      </w:pPr>
      <w:r w:rsidRPr="00E70579">
        <w:rPr>
          <w:rFonts w:ascii="Liberation Serif" w:eastAsia="Times New Roman" w:hAnsi="Liberation Serif" w:cs="Times New Roman"/>
          <w:b/>
          <w:bCs/>
          <w:color w:val="000000"/>
          <w:sz w:val="26"/>
          <w:szCs w:val="26"/>
          <w:lang w:eastAsia="ru-RU"/>
        </w:rPr>
        <w:t xml:space="preserve">3. </w:t>
      </w:r>
      <w:r w:rsidRPr="00E70579">
        <w:rPr>
          <w:rFonts w:ascii="Liberation Serif" w:eastAsia="Times New Roman" w:hAnsi="Liberation Serif" w:cs="Times New Roman"/>
          <w:b/>
          <w:sz w:val="26"/>
          <w:szCs w:val="26"/>
          <w:lang w:eastAsia="ru-RU"/>
        </w:rPr>
        <w:t>Внесение и возврат задатков</w:t>
      </w:r>
    </w:p>
    <w:p w:rsidR="00BA3AD4" w:rsidRPr="00E70579" w:rsidRDefault="00BA3AD4" w:rsidP="00BA3AD4">
      <w:pPr>
        <w:pStyle w:val="af1"/>
        <w:spacing w:after="0" w:line="240" w:lineRule="auto"/>
        <w:ind w:firstLine="567"/>
        <w:jc w:val="both"/>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3.1. </w:t>
      </w:r>
      <w:r w:rsidRPr="00E70579">
        <w:rPr>
          <w:rFonts w:ascii="Liberation Serif" w:eastAsia="Times New Roman" w:hAnsi="Liberation Serif" w:cs="Times New Roman"/>
          <w:sz w:val="26"/>
          <w:szCs w:val="26"/>
          <w:lang w:val="x-none" w:eastAsia="ru-RU"/>
        </w:rPr>
        <w:t xml:space="preserve">Размер задатка: </w:t>
      </w:r>
      <w:r>
        <w:rPr>
          <w:rFonts w:ascii="Liberation Serif" w:eastAsia="Times New Roman" w:hAnsi="Liberation Serif" w:cs="Times New Roman"/>
          <w:sz w:val="26"/>
          <w:szCs w:val="26"/>
          <w:lang w:eastAsia="ru-RU"/>
        </w:rPr>
        <w:t>10</w:t>
      </w:r>
      <w:r w:rsidRPr="00E70579">
        <w:rPr>
          <w:rFonts w:ascii="Liberation Serif" w:eastAsia="Times New Roman" w:hAnsi="Liberation Serif" w:cs="Times New Roman"/>
          <w:sz w:val="26"/>
          <w:szCs w:val="26"/>
          <w:lang w:eastAsia="ru-RU"/>
        </w:rPr>
        <w:t xml:space="preserve">0 % от начальной цены </w:t>
      </w:r>
      <w:r w:rsidRPr="00E70579">
        <w:rPr>
          <w:rFonts w:ascii="Liberation Serif" w:eastAsia="Calibri" w:hAnsi="Liberation Serif" w:cs="Times New Roman"/>
          <w:sz w:val="26"/>
          <w:szCs w:val="26"/>
        </w:rPr>
        <w:t>предмета аукциона</w:t>
      </w:r>
      <w:r w:rsidRPr="00E70579">
        <w:rPr>
          <w:rFonts w:ascii="Liberation Serif" w:eastAsia="Times New Roman" w:hAnsi="Liberation Serif" w:cs="Times New Roman"/>
          <w:sz w:val="26"/>
          <w:szCs w:val="26"/>
          <w:lang w:eastAsia="ru-RU"/>
        </w:rPr>
        <w:t>.</w:t>
      </w:r>
    </w:p>
    <w:p w:rsidR="00BA3AD4" w:rsidRPr="00F833F4" w:rsidRDefault="00BA3AD4" w:rsidP="00BA3AD4">
      <w:pPr>
        <w:pStyle w:val="af1"/>
        <w:spacing w:after="0" w:line="240" w:lineRule="auto"/>
        <w:ind w:firstLine="567"/>
        <w:jc w:val="both"/>
        <w:rPr>
          <w:rFonts w:ascii="Liberation Serif" w:eastAsia="Calibri" w:hAnsi="Liberation Serif" w:cs="Times New Roman"/>
          <w:sz w:val="26"/>
          <w:szCs w:val="26"/>
          <w:lang w:val="x-none" w:eastAsia="ru-RU"/>
        </w:rPr>
      </w:pPr>
      <w:r w:rsidRPr="00E70579">
        <w:rPr>
          <w:rFonts w:ascii="Liberation Serif" w:eastAsia="Calibri" w:hAnsi="Liberation Serif" w:cs="Times New Roman"/>
          <w:sz w:val="26"/>
          <w:szCs w:val="26"/>
          <w:lang w:val="x-none" w:eastAsia="ru-RU"/>
        </w:rPr>
        <w:t>Срок внесения задатка, т</w:t>
      </w:r>
      <w:r w:rsidRPr="002D3DF3">
        <w:rPr>
          <w:rFonts w:ascii="Liberation Serif" w:eastAsia="Calibri" w:hAnsi="Liberation Serif" w:cs="Times New Roman"/>
          <w:sz w:val="26"/>
          <w:szCs w:val="26"/>
          <w:lang w:val="x-none" w:eastAsia="ru-RU"/>
        </w:rPr>
        <w:t xml:space="preserve">.е. поступления суммы </w:t>
      </w:r>
      <w:r w:rsidRPr="005D4C16">
        <w:rPr>
          <w:rFonts w:ascii="Liberation Serif" w:eastAsia="Calibri" w:hAnsi="Liberation Serif" w:cs="Times New Roman"/>
          <w:sz w:val="26"/>
          <w:szCs w:val="26"/>
          <w:lang w:val="x-none" w:eastAsia="ru-RU"/>
        </w:rPr>
        <w:t>задатка на счет оператора электронной площадки</w:t>
      </w:r>
      <w:r w:rsidRPr="005D4C16">
        <w:rPr>
          <w:rFonts w:ascii="Liberation Serif" w:eastAsia="Calibri" w:hAnsi="Liberation Serif" w:cs="Times New Roman"/>
          <w:sz w:val="26"/>
          <w:szCs w:val="26"/>
          <w:lang w:eastAsia="ru-RU"/>
        </w:rPr>
        <w:t xml:space="preserve">, </w:t>
      </w:r>
      <w:r w:rsidRPr="005D4C16">
        <w:rPr>
          <w:rFonts w:ascii="Liberation Serif" w:eastAsia="Times New Roman" w:hAnsi="Liberation Serif" w:cs="Times New Roman"/>
          <w:sz w:val="26"/>
          <w:szCs w:val="26"/>
          <w:lang w:eastAsia="ru-RU"/>
        </w:rPr>
        <w:t>до даты окончания срока приема заявок</w:t>
      </w:r>
      <w:r w:rsidRPr="00F833F4">
        <w:rPr>
          <w:rFonts w:ascii="Liberation Serif" w:eastAsia="Calibri" w:hAnsi="Liberation Serif" w:cs="Times New Roman"/>
          <w:sz w:val="26"/>
          <w:szCs w:val="26"/>
          <w:lang w:val="x-none" w:eastAsia="ru-RU"/>
        </w:rPr>
        <w:t>.</w:t>
      </w:r>
    </w:p>
    <w:p w:rsidR="00BA3AD4" w:rsidRPr="00E70579" w:rsidRDefault="00BA3AD4" w:rsidP="00BA3AD4">
      <w:pPr>
        <w:autoSpaceDE w:val="0"/>
        <w:autoSpaceDN w:val="0"/>
        <w:adjustRightInd w:val="0"/>
        <w:spacing w:after="0" w:line="240" w:lineRule="auto"/>
        <w:ind w:firstLine="567"/>
        <w:jc w:val="both"/>
        <w:rPr>
          <w:rFonts w:ascii="Liberation Serif" w:eastAsia="Times New Roman" w:hAnsi="Liberation Serif" w:cs="Times New Roman"/>
          <w:sz w:val="26"/>
          <w:szCs w:val="26"/>
        </w:rPr>
      </w:pPr>
      <w:r w:rsidRPr="005D4C16">
        <w:rPr>
          <w:rFonts w:ascii="Liberation Serif" w:eastAsia="Calibri" w:hAnsi="Liberation Serif" w:cs="Times New Roman"/>
          <w:bCs/>
          <w:sz w:val="26"/>
          <w:szCs w:val="26"/>
          <w:lang w:eastAsia="ru-RU"/>
        </w:rPr>
        <w:t>3.2. Задаток для участия в аукционе служит обеспечением исполнения обязательства</w:t>
      </w:r>
      <w:r w:rsidRPr="002D3DF3">
        <w:rPr>
          <w:rFonts w:ascii="Liberation Serif" w:eastAsia="Calibri" w:hAnsi="Liberation Serif" w:cs="Times New Roman"/>
          <w:bCs/>
          <w:sz w:val="26"/>
          <w:szCs w:val="26"/>
          <w:lang w:eastAsia="ru-RU"/>
        </w:rPr>
        <w:t xml:space="preserve"> победителя аукциона по заключению договора </w:t>
      </w:r>
      <w:r w:rsidRPr="002D3DF3">
        <w:rPr>
          <w:rFonts w:ascii="Liberation Serif" w:eastAsia="Calibri" w:hAnsi="Liberation Serif" w:cs="Times New Roman"/>
          <w:bCs/>
          <w:sz w:val="26"/>
          <w:szCs w:val="26"/>
        </w:rPr>
        <w:t>на установку и эксплуатацию рекламной конструкции</w:t>
      </w:r>
      <w:r w:rsidRPr="002D3DF3">
        <w:rPr>
          <w:rFonts w:ascii="Liberation Serif" w:eastAsia="Calibri" w:hAnsi="Liberation Serif" w:cs="Times New Roman"/>
          <w:bCs/>
          <w:sz w:val="26"/>
          <w:szCs w:val="26"/>
          <w:lang w:eastAsia="ru-RU"/>
        </w:rPr>
        <w:t>, вносится на лицевой счет</w:t>
      </w:r>
      <w:r w:rsidRPr="00E70579">
        <w:rPr>
          <w:rFonts w:ascii="Liberation Serif" w:eastAsia="Calibri" w:hAnsi="Liberation Serif" w:cs="Times New Roman"/>
          <w:bCs/>
          <w:sz w:val="26"/>
          <w:szCs w:val="26"/>
          <w:lang w:eastAsia="ru-RU"/>
        </w:rPr>
        <w:t xml:space="preserve"> претендента</w:t>
      </w:r>
      <w:r w:rsidRPr="00E70579">
        <w:rPr>
          <w:rFonts w:ascii="Liberation Serif" w:hAnsi="Liberation Serif" w:cs="Times New Roman"/>
          <w:color w:val="000000"/>
          <w:sz w:val="26"/>
          <w:szCs w:val="26"/>
        </w:rPr>
        <w:t xml:space="preserve"> до подачи заявки</w:t>
      </w:r>
      <w:r w:rsidRPr="00E70579">
        <w:rPr>
          <w:rFonts w:ascii="Liberation Serif" w:eastAsia="Calibri" w:hAnsi="Liberation Serif" w:cs="Times New Roman"/>
          <w:bCs/>
          <w:sz w:val="26"/>
          <w:szCs w:val="26"/>
          <w:lang w:eastAsia="ru-RU"/>
        </w:rPr>
        <w:t>, открытый при регистрации на электронной площадке в порядке, установленном Регламентом электронной площадки</w:t>
      </w:r>
      <w:r w:rsidRPr="00E70579">
        <w:rPr>
          <w:rFonts w:ascii="Liberation Serif" w:eastAsia="Times New Roman" w:hAnsi="Liberation Serif" w:cs="Times New Roman"/>
          <w:sz w:val="26"/>
          <w:szCs w:val="26"/>
          <w:lang w:eastAsia="ru-RU"/>
        </w:rPr>
        <w:t>.</w:t>
      </w:r>
    </w:p>
    <w:p w:rsidR="00BA3AD4" w:rsidRPr="00E70579" w:rsidRDefault="00BA3AD4" w:rsidP="00BA3AD4">
      <w:pPr>
        <w:spacing w:after="0" w:line="240" w:lineRule="auto"/>
        <w:ind w:firstLine="567"/>
        <w:jc w:val="both"/>
        <w:rPr>
          <w:rFonts w:ascii="Liberation Serif" w:eastAsia="Times New Roman" w:hAnsi="Liberation Serif" w:cs="Times New Roman"/>
          <w:sz w:val="26"/>
          <w:szCs w:val="26"/>
          <w:lang w:eastAsia="ru-RU"/>
        </w:rPr>
      </w:pPr>
      <w:r w:rsidRPr="00E70579">
        <w:rPr>
          <w:rFonts w:ascii="Liberation Serif" w:eastAsia="Calibri" w:hAnsi="Liberation Serif" w:cs="Times New Roman"/>
          <w:sz w:val="26"/>
          <w:szCs w:val="26"/>
          <w:lang w:eastAsia="ru-RU"/>
        </w:rPr>
        <w:t xml:space="preserve">3.3. </w:t>
      </w:r>
      <w:r w:rsidRPr="00E70579">
        <w:rPr>
          <w:rFonts w:ascii="Liberation Serif" w:eastAsia="Calibri" w:hAnsi="Liberation Serif" w:cs="Times New Roman"/>
          <w:sz w:val="26"/>
          <w:szCs w:val="26"/>
          <w:lang w:val="x-none" w:eastAsia="ru-RU"/>
        </w:rPr>
        <w:t>Оператор электронной площадки</w:t>
      </w:r>
      <w:r w:rsidRPr="00E70579">
        <w:rPr>
          <w:rFonts w:ascii="Liberation Serif" w:eastAsia="Calibri" w:hAnsi="Liberation Serif" w:cs="Times New Roman"/>
          <w:bCs/>
          <w:sz w:val="26"/>
          <w:szCs w:val="26"/>
          <w:lang w:val="x-none" w:eastAsia="ru-RU"/>
        </w:rPr>
        <w:t xml:space="preserve"> проверяет наличие достаточной суммы в размере задатка на лицевом счете претендента и осуществляет блокирование необходимой суммы.</w:t>
      </w:r>
    </w:p>
    <w:p w:rsidR="004D5509" w:rsidRDefault="004D5509" w:rsidP="00BA3AD4">
      <w:pPr>
        <w:tabs>
          <w:tab w:val="left" w:pos="540"/>
        </w:tabs>
        <w:spacing w:after="0" w:line="240" w:lineRule="auto"/>
        <w:jc w:val="both"/>
        <w:outlineLvl w:val="0"/>
        <w:rPr>
          <w:rFonts w:ascii="Liberation Serif" w:eastAsia="Calibri" w:hAnsi="Liberation Serif" w:cs="Times New Roman"/>
          <w:bCs/>
          <w:sz w:val="26"/>
          <w:szCs w:val="26"/>
          <w:lang w:eastAsia="ru-RU"/>
        </w:rPr>
      </w:pPr>
    </w:p>
    <w:p w:rsidR="004D5509" w:rsidRDefault="004D5509" w:rsidP="00BA3AD4">
      <w:pPr>
        <w:tabs>
          <w:tab w:val="left" w:pos="540"/>
        </w:tabs>
        <w:spacing w:after="0" w:line="240" w:lineRule="auto"/>
        <w:jc w:val="both"/>
        <w:outlineLvl w:val="0"/>
        <w:rPr>
          <w:rFonts w:ascii="Liberation Serif" w:eastAsia="Calibri" w:hAnsi="Liberation Serif" w:cs="Times New Roman"/>
          <w:bCs/>
          <w:sz w:val="26"/>
          <w:szCs w:val="26"/>
          <w:lang w:eastAsia="ru-RU"/>
        </w:rPr>
      </w:pPr>
    </w:p>
    <w:p w:rsidR="004D5509" w:rsidRDefault="004D5509" w:rsidP="00BA3AD4">
      <w:pPr>
        <w:tabs>
          <w:tab w:val="left" w:pos="540"/>
        </w:tabs>
        <w:spacing w:after="0" w:line="240" w:lineRule="auto"/>
        <w:jc w:val="both"/>
        <w:outlineLvl w:val="0"/>
        <w:rPr>
          <w:rFonts w:ascii="Liberation Serif" w:eastAsia="Calibri" w:hAnsi="Liberation Serif" w:cs="Times New Roman"/>
          <w:bCs/>
          <w:sz w:val="26"/>
          <w:szCs w:val="26"/>
          <w:lang w:eastAsia="ru-RU"/>
        </w:rPr>
      </w:pPr>
    </w:p>
    <w:p w:rsidR="00BA3AD4" w:rsidRPr="00E70579" w:rsidRDefault="00BA3AD4" w:rsidP="00BA3AD4">
      <w:pPr>
        <w:tabs>
          <w:tab w:val="left" w:pos="540"/>
        </w:tabs>
        <w:spacing w:after="0" w:line="240" w:lineRule="auto"/>
        <w:jc w:val="both"/>
        <w:outlineLvl w:val="0"/>
        <w:rPr>
          <w:rFonts w:ascii="Liberation Serif" w:eastAsia="Calibri" w:hAnsi="Liberation Serif" w:cs="Times New Roman"/>
          <w:bCs/>
          <w:sz w:val="26"/>
          <w:szCs w:val="26"/>
          <w:lang w:eastAsia="ru-RU"/>
        </w:rPr>
      </w:pPr>
      <w:r w:rsidRPr="00E70579">
        <w:rPr>
          <w:rFonts w:ascii="Liberation Serif" w:eastAsia="Calibri" w:hAnsi="Liberation Serif" w:cs="Times New Roman"/>
          <w:bCs/>
          <w:sz w:val="26"/>
          <w:szCs w:val="26"/>
          <w:lang w:eastAsia="ru-RU"/>
        </w:rPr>
        <w:t>Банковские реквизиты счета для перечисления задатка:</w:t>
      </w:r>
    </w:p>
    <w:tbl>
      <w:tblPr>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108"/>
        <w:gridCol w:w="5103"/>
      </w:tblGrid>
      <w:tr w:rsidR="00F833F4" w:rsidRPr="00E70579" w:rsidTr="00A168AC">
        <w:tc>
          <w:tcPr>
            <w:tcW w:w="5108" w:type="dxa"/>
            <w:shd w:val="clear" w:color="auto" w:fill="FFFFFF"/>
            <w:hideMark/>
          </w:tcPr>
          <w:p w:rsidR="00F833F4" w:rsidRPr="00891AA5" w:rsidRDefault="00F833F4" w:rsidP="00F833F4">
            <w:pPr>
              <w:keepNext/>
              <w:spacing w:after="150" w:line="240" w:lineRule="auto"/>
              <w:textAlignment w:val="top"/>
              <w:outlineLvl w:val="2"/>
              <w:rPr>
                <w:rFonts w:ascii="Liberation Serif" w:eastAsia="Times New Roman" w:hAnsi="Liberation Serif" w:cs="Times New Roman"/>
                <w:b/>
                <w:bCs/>
                <w:color w:val="000000"/>
                <w:sz w:val="26"/>
                <w:szCs w:val="26"/>
                <w:lang w:val="x-none" w:eastAsia="x-none"/>
              </w:rPr>
            </w:pPr>
            <w:r w:rsidRPr="00891AA5">
              <w:rPr>
                <w:rFonts w:ascii="Liberation Serif" w:eastAsia="Times New Roman" w:hAnsi="Liberation Serif" w:cs="Times New Roman"/>
                <w:b/>
                <w:bCs/>
                <w:color w:val="000000"/>
                <w:sz w:val="26"/>
                <w:szCs w:val="26"/>
                <w:lang w:val="x-none" w:eastAsia="x-none"/>
              </w:rPr>
              <w:t>Получатель</w:t>
            </w:r>
          </w:p>
        </w:tc>
        <w:tc>
          <w:tcPr>
            <w:tcW w:w="5103"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 </w:t>
            </w:r>
          </w:p>
        </w:tc>
      </w:tr>
      <w:tr w:rsidR="00F833F4" w:rsidRPr="00E70579" w:rsidTr="00A168AC">
        <w:tc>
          <w:tcPr>
            <w:tcW w:w="5108"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Наименование</w:t>
            </w:r>
          </w:p>
        </w:tc>
        <w:tc>
          <w:tcPr>
            <w:tcW w:w="5103"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АО "Сбербанк-АСТ"</w:t>
            </w:r>
          </w:p>
        </w:tc>
      </w:tr>
      <w:tr w:rsidR="00F833F4" w:rsidRPr="00E70579" w:rsidTr="00A168AC">
        <w:tc>
          <w:tcPr>
            <w:tcW w:w="5108"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ИНН:</w:t>
            </w:r>
          </w:p>
        </w:tc>
        <w:tc>
          <w:tcPr>
            <w:tcW w:w="5103"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59699E">
              <w:rPr>
                <w:rFonts w:ascii="Liberation Serif" w:eastAsia="Times New Roman" w:hAnsi="Liberation Serif" w:cs="Times New Roman"/>
                <w:color w:val="333333"/>
                <w:sz w:val="26"/>
                <w:szCs w:val="26"/>
                <w:lang w:eastAsia="ru-RU"/>
              </w:rPr>
              <w:t>7707308480</w:t>
            </w:r>
          </w:p>
        </w:tc>
      </w:tr>
      <w:tr w:rsidR="00F833F4" w:rsidRPr="00E70579" w:rsidTr="00A168AC">
        <w:tc>
          <w:tcPr>
            <w:tcW w:w="5108"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КПП:</w:t>
            </w:r>
          </w:p>
        </w:tc>
        <w:tc>
          <w:tcPr>
            <w:tcW w:w="5103"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59699E">
              <w:rPr>
                <w:rFonts w:ascii="Liberation Serif" w:eastAsia="Times New Roman" w:hAnsi="Liberation Serif" w:cs="Times New Roman"/>
                <w:color w:val="333333"/>
                <w:sz w:val="26"/>
                <w:szCs w:val="26"/>
                <w:lang w:eastAsia="ru-RU"/>
              </w:rPr>
              <w:t>770401001</w:t>
            </w:r>
          </w:p>
        </w:tc>
      </w:tr>
      <w:tr w:rsidR="00F833F4" w:rsidRPr="00E70579" w:rsidTr="00A168AC">
        <w:tc>
          <w:tcPr>
            <w:tcW w:w="5108"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Расчетный счет:</w:t>
            </w:r>
          </w:p>
        </w:tc>
        <w:tc>
          <w:tcPr>
            <w:tcW w:w="5103"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59699E">
              <w:rPr>
                <w:rFonts w:ascii="Liberation Serif" w:eastAsia="Times New Roman" w:hAnsi="Liberation Serif" w:cs="Times New Roman"/>
                <w:color w:val="333333"/>
                <w:sz w:val="26"/>
                <w:szCs w:val="26"/>
                <w:lang w:eastAsia="ru-RU"/>
              </w:rPr>
              <w:t>40702810300020038047</w:t>
            </w:r>
          </w:p>
        </w:tc>
      </w:tr>
      <w:tr w:rsidR="00F833F4" w:rsidRPr="00E70579" w:rsidTr="00A168AC">
        <w:tc>
          <w:tcPr>
            <w:tcW w:w="5108" w:type="dxa"/>
            <w:shd w:val="clear" w:color="auto" w:fill="FFFFFF"/>
            <w:hideMark/>
          </w:tcPr>
          <w:p w:rsidR="00F833F4" w:rsidRPr="00891AA5" w:rsidRDefault="00F833F4" w:rsidP="00F833F4">
            <w:pPr>
              <w:keepNext/>
              <w:spacing w:after="150" w:line="240" w:lineRule="auto"/>
              <w:textAlignment w:val="top"/>
              <w:outlineLvl w:val="2"/>
              <w:rPr>
                <w:rFonts w:ascii="Liberation Serif" w:eastAsia="Times New Roman" w:hAnsi="Liberation Serif" w:cs="Times New Roman"/>
                <w:b/>
                <w:bCs/>
                <w:color w:val="000000"/>
                <w:sz w:val="26"/>
                <w:szCs w:val="26"/>
                <w:lang w:val="x-none" w:eastAsia="x-none"/>
              </w:rPr>
            </w:pPr>
            <w:r w:rsidRPr="00891AA5">
              <w:rPr>
                <w:rFonts w:ascii="Liberation Serif" w:eastAsia="Times New Roman" w:hAnsi="Liberation Serif" w:cs="Times New Roman"/>
                <w:b/>
                <w:bCs/>
                <w:color w:val="000000"/>
                <w:sz w:val="26"/>
                <w:szCs w:val="26"/>
                <w:lang w:val="x-none" w:eastAsia="x-none"/>
              </w:rPr>
              <w:t>Банк получателя</w:t>
            </w:r>
          </w:p>
        </w:tc>
        <w:tc>
          <w:tcPr>
            <w:tcW w:w="5103"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 </w:t>
            </w:r>
          </w:p>
        </w:tc>
      </w:tr>
      <w:tr w:rsidR="00F833F4" w:rsidRPr="00E70579" w:rsidTr="00A168AC">
        <w:tc>
          <w:tcPr>
            <w:tcW w:w="5108"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Наименование банка:</w:t>
            </w:r>
          </w:p>
        </w:tc>
        <w:tc>
          <w:tcPr>
            <w:tcW w:w="5103"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891AA5">
              <w:rPr>
                <w:rFonts w:ascii="Liberation Serif" w:hAnsi="Liberation Serif" w:cs="Times New Roman"/>
                <w:color w:val="333333"/>
                <w:sz w:val="26"/>
                <w:szCs w:val="26"/>
              </w:rPr>
              <w:t>ПАО "СБЕРБАНК РОССИИ" Г. МОСКВА</w:t>
            </w:r>
          </w:p>
        </w:tc>
      </w:tr>
      <w:tr w:rsidR="00F833F4" w:rsidRPr="00E70579" w:rsidTr="00A168AC">
        <w:tc>
          <w:tcPr>
            <w:tcW w:w="5108"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БИК:</w:t>
            </w:r>
          </w:p>
        </w:tc>
        <w:tc>
          <w:tcPr>
            <w:tcW w:w="5103"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044525225</w:t>
            </w:r>
          </w:p>
        </w:tc>
      </w:tr>
      <w:tr w:rsidR="00F833F4" w:rsidRPr="00E70579" w:rsidTr="00A168AC">
        <w:tc>
          <w:tcPr>
            <w:tcW w:w="5108"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Корреспондентский счет:</w:t>
            </w:r>
          </w:p>
        </w:tc>
        <w:tc>
          <w:tcPr>
            <w:tcW w:w="5103"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30101810400000000225</w:t>
            </w:r>
          </w:p>
        </w:tc>
      </w:tr>
    </w:tbl>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Times New Roman" w:hAnsi="Liberation Serif" w:cs="Times New Roman"/>
          <w:sz w:val="26"/>
          <w:szCs w:val="26"/>
          <w:lang w:eastAsia="ru-RU"/>
        </w:rPr>
        <w:t>В назначении платежа необходимо указание ИНН плательщика.</w:t>
      </w:r>
      <w:r w:rsidRPr="00E70579">
        <w:rPr>
          <w:rFonts w:ascii="Liberation Serif" w:eastAsia="Times New Roman" w:hAnsi="Liberation Serif" w:cs="Times New Roman"/>
          <w:b/>
          <w:color w:val="333333"/>
          <w:sz w:val="26"/>
          <w:szCs w:val="26"/>
          <w:lang w:eastAsia="ru-RU"/>
        </w:rPr>
        <w:t xml:space="preserve"> </w:t>
      </w:r>
      <w:r w:rsidRPr="00E70579">
        <w:rPr>
          <w:rFonts w:ascii="Liberation Serif" w:eastAsia="Calibri" w:hAnsi="Liberation Serif" w:cs="Times New Roman"/>
          <w:sz w:val="26"/>
          <w:szCs w:val="26"/>
          <w:lang w:eastAsia="ru-RU"/>
        </w:rPr>
        <w:t xml:space="preserve">В назначении платежа также указывается: «Задаток за участие в аукционе в электронной форме </w:t>
      </w:r>
      <w:r w:rsidR="00F833F4">
        <w:rPr>
          <w:rFonts w:ascii="Liberation Serif" w:eastAsia="Calibri" w:hAnsi="Liberation Serif" w:cs="Times New Roman"/>
          <w:sz w:val="26"/>
          <w:szCs w:val="26"/>
          <w:lang w:eastAsia="ru-RU"/>
        </w:rPr>
        <w:t xml:space="preserve">                        </w:t>
      </w:r>
      <w:r w:rsidRPr="00E70579">
        <w:rPr>
          <w:rFonts w:ascii="Liberation Serif" w:eastAsia="Calibri" w:hAnsi="Liberation Serif" w:cs="Times New Roman"/>
          <w:sz w:val="26"/>
          <w:szCs w:val="26"/>
          <w:lang w:eastAsia="ru-RU"/>
        </w:rPr>
        <w:t>№ _____</w:t>
      </w:r>
      <w:r w:rsidRPr="00E70579">
        <w:rPr>
          <w:rFonts w:ascii="Liberation Serif" w:hAnsi="Liberation Serif" w:cs="Times New Roman"/>
          <w:bCs/>
          <w:sz w:val="26"/>
          <w:szCs w:val="26"/>
        </w:rPr>
        <w:t>(указать, что сумма задатка без НДС)</w:t>
      </w:r>
      <w:r w:rsidRPr="00E70579">
        <w:rPr>
          <w:rFonts w:ascii="Liberation Serif" w:eastAsia="Times New Roman" w:hAnsi="Liberation Serif" w:cs="Times New Roman"/>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b/>
          <w:sz w:val="26"/>
          <w:szCs w:val="26"/>
          <w:lang w:eastAsia="ru-RU"/>
        </w:rPr>
      </w:pPr>
      <w:r w:rsidRPr="00E70579">
        <w:rPr>
          <w:rFonts w:ascii="Liberation Serif" w:eastAsia="Times New Roman" w:hAnsi="Liberation Serif" w:cs="Times New Roman"/>
          <w:sz w:val="26"/>
          <w:szCs w:val="26"/>
          <w:lang w:eastAsia="ru-RU"/>
        </w:rPr>
        <w:t>Денежные средства, перечисленные за претендента третьим лицом, не зачисляются на счет такого претендента на универсальной торговой площадке.</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b/>
          <w:sz w:val="26"/>
          <w:szCs w:val="26"/>
          <w:lang w:eastAsia="ru-RU"/>
        </w:rPr>
      </w:pPr>
      <w:r w:rsidRPr="00E70579">
        <w:rPr>
          <w:rFonts w:ascii="Liberation Serif" w:eastAsia="Calibri" w:hAnsi="Liberation Serif" w:cs="Times New Roman"/>
          <w:sz w:val="26"/>
          <w:szCs w:val="26"/>
          <w:lang w:eastAsia="ru-RU"/>
        </w:rPr>
        <w:t xml:space="preserve">3.4. Образец платежного поручения приведен на электронной площадке по адресу: </w:t>
      </w:r>
      <w:hyperlink r:id="rId19" w:history="1">
        <w:r w:rsidRPr="00E70579">
          <w:rPr>
            <w:rFonts w:ascii="Liberation Serif" w:eastAsia="Calibri" w:hAnsi="Liberation Serif" w:cs="Times New Roman"/>
            <w:color w:val="0000FF"/>
            <w:sz w:val="26"/>
            <w:szCs w:val="26"/>
            <w:u w:val="single"/>
            <w:lang w:eastAsia="ru-RU"/>
          </w:rPr>
          <w:t>http://utp.sberbank-ast.ru/AP/Notice/653/Requisites</w:t>
        </w:r>
      </w:hyperlink>
      <w:r w:rsidRPr="00E70579">
        <w:rPr>
          <w:rFonts w:ascii="Liberation Serif" w:eastAsia="Calibri" w:hAnsi="Liberation Serif" w:cs="Times New Roman"/>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xml:space="preserve">3.5. Данное извещение является публичной офертой для заключения договора о задатке в соответствии со </w:t>
      </w:r>
      <w:hyperlink r:id="rId20" w:history="1">
        <w:r w:rsidRPr="00E70579">
          <w:rPr>
            <w:rFonts w:ascii="Liberation Serif" w:eastAsia="Calibri" w:hAnsi="Liberation Serif" w:cs="Times New Roman"/>
            <w:sz w:val="26"/>
            <w:szCs w:val="26"/>
            <w:lang w:eastAsia="ru-RU"/>
          </w:rPr>
          <w:t>статьей 437</w:t>
        </w:r>
      </w:hyperlink>
      <w:r w:rsidRPr="00E70579">
        <w:rPr>
          <w:rFonts w:ascii="Liberation Serif" w:eastAsia="Calibri" w:hAnsi="Liberation Serif" w:cs="Times New Roman"/>
          <w:sz w:val="26"/>
          <w:szCs w:val="26"/>
          <w:lang w:eastAsia="ru-RU"/>
        </w:rPr>
        <w:t xml:space="preserve"> Гражданского кодекса Российской Федерации, а подача претендентом заявки на участие в аукционе и перечисление задатка являются акцептом такой оферты, после чего договор о задатке считается заключенным в письменной форме на условиях настоящего извещения</w:t>
      </w:r>
    </w:p>
    <w:p w:rsidR="00BA3AD4" w:rsidRPr="00E70579" w:rsidRDefault="00BA3AD4" w:rsidP="00BA3AD4">
      <w:pPr>
        <w:pStyle w:val="ConsPlusNormal"/>
        <w:ind w:firstLine="709"/>
        <w:jc w:val="both"/>
        <w:rPr>
          <w:rFonts w:ascii="Liberation Serif" w:hAnsi="Liberation Serif" w:cs="Times New Roman"/>
          <w:sz w:val="26"/>
          <w:szCs w:val="26"/>
        </w:rPr>
      </w:pPr>
      <w:r w:rsidRPr="00E70579">
        <w:rPr>
          <w:rFonts w:ascii="Liberation Serif" w:eastAsia="Calibri" w:hAnsi="Liberation Serif" w:cs="Times New Roman"/>
          <w:sz w:val="26"/>
          <w:szCs w:val="26"/>
        </w:rPr>
        <w:t xml:space="preserve">3.6. </w:t>
      </w:r>
      <w:r w:rsidRPr="00E70579">
        <w:rPr>
          <w:rFonts w:ascii="Liberation Serif" w:hAnsi="Liberation Serif" w:cs="Times New Roman"/>
          <w:sz w:val="26"/>
          <w:szCs w:val="26"/>
        </w:rPr>
        <w:t>В случае если торги не состоялись, задаток подлежит возврату. Задаток возвращается также лицам, которые участвовали в торгах, но не выиграли их.</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bCs/>
          <w:sz w:val="26"/>
          <w:szCs w:val="26"/>
        </w:rPr>
      </w:pPr>
      <w:r w:rsidRPr="00E70579">
        <w:rPr>
          <w:rFonts w:ascii="Liberation Serif" w:eastAsia="Calibri" w:hAnsi="Liberation Serif" w:cs="Times New Roman"/>
          <w:sz w:val="26"/>
          <w:szCs w:val="26"/>
          <w:lang w:eastAsia="ru-RU"/>
        </w:rPr>
        <w:t xml:space="preserve">3.7. Задаток, перечисленный победителем аукциона, засчитывается </w:t>
      </w:r>
      <w:r w:rsidRPr="00E70579">
        <w:rPr>
          <w:rFonts w:ascii="Liberation Serif" w:eastAsia="Calibri" w:hAnsi="Liberation Serif" w:cs="Times New Roman"/>
          <w:sz w:val="26"/>
          <w:szCs w:val="26"/>
        </w:rPr>
        <w:t>в счет оплаты по договору</w:t>
      </w:r>
      <w:r w:rsidRPr="00E70579">
        <w:rPr>
          <w:rFonts w:ascii="Liberation Serif" w:eastAsia="Calibri" w:hAnsi="Liberation Serif" w:cs="Times New Roman"/>
          <w:bCs/>
          <w:sz w:val="26"/>
          <w:szCs w:val="26"/>
        </w:rPr>
        <w:t xml:space="preserve"> на установку и эксплуатацию рекламной конструкции.</w:t>
      </w:r>
    </w:p>
    <w:p w:rsidR="00BA3AD4" w:rsidRPr="00E70579" w:rsidRDefault="00340D53" w:rsidP="00BA3AD4">
      <w:pPr>
        <w:autoSpaceDE w:val="0"/>
        <w:autoSpaceDN w:val="0"/>
        <w:adjustRightInd w:val="0"/>
        <w:spacing w:after="0" w:line="240" w:lineRule="auto"/>
        <w:ind w:firstLine="709"/>
        <w:jc w:val="both"/>
        <w:rPr>
          <w:rFonts w:ascii="Liberation Serif" w:eastAsia="Calibri" w:hAnsi="Liberation Serif" w:cs="Times New Roman"/>
          <w:bCs/>
          <w:sz w:val="26"/>
          <w:szCs w:val="26"/>
        </w:rPr>
      </w:pPr>
      <w:r>
        <w:rPr>
          <w:rFonts w:ascii="Liberation Serif" w:eastAsia="Calibri" w:hAnsi="Liberation Serif" w:cs="Times New Roman"/>
          <w:bCs/>
          <w:sz w:val="26"/>
          <w:szCs w:val="26"/>
        </w:rPr>
        <w:t xml:space="preserve">3.8. </w:t>
      </w:r>
      <w:r w:rsidR="00BA3AD4" w:rsidRPr="00E70579">
        <w:rPr>
          <w:rFonts w:ascii="Liberation Serif" w:eastAsia="Calibri" w:hAnsi="Liberation Serif" w:cs="Times New Roman"/>
          <w:bCs/>
          <w:sz w:val="26"/>
          <w:szCs w:val="26"/>
        </w:rPr>
        <w:t xml:space="preserve">В случае уклонения </w:t>
      </w:r>
      <w:r w:rsidR="00BA3AD4" w:rsidRPr="00E70579">
        <w:rPr>
          <w:rFonts w:ascii="Liberation Serif" w:eastAsia="Calibri" w:hAnsi="Liberation Serif" w:cs="Times New Roman"/>
          <w:sz w:val="26"/>
          <w:szCs w:val="26"/>
          <w:lang w:eastAsia="ru-RU"/>
        </w:rPr>
        <w:t>или отказе победителя</w:t>
      </w:r>
      <w:r w:rsidR="00BA3AD4" w:rsidRPr="00E70579">
        <w:rPr>
          <w:rFonts w:ascii="Liberation Serif" w:eastAsia="Calibri" w:hAnsi="Liberation Serif" w:cs="Times New Roman"/>
          <w:bCs/>
          <w:sz w:val="26"/>
          <w:szCs w:val="26"/>
        </w:rPr>
        <w:t xml:space="preserve"> аукциона от заключения договора на установку и эксплуатацию рекламной конструкции задаток победителю аукциона не возвращается.</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Times New Roman"/>
          <w:b/>
          <w:sz w:val="26"/>
          <w:szCs w:val="26"/>
          <w:lang w:eastAsia="ru-RU"/>
        </w:rPr>
      </w:pPr>
    </w:p>
    <w:p w:rsidR="00BA3AD4" w:rsidRPr="00E70579" w:rsidRDefault="00BA3AD4" w:rsidP="00BA3AD4">
      <w:pPr>
        <w:tabs>
          <w:tab w:val="left" w:pos="540"/>
        </w:tabs>
        <w:spacing w:after="0" w:line="240" w:lineRule="auto"/>
        <w:jc w:val="center"/>
        <w:outlineLvl w:val="0"/>
        <w:rPr>
          <w:rFonts w:ascii="Liberation Serif" w:eastAsia="Times New Roman" w:hAnsi="Liberation Serif" w:cs="Times New Roman"/>
          <w:b/>
          <w:sz w:val="26"/>
          <w:szCs w:val="26"/>
          <w:lang w:eastAsia="ru-RU"/>
        </w:rPr>
      </w:pPr>
      <w:r w:rsidRPr="00E70579">
        <w:rPr>
          <w:rFonts w:ascii="Liberation Serif" w:eastAsia="Times New Roman" w:hAnsi="Liberation Serif" w:cs="Times New Roman"/>
          <w:b/>
          <w:sz w:val="26"/>
          <w:szCs w:val="26"/>
          <w:lang w:eastAsia="ru-RU"/>
        </w:rPr>
        <w:t>4. Условия проведения аукциона в электронной форме:</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Times New Roman"/>
          <w:b/>
          <w:i/>
          <w:sz w:val="26"/>
          <w:szCs w:val="26"/>
          <w:lang w:eastAsia="ru-RU"/>
        </w:rPr>
      </w:pPr>
      <w:r w:rsidRPr="00E70579">
        <w:rPr>
          <w:rFonts w:ascii="Liberation Serif" w:eastAsia="Times New Roman" w:hAnsi="Liberation Serif" w:cs="Times New Roman"/>
          <w:b/>
          <w:i/>
          <w:sz w:val="26"/>
          <w:szCs w:val="26"/>
          <w:lang w:eastAsia="ru-RU"/>
        </w:rPr>
        <w:t>(Внимание! Указанное в настоящем извещении время – московское.)</w:t>
      </w:r>
    </w:p>
    <w:p w:rsidR="00BA3AD4" w:rsidRPr="005D4C16" w:rsidRDefault="00BA3AD4" w:rsidP="00BA3AD4">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5D4C16">
        <w:rPr>
          <w:rFonts w:ascii="Liberation Serif" w:eastAsia="Times New Roman" w:hAnsi="Liberation Serif" w:cs="Times New Roman"/>
          <w:sz w:val="26"/>
          <w:szCs w:val="26"/>
          <w:lang w:eastAsia="ru-RU"/>
        </w:rPr>
        <w:t xml:space="preserve">4.1. Дата и время начала подачи заявок на участие в аукционе – с 09 час.                  00 мин. </w:t>
      </w:r>
      <w:r w:rsidR="00624567" w:rsidRPr="00624567">
        <w:rPr>
          <w:rFonts w:ascii="Liberation Serif" w:eastAsia="Times New Roman" w:hAnsi="Liberation Serif" w:cs="Times New Roman"/>
          <w:sz w:val="26"/>
          <w:szCs w:val="26"/>
          <w:lang w:eastAsia="ru-RU"/>
        </w:rPr>
        <w:t>06</w:t>
      </w:r>
      <w:r w:rsidRPr="00624567">
        <w:rPr>
          <w:rFonts w:ascii="Liberation Serif" w:eastAsia="Times New Roman" w:hAnsi="Liberation Serif" w:cs="Times New Roman"/>
          <w:sz w:val="26"/>
          <w:szCs w:val="26"/>
          <w:lang w:eastAsia="ru-RU"/>
        </w:rPr>
        <w:t xml:space="preserve"> </w:t>
      </w:r>
      <w:r w:rsidR="00624567" w:rsidRPr="00624567">
        <w:rPr>
          <w:rFonts w:ascii="Liberation Serif" w:eastAsia="Times New Roman" w:hAnsi="Liberation Serif" w:cs="Times New Roman"/>
          <w:sz w:val="26"/>
          <w:szCs w:val="26"/>
          <w:lang w:eastAsia="ru-RU"/>
        </w:rPr>
        <w:t>марта</w:t>
      </w:r>
      <w:r w:rsidRPr="00624567">
        <w:rPr>
          <w:rFonts w:ascii="Liberation Serif" w:eastAsia="Times New Roman" w:hAnsi="Liberation Serif" w:cs="Times New Roman"/>
          <w:sz w:val="26"/>
          <w:szCs w:val="26"/>
          <w:lang w:eastAsia="ru-RU"/>
        </w:rPr>
        <w:t xml:space="preserve"> 20</w:t>
      </w:r>
      <w:r w:rsidR="00EE1CF4" w:rsidRPr="00624567">
        <w:rPr>
          <w:rFonts w:ascii="Liberation Serif" w:eastAsia="Times New Roman" w:hAnsi="Liberation Serif" w:cs="Times New Roman"/>
          <w:sz w:val="26"/>
          <w:szCs w:val="26"/>
          <w:lang w:eastAsia="ru-RU"/>
        </w:rPr>
        <w:t>2</w:t>
      </w:r>
      <w:r w:rsidR="00624567" w:rsidRPr="00624567">
        <w:rPr>
          <w:rFonts w:ascii="Liberation Serif" w:eastAsia="Times New Roman" w:hAnsi="Liberation Serif" w:cs="Times New Roman"/>
          <w:sz w:val="26"/>
          <w:szCs w:val="26"/>
          <w:lang w:eastAsia="ru-RU"/>
        </w:rPr>
        <w:t>1</w:t>
      </w:r>
      <w:r w:rsidRPr="00624567">
        <w:rPr>
          <w:rFonts w:ascii="Liberation Serif" w:eastAsia="Times New Roman" w:hAnsi="Liberation Serif" w:cs="Times New Roman"/>
          <w:sz w:val="26"/>
          <w:szCs w:val="26"/>
          <w:lang w:eastAsia="ru-RU"/>
        </w:rPr>
        <w:t xml:space="preserve"> года.</w:t>
      </w:r>
    </w:p>
    <w:p w:rsidR="00BA3AD4" w:rsidRPr="005D4C16" w:rsidRDefault="00BA3AD4" w:rsidP="00BA3AD4">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5D4C16">
        <w:rPr>
          <w:rFonts w:ascii="Liberation Serif" w:eastAsia="Times New Roman" w:hAnsi="Liberation Serif" w:cs="Times New Roman"/>
          <w:sz w:val="26"/>
          <w:szCs w:val="26"/>
          <w:lang w:eastAsia="ru-RU"/>
        </w:rPr>
        <w:t xml:space="preserve">4.2. Дата и время окончания подачи заявок на участие в аукционе –                                       в 09 час. 00 мин. </w:t>
      </w:r>
      <w:r w:rsidR="0056714B" w:rsidRPr="00624567">
        <w:rPr>
          <w:rFonts w:ascii="Liberation Serif" w:eastAsia="Times New Roman" w:hAnsi="Liberation Serif" w:cs="Times New Roman"/>
          <w:sz w:val="26"/>
          <w:szCs w:val="26"/>
          <w:lang w:eastAsia="ru-RU"/>
        </w:rPr>
        <w:t>0</w:t>
      </w:r>
      <w:r w:rsidR="00624567" w:rsidRPr="00624567">
        <w:rPr>
          <w:rFonts w:ascii="Liberation Serif" w:eastAsia="Times New Roman" w:hAnsi="Liberation Serif" w:cs="Times New Roman"/>
          <w:sz w:val="26"/>
          <w:szCs w:val="26"/>
          <w:lang w:eastAsia="ru-RU"/>
        </w:rPr>
        <w:t>8</w:t>
      </w:r>
      <w:r w:rsidR="00EE1CF4" w:rsidRPr="00624567">
        <w:rPr>
          <w:rFonts w:ascii="Liberation Serif" w:eastAsia="Times New Roman" w:hAnsi="Liberation Serif" w:cs="Times New Roman"/>
          <w:sz w:val="26"/>
          <w:szCs w:val="26"/>
          <w:lang w:eastAsia="ru-RU"/>
        </w:rPr>
        <w:t xml:space="preserve"> </w:t>
      </w:r>
      <w:r w:rsidR="00624567" w:rsidRPr="00624567">
        <w:rPr>
          <w:rFonts w:ascii="Liberation Serif" w:eastAsia="Times New Roman" w:hAnsi="Liberation Serif" w:cs="Times New Roman"/>
          <w:sz w:val="26"/>
          <w:szCs w:val="26"/>
          <w:lang w:eastAsia="ru-RU"/>
        </w:rPr>
        <w:t>апрел</w:t>
      </w:r>
      <w:r w:rsidR="00F833F4" w:rsidRPr="00624567">
        <w:rPr>
          <w:rFonts w:ascii="Liberation Serif" w:eastAsia="Times New Roman" w:hAnsi="Liberation Serif" w:cs="Times New Roman"/>
          <w:sz w:val="26"/>
          <w:szCs w:val="26"/>
          <w:lang w:eastAsia="ru-RU"/>
        </w:rPr>
        <w:t>я</w:t>
      </w:r>
      <w:r w:rsidRPr="00624567">
        <w:rPr>
          <w:rFonts w:ascii="Liberation Serif" w:eastAsia="Times New Roman" w:hAnsi="Liberation Serif" w:cs="Times New Roman"/>
          <w:sz w:val="26"/>
          <w:szCs w:val="26"/>
          <w:lang w:eastAsia="ru-RU"/>
        </w:rPr>
        <w:t xml:space="preserve"> 20</w:t>
      </w:r>
      <w:r w:rsidR="00340D53" w:rsidRPr="00624567">
        <w:rPr>
          <w:rFonts w:ascii="Liberation Serif" w:eastAsia="Times New Roman" w:hAnsi="Liberation Serif" w:cs="Times New Roman"/>
          <w:sz w:val="26"/>
          <w:szCs w:val="26"/>
          <w:lang w:eastAsia="ru-RU"/>
        </w:rPr>
        <w:t>2</w:t>
      </w:r>
      <w:r w:rsidR="00624567" w:rsidRPr="00624567">
        <w:rPr>
          <w:rFonts w:ascii="Liberation Serif" w:eastAsia="Times New Roman" w:hAnsi="Liberation Serif" w:cs="Times New Roman"/>
          <w:sz w:val="26"/>
          <w:szCs w:val="26"/>
          <w:lang w:eastAsia="ru-RU"/>
        </w:rPr>
        <w:t>1</w:t>
      </w:r>
      <w:r w:rsidRPr="00624567">
        <w:rPr>
          <w:rFonts w:ascii="Liberation Serif" w:eastAsia="Times New Roman" w:hAnsi="Liberation Serif" w:cs="Times New Roman"/>
          <w:sz w:val="26"/>
          <w:szCs w:val="26"/>
          <w:lang w:eastAsia="ru-RU"/>
        </w:rPr>
        <w:t xml:space="preserve"> года.</w:t>
      </w:r>
    </w:p>
    <w:p w:rsidR="00BA3AD4" w:rsidRPr="00624567" w:rsidRDefault="00BA3AD4" w:rsidP="00BA3AD4">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5D4C16">
        <w:rPr>
          <w:rFonts w:ascii="Liberation Serif" w:eastAsia="Times New Roman" w:hAnsi="Liberation Serif" w:cs="Times New Roman"/>
          <w:sz w:val="26"/>
          <w:szCs w:val="26"/>
          <w:lang w:eastAsia="ru-RU"/>
        </w:rPr>
        <w:t xml:space="preserve">4.3. Дата и время рассмотрения заявок на участие в аукционе –                                               </w:t>
      </w:r>
      <w:r w:rsidR="00624567" w:rsidRPr="00624567">
        <w:rPr>
          <w:rFonts w:ascii="Liberation Serif" w:eastAsia="Times New Roman" w:hAnsi="Liberation Serif" w:cs="Times New Roman"/>
          <w:sz w:val="26"/>
          <w:szCs w:val="26"/>
          <w:lang w:eastAsia="ru-RU"/>
        </w:rPr>
        <w:t>12</w:t>
      </w:r>
      <w:r w:rsidR="00F833F4" w:rsidRPr="00624567">
        <w:rPr>
          <w:rFonts w:ascii="Liberation Serif" w:eastAsia="Times New Roman" w:hAnsi="Liberation Serif" w:cs="Times New Roman"/>
          <w:sz w:val="26"/>
          <w:szCs w:val="26"/>
          <w:lang w:eastAsia="ru-RU"/>
        </w:rPr>
        <w:t xml:space="preserve"> </w:t>
      </w:r>
      <w:r w:rsidR="00624567" w:rsidRPr="00624567">
        <w:rPr>
          <w:rFonts w:ascii="Liberation Serif" w:eastAsia="Times New Roman" w:hAnsi="Liberation Serif" w:cs="Times New Roman"/>
          <w:sz w:val="26"/>
          <w:szCs w:val="26"/>
          <w:lang w:eastAsia="ru-RU"/>
        </w:rPr>
        <w:t>апреля</w:t>
      </w:r>
      <w:r w:rsidR="00F833F4" w:rsidRPr="00624567">
        <w:rPr>
          <w:rFonts w:ascii="Liberation Serif" w:eastAsia="Times New Roman" w:hAnsi="Liberation Serif" w:cs="Times New Roman"/>
          <w:sz w:val="26"/>
          <w:szCs w:val="26"/>
          <w:lang w:eastAsia="ru-RU"/>
        </w:rPr>
        <w:t xml:space="preserve"> 202</w:t>
      </w:r>
      <w:r w:rsidR="00624567" w:rsidRPr="00624567">
        <w:rPr>
          <w:rFonts w:ascii="Liberation Serif" w:eastAsia="Times New Roman" w:hAnsi="Liberation Serif" w:cs="Times New Roman"/>
          <w:sz w:val="26"/>
          <w:szCs w:val="26"/>
          <w:lang w:eastAsia="ru-RU"/>
        </w:rPr>
        <w:t>1</w:t>
      </w:r>
      <w:r w:rsidR="00F833F4" w:rsidRPr="00624567">
        <w:rPr>
          <w:rFonts w:ascii="Liberation Serif" w:eastAsia="Times New Roman" w:hAnsi="Liberation Serif" w:cs="Times New Roman"/>
          <w:sz w:val="26"/>
          <w:szCs w:val="26"/>
          <w:lang w:eastAsia="ru-RU"/>
        </w:rPr>
        <w:t xml:space="preserve"> года </w:t>
      </w:r>
      <w:r w:rsidRPr="00624567">
        <w:rPr>
          <w:rFonts w:ascii="Liberation Serif" w:eastAsia="Times New Roman" w:hAnsi="Liberation Serif" w:cs="Times New Roman"/>
          <w:sz w:val="26"/>
          <w:szCs w:val="26"/>
          <w:lang w:eastAsia="ru-RU"/>
        </w:rPr>
        <w:t>в 09 час. 00 мин.</w:t>
      </w:r>
    </w:p>
    <w:p w:rsidR="00930A4B" w:rsidRPr="00E70579" w:rsidRDefault="00BA3AD4" w:rsidP="00930A4B">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624567">
        <w:rPr>
          <w:rFonts w:ascii="Liberation Serif" w:eastAsia="Times New Roman" w:hAnsi="Liberation Serif" w:cs="Times New Roman"/>
          <w:sz w:val="26"/>
          <w:szCs w:val="26"/>
          <w:lang w:eastAsia="ru-RU"/>
        </w:rPr>
        <w:t xml:space="preserve">4.4. </w:t>
      </w:r>
      <w:r w:rsidRPr="00624567">
        <w:rPr>
          <w:rFonts w:ascii="Liberation Serif" w:eastAsia="Times New Roman" w:hAnsi="Liberation Serif" w:cs="Times New Roman"/>
          <w:bCs/>
          <w:sz w:val="26"/>
          <w:szCs w:val="26"/>
          <w:lang w:eastAsia="ru-RU"/>
        </w:rPr>
        <w:t xml:space="preserve">Дата и время начала проведения аукциона в электронной форме –                                    </w:t>
      </w:r>
      <w:r w:rsidR="00624567" w:rsidRPr="00624567">
        <w:rPr>
          <w:rFonts w:ascii="Liberation Serif" w:eastAsia="Times New Roman" w:hAnsi="Liberation Serif" w:cs="Times New Roman"/>
          <w:sz w:val="26"/>
          <w:szCs w:val="26"/>
          <w:lang w:eastAsia="ru-RU"/>
        </w:rPr>
        <w:t xml:space="preserve">14 апреля 2021 года </w:t>
      </w:r>
      <w:r w:rsidR="00930A4B" w:rsidRPr="00624567">
        <w:rPr>
          <w:rFonts w:ascii="Liberation Serif" w:eastAsia="Times New Roman" w:hAnsi="Liberation Serif" w:cs="Times New Roman"/>
          <w:sz w:val="26"/>
          <w:szCs w:val="26"/>
          <w:lang w:eastAsia="ru-RU"/>
        </w:rPr>
        <w:t>в 09</w:t>
      </w:r>
      <w:r w:rsidR="00930A4B" w:rsidRPr="005D4C16">
        <w:rPr>
          <w:rFonts w:ascii="Liberation Serif" w:eastAsia="Times New Roman" w:hAnsi="Liberation Serif" w:cs="Times New Roman"/>
          <w:sz w:val="26"/>
          <w:szCs w:val="26"/>
          <w:lang w:eastAsia="ru-RU"/>
        </w:rPr>
        <w:t xml:space="preserve"> час. 00 мин.</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4.5. Место </w:t>
      </w:r>
      <w:r w:rsidRPr="00E70579">
        <w:rPr>
          <w:rFonts w:ascii="Liberation Serif" w:eastAsia="Times New Roman" w:hAnsi="Liberation Serif" w:cs="Times New Roman"/>
          <w:bCs/>
          <w:sz w:val="26"/>
          <w:szCs w:val="26"/>
          <w:lang w:eastAsia="ru-RU"/>
        </w:rPr>
        <w:t xml:space="preserve">проведения аукциона в электронной форме: </w:t>
      </w:r>
      <w:r w:rsidRPr="00E70579">
        <w:rPr>
          <w:rFonts w:ascii="Liberation Serif" w:eastAsia="Calibri" w:hAnsi="Liberation Serif" w:cs="Times New Roman"/>
          <w:bCs/>
          <w:sz w:val="26"/>
          <w:szCs w:val="26"/>
          <w:lang w:eastAsia="ru-RU"/>
        </w:rPr>
        <w:t>Электронная площадка – ун</w:t>
      </w:r>
      <w:r w:rsidR="006F0741">
        <w:rPr>
          <w:rFonts w:ascii="Liberation Serif" w:eastAsia="Calibri" w:hAnsi="Liberation Serif" w:cs="Times New Roman"/>
          <w:bCs/>
          <w:sz w:val="26"/>
          <w:szCs w:val="26"/>
          <w:lang w:eastAsia="ru-RU"/>
        </w:rPr>
        <w:t xml:space="preserve">иверсальная торговая платформа </w:t>
      </w:r>
      <w:r w:rsidRPr="00E70579">
        <w:rPr>
          <w:rFonts w:ascii="Liberation Serif" w:eastAsia="Calibri" w:hAnsi="Liberation Serif" w:cs="Times New Roman"/>
          <w:bCs/>
          <w:sz w:val="26"/>
          <w:szCs w:val="26"/>
          <w:lang w:eastAsia="ru-RU"/>
        </w:rPr>
        <w:t xml:space="preserve">АО «Сбербанк - АСТ», размещенная на сайте </w:t>
      </w:r>
      <w:hyperlink r:id="rId21" w:history="1">
        <w:r w:rsidRPr="00E70579">
          <w:rPr>
            <w:rFonts w:ascii="Liberation Serif" w:eastAsia="Times New Roman" w:hAnsi="Liberation Serif" w:cs="Times New Roman"/>
            <w:sz w:val="26"/>
            <w:szCs w:val="26"/>
            <w:lang w:val="en-US" w:eastAsia="ru-RU"/>
          </w:rPr>
          <w:t>http</w:t>
        </w:r>
        <w:r w:rsidRPr="00E70579">
          <w:rPr>
            <w:rFonts w:ascii="Liberation Serif" w:eastAsia="Times New Roman" w:hAnsi="Liberation Serif" w:cs="Times New Roman"/>
            <w:sz w:val="26"/>
            <w:szCs w:val="26"/>
            <w:lang w:eastAsia="ru-RU"/>
          </w:rPr>
          <w:t>://</w:t>
        </w:r>
        <w:r w:rsidRPr="00E70579">
          <w:rPr>
            <w:rFonts w:ascii="Liberation Serif" w:eastAsia="Times New Roman" w:hAnsi="Liberation Serif" w:cs="Times New Roman"/>
            <w:sz w:val="26"/>
            <w:szCs w:val="26"/>
            <w:lang w:val="en-US" w:eastAsia="ru-RU"/>
          </w:rPr>
          <w:t>utp</w:t>
        </w:r>
        <w:r w:rsidRPr="00E70579">
          <w:rPr>
            <w:rFonts w:ascii="Liberation Serif" w:eastAsia="Times New Roman" w:hAnsi="Liberation Serif" w:cs="Times New Roman"/>
            <w:sz w:val="26"/>
            <w:szCs w:val="26"/>
            <w:lang w:eastAsia="ru-RU"/>
          </w:rPr>
          <w:t>.</w:t>
        </w:r>
        <w:r w:rsidRPr="00E70579">
          <w:rPr>
            <w:rFonts w:ascii="Liberation Serif" w:eastAsia="Times New Roman" w:hAnsi="Liberation Serif" w:cs="Times New Roman"/>
            <w:sz w:val="26"/>
            <w:szCs w:val="26"/>
            <w:lang w:val="en-US" w:eastAsia="ru-RU"/>
          </w:rPr>
          <w:t>sberbank</w:t>
        </w:r>
        <w:r w:rsidRPr="00E70579">
          <w:rPr>
            <w:rFonts w:ascii="Liberation Serif" w:eastAsia="Times New Roman" w:hAnsi="Liberation Serif" w:cs="Times New Roman"/>
            <w:sz w:val="26"/>
            <w:szCs w:val="26"/>
            <w:lang w:eastAsia="ru-RU"/>
          </w:rPr>
          <w:t>-</w:t>
        </w:r>
        <w:r w:rsidRPr="00E70579">
          <w:rPr>
            <w:rFonts w:ascii="Liberation Serif" w:eastAsia="Times New Roman" w:hAnsi="Liberation Serif" w:cs="Times New Roman"/>
            <w:sz w:val="26"/>
            <w:szCs w:val="26"/>
            <w:lang w:val="en-US" w:eastAsia="ru-RU"/>
          </w:rPr>
          <w:t>ast</w:t>
        </w:r>
        <w:r w:rsidRPr="00E70579">
          <w:rPr>
            <w:rFonts w:ascii="Liberation Serif" w:eastAsia="Times New Roman" w:hAnsi="Liberation Serif" w:cs="Times New Roman"/>
            <w:sz w:val="26"/>
            <w:szCs w:val="26"/>
            <w:lang w:eastAsia="ru-RU"/>
          </w:rPr>
          <w:t>.</w:t>
        </w:r>
        <w:r w:rsidRPr="00E70579">
          <w:rPr>
            <w:rFonts w:ascii="Liberation Serif" w:eastAsia="Times New Roman" w:hAnsi="Liberation Serif" w:cs="Times New Roman"/>
            <w:sz w:val="26"/>
            <w:szCs w:val="26"/>
            <w:lang w:val="en-US" w:eastAsia="ru-RU"/>
          </w:rPr>
          <w:t>ru</w:t>
        </w:r>
      </w:hyperlink>
      <w:r w:rsidRPr="00E70579">
        <w:rPr>
          <w:rFonts w:ascii="Liberation Serif" w:eastAsia="Times New Roman" w:hAnsi="Liberation Serif" w:cs="Times New Roman"/>
          <w:sz w:val="26"/>
          <w:szCs w:val="26"/>
          <w:lang w:eastAsia="ru-RU"/>
        </w:rPr>
        <w:t xml:space="preserve"> в сети «Интернет» (торговая секция «Приватизация, аренда и продажа прав»).</w:t>
      </w:r>
    </w:p>
    <w:p w:rsidR="00BA3AD4" w:rsidRPr="00E70579" w:rsidRDefault="00BA3AD4" w:rsidP="00BA3AD4">
      <w:pPr>
        <w:spacing w:after="0" w:line="240" w:lineRule="auto"/>
        <w:ind w:firstLine="709"/>
        <w:jc w:val="both"/>
        <w:rPr>
          <w:rFonts w:ascii="Liberation Serif" w:eastAsia="Calibri" w:hAnsi="Liberation Serif" w:cs="Times New Roman"/>
          <w:sz w:val="26"/>
          <w:szCs w:val="26"/>
          <w:lang w:eastAsia="ru-RU"/>
        </w:rPr>
      </w:pPr>
      <w:r w:rsidRPr="00E70579">
        <w:rPr>
          <w:rFonts w:ascii="Liberation Serif" w:hAnsi="Liberation Serif" w:cs="Times New Roman"/>
          <w:sz w:val="26"/>
          <w:szCs w:val="26"/>
        </w:rPr>
        <w:t xml:space="preserve">4.6. </w:t>
      </w:r>
      <w:r w:rsidRPr="00E70579">
        <w:rPr>
          <w:rFonts w:ascii="Liberation Serif" w:eastAsia="Times New Roman" w:hAnsi="Liberation Serif" w:cs="Times New Roman"/>
          <w:sz w:val="26"/>
          <w:szCs w:val="26"/>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Pr="00E70579">
        <w:rPr>
          <w:rFonts w:ascii="Liberation Serif" w:eastAsia="Calibri" w:hAnsi="Liberation Serif" w:cs="Times New Roman"/>
          <w:sz w:val="26"/>
          <w:szCs w:val="26"/>
          <w:lang w:val="x-none" w:eastAsia="ru-RU"/>
        </w:rPr>
        <w:t>оператор</w:t>
      </w:r>
      <w:r w:rsidRPr="00E70579">
        <w:rPr>
          <w:rFonts w:ascii="Liberation Serif" w:eastAsia="Calibri" w:hAnsi="Liberation Serif" w:cs="Times New Roman"/>
          <w:sz w:val="26"/>
          <w:szCs w:val="26"/>
          <w:lang w:eastAsia="ru-RU"/>
        </w:rPr>
        <w:t>а</w:t>
      </w:r>
      <w:r w:rsidRPr="00E70579">
        <w:rPr>
          <w:rFonts w:ascii="Liberation Serif" w:eastAsia="Calibri" w:hAnsi="Liberation Serif" w:cs="Times New Roman"/>
          <w:sz w:val="26"/>
          <w:szCs w:val="26"/>
          <w:lang w:val="x-none" w:eastAsia="ru-RU"/>
        </w:rPr>
        <w:t xml:space="preserve"> электронной площадки</w:t>
      </w:r>
      <w:r w:rsidRPr="00E70579">
        <w:rPr>
          <w:rFonts w:ascii="Liberation Serif" w:eastAsia="Times New Roman" w:hAnsi="Liberation Serif" w:cs="Times New Roman"/>
          <w:sz w:val="26"/>
          <w:szCs w:val="26"/>
        </w:rPr>
        <w:t xml:space="preserve"> запрос о разъяснении размещенной информации.</w:t>
      </w:r>
    </w:p>
    <w:p w:rsidR="00BA3AD4" w:rsidRPr="00E70579" w:rsidRDefault="00BA3AD4" w:rsidP="00BA3AD4">
      <w:pPr>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lastRenderedPageBreak/>
        <w:t xml:space="preserve">Такой запрос в режиме реального времени направляется в «личный кабинет» </w:t>
      </w:r>
      <w:r w:rsidRPr="00E70579">
        <w:rPr>
          <w:rFonts w:ascii="Liberation Serif" w:hAnsi="Liberation Serif" w:cs="Times New Roman"/>
          <w:sz w:val="26"/>
          <w:szCs w:val="26"/>
        </w:rPr>
        <w:t>организатора аукциона</w:t>
      </w:r>
      <w:r w:rsidRPr="00E70579">
        <w:rPr>
          <w:rFonts w:ascii="Liberation Serif" w:eastAsia="Calibri" w:hAnsi="Liberation Serif" w:cs="Times New Roman"/>
          <w:sz w:val="26"/>
          <w:szCs w:val="26"/>
          <w:lang w:eastAsia="ru-RU"/>
        </w:rPr>
        <w:t xml:space="preserve"> для рассмотрения при условии, что запрос поступил </w:t>
      </w:r>
      <w:r w:rsidRPr="00E70579">
        <w:rPr>
          <w:rFonts w:ascii="Liberation Serif" w:hAnsi="Liberation Serif" w:cs="Times New Roman"/>
          <w:sz w:val="26"/>
          <w:szCs w:val="26"/>
        </w:rPr>
        <w:t>организатору аукциона</w:t>
      </w:r>
      <w:r w:rsidRPr="00E70579">
        <w:rPr>
          <w:rFonts w:ascii="Liberation Serif" w:eastAsia="Calibri" w:hAnsi="Liberation Serif" w:cs="Times New Roman"/>
          <w:sz w:val="26"/>
          <w:szCs w:val="26"/>
          <w:lang w:eastAsia="ru-RU"/>
        </w:rPr>
        <w:t xml:space="preserve"> не позднее 5 (пяти) рабочих дней до даты окончания подачи заявок.</w:t>
      </w:r>
    </w:p>
    <w:p w:rsidR="00BA3AD4" w:rsidRPr="00E70579" w:rsidRDefault="00BA3AD4" w:rsidP="00BA3AD4">
      <w:pPr>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xml:space="preserve">В течение 2 (двух) рабочих дней со дня поступления запроса </w:t>
      </w:r>
      <w:r w:rsidRPr="00E70579">
        <w:rPr>
          <w:rFonts w:ascii="Liberation Serif" w:hAnsi="Liberation Serif" w:cs="Times New Roman"/>
          <w:sz w:val="26"/>
          <w:szCs w:val="26"/>
        </w:rPr>
        <w:t>организатор аукциона</w:t>
      </w:r>
      <w:r w:rsidRPr="00E70579">
        <w:rPr>
          <w:rFonts w:ascii="Liberation Serif" w:eastAsia="Calibri" w:hAnsi="Liberation Serif" w:cs="Times New Roman"/>
          <w:sz w:val="26"/>
          <w:szCs w:val="26"/>
          <w:lang w:eastAsia="ru-RU"/>
        </w:rPr>
        <w:t xml:space="preserve"> предоставляет </w:t>
      </w:r>
      <w:r w:rsidRPr="00E70579">
        <w:rPr>
          <w:rFonts w:ascii="Liberation Serif" w:eastAsia="Calibri" w:hAnsi="Liberation Serif" w:cs="Times New Roman"/>
          <w:sz w:val="26"/>
          <w:szCs w:val="26"/>
          <w:lang w:val="x-none" w:eastAsia="ru-RU"/>
        </w:rPr>
        <w:t>оператор</w:t>
      </w:r>
      <w:r w:rsidRPr="00E70579">
        <w:rPr>
          <w:rFonts w:ascii="Liberation Serif" w:eastAsia="Calibri" w:hAnsi="Liberation Serif" w:cs="Times New Roman"/>
          <w:sz w:val="26"/>
          <w:szCs w:val="26"/>
          <w:lang w:eastAsia="ru-RU"/>
        </w:rPr>
        <w:t>у</w:t>
      </w:r>
      <w:r w:rsidRPr="00E70579">
        <w:rPr>
          <w:rFonts w:ascii="Liberation Serif" w:eastAsia="Calibri" w:hAnsi="Liberation Serif" w:cs="Times New Roman"/>
          <w:sz w:val="26"/>
          <w:szCs w:val="26"/>
          <w:lang w:val="x-none" w:eastAsia="ru-RU"/>
        </w:rPr>
        <w:t xml:space="preserve"> электронной площадки</w:t>
      </w:r>
      <w:r w:rsidRPr="00E70579">
        <w:rPr>
          <w:rFonts w:ascii="Liberation Serif" w:eastAsia="Calibri" w:hAnsi="Liberation Serif" w:cs="Times New Roman"/>
          <w:sz w:val="26"/>
          <w:szCs w:val="26"/>
          <w:lang w:eastAsia="ru-RU"/>
        </w:rPr>
        <w:t xml:space="preserve"> для размещения в открытом доступе разъяснение с указанием предмета запроса, но без указания лица, от которого поступил запрос.</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4.7. Организатор аукциона вправе отказаться от проведения аукциона не позднее чем за три дня до даты окончания срока подачи заявок на участие в аукционе.</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Arial CYR"/>
          <w:b/>
          <w:bCs/>
          <w:color w:val="000000"/>
          <w:sz w:val="26"/>
          <w:szCs w:val="26"/>
          <w:lang w:eastAsia="ru-RU"/>
        </w:rPr>
      </w:pPr>
    </w:p>
    <w:p w:rsidR="00BA3AD4" w:rsidRPr="00E70579" w:rsidRDefault="00BA3AD4" w:rsidP="00BA3AD4">
      <w:pPr>
        <w:tabs>
          <w:tab w:val="left" w:pos="540"/>
        </w:tabs>
        <w:spacing w:after="0" w:line="240" w:lineRule="auto"/>
        <w:jc w:val="center"/>
        <w:outlineLvl w:val="0"/>
        <w:rPr>
          <w:rFonts w:ascii="Liberation Serif" w:eastAsia="Times New Roman" w:hAnsi="Liberation Serif" w:cs="Arial CYR"/>
          <w:b/>
          <w:bCs/>
          <w:color w:val="000000"/>
          <w:sz w:val="26"/>
          <w:szCs w:val="26"/>
          <w:lang w:eastAsia="ru-RU"/>
        </w:rPr>
      </w:pPr>
      <w:r w:rsidRPr="00E70579">
        <w:rPr>
          <w:rFonts w:ascii="Liberation Serif" w:eastAsia="Times New Roman" w:hAnsi="Liberation Serif" w:cs="Arial CYR"/>
          <w:b/>
          <w:bCs/>
          <w:color w:val="000000"/>
          <w:sz w:val="26"/>
          <w:szCs w:val="26"/>
          <w:lang w:eastAsia="ru-RU"/>
        </w:rPr>
        <w:t>5. Порядок регистрации на электронной площадке и подачи заявки на участие в аукционе в электронной форме:</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Arial CYR"/>
          <w:bCs/>
          <w:color w:val="000000"/>
          <w:sz w:val="26"/>
          <w:szCs w:val="26"/>
          <w:lang w:eastAsia="ru-RU"/>
        </w:rPr>
      </w:pPr>
      <w:r w:rsidRPr="00E70579">
        <w:rPr>
          <w:rFonts w:ascii="Liberation Serif" w:eastAsia="Times New Roman" w:hAnsi="Liberation Serif" w:cs="Arial CYR"/>
          <w:bCs/>
          <w:color w:val="000000"/>
          <w:sz w:val="26"/>
          <w:szCs w:val="26"/>
          <w:lang w:eastAsia="ru-RU"/>
        </w:rPr>
        <w:t>5.1. Для обеспечения доступа к участию в электронном аукционе претендентам необходимо пройти процедуру регистрации на электронной площадке.</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Arial CYR"/>
          <w:bCs/>
          <w:color w:val="000000"/>
          <w:sz w:val="26"/>
          <w:szCs w:val="26"/>
          <w:lang w:eastAsia="ru-RU"/>
        </w:rPr>
      </w:pPr>
      <w:r w:rsidRPr="00E70579">
        <w:rPr>
          <w:rFonts w:ascii="Liberation Serif" w:eastAsia="Times New Roman" w:hAnsi="Liberation Serif" w:cs="Arial CYR"/>
          <w:bCs/>
          <w:color w:val="000000"/>
          <w:sz w:val="26"/>
          <w:szCs w:val="26"/>
          <w:lang w:eastAsia="ru-RU"/>
        </w:rPr>
        <w:t>5.2. Подача заявки на участие осуществляется только посредством интерфейса универсальной торговой платформы АО «Сбербанк-АСТ» торговой секции «</w:t>
      </w:r>
      <w:r w:rsidRPr="00E70579">
        <w:rPr>
          <w:rFonts w:ascii="Liberation Serif" w:eastAsia="Times New Roman" w:hAnsi="Liberation Serif" w:cs="Times New Roman"/>
          <w:sz w:val="26"/>
          <w:szCs w:val="26"/>
          <w:lang w:eastAsia="ru-RU"/>
        </w:rPr>
        <w:t>Приватизация, аренда и продажа прав</w:t>
      </w:r>
      <w:r w:rsidRPr="00E70579">
        <w:rPr>
          <w:rFonts w:ascii="Liberation Serif" w:eastAsia="Times New Roman" w:hAnsi="Liberation Serif" w:cs="Arial CYR"/>
          <w:bCs/>
          <w:color w:val="000000"/>
          <w:sz w:val="26"/>
          <w:szCs w:val="26"/>
          <w:lang w:eastAsia="ru-RU"/>
        </w:rPr>
        <w:t xml:space="preserve">» из личного кабинета претендента. Необходимо заполнить электронную форму заявки и форму заявки, приведенную в </w:t>
      </w:r>
      <w:r w:rsidRPr="00E70579">
        <w:rPr>
          <w:rFonts w:ascii="Liberation Serif" w:eastAsia="Times New Roman" w:hAnsi="Liberation Serif" w:cs="Arial CYR"/>
          <w:bCs/>
          <w:sz w:val="26"/>
          <w:szCs w:val="26"/>
          <w:lang w:eastAsia="ru-RU"/>
        </w:rPr>
        <w:t xml:space="preserve">Приложении № 1 </w:t>
      </w:r>
      <w:r w:rsidRPr="00E70579">
        <w:rPr>
          <w:rFonts w:ascii="Liberation Serif" w:eastAsia="Times New Roman" w:hAnsi="Liberation Serif" w:cs="Times New Roman"/>
          <w:sz w:val="26"/>
          <w:szCs w:val="26"/>
          <w:lang w:eastAsia="ru-RU"/>
        </w:rPr>
        <w:t>к настоящему извещению</w:t>
      </w:r>
      <w:r w:rsidRPr="00E70579">
        <w:rPr>
          <w:rFonts w:ascii="Liberation Serif" w:eastAsia="Times New Roman" w:hAnsi="Liberation Serif" w:cs="Arial CYR"/>
          <w:bCs/>
          <w:color w:val="000000"/>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Arial CYR"/>
          <w:bCs/>
          <w:color w:val="000000"/>
          <w:sz w:val="26"/>
          <w:szCs w:val="26"/>
          <w:lang w:eastAsia="ru-RU"/>
        </w:rPr>
      </w:pPr>
      <w:r w:rsidRPr="00E70579">
        <w:rPr>
          <w:rFonts w:ascii="Liberation Serif" w:eastAsia="Times New Roman" w:hAnsi="Liberation Serif" w:cs="Arial CYR"/>
          <w:bCs/>
          <w:color w:val="000000"/>
          <w:sz w:val="26"/>
          <w:szCs w:val="26"/>
          <w:lang w:eastAsia="ru-RU"/>
        </w:rPr>
        <w:t>5.3. Инструкция для участника торгов по работе в торговой секции «Приватизация, аренда и продажа прав» ун</w:t>
      </w:r>
      <w:r>
        <w:rPr>
          <w:rFonts w:ascii="Liberation Serif" w:eastAsia="Times New Roman" w:hAnsi="Liberation Serif" w:cs="Arial CYR"/>
          <w:bCs/>
          <w:color w:val="000000"/>
          <w:sz w:val="26"/>
          <w:szCs w:val="26"/>
          <w:lang w:eastAsia="ru-RU"/>
        </w:rPr>
        <w:t xml:space="preserve">иверсальной торговой платформы </w:t>
      </w:r>
      <w:r w:rsidRPr="00E70579">
        <w:rPr>
          <w:rFonts w:ascii="Liberation Serif" w:eastAsia="Times New Roman" w:hAnsi="Liberation Serif" w:cs="Arial CYR"/>
          <w:bCs/>
          <w:color w:val="000000"/>
          <w:sz w:val="26"/>
          <w:szCs w:val="26"/>
          <w:lang w:eastAsia="ru-RU"/>
        </w:rPr>
        <w:t xml:space="preserve">АО «Сбербанк-АСТ» размещена по адресу: </w:t>
      </w:r>
      <w:hyperlink r:id="rId22" w:history="1">
        <w:r w:rsidRPr="00E70579">
          <w:rPr>
            <w:rFonts w:ascii="Liberation Serif" w:eastAsia="Times New Roman" w:hAnsi="Liberation Serif" w:cs="Arial CYR"/>
            <w:bCs/>
            <w:color w:val="0000FF"/>
            <w:sz w:val="26"/>
            <w:szCs w:val="26"/>
            <w:u w:val="single"/>
            <w:lang w:eastAsia="ru-RU"/>
          </w:rPr>
          <w:t>http://utp.sberbank-ast.ru/AP/Notice/652/Instructions</w:t>
        </w:r>
      </w:hyperlink>
      <w:r w:rsidRPr="00E70579">
        <w:rPr>
          <w:rFonts w:ascii="Liberation Serif" w:eastAsia="Times New Roman" w:hAnsi="Liberation Serif" w:cs="Arial CYR"/>
          <w:bCs/>
          <w:color w:val="000000"/>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Times New Roman" w:hAnsi="Liberation Serif" w:cs="Arial CYR"/>
          <w:bCs/>
          <w:color w:val="000000"/>
          <w:sz w:val="26"/>
          <w:szCs w:val="26"/>
          <w:lang w:eastAsia="ru-RU"/>
        </w:rPr>
        <w:t xml:space="preserve">5.4. После заполнения формы подачи заявки, заявку необходимо подписать электронной подписью. Получить сертификаты электронной подписи можно в Авторизованных удостоверяющих центрах. С полным списком авторизованных удостоверяющих центров можно ознакомиться на электронной площадке по адресу: </w:t>
      </w:r>
      <w:hyperlink r:id="rId23" w:history="1">
        <w:r w:rsidRPr="00E70579">
          <w:rPr>
            <w:rFonts w:ascii="Liberation Serif" w:eastAsia="Times New Roman" w:hAnsi="Liberation Serif" w:cs="Arial CYR"/>
            <w:bCs/>
            <w:color w:val="0000FF"/>
            <w:sz w:val="26"/>
            <w:szCs w:val="26"/>
            <w:u w:val="single"/>
            <w:lang w:eastAsia="ru-RU"/>
          </w:rPr>
          <w:t>http://www.sberbank-ast.ru/CAList.aspx</w:t>
        </w:r>
      </w:hyperlink>
      <w:r w:rsidRPr="00E70579">
        <w:rPr>
          <w:rFonts w:ascii="Liberation Serif" w:eastAsia="Times New Roman" w:hAnsi="Liberation Serif" w:cs="Arial CYR"/>
          <w:bCs/>
          <w:color w:val="000000"/>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b/>
          <w:sz w:val="26"/>
          <w:szCs w:val="26"/>
          <w:lang w:eastAsia="ru-RU"/>
        </w:rPr>
      </w:pPr>
      <w:r w:rsidRPr="00E70579">
        <w:rPr>
          <w:rFonts w:ascii="Liberation Serif" w:eastAsia="Calibri" w:hAnsi="Liberation Serif" w:cs="Times New Roman"/>
          <w:b/>
          <w:sz w:val="26"/>
          <w:szCs w:val="26"/>
          <w:lang w:eastAsia="ru-RU"/>
        </w:rPr>
        <w:t>6.</w:t>
      </w:r>
      <w:r w:rsidRPr="00E70579">
        <w:rPr>
          <w:rFonts w:ascii="Liberation Serif" w:eastAsia="Calibri" w:hAnsi="Liberation Serif" w:cs="Times New Roman"/>
          <w:sz w:val="26"/>
          <w:szCs w:val="26"/>
          <w:lang w:eastAsia="ru-RU"/>
        </w:rPr>
        <w:t xml:space="preserve"> </w:t>
      </w:r>
      <w:r w:rsidRPr="00E70579">
        <w:rPr>
          <w:rFonts w:ascii="Liberation Serif" w:eastAsia="Calibri" w:hAnsi="Liberation Serif" w:cs="Times New Roman"/>
          <w:b/>
          <w:sz w:val="26"/>
          <w:szCs w:val="26"/>
          <w:lang w:eastAsia="ru-RU"/>
        </w:rPr>
        <w:t>Перечень представляемых претендентами</w:t>
      </w:r>
      <w:r w:rsidRPr="00E70579">
        <w:rPr>
          <w:rFonts w:ascii="Liberation Serif" w:eastAsia="Times New Roman" w:hAnsi="Liberation Serif" w:cs="Arial CYR"/>
          <w:b/>
          <w:bCs/>
          <w:color w:val="000000"/>
          <w:sz w:val="26"/>
          <w:szCs w:val="26"/>
          <w:lang w:eastAsia="ru-RU"/>
        </w:rPr>
        <w:t xml:space="preserve"> на участие в аукционе в электронной форме</w:t>
      </w:r>
      <w:r w:rsidRPr="00E70579">
        <w:rPr>
          <w:rFonts w:ascii="Liberation Serif" w:eastAsia="Calibri" w:hAnsi="Liberation Serif" w:cs="Times New Roman"/>
          <w:b/>
          <w:sz w:val="26"/>
          <w:szCs w:val="26"/>
          <w:lang w:eastAsia="ru-RU"/>
        </w:rPr>
        <w:t xml:space="preserve"> документов и требования к их оформлению:</w:t>
      </w:r>
    </w:p>
    <w:p w:rsidR="00BA3AD4" w:rsidRPr="00E70579" w:rsidRDefault="00BA3AD4" w:rsidP="00D05F21">
      <w:pPr>
        <w:tabs>
          <w:tab w:val="left" w:pos="540"/>
        </w:tabs>
        <w:spacing w:after="0" w:line="240" w:lineRule="auto"/>
        <w:ind w:firstLine="567"/>
        <w:jc w:val="both"/>
        <w:outlineLvl w:val="0"/>
        <w:rPr>
          <w:rFonts w:ascii="Liberation Serif" w:eastAsia="Times New Roman" w:hAnsi="Liberation Serif" w:cs="Times New Roman"/>
          <w:sz w:val="26"/>
          <w:szCs w:val="26"/>
          <w:lang w:eastAsia="ru-RU"/>
        </w:rPr>
      </w:pPr>
      <w:r w:rsidRPr="00E70579">
        <w:rPr>
          <w:rFonts w:ascii="Liberation Serif" w:eastAsia="Calibri" w:hAnsi="Liberation Serif" w:cs="Times New Roman"/>
          <w:sz w:val="26"/>
          <w:szCs w:val="26"/>
          <w:lang w:eastAsia="ru-RU"/>
        </w:rPr>
        <w:t>6.1.</w:t>
      </w:r>
      <w:r w:rsidRPr="00E70579">
        <w:rPr>
          <w:rFonts w:ascii="Liberation Serif" w:eastAsia="Calibri" w:hAnsi="Liberation Serif" w:cs="Times New Roman"/>
          <w:b/>
          <w:sz w:val="26"/>
          <w:szCs w:val="26"/>
          <w:lang w:eastAsia="ru-RU"/>
        </w:rPr>
        <w:t xml:space="preserve"> </w:t>
      </w:r>
      <w:r w:rsidRPr="00E70579">
        <w:rPr>
          <w:rFonts w:ascii="Liberation Serif" w:eastAsia="Times New Roman" w:hAnsi="Liberation Serif" w:cs="Arial CYR"/>
          <w:bCs/>
          <w:color w:val="000000"/>
          <w:sz w:val="26"/>
          <w:szCs w:val="26"/>
          <w:lang w:eastAsia="ru-RU"/>
        </w:rPr>
        <w:t>Заявка подается путем заполнения ее электронной формы с приложением электронных образцов необходимых документов</w:t>
      </w:r>
      <w:r w:rsidRPr="00E70579">
        <w:rPr>
          <w:rFonts w:ascii="Liberation Serif" w:eastAsia="Times New Roman" w:hAnsi="Liberation Serif" w:cs="Times New Roman"/>
          <w:sz w:val="26"/>
          <w:szCs w:val="26"/>
          <w:lang w:eastAsia="ru-RU"/>
        </w:rPr>
        <w:t xml:space="preserve">. </w:t>
      </w:r>
    </w:p>
    <w:p w:rsidR="00BA3AD4" w:rsidRPr="00E70579" w:rsidRDefault="00BA3AD4" w:rsidP="00D05F21">
      <w:pPr>
        <w:tabs>
          <w:tab w:val="left" w:pos="540"/>
        </w:tabs>
        <w:spacing w:after="0" w:line="240" w:lineRule="auto"/>
        <w:ind w:firstLine="567"/>
        <w:jc w:val="both"/>
        <w:outlineLvl w:val="0"/>
        <w:rPr>
          <w:rFonts w:ascii="Liberation Serif" w:eastAsia="Calibri"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6.2. </w:t>
      </w:r>
      <w:r w:rsidRPr="00E70579">
        <w:rPr>
          <w:rFonts w:ascii="Liberation Serif" w:eastAsia="Times New Roman" w:hAnsi="Liberation Serif" w:cs="Arial CYR"/>
          <w:bCs/>
          <w:color w:val="000000"/>
          <w:sz w:val="26"/>
          <w:szCs w:val="26"/>
          <w:lang w:eastAsia="ru-RU"/>
        </w:rPr>
        <w:t xml:space="preserve">Заявка </w:t>
      </w:r>
      <w:r w:rsidRPr="00E70579">
        <w:rPr>
          <w:rFonts w:ascii="Liberation Serif" w:eastAsia="Times New Roman" w:hAnsi="Liberation Serif" w:cs="Times New Roman"/>
          <w:sz w:val="26"/>
          <w:szCs w:val="26"/>
          <w:lang w:eastAsia="ru-RU"/>
        </w:rPr>
        <w:t>(форма которой приведена в Приложении № 1)</w:t>
      </w:r>
      <w:r w:rsidRPr="00E70579">
        <w:rPr>
          <w:rFonts w:ascii="Liberation Serif" w:eastAsia="Times New Roman" w:hAnsi="Liberation Serif" w:cs="Arial CYR"/>
          <w:bCs/>
          <w:color w:val="000000"/>
          <w:sz w:val="26"/>
          <w:szCs w:val="26"/>
          <w:lang w:eastAsia="ru-RU"/>
        </w:rPr>
        <w:t xml:space="preserve"> на участие в электронном аукционе и приложения к ней на бумажном носителе – преобразованные в электронно-цифровую форму путем сканирования с сохранением их реквизитов, заверенные электронной подписью</w:t>
      </w:r>
      <w:r w:rsidRPr="00E70579">
        <w:rPr>
          <w:rFonts w:ascii="Liberation Serif" w:eastAsia="Times New Roman" w:hAnsi="Liberation Serif" w:cs="Arial CYR"/>
          <w:b/>
          <w:bCs/>
          <w:color w:val="000000"/>
          <w:sz w:val="26"/>
          <w:szCs w:val="26"/>
          <w:lang w:eastAsia="ru-RU"/>
        </w:rPr>
        <w:t xml:space="preserve"> </w:t>
      </w:r>
      <w:r w:rsidRPr="00E70579">
        <w:rPr>
          <w:rFonts w:ascii="Liberation Serif" w:eastAsia="Times New Roman" w:hAnsi="Liberation Serif" w:cs="Arial CYR"/>
          <w:bCs/>
          <w:color w:val="000000"/>
          <w:sz w:val="26"/>
          <w:szCs w:val="26"/>
          <w:lang w:eastAsia="ru-RU"/>
        </w:rPr>
        <w:t>претендента либо лица, имеющего право действовать от имени претендента.</w:t>
      </w:r>
    </w:p>
    <w:p w:rsidR="00BA3AD4" w:rsidRPr="00E70579" w:rsidRDefault="00BA3AD4" w:rsidP="00D05F21">
      <w:pPr>
        <w:tabs>
          <w:tab w:val="left" w:pos="540"/>
        </w:tabs>
        <w:spacing w:after="0" w:line="240" w:lineRule="auto"/>
        <w:ind w:firstLine="567"/>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С заявкой претенденты представляют следующие документы:</w:t>
      </w:r>
    </w:p>
    <w:p w:rsidR="00BA3AD4" w:rsidRPr="00E70579" w:rsidRDefault="00BA3AD4" w:rsidP="00D05F21">
      <w:pPr>
        <w:autoSpaceDE w:val="0"/>
        <w:autoSpaceDN w:val="0"/>
        <w:adjustRightInd w:val="0"/>
        <w:spacing w:after="0" w:line="240" w:lineRule="auto"/>
        <w:ind w:firstLine="567"/>
        <w:jc w:val="both"/>
        <w:rPr>
          <w:rFonts w:ascii="Liberation Serif" w:hAnsi="Liberation Serif" w:cs="Times New Roman"/>
          <w:sz w:val="26"/>
          <w:szCs w:val="26"/>
        </w:rPr>
      </w:pPr>
      <w:r w:rsidRPr="00E70579">
        <w:rPr>
          <w:rFonts w:ascii="Liberation Serif" w:eastAsia="Calibri" w:hAnsi="Liberation Serif" w:cs="Times New Roman"/>
          <w:sz w:val="26"/>
          <w:szCs w:val="26"/>
        </w:rPr>
        <w:t xml:space="preserve">- </w:t>
      </w:r>
      <w:r w:rsidRPr="00E70579">
        <w:rPr>
          <w:rFonts w:ascii="Liberation Serif" w:hAnsi="Liberation Serif" w:cs="Times New Roman"/>
          <w:sz w:val="26"/>
          <w:szCs w:val="26"/>
        </w:rPr>
        <w:t>сведения и документы о претенденте, подавшем такую заявку: фирменное наименование (наименование), сведения об организационно-правовой форме, месте нахождения, почтовый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w:t>
      </w:r>
    </w:p>
    <w:p w:rsidR="00BA3AD4" w:rsidRPr="00E70579" w:rsidRDefault="00BA3AD4" w:rsidP="00D05F21">
      <w:pPr>
        <w:autoSpaceDE w:val="0"/>
        <w:autoSpaceDN w:val="0"/>
        <w:adjustRightInd w:val="0"/>
        <w:spacing w:after="0" w:line="240" w:lineRule="auto"/>
        <w:ind w:firstLine="567"/>
        <w:jc w:val="both"/>
        <w:rPr>
          <w:rFonts w:ascii="Liberation Serif" w:hAnsi="Liberation Serif" w:cs="Times New Roman"/>
          <w:sz w:val="26"/>
          <w:szCs w:val="26"/>
        </w:rPr>
      </w:pPr>
      <w:r w:rsidRPr="00E70579">
        <w:rPr>
          <w:rFonts w:ascii="Liberation Serif" w:hAnsi="Liberation Serif" w:cs="Times New Roman"/>
          <w:sz w:val="26"/>
          <w:szCs w:val="26"/>
        </w:rPr>
        <w:t xml:space="preserve">- полученную не ранее чем за шесть месяцев до даты размещения на официальном сайте извещения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w:t>
      </w:r>
      <w:r w:rsidRPr="00E70579">
        <w:rPr>
          <w:rFonts w:ascii="Liberation Serif" w:hAnsi="Liberation Serif" w:cs="Times New Roman"/>
          <w:sz w:val="26"/>
          <w:szCs w:val="26"/>
        </w:rPr>
        <w:lastRenderedPageBreak/>
        <w:t>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извещения;</w:t>
      </w:r>
    </w:p>
    <w:p w:rsidR="00BA3AD4" w:rsidRPr="00E70579" w:rsidRDefault="00BA3AD4" w:rsidP="00D05F21">
      <w:pPr>
        <w:autoSpaceDE w:val="0"/>
        <w:autoSpaceDN w:val="0"/>
        <w:adjustRightInd w:val="0"/>
        <w:spacing w:after="0" w:line="240" w:lineRule="auto"/>
        <w:ind w:firstLine="567"/>
        <w:jc w:val="both"/>
        <w:rPr>
          <w:rFonts w:ascii="Liberation Serif" w:hAnsi="Liberation Serif" w:cs="Times New Roman"/>
          <w:sz w:val="26"/>
          <w:szCs w:val="26"/>
        </w:rPr>
      </w:pPr>
      <w:r w:rsidRPr="00E70579">
        <w:rPr>
          <w:rFonts w:ascii="Liberation Serif" w:hAnsi="Liberation Serif" w:cs="Times New Roman"/>
          <w:sz w:val="26"/>
          <w:szCs w:val="26"/>
        </w:rPr>
        <w:t>- документ, подтверждающий полномочия лица на осуществление действий от имени претендента – юридического лица (копия решения о назначении или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 руководитель)). В случае если от имени претендента действует иное лицо, заявка на участие в аукционе должна содержать также доверенность на осуществление действий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заявка на участие в аукционе должна содержать также документ, подтверждающий полномочия такого лица;</w:t>
      </w:r>
    </w:p>
    <w:p w:rsidR="00BA3AD4" w:rsidRPr="00E70579" w:rsidRDefault="00BA3AD4" w:rsidP="00D05F21">
      <w:pPr>
        <w:autoSpaceDE w:val="0"/>
        <w:autoSpaceDN w:val="0"/>
        <w:adjustRightInd w:val="0"/>
        <w:spacing w:after="0" w:line="240" w:lineRule="auto"/>
        <w:ind w:firstLine="567"/>
        <w:jc w:val="both"/>
        <w:rPr>
          <w:rFonts w:ascii="Liberation Serif" w:hAnsi="Liberation Serif" w:cs="Times New Roman"/>
          <w:sz w:val="26"/>
          <w:szCs w:val="26"/>
        </w:rPr>
      </w:pPr>
      <w:r w:rsidRPr="00E70579">
        <w:rPr>
          <w:rFonts w:ascii="Liberation Serif" w:hAnsi="Liberation Serif" w:cs="Times New Roman"/>
          <w:sz w:val="26"/>
          <w:szCs w:val="26"/>
        </w:rPr>
        <w:t>- копии учредительных документов претендента (для юридических лиц);</w:t>
      </w:r>
    </w:p>
    <w:p w:rsidR="00BA3AD4" w:rsidRPr="00E70579" w:rsidRDefault="00BA3AD4" w:rsidP="00D05F21">
      <w:pPr>
        <w:autoSpaceDE w:val="0"/>
        <w:autoSpaceDN w:val="0"/>
        <w:adjustRightInd w:val="0"/>
        <w:spacing w:after="0" w:line="240" w:lineRule="auto"/>
        <w:ind w:firstLine="567"/>
        <w:jc w:val="both"/>
        <w:rPr>
          <w:rFonts w:ascii="Liberation Serif" w:hAnsi="Liberation Serif" w:cs="Times New Roman"/>
          <w:sz w:val="26"/>
          <w:szCs w:val="26"/>
        </w:rPr>
      </w:pPr>
      <w:r w:rsidRPr="00E70579">
        <w:rPr>
          <w:rFonts w:ascii="Liberation Serif" w:hAnsi="Liberation Serif" w:cs="Times New Roman"/>
          <w:sz w:val="26"/>
          <w:szCs w:val="26"/>
        </w:rPr>
        <w:t>- решение об одобрении или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претендента заключение договора, внесение задатка или обеспечение исполнения договора являются крупной сделкой;</w:t>
      </w:r>
    </w:p>
    <w:p w:rsidR="00BA3AD4" w:rsidRPr="00E70579" w:rsidRDefault="00BA3AD4" w:rsidP="00D05F21">
      <w:pPr>
        <w:autoSpaceDE w:val="0"/>
        <w:autoSpaceDN w:val="0"/>
        <w:adjustRightInd w:val="0"/>
        <w:spacing w:after="0" w:line="240" w:lineRule="auto"/>
        <w:ind w:firstLine="567"/>
        <w:jc w:val="both"/>
        <w:rPr>
          <w:rFonts w:ascii="Liberation Serif" w:hAnsi="Liberation Serif" w:cs="Times New Roman"/>
          <w:sz w:val="26"/>
          <w:szCs w:val="26"/>
        </w:rPr>
      </w:pPr>
      <w:r w:rsidRPr="00E70579">
        <w:rPr>
          <w:rFonts w:ascii="Liberation Serif" w:hAnsi="Liberation Serif" w:cs="Times New Roman"/>
          <w:sz w:val="26"/>
          <w:szCs w:val="26"/>
        </w:rPr>
        <w:t xml:space="preserve">- заявление об отсутствии решения о ликвидации претендента – юридического лица,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решения о приостановлении деятельности претендента в порядке, предусмотренном </w:t>
      </w:r>
      <w:hyperlink r:id="rId24" w:history="1">
        <w:r w:rsidRPr="00E70579">
          <w:rPr>
            <w:rFonts w:ascii="Liberation Serif" w:hAnsi="Liberation Serif" w:cs="Times New Roman"/>
            <w:sz w:val="26"/>
            <w:szCs w:val="26"/>
          </w:rPr>
          <w:t>Кодексом</w:t>
        </w:r>
      </w:hyperlink>
      <w:r w:rsidRPr="00E70579">
        <w:rPr>
          <w:rFonts w:ascii="Liberation Serif" w:hAnsi="Liberation Serif" w:cs="Times New Roman"/>
          <w:sz w:val="26"/>
          <w:szCs w:val="26"/>
        </w:rPr>
        <w:t xml:space="preserve"> Российской Федерации об административных правонарушениях;</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bCs/>
          <w:sz w:val="26"/>
          <w:szCs w:val="26"/>
          <w:lang w:eastAsia="ru-RU"/>
        </w:rPr>
        <w:t xml:space="preserve">6.3. </w:t>
      </w:r>
      <w:r w:rsidRPr="00E70579">
        <w:rPr>
          <w:rFonts w:ascii="Liberation Serif" w:eastAsia="Times New Roman" w:hAnsi="Liberation Serif" w:cs="Times New Roman"/>
          <w:bCs/>
          <w:sz w:val="26"/>
          <w:szCs w:val="26"/>
        </w:rPr>
        <w:t>Одно лицо имеет право подать только одну заявку на аукцион.</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Times New Roman" w:hAnsi="Liberation Serif" w:cs="Times New Roman"/>
          <w:sz w:val="26"/>
          <w:szCs w:val="26"/>
        </w:rPr>
        <w:t>6.4. Заявки подаются на электронную площадку, начиная с даты начала приема заявок до времени и даты окончания приема заявок, указанных в извещении.</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6.5.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BA3AD4" w:rsidRPr="00E70579" w:rsidRDefault="00BA3AD4" w:rsidP="00BA3AD4">
      <w:pPr>
        <w:spacing w:after="0" w:line="240" w:lineRule="auto"/>
        <w:ind w:firstLine="567"/>
        <w:jc w:val="both"/>
        <w:rPr>
          <w:rFonts w:ascii="Liberation Serif" w:eastAsia="Calibri" w:hAnsi="Liberation Serif" w:cs="Times New Roman"/>
          <w:sz w:val="26"/>
          <w:szCs w:val="26"/>
          <w:lang w:val="x-none" w:eastAsia="ru-RU"/>
        </w:rPr>
      </w:pPr>
      <w:r w:rsidRPr="00E70579">
        <w:rPr>
          <w:rFonts w:ascii="Liberation Serif" w:eastAsia="Calibri" w:hAnsi="Liberation Serif" w:cs="Times New Roman"/>
          <w:sz w:val="26"/>
          <w:szCs w:val="26"/>
          <w:lang w:eastAsia="ru-RU"/>
        </w:rPr>
        <w:t xml:space="preserve">6.6. </w:t>
      </w:r>
      <w:r w:rsidRPr="00E70579">
        <w:rPr>
          <w:rFonts w:ascii="Liberation Serif" w:eastAsia="Calibri" w:hAnsi="Liberation Serif" w:cs="Times New Roman"/>
          <w:sz w:val="26"/>
          <w:szCs w:val="26"/>
          <w:lang w:val="x-none" w:eastAsia="ru-RU"/>
        </w:rPr>
        <w:t>При приеме заявок от претендентов оператор электронной площадки регистр</w:t>
      </w:r>
      <w:r w:rsidRPr="00E70579">
        <w:rPr>
          <w:rFonts w:ascii="Liberation Serif" w:eastAsia="Calibri" w:hAnsi="Liberation Serif" w:cs="Times New Roman"/>
          <w:sz w:val="26"/>
          <w:szCs w:val="26"/>
          <w:lang w:eastAsia="ru-RU"/>
        </w:rPr>
        <w:t>ирует</w:t>
      </w:r>
      <w:r w:rsidRPr="00E70579">
        <w:rPr>
          <w:rFonts w:ascii="Liberation Serif" w:eastAsia="Calibri" w:hAnsi="Liberation Serif" w:cs="Times New Roman"/>
          <w:sz w:val="26"/>
          <w:szCs w:val="26"/>
          <w:lang w:val="x-none" w:eastAsia="ru-RU"/>
        </w:rPr>
        <w:t xml:space="preserve"> заяв</w:t>
      </w:r>
      <w:r w:rsidRPr="00E70579">
        <w:rPr>
          <w:rFonts w:ascii="Liberation Serif" w:eastAsia="Calibri" w:hAnsi="Liberation Serif" w:cs="Times New Roman"/>
          <w:sz w:val="26"/>
          <w:szCs w:val="26"/>
          <w:lang w:eastAsia="ru-RU"/>
        </w:rPr>
        <w:t>ки</w:t>
      </w:r>
      <w:r w:rsidRPr="00E70579">
        <w:rPr>
          <w:rFonts w:ascii="Liberation Serif" w:eastAsia="Calibri" w:hAnsi="Liberation Serif" w:cs="Times New Roman"/>
          <w:sz w:val="26"/>
          <w:szCs w:val="26"/>
          <w:lang w:val="x-none" w:eastAsia="ru-RU"/>
        </w:rPr>
        <w:t xml:space="preserve"> и прилагаемы</w:t>
      </w:r>
      <w:r w:rsidRPr="00E70579">
        <w:rPr>
          <w:rFonts w:ascii="Liberation Serif" w:eastAsia="Calibri" w:hAnsi="Liberation Serif" w:cs="Times New Roman"/>
          <w:sz w:val="26"/>
          <w:szCs w:val="26"/>
          <w:lang w:eastAsia="ru-RU"/>
        </w:rPr>
        <w:t>е</w:t>
      </w:r>
      <w:r w:rsidRPr="00E70579">
        <w:rPr>
          <w:rFonts w:ascii="Liberation Serif" w:eastAsia="Calibri" w:hAnsi="Liberation Serif" w:cs="Times New Roman"/>
          <w:sz w:val="26"/>
          <w:szCs w:val="26"/>
          <w:lang w:val="x-none" w:eastAsia="ru-RU"/>
        </w:rPr>
        <w:t xml:space="preserve"> к ним документ</w:t>
      </w:r>
      <w:r w:rsidRPr="00E70579">
        <w:rPr>
          <w:rFonts w:ascii="Liberation Serif" w:eastAsia="Calibri" w:hAnsi="Liberation Serif" w:cs="Times New Roman"/>
          <w:sz w:val="26"/>
          <w:szCs w:val="26"/>
          <w:lang w:eastAsia="ru-RU"/>
        </w:rPr>
        <w:t>ы</w:t>
      </w:r>
      <w:r w:rsidRPr="00E70579">
        <w:rPr>
          <w:rFonts w:ascii="Liberation Serif" w:eastAsia="Calibri" w:hAnsi="Liberation Serif" w:cs="Times New Roman"/>
          <w:sz w:val="26"/>
          <w:szCs w:val="26"/>
          <w:lang w:val="x-none" w:eastAsia="ru-RU"/>
        </w:rPr>
        <w:t xml:space="preserve"> в журнале приема заявок</w:t>
      </w:r>
      <w:r w:rsidRPr="00E70579">
        <w:rPr>
          <w:rFonts w:ascii="Liberation Serif" w:eastAsia="Calibri" w:hAnsi="Liberation Serif" w:cs="Times New Roman"/>
          <w:sz w:val="26"/>
          <w:szCs w:val="26"/>
          <w:lang w:eastAsia="ru-RU"/>
        </w:rPr>
        <w:t xml:space="preserve"> и</w:t>
      </w:r>
      <w:r w:rsidRPr="00E70579">
        <w:rPr>
          <w:rFonts w:ascii="Liberation Serif" w:eastAsia="Calibri" w:hAnsi="Liberation Serif" w:cs="Times New Roman"/>
          <w:sz w:val="26"/>
          <w:szCs w:val="26"/>
          <w:lang w:val="x-none" w:eastAsia="ru-RU"/>
        </w:rPr>
        <w:t xml:space="preserve"> обеспечивает конфиденциальность данных о </w:t>
      </w:r>
      <w:r w:rsidRPr="00E70579">
        <w:rPr>
          <w:rFonts w:ascii="Liberation Serif" w:eastAsia="Calibri" w:hAnsi="Liberation Serif" w:cs="Times New Roman"/>
          <w:sz w:val="26"/>
          <w:szCs w:val="26"/>
          <w:lang w:eastAsia="ru-RU"/>
        </w:rPr>
        <w:t>претендентах</w:t>
      </w:r>
      <w:r w:rsidRPr="00E70579">
        <w:rPr>
          <w:rFonts w:ascii="Liberation Serif" w:eastAsia="Calibri" w:hAnsi="Liberation Serif" w:cs="Times New Roman"/>
          <w:sz w:val="26"/>
          <w:szCs w:val="26"/>
          <w:lang w:val="x-none" w:eastAsia="ru-RU"/>
        </w:rPr>
        <w:t xml:space="preserve"> и </w:t>
      </w:r>
      <w:r w:rsidRPr="00E70579">
        <w:rPr>
          <w:rFonts w:ascii="Liberation Serif" w:eastAsia="Calibri" w:hAnsi="Liberation Serif" w:cs="Times New Roman"/>
          <w:sz w:val="26"/>
          <w:szCs w:val="26"/>
          <w:lang w:eastAsia="ru-RU"/>
        </w:rPr>
        <w:t>у</w:t>
      </w:r>
      <w:r w:rsidRPr="00E70579">
        <w:rPr>
          <w:rFonts w:ascii="Liberation Serif" w:eastAsia="Calibri" w:hAnsi="Liberation Serif" w:cs="Times New Roman"/>
          <w:sz w:val="26"/>
          <w:szCs w:val="26"/>
          <w:lang w:val="x-none" w:eastAsia="ru-RU"/>
        </w:rPr>
        <w:t xml:space="preserve">частниках, за исключением случая направления электронных документов </w:t>
      </w:r>
      <w:r w:rsidRPr="00E70579">
        <w:rPr>
          <w:rFonts w:ascii="Liberation Serif" w:eastAsia="Times New Roman" w:hAnsi="Liberation Serif" w:cs="Times New Roman"/>
          <w:bCs/>
          <w:sz w:val="26"/>
          <w:szCs w:val="26"/>
          <w:lang w:eastAsia="ru-RU"/>
        </w:rPr>
        <w:t>организатору аукциона</w:t>
      </w:r>
      <w:r w:rsidRPr="00E70579">
        <w:rPr>
          <w:rFonts w:ascii="Liberation Serif" w:eastAsia="Calibri" w:hAnsi="Liberation Serif" w:cs="Times New Roman"/>
          <w:sz w:val="26"/>
          <w:szCs w:val="26"/>
          <w:lang w:val="x-none" w:eastAsia="ru-RU"/>
        </w:rPr>
        <w:t xml:space="preserve">. </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6.7. В течение одного часа со времени поступления заявки оператор</w:t>
      </w:r>
      <w:r w:rsidRPr="00E70579">
        <w:rPr>
          <w:rFonts w:ascii="Liberation Serif" w:eastAsia="Calibri" w:hAnsi="Liberation Serif" w:cs="Times New Roman"/>
          <w:sz w:val="26"/>
          <w:szCs w:val="26"/>
          <w:lang w:val="x-none" w:eastAsia="ru-RU"/>
        </w:rPr>
        <w:t xml:space="preserve"> электронной площадки</w:t>
      </w:r>
      <w:r w:rsidRPr="00E70579">
        <w:rPr>
          <w:rFonts w:ascii="Liberation Serif" w:eastAsia="Calibri" w:hAnsi="Liberation Serif" w:cs="Times New Roman"/>
          <w:sz w:val="26"/>
          <w:szCs w:val="26"/>
          <w:lang w:eastAsia="ru-RU"/>
        </w:rPr>
        <w:t xml:space="preserve"> сообщает претенденту о ее поступлении путем направления уведомления.</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6.8.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6.9. Изменение заявки допускается только путем подачи претендентом новой заявки в установленные в извещении сроки о проведении аукциона, при этом первоначальная заявка должна быть отозвана.</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6.10. 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6.11. Претендент не допускается к участию в аукционе по следующим основаниям:</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 представлены не все документы в соответствии с перечнем, указанным в извещении, или представлены недостоверные сведения;</w:t>
      </w:r>
    </w:p>
    <w:p w:rsidR="00BA3AD4" w:rsidRPr="00E70579" w:rsidRDefault="00BA3AD4" w:rsidP="00BA3AD4">
      <w:pPr>
        <w:spacing w:after="0" w:line="240" w:lineRule="auto"/>
        <w:ind w:firstLine="567"/>
        <w:jc w:val="both"/>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не соответствие сведений в заявке и документах, представленных претендентом;</w:t>
      </w:r>
    </w:p>
    <w:p w:rsidR="00BA3AD4" w:rsidRPr="00E70579" w:rsidRDefault="00BA3AD4" w:rsidP="00BA3AD4">
      <w:pPr>
        <w:spacing w:after="0" w:line="240" w:lineRule="auto"/>
        <w:ind w:firstLine="567"/>
        <w:jc w:val="both"/>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lastRenderedPageBreak/>
        <w:t>- заявка подана лицом, не уполномоченным претендентом на осуществление таких действий;</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 xml:space="preserve">- непоступление суммы задатка для участия в аукционе на счет, в соответствии с </w:t>
      </w:r>
      <w:r w:rsidRPr="00E70579">
        <w:rPr>
          <w:rFonts w:ascii="Liberation Serif" w:eastAsia="Calibri" w:hAnsi="Liberation Serif" w:cs="Times New Roman"/>
          <w:bCs/>
          <w:sz w:val="26"/>
          <w:szCs w:val="26"/>
          <w:lang w:eastAsia="ru-RU"/>
        </w:rPr>
        <w:t>Регламентом электронной площадки.</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6.12. Организатор аукциона</w:t>
      </w:r>
      <w:r w:rsidRPr="00E70579">
        <w:rPr>
          <w:rFonts w:ascii="Liberation Serif" w:eastAsia="Times New Roman" w:hAnsi="Liberation Serif" w:cs="Times New Roman"/>
          <w:bCs/>
          <w:sz w:val="26"/>
          <w:szCs w:val="26"/>
          <w:lang w:eastAsia="ru-RU"/>
        </w:rPr>
        <w:t>, комиссия по проведению конкурсов и аукционов на право заключения договоров на установку и эксплуатацию рекламных конструкций</w:t>
      </w:r>
      <w:r w:rsidRPr="00E70579">
        <w:rPr>
          <w:rFonts w:ascii="Liberation Serif" w:eastAsia="Calibri" w:hAnsi="Liberation Serif" w:cs="Times New Roman"/>
          <w:sz w:val="26"/>
          <w:szCs w:val="26"/>
          <w:lang w:eastAsia="ru-RU"/>
        </w:rPr>
        <w:t xml:space="preserve">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6.13. 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6.14.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в электронной</w:t>
      </w:r>
      <w:r w:rsidRPr="00E70579">
        <w:rPr>
          <w:rFonts w:ascii="Liberation Serif" w:eastAsia="Calibri" w:hAnsi="Liberation Serif" w:cs="Times New Roman"/>
          <w:b/>
          <w:sz w:val="26"/>
          <w:szCs w:val="26"/>
          <w:lang w:eastAsia="ru-RU"/>
        </w:rPr>
        <w:t xml:space="preserve"> </w:t>
      </w:r>
      <w:r w:rsidRPr="00E70579">
        <w:rPr>
          <w:rFonts w:ascii="Liberation Serif" w:eastAsia="Calibri" w:hAnsi="Liberation Serif" w:cs="Times New Roman"/>
          <w:sz w:val="26"/>
          <w:szCs w:val="26"/>
          <w:lang w:eastAsia="ru-RU"/>
        </w:rPr>
        <w:t xml:space="preserve">форме или об отказе в признании участниками аукциона с указанием оснований отказа. </w:t>
      </w:r>
    </w:p>
    <w:p w:rsidR="00BA3AD4" w:rsidRPr="00E70579" w:rsidRDefault="00BA3AD4" w:rsidP="00BA3AD4">
      <w:pPr>
        <w:spacing w:after="0" w:line="240" w:lineRule="auto"/>
        <w:ind w:firstLine="567"/>
        <w:jc w:val="both"/>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6.15. Информация о претендентах, не допущенных к участию в аукционе, размещается в открытой части электронной площадки.</w:t>
      </w:r>
    </w:p>
    <w:p w:rsidR="00BA3AD4" w:rsidRPr="00E70579" w:rsidRDefault="00BA3AD4" w:rsidP="00BA3AD4">
      <w:pPr>
        <w:spacing w:after="0" w:line="240" w:lineRule="auto"/>
        <w:ind w:firstLine="567"/>
        <w:jc w:val="both"/>
        <w:rPr>
          <w:rFonts w:ascii="Liberation Serif" w:eastAsia="Calibri" w:hAnsi="Liberation Serif" w:cs="Times New Roman"/>
          <w:b/>
          <w:sz w:val="26"/>
          <w:szCs w:val="26"/>
          <w:lang w:eastAsia="ru-RU"/>
        </w:rPr>
      </w:pPr>
    </w:p>
    <w:p w:rsidR="00BA3AD4" w:rsidRPr="00891AA5" w:rsidRDefault="00BA3AD4" w:rsidP="00BA3AD4">
      <w:pPr>
        <w:autoSpaceDE w:val="0"/>
        <w:autoSpaceDN w:val="0"/>
        <w:adjustRightInd w:val="0"/>
        <w:spacing w:after="0" w:line="240" w:lineRule="auto"/>
        <w:ind w:firstLine="709"/>
        <w:jc w:val="center"/>
        <w:rPr>
          <w:rFonts w:ascii="Liberation Serif" w:eastAsia="Times New Roman" w:hAnsi="Liberation Serif" w:cs="Times New Roman"/>
          <w:b/>
          <w:sz w:val="26"/>
          <w:szCs w:val="26"/>
          <w:lang w:eastAsia="ru-RU"/>
        </w:rPr>
      </w:pPr>
      <w:r w:rsidRPr="00891AA5">
        <w:rPr>
          <w:rFonts w:ascii="Liberation Serif" w:eastAsia="Times New Roman" w:hAnsi="Liberation Serif" w:cs="Times New Roman"/>
          <w:b/>
          <w:sz w:val="26"/>
          <w:szCs w:val="26"/>
          <w:lang w:eastAsia="ru-RU"/>
        </w:rPr>
        <w:t>7. Порядок проведения аукциона в электронной форме, определения его победителя и подведения итогов торгов:</w:t>
      </w:r>
    </w:p>
    <w:p w:rsidR="00BA3AD4" w:rsidRPr="00891AA5" w:rsidRDefault="00BA3AD4" w:rsidP="00BA3AD4">
      <w:pPr>
        <w:autoSpaceDE w:val="0"/>
        <w:autoSpaceDN w:val="0"/>
        <w:adjustRightInd w:val="0"/>
        <w:spacing w:after="0" w:line="240" w:lineRule="auto"/>
        <w:ind w:firstLine="567"/>
        <w:jc w:val="both"/>
        <w:rPr>
          <w:rFonts w:ascii="Liberation Serif" w:eastAsia="Times New Roman" w:hAnsi="Liberation Serif" w:cs="Times New Roman"/>
          <w:sz w:val="26"/>
          <w:szCs w:val="26"/>
        </w:rPr>
      </w:pPr>
      <w:r w:rsidRPr="00891AA5">
        <w:rPr>
          <w:rFonts w:ascii="Liberation Serif" w:eastAsia="Times New Roman" w:hAnsi="Liberation Serif" w:cs="Times New Roman"/>
          <w:sz w:val="26"/>
          <w:szCs w:val="26"/>
          <w:lang w:eastAsia="ru-RU"/>
        </w:rPr>
        <w:t xml:space="preserve">(В соответствии с Гражданским кодексом Российской Федерации и регламентом </w:t>
      </w:r>
      <w:r w:rsidRPr="00891AA5">
        <w:rPr>
          <w:rFonts w:ascii="Liberation Serif" w:eastAsia="Times New Roman" w:hAnsi="Liberation Serif" w:cs="Arial CYR"/>
          <w:bCs/>
          <w:color w:val="000000"/>
          <w:sz w:val="26"/>
          <w:szCs w:val="26"/>
          <w:lang w:eastAsia="ru-RU"/>
        </w:rPr>
        <w:t>торговой секции «Приватизация, аренда и продажа прав»</w:t>
      </w:r>
      <w:r w:rsidRPr="00891AA5">
        <w:rPr>
          <w:rFonts w:ascii="Liberation Serif" w:eastAsia="Times New Roman" w:hAnsi="Liberation Serif" w:cs="Times New Roman"/>
          <w:sz w:val="26"/>
          <w:szCs w:val="26"/>
          <w:lang w:eastAsia="ru-RU"/>
        </w:rPr>
        <w:t>)</w:t>
      </w:r>
    </w:p>
    <w:p w:rsidR="00BA3AD4" w:rsidRPr="00891AA5" w:rsidRDefault="00BA3AD4" w:rsidP="00BA3AD4">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7.1. Подача предложений в торговом зале возможна только в случае наличия двух или более допущенных участников. В установленные дату и время начала проведения торгов у участника, допущенного к торгам, появляется возможность войти в торговый зал и принять участие в торгах. Подача предложений о цене осуществляется в личном кабинете участника.</w:t>
      </w:r>
    </w:p>
    <w:p w:rsidR="00BA3AD4" w:rsidRPr="00891AA5" w:rsidRDefault="00BA3AD4" w:rsidP="00BA3AD4">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sz w:val="26"/>
          <w:szCs w:val="26"/>
        </w:rPr>
        <w:t xml:space="preserve">7.2. Аукцион в электронной форме проводится в указанные в извещении день и час </w:t>
      </w:r>
      <w:r w:rsidRPr="00891AA5">
        <w:rPr>
          <w:rFonts w:ascii="Liberation Serif" w:eastAsia="Calibri" w:hAnsi="Liberation Serif" w:cs="Times New Roman"/>
          <w:sz w:val="26"/>
          <w:szCs w:val="26"/>
        </w:rPr>
        <w:t>путем последовательного повышения участниками начальной цены предмета аукциона на величину, равную величине «шага аукциона».</w:t>
      </w:r>
    </w:p>
    <w:p w:rsidR="00BA3AD4" w:rsidRPr="00891AA5" w:rsidRDefault="00BA3AD4" w:rsidP="00BA3AD4">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 xml:space="preserve">7.3. </w:t>
      </w:r>
      <w:r w:rsidRPr="00891AA5">
        <w:rPr>
          <w:rFonts w:ascii="Liberation Serif" w:eastAsia="Calibri" w:hAnsi="Liberation Serif" w:cs="Times New Roman"/>
          <w:sz w:val="26"/>
          <w:szCs w:val="26"/>
        </w:rPr>
        <w:t xml:space="preserve">«Шаг аукциона» установлен в фиксированной сумме и не изменяется в течение всего аукциона. </w:t>
      </w:r>
    </w:p>
    <w:p w:rsidR="00BA3AD4" w:rsidRPr="00891AA5" w:rsidRDefault="00BA3AD4" w:rsidP="00BA3AD4">
      <w:pPr>
        <w:widowControl w:val="0"/>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color w:val="000000"/>
          <w:sz w:val="26"/>
          <w:szCs w:val="26"/>
          <w:lang w:eastAsia="ru-RU"/>
        </w:rPr>
        <w:t xml:space="preserve">7.4. </w:t>
      </w:r>
      <w:r w:rsidRPr="00891AA5">
        <w:rPr>
          <w:rFonts w:ascii="Liberation Serif" w:eastAsia="Calibri" w:hAnsi="Liberation Serif" w:cs="Times New Roman"/>
          <w:sz w:val="26"/>
          <w:szCs w:val="26"/>
        </w:rPr>
        <w:t xml:space="preserve">Во время проведения процедуры аукциона </w:t>
      </w:r>
      <w:r w:rsidRPr="00891AA5">
        <w:rPr>
          <w:rFonts w:ascii="Liberation Serif" w:eastAsia="Calibri" w:hAnsi="Liberation Serif" w:cs="Times New Roman"/>
          <w:sz w:val="26"/>
          <w:szCs w:val="26"/>
          <w:lang w:val="x-none" w:eastAsia="ru-RU"/>
        </w:rPr>
        <w:t>оператор электронной площадки</w:t>
      </w:r>
      <w:r w:rsidRPr="00891AA5">
        <w:rPr>
          <w:rFonts w:ascii="Liberation Serif" w:eastAsia="Calibri" w:hAnsi="Liberation Serif" w:cs="Times New Roman"/>
          <w:sz w:val="26"/>
          <w:szCs w:val="26"/>
        </w:rPr>
        <w:t xml:space="preserve"> обеспечивает доступ участников к закрытой части электронной площадки и возможность представления ими предложений о цене.</w:t>
      </w:r>
    </w:p>
    <w:p w:rsidR="00BA3AD4" w:rsidRPr="00891AA5" w:rsidRDefault="00BA3AD4" w:rsidP="00BA3AD4">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 xml:space="preserve">7.5. </w:t>
      </w:r>
      <w:r w:rsidRPr="00891AA5">
        <w:rPr>
          <w:rFonts w:ascii="Liberation Serif" w:eastAsia="Calibri" w:hAnsi="Liberation Serif" w:cs="Times New Roman"/>
          <w:sz w:val="26"/>
          <w:szCs w:val="26"/>
        </w:rPr>
        <w:t xml:space="preserve">Со времени начала проведения процедуры аукциона </w:t>
      </w:r>
      <w:r w:rsidRPr="00891AA5">
        <w:rPr>
          <w:rFonts w:ascii="Liberation Serif" w:eastAsia="Calibri" w:hAnsi="Liberation Serif" w:cs="Times New Roman"/>
          <w:sz w:val="26"/>
          <w:szCs w:val="26"/>
          <w:lang w:eastAsia="ru-RU"/>
        </w:rPr>
        <w:t>о</w:t>
      </w:r>
      <w:r w:rsidRPr="00891AA5">
        <w:rPr>
          <w:rFonts w:ascii="Liberation Serif" w:eastAsia="Calibri" w:hAnsi="Liberation Serif" w:cs="Times New Roman"/>
          <w:sz w:val="26"/>
          <w:szCs w:val="26"/>
          <w:lang w:val="x-none" w:eastAsia="ru-RU"/>
        </w:rPr>
        <w:t>ператор</w:t>
      </w:r>
      <w:r w:rsidRPr="00891AA5">
        <w:rPr>
          <w:rFonts w:ascii="Liberation Serif" w:eastAsia="Calibri" w:hAnsi="Liberation Serif" w:cs="Times New Roman"/>
          <w:sz w:val="26"/>
          <w:szCs w:val="26"/>
          <w:lang w:eastAsia="ru-RU"/>
        </w:rPr>
        <w:t>ом</w:t>
      </w:r>
      <w:r w:rsidRPr="00891AA5">
        <w:rPr>
          <w:rFonts w:ascii="Liberation Serif" w:eastAsia="Calibri" w:hAnsi="Liberation Serif" w:cs="Times New Roman"/>
          <w:sz w:val="26"/>
          <w:szCs w:val="26"/>
          <w:lang w:val="x-none" w:eastAsia="ru-RU"/>
        </w:rPr>
        <w:t xml:space="preserve"> электронной площадки</w:t>
      </w:r>
      <w:r w:rsidRPr="00891AA5">
        <w:rPr>
          <w:rFonts w:ascii="Liberation Serif" w:eastAsia="Calibri" w:hAnsi="Liberation Serif" w:cs="Times New Roman"/>
          <w:sz w:val="26"/>
          <w:szCs w:val="26"/>
        </w:rPr>
        <w:t xml:space="preserve"> размещается:</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в открытой части электронной площадки - информация о начале проведения процедуры аукциона с указанием наименования аукциона, начальной цены и текущего «шага аукциона»;</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в закрытой части электронной площадки - помимо информации, указанной в открытой части электронной площадки, также предложения о цене и время их поступления, величина повышения начальной цены («шаг аукциона»), время, оставшееся до окончания приема предложений о цене.</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7.6. В течение 30 (тридцати) минут со времени начала проведения процедуры аукциона участникам предлагается заявлять предложения о начальной цене. В случае, если в течение указанного времени:</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xml:space="preserve">- поступило предложение о начальной цене, то время для представления следующих предложений об увеличенной на «шаг </w:t>
      </w:r>
      <w:r>
        <w:rPr>
          <w:rFonts w:ascii="Liberation Serif" w:eastAsia="Calibri" w:hAnsi="Liberation Serif" w:cs="Times New Roman"/>
          <w:sz w:val="26"/>
          <w:szCs w:val="26"/>
        </w:rPr>
        <w:t xml:space="preserve">аукциона» цене продлевается на </w:t>
      </w:r>
      <w:r w:rsidRPr="00891AA5">
        <w:rPr>
          <w:rFonts w:ascii="Liberation Serif" w:eastAsia="Calibri" w:hAnsi="Liberation Serif" w:cs="Times New Roman"/>
          <w:sz w:val="26"/>
          <w:szCs w:val="26"/>
        </w:rPr>
        <w:t>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следующее предложение не поступило, аукцион с помощью программно-аппаратных средств электронной площадки завершается;</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не поступило ни одного предложения о начальной цене,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является время завершения аукциона.</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xml:space="preserve">7.7. В ходе проведения подачи предложений о цене </w:t>
      </w:r>
      <w:r w:rsidRPr="00891AA5">
        <w:rPr>
          <w:rFonts w:ascii="Liberation Serif" w:eastAsia="Calibri" w:hAnsi="Liberation Serif" w:cs="Times New Roman"/>
          <w:sz w:val="26"/>
          <w:szCs w:val="26"/>
          <w:lang w:eastAsia="ru-RU"/>
        </w:rPr>
        <w:t>о</w:t>
      </w:r>
      <w:r w:rsidRPr="00891AA5">
        <w:rPr>
          <w:rFonts w:ascii="Liberation Serif" w:eastAsia="Calibri" w:hAnsi="Liberation Serif" w:cs="Times New Roman"/>
          <w:sz w:val="26"/>
          <w:szCs w:val="26"/>
          <w:lang w:val="x-none" w:eastAsia="ru-RU"/>
        </w:rPr>
        <w:t>ператор электронной площадки</w:t>
      </w:r>
      <w:r w:rsidRPr="00891AA5">
        <w:rPr>
          <w:rFonts w:ascii="Liberation Serif" w:eastAsia="Calibri" w:hAnsi="Liberation Serif" w:cs="Times New Roman"/>
          <w:sz w:val="26"/>
          <w:szCs w:val="26"/>
        </w:rPr>
        <w:t xml:space="preserve">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 в случае если:</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предложение о цене предоставлено до начала или по истечении установленного времени для подачи предложений о цене;</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ниже начальной цены;</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равно нулю;</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не соответствует увеличению текущей цены в соответствии с «шагом аукциона»;</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меньше ранее представленных предложений;</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является лучшим текущим предложением о цене.</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sz w:val="26"/>
          <w:szCs w:val="26"/>
          <w:lang w:eastAsia="ru-RU"/>
        </w:rPr>
        <w:t xml:space="preserve">7.8. </w:t>
      </w:r>
      <w:r w:rsidRPr="00891AA5">
        <w:rPr>
          <w:rFonts w:ascii="Liberation Serif" w:eastAsia="Calibri" w:hAnsi="Liberation Serif" w:cs="Times New Roman"/>
          <w:sz w:val="26"/>
          <w:szCs w:val="26"/>
        </w:rPr>
        <w:t>Победителем аукциона признается участник аукциона, предложивший наибольшую цену за</w:t>
      </w:r>
      <w:r w:rsidRPr="00891AA5">
        <w:rPr>
          <w:rFonts w:ascii="Liberation Serif" w:eastAsia="Calibri" w:hAnsi="Liberation Serif" w:cs="Times New Roman"/>
          <w:bCs/>
          <w:sz w:val="26"/>
          <w:szCs w:val="26"/>
        </w:rPr>
        <w:t xml:space="preserve"> право заключения договора на установку и эксплуатацию рекламной конструкции </w:t>
      </w:r>
      <w:r w:rsidRPr="00891AA5">
        <w:rPr>
          <w:rFonts w:ascii="Liberation Serif" w:eastAsia="Calibri" w:hAnsi="Liberation Serif" w:cs="Times New Roman"/>
          <w:sz w:val="26"/>
          <w:szCs w:val="26"/>
        </w:rPr>
        <w:t xml:space="preserve">(стоимость годового размера платы за установку и </w:t>
      </w:r>
      <w:r w:rsidRPr="00891AA5">
        <w:rPr>
          <w:rFonts w:ascii="Liberation Serif" w:eastAsia="Calibri" w:hAnsi="Liberation Serif" w:cs="Times New Roman"/>
          <w:bCs/>
          <w:sz w:val="26"/>
          <w:szCs w:val="26"/>
        </w:rPr>
        <w:t>эксплуатацию рекламной конструкции)</w:t>
      </w:r>
      <w:r w:rsidRPr="00891AA5">
        <w:rPr>
          <w:rFonts w:ascii="Liberation Serif" w:eastAsia="Calibri" w:hAnsi="Liberation Serif" w:cs="Times New Roman"/>
          <w:sz w:val="26"/>
          <w:szCs w:val="26"/>
        </w:rPr>
        <w:t>.</w:t>
      </w:r>
    </w:p>
    <w:p w:rsidR="00BA3AD4" w:rsidRPr="00891AA5" w:rsidRDefault="00BA3AD4" w:rsidP="00BA3AD4">
      <w:pPr>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7.9. Ход проведения процедуры аукциона фиксируется о</w:t>
      </w:r>
      <w:r w:rsidRPr="00891AA5">
        <w:rPr>
          <w:rFonts w:ascii="Liberation Serif" w:eastAsia="Calibri" w:hAnsi="Liberation Serif" w:cs="Times New Roman"/>
          <w:sz w:val="26"/>
          <w:szCs w:val="26"/>
          <w:lang w:val="x-none" w:eastAsia="ru-RU"/>
        </w:rPr>
        <w:t>ператор</w:t>
      </w:r>
      <w:r w:rsidRPr="00891AA5">
        <w:rPr>
          <w:rFonts w:ascii="Liberation Serif" w:eastAsia="Calibri" w:hAnsi="Liberation Serif" w:cs="Times New Roman"/>
          <w:sz w:val="26"/>
          <w:szCs w:val="26"/>
          <w:lang w:eastAsia="ru-RU"/>
        </w:rPr>
        <w:t>ом</w:t>
      </w:r>
      <w:r w:rsidRPr="00891AA5">
        <w:rPr>
          <w:rFonts w:ascii="Liberation Serif" w:eastAsia="Calibri" w:hAnsi="Liberation Serif" w:cs="Times New Roman"/>
          <w:sz w:val="26"/>
          <w:szCs w:val="26"/>
          <w:lang w:val="x-none" w:eastAsia="ru-RU"/>
        </w:rPr>
        <w:t xml:space="preserve"> электронной площадки</w:t>
      </w:r>
      <w:r w:rsidRPr="00891AA5">
        <w:rPr>
          <w:rFonts w:ascii="Liberation Serif" w:eastAsia="Calibri" w:hAnsi="Liberation Serif" w:cs="Times New Roman"/>
          <w:sz w:val="26"/>
          <w:szCs w:val="26"/>
          <w:lang w:eastAsia="ru-RU"/>
        </w:rPr>
        <w:t xml:space="preserve"> в электронном журнале, который направляется </w:t>
      </w:r>
      <w:r w:rsidRPr="00891AA5">
        <w:rPr>
          <w:rFonts w:ascii="Liberation Serif" w:hAnsi="Liberation Serif" w:cs="Times New Roman"/>
          <w:sz w:val="26"/>
          <w:szCs w:val="26"/>
        </w:rPr>
        <w:t>организатору аукциона</w:t>
      </w:r>
      <w:r w:rsidRPr="00891AA5">
        <w:rPr>
          <w:rFonts w:ascii="Liberation Serif" w:eastAsia="Calibri" w:hAnsi="Liberation Serif" w:cs="Times New Roman"/>
          <w:sz w:val="26"/>
          <w:szCs w:val="26"/>
          <w:lang w:eastAsia="ru-RU"/>
        </w:rPr>
        <w:t xml:space="preserve"> в течение одного часа со времени завершения приема предложений о цене для подведения итогов аукциона путем оформления протокола об итогах аукциона. </w:t>
      </w:r>
    </w:p>
    <w:p w:rsidR="00BA3AD4" w:rsidRPr="00891AA5" w:rsidRDefault="00BA3AD4" w:rsidP="00BA3AD4">
      <w:pPr>
        <w:autoSpaceDE w:val="0"/>
        <w:autoSpaceDN w:val="0"/>
        <w:adjustRightInd w:val="0"/>
        <w:spacing w:after="0" w:line="240" w:lineRule="auto"/>
        <w:ind w:firstLine="567"/>
        <w:jc w:val="both"/>
        <w:outlineLvl w:val="1"/>
        <w:rPr>
          <w:rFonts w:ascii="Liberation Serif" w:eastAsia="Times New Roman" w:hAnsi="Liberation Serif" w:cs="Times New Roman"/>
          <w:bCs/>
          <w:sz w:val="26"/>
          <w:szCs w:val="26"/>
          <w:lang w:eastAsia="ru-RU"/>
        </w:rPr>
      </w:pPr>
      <w:r w:rsidRPr="00891AA5">
        <w:rPr>
          <w:rFonts w:ascii="Liberation Serif" w:eastAsia="Times New Roman" w:hAnsi="Liberation Serif" w:cs="Times New Roman"/>
          <w:bCs/>
          <w:sz w:val="26"/>
          <w:szCs w:val="26"/>
          <w:lang w:eastAsia="ru-RU"/>
        </w:rPr>
        <w:t xml:space="preserve">7.10. Протокол об итогах аукциона в электронной форме, содержащий цену, предложенную победителем, и удостоверяющий право победителя на заключение договора </w:t>
      </w:r>
      <w:r w:rsidRPr="00891AA5">
        <w:rPr>
          <w:rFonts w:ascii="Liberation Serif" w:eastAsia="Calibri" w:hAnsi="Liberation Serif" w:cs="Times New Roman"/>
          <w:bCs/>
          <w:sz w:val="26"/>
          <w:szCs w:val="26"/>
        </w:rPr>
        <w:t>на установку и эксплуатацию рекламных конструкций</w:t>
      </w:r>
      <w:r w:rsidRPr="00891AA5">
        <w:rPr>
          <w:rFonts w:ascii="Liberation Serif" w:eastAsia="Times New Roman" w:hAnsi="Liberation Serif" w:cs="Times New Roman"/>
          <w:bCs/>
          <w:sz w:val="26"/>
          <w:szCs w:val="26"/>
          <w:lang w:eastAsia="ru-RU"/>
        </w:rPr>
        <w:t xml:space="preserve">, </w:t>
      </w:r>
      <w:r w:rsidRPr="00891AA5">
        <w:rPr>
          <w:rFonts w:ascii="Liberation Serif" w:eastAsia="Calibri" w:hAnsi="Liberation Serif" w:cs="Times New Roman"/>
          <w:sz w:val="26"/>
          <w:szCs w:val="26"/>
        </w:rPr>
        <w:t>в день проведения аукциона</w:t>
      </w:r>
      <w:r w:rsidRPr="00891AA5">
        <w:rPr>
          <w:rFonts w:ascii="Liberation Serif" w:eastAsia="Times New Roman" w:hAnsi="Liberation Serif" w:cs="Times New Roman"/>
          <w:bCs/>
          <w:sz w:val="26"/>
          <w:szCs w:val="26"/>
          <w:lang w:eastAsia="ru-RU"/>
        </w:rPr>
        <w:t xml:space="preserve"> подписывается Организатором аукциона, комиссией по проведению конкурсов и аукционов на право заключения договоров на установку и эксплуатацию рекламных конструкций. </w:t>
      </w:r>
    </w:p>
    <w:p w:rsidR="00BA3AD4" w:rsidRPr="00891AA5" w:rsidRDefault="00BA3AD4" w:rsidP="00BA3AD4">
      <w:pPr>
        <w:autoSpaceDE w:val="0"/>
        <w:autoSpaceDN w:val="0"/>
        <w:adjustRightInd w:val="0"/>
        <w:spacing w:after="0" w:line="240" w:lineRule="auto"/>
        <w:ind w:firstLine="567"/>
        <w:jc w:val="both"/>
        <w:outlineLvl w:val="1"/>
        <w:rPr>
          <w:rFonts w:ascii="Liberation Serif" w:eastAsia="Times New Roman" w:hAnsi="Liberation Serif" w:cs="Times New Roman"/>
          <w:sz w:val="26"/>
          <w:szCs w:val="26"/>
          <w:lang w:eastAsia="ru-RU"/>
        </w:rPr>
      </w:pPr>
      <w:r w:rsidRPr="00891AA5">
        <w:rPr>
          <w:rFonts w:ascii="Liberation Serif" w:eastAsia="Times New Roman" w:hAnsi="Liberation Serif" w:cs="Times New Roman"/>
          <w:sz w:val="26"/>
          <w:szCs w:val="26"/>
          <w:lang w:eastAsia="ru-RU"/>
        </w:rPr>
        <w:t xml:space="preserve">Процедура аукциона считается завершенной с момента подписания протокола об итогах аукциона в электронной форме. </w:t>
      </w:r>
    </w:p>
    <w:p w:rsidR="00BA3AD4" w:rsidRPr="00891AA5" w:rsidRDefault="00BA3AD4" w:rsidP="00BA3AD4">
      <w:pPr>
        <w:spacing w:after="0" w:line="240" w:lineRule="auto"/>
        <w:ind w:firstLine="567"/>
        <w:rPr>
          <w:rFonts w:ascii="Liberation Serif" w:eastAsia="Calibri" w:hAnsi="Liberation Serif" w:cs="Times New Roman"/>
          <w:sz w:val="26"/>
          <w:szCs w:val="26"/>
        </w:rPr>
      </w:pPr>
      <w:r w:rsidRPr="00891AA5">
        <w:rPr>
          <w:rFonts w:ascii="Liberation Serif" w:eastAsia="Calibri" w:hAnsi="Liberation Serif" w:cs="Times New Roman"/>
          <w:sz w:val="26"/>
          <w:szCs w:val="26"/>
        </w:rPr>
        <w:t>7.11. Аукцион признается несостоявшимся в следующих случаях:</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не было подано ни одной заявки на участие либо ни один из претендентов не признан участником;</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принято решение о признании только одного претендента участником;</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ни один из участников не сделал предложение о цене.</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Решение о признании аукциона несостоявшимся оформляется протоколом об итогах аукциона.</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7.12.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наименование аукциона и иные позволяющие его индивидуализировать сведения;</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цена победителя;</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фамилия, имя, отчество физического лица или наименование юридического лица – победителя;</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ИНН победителя.</w:t>
      </w:r>
    </w:p>
    <w:p w:rsidR="00BA3AD4" w:rsidRPr="00891AA5" w:rsidRDefault="00BA3AD4" w:rsidP="00BA3AD4">
      <w:pPr>
        <w:spacing w:after="0" w:line="240" w:lineRule="auto"/>
        <w:jc w:val="center"/>
        <w:rPr>
          <w:rFonts w:ascii="Liberation Serif" w:eastAsia="Calibri" w:hAnsi="Liberation Serif" w:cs="Times New Roman"/>
          <w:bCs/>
          <w:sz w:val="26"/>
          <w:szCs w:val="26"/>
        </w:rPr>
      </w:pPr>
      <w:r w:rsidRPr="00891AA5">
        <w:rPr>
          <w:rFonts w:ascii="Liberation Serif" w:eastAsia="Times New Roman" w:hAnsi="Liberation Serif" w:cs="Times New Roman"/>
          <w:b/>
          <w:bCs/>
          <w:color w:val="000000"/>
          <w:sz w:val="26"/>
          <w:szCs w:val="26"/>
          <w:lang w:eastAsia="ru-RU"/>
        </w:rPr>
        <w:t>8. Подписание договоров</w:t>
      </w:r>
    </w:p>
    <w:p w:rsidR="00BA3AD4" w:rsidRPr="00891AA5" w:rsidRDefault="00BA3AD4" w:rsidP="00BA3AD4">
      <w:pPr>
        <w:spacing w:after="0" w:line="240" w:lineRule="auto"/>
        <w:ind w:firstLine="567"/>
        <w:jc w:val="both"/>
        <w:rPr>
          <w:rFonts w:ascii="Liberation Serif" w:eastAsia="Calibri" w:hAnsi="Liberation Serif" w:cs="Times New Roman"/>
          <w:bCs/>
          <w:sz w:val="26"/>
          <w:szCs w:val="26"/>
        </w:rPr>
      </w:pPr>
      <w:r w:rsidRPr="00891AA5">
        <w:rPr>
          <w:rFonts w:ascii="Liberation Serif" w:eastAsia="Times New Roman" w:hAnsi="Liberation Serif" w:cs="Times New Roman"/>
          <w:color w:val="000000"/>
          <w:sz w:val="26"/>
          <w:szCs w:val="26"/>
          <w:lang w:eastAsia="ru-RU"/>
        </w:rPr>
        <w:t xml:space="preserve">8.1. </w:t>
      </w:r>
      <w:r w:rsidRPr="00891AA5">
        <w:rPr>
          <w:rFonts w:ascii="Liberation Serif" w:eastAsia="Calibri" w:hAnsi="Liberation Serif" w:cs="Times New Roman"/>
          <w:bCs/>
          <w:sz w:val="26"/>
          <w:szCs w:val="26"/>
        </w:rPr>
        <w:t xml:space="preserve">Победитель аукциона обязан заключить договоры на установку </w:t>
      </w:r>
      <w:r w:rsidRPr="00891AA5">
        <w:rPr>
          <w:rFonts w:ascii="Liberation Serif" w:eastAsia="Calibri" w:hAnsi="Liberation Serif" w:cs="Times New Roman"/>
          <w:bCs/>
          <w:sz w:val="26"/>
          <w:szCs w:val="26"/>
        </w:rPr>
        <w:br/>
        <w:t xml:space="preserve">и эксплуатацию рекламных конструкций по цене и на условиях, предложенных победителем аукциона, с Министерством по управлению государственным имуществом Свердловской области (далее по тексту – Министерство), в печатной форме вне электронной площадки, в срок не ранее 10 (десяти) и не позднее 20 (двадцати) рабочих дней со дня подписания протокола </w:t>
      </w:r>
      <w:r w:rsidRPr="00891AA5">
        <w:rPr>
          <w:rFonts w:ascii="Liberation Serif" w:eastAsia="Times New Roman" w:hAnsi="Liberation Serif" w:cs="Times New Roman"/>
          <w:sz w:val="26"/>
          <w:szCs w:val="26"/>
          <w:lang w:eastAsia="ru-RU"/>
        </w:rPr>
        <w:t>об итогах аукциона в электронной форме</w:t>
      </w:r>
      <w:r w:rsidRPr="00891AA5">
        <w:rPr>
          <w:rFonts w:ascii="Liberation Serif" w:eastAsia="Calibri" w:hAnsi="Liberation Serif" w:cs="Times New Roman"/>
          <w:bCs/>
          <w:sz w:val="26"/>
          <w:szCs w:val="26"/>
        </w:rPr>
        <w:t xml:space="preserve">. </w:t>
      </w:r>
    </w:p>
    <w:p w:rsidR="00BA3AD4" w:rsidRPr="002258A8" w:rsidRDefault="00BA3AD4" w:rsidP="002258A8">
      <w:pPr>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color w:val="000000"/>
          <w:sz w:val="26"/>
          <w:szCs w:val="26"/>
          <w:lang w:eastAsia="ru-RU"/>
        </w:rPr>
        <w:t xml:space="preserve">8.2. </w:t>
      </w:r>
      <w:r w:rsidRPr="00891AA5">
        <w:rPr>
          <w:rFonts w:ascii="Liberation Serif" w:eastAsia="Calibri" w:hAnsi="Liberation Serif" w:cs="Times New Roman"/>
          <w:sz w:val="26"/>
          <w:szCs w:val="26"/>
        </w:rPr>
        <w:t xml:space="preserve">В случае если аукцион признан несостоявшимся по причине подачи </w:t>
      </w:r>
      <w:r w:rsidRPr="002258A8">
        <w:rPr>
          <w:rFonts w:ascii="Liberation Serif" w:eastAsia="Calibri" w:hAnsi="Liberation Serif" w:cs="Times New Roman"/>
          <w:sz w:val="26"/>
          <w:szCs w:val="26"/>
        </w:rPr>
        <w:t xml:space="preserve">единственной заявки на участие в аукционе, либо признания участником аукциона только одного претендента допущенного к участию в аукционе, договоры </w:t>
      </w:r>
      <w:r w:rsidRPr="002258A8">
        <w:rPr>
          <w:rFonts w:ascii="Liberation Serif" w:eastAsia="Calibri" w:hAnsi="Liberation Serif" w:cs="Times New Roman"/>
          <w:bCs/>
          <w:sz w:val="26"/>
          <w:szCs w:val="26"/>
        </w:rPr>
        <w:t>заключаются</w:t>
      </w:r>
      <w:r w:rsidRPr="002258A8">
        <w:rPr>
          <w:rFonts w:ascii="Liberation Serif" w:eastAsia="Calibri" w:hAnsi="Liberation Serif" w:cs="Times New Roman"/>
          <w:sz w:val="26"/>
          <w:szCs w:val="26"/>
        </w:rPr>
        <w:t xml:space="preserve"> Министерством с участником, подавшим единственную заявку, либо с единственным претендентом, допущенным к участию в аукционе на условиях и по цене, которая предусмотрена извещением о проведении аукциона, но не менее начальной цены договоров, указанной в извещении о проведении аукциона.</w:t>
      </w:r>
    </w:p>
    <w:p w:rsidR="002258A8" w:rsidRPr="002258A8" w:rsidRDefault="002258A8" w:rsidP="002258A8">
      <w:pPr>
        <w:pStyle w:val="12"/>
        <w:shd w:val="clear" w:color="auto" w:fill="auto"/>
        <w:tabs>
          <w:tab w:val="left" w:pos="1134"/>
        </w:tabs>
        <w:spacing w:line="240" w:lineRule="auto"/>
        <w:ind w:right="20" w:firstLine="709"/>
        <w:jc w:val="both"/>
        <w:rPr>
          <w:rStyle w:val="105pt"/>
          <w:rFonts w:ascii="Liberation Serif" w:hAnsi="Liberation Serif" w:cs="Liberation Serif"/>
          <w:sz w:val="26"/>
          <w:szCs w:val="26"/>
        </w:rPr>
      </w:pPr>
      <w:r w:rsidRPr="002258A8">
        <w:rPr>
          <w:rFonts w:ascii="Liberation Serif" w:eastAsia="Calibri" w:hAnsi="Liberation Serif"/>
          <w:sz w:val="26"/>
          <w:szCs w:val="26"/>
        </w:rPr>
        <w:t xml:space="preserve">8.3. </w:t>
      </w:r>
      <w:r>
        <w:rPr>
          <w:rFonts w:ascii="Liberation Serif" w:eastAsia="Calibri" w:hAnsi="Liberation Serif"/>
          <w:sz w:val="26"/>
          <w:szCs w:val="26"/>
        </w:rPr>
        <w:t xml:space="preserve">Согласно п. 3.2. Проекта договора (Приложенное к данному Извещению) </w:t>
      </w:r>
      <w:r w:rsidRPr="002258A8">
        <w:rPr>
          <w:rStyle w:val="105pt"/>
          <w:rFonts w:ascii="Liberation Serif" w:hAnsi="Liberation Serif" w:cs="Liberation Serif"/>
          <w:sz w:val="26"/>
          <w:szCs w:val="26"/>
        </w:rPr>
        <w:t xml:space="preserve">Рекламораспространитель в 10-дневный срок с даты вступления в силу Договора вносит плату </w:t>
      </w:r>
      <w:r w:rsidRPr="002258A8">
        <w:rPr>
          <w:rStyle w:val="105pt"/>
          <w:rFonts w:ascii="Liberation Serif" w:hAnsi="Liberation Serif" w:cs="Liberation Serif"/>
          <w:b/>
          <w:sz w:val="26"/>
          <w:szCs w:val="26"/>
        </w:rPr>
        <w:t>за весь срок использования места для установки и эксплуатации рекламной конструкции</w:t>
      </w:r>
      <w:r>
        <w:rPr>
          <w:rStyle w:val="105pt"/>
          <w:rFonts w:ascii="Liberation Serif" w:hAnsi="Liberation Serif" w:cs="Liberation Serif"/>
          <w:sz w:val="26"/>
          <w:szCs w:val="26"/>
        </w:rPr>
        <w:t>.</w:t>
      </w:r>
    </w:p>
    <w:p w:rsidR="002258A8" w:rsidRPr="002258A8" w:rsidRDefault="002258A8" w:rsidP="002258A8">
      <w:pPr>
        <w:spacing w:after="0" w:line="240" w:lineRule="auto"/>
        <w:ind w:firstLine="567"/>
        <w:jc w:val="both"/>
        <w:rPr>
          <w:rFonts w:ascii="Liberation Serif" w:eastAsia="Calibri" w:hAnsi="Liberation Serif" w:cs="Times New Roman"/>
          <w:sz w:val="26"/>
          <w:szCs w:val="26"/>
        </w:rPr>
      </w:pPr>
    </w:p>
    <w:p w:rsidR="004D5509" w:rsidRPr="002258A8" w:rsidRDefault="004D5509" w:rsidP="002258A8">
      <w:pPr>
        <w:spacing w:after="0" w:line="240" w:lineRule="auto"/>
        <w:ind w:firstLine="567"/>
        <w:jc w:val="right"/>
        <w:rPr>
          <w:rFonts w:ascii="Liberation Serif" w:eastAsia="Times New Roman" w:hAnsi="Liberation Serif" w:cs="Times New Roman"/>
          <w:sz w:val="26"/>
          <w:szCs w:val="26"/>
          <w:lang w:val="x-none" w:eastAsia="ru-RU"/>
        </w:rPr>
      </w:pPr>
    </w:p>
    <w:p w:rsidR="004D5509" w:rsidRPr="002258A8" w:rsidRDefault="004D5509" w:rsidP="002258A8">
      <w:pPr>
        <w:spacing w:after="0" w:line="240" w:lineRule="auto"/>
        <w:ind w:firstLine="567"/>
        <w:jc w:val="right"/>
        <w:rPr>
          <w:rFonts w:ascii="Liberation Serif" w:eastAsia="Times New Roman" w:hAnsi="Liberation Serif" w:cs="Times New Roman"/>
          <w:sz w:val="26"/>
          <w:szCs w:val="26"/>
          <w:lang w:val="x-none" w:eastAsia="ru-RU"/>
        </w:rPr>
      </w:pPr>
    </w:p>
    <w:p w:rsidR="004D5509" w:rsidRPr="002258A8" w:rsidRDefault="004D5509" w:rsidP="002258A8">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624567">
      <w:pPr>
        <w:spacing w:after="0" w:line="240" w:lineRule="auto"/>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BA3AD4" w:rsidRPr="008748C7" w:rsidRDefault="00BA3AD4" w:rsidP="00BA3AD4">
      <w:pPr>
        <w:spacing w:after="0" w:line="240" w:lineRule="auto"/>
        <w:ind w:firstLine="567"/>
        <w:jc w:val="right"/>
        <w:rPr>
          <w:rFonts w:ascii="Liberation Serif" w:eastAsia="Times New Roman" w:hAnsi="Liberation Serif" w:cs="Times New Roman"/>
          <w:sz w:val="26"/>
          <w:szCs w:val="26"/>
          <w:lang w:eastAsia="ru-RU"/>
        </w:rPr>
      </w:pPr>
      <w:r w:rsidRPr="008748C7">
        <w:rPr>
          <w:rFonts w:ascii="Liberation Serif" w:eastAsia="Times New Roman" w:hAnsi="Liberation Serif" w:cs="Times New Roman"/>
          <w:sz w:val="26"/>
          <w:szCs w:val="26"/>
          <w:lang w:val="x-none" w:eastAsia="ru-RU"/>
        </w:rPr>
        <w:t>Приложение</w:t>
      </w:r>
      <w:r w:rsidRPr="008748C7">
        <w:rPr>
          <w:rFonts w:ascii="Liberation Serif" w:eastAsia="Times New Roman" w:hAnsi="Liberation Serif" w:cs="Times New Roman"/>
          <w:sz w:val="26"/>
          <w:szCs w:val="26"/>
          <w:lang w:eastAsia="ru-RU"/>
        </w:rPr>
        <w:t xml:space="preserve"> № 1 к Извещению</w:t>
      </w:r>
    </w:p>
    <w:p w:rsidR="00BA3AD4" w:rsidRPr="008748C7" w:rsidRDefault="00BA3AD4" w:rsidP="00BA3AD4">
      <w:pPr>
        <w:autoSpaceDE w:val="0"/>
        <w:autoSpaceDN w:val="0"/>
        <w:adjustRightInd w:val="0"/>
        <w:spacing w:after="0" w:line="240" w:lineRule="auto"/>
        <w:ind w:firstLine="709"/>
        <w:jc w:val="right"/>
        <w:rPr>
          <w:rFonts w:ascii="Liberation Serif" w:eastAsia="Times New Roman" w:hAnsi="Liberation Serif" w:cs="Times New Roman"/>
          <w:b/>
          <w:sz w:val="26"/>
          <w:szCs w:val="26"/>
          <w:lang w:eastAsia="ru-RU"/>
        </w:rPr>
      </w:pPr>
      <w:r w:rsidRPr="008748C7">
        <w:rPr>
          <w:rFonts w:ascii="Liberation Serif" w:eastAsia="Times New Roman" w:hAnsi="Liberation Serif" w:cs="Times New Roman"/>
          <w:b/>
          <w:sz w:val="26"/>
          <w:szCs w:val="26"/>
          <w:lang w:eastAsia="ru-RU"/>
        </w:rPr>
        <w:t>Форма заявки:</w:t>
      </w:r>
    </w:p>
    <w:p w:rsidR="00BA3AD4" w:rsidRPr="008748C7" w:rsidRDefault="00BA3AD4" w:rsidP="00BA3AD4">
      <w:pPr>
        <w:autoSpaceDE w:val="0"/>
        <w:autoSpaceDN w:val="0"/>
        <w:adjustRightInd w:val="0"/>
        <w:spacing w:after="0" w:line="240" w:lineRule="auto"/>
        <w:ind w:firstLine="709"/>
        <w:jc w:val="right"/>
        <w:rPr>
          <w:rFonts w:ascii="Liberation Serif" w:hAnsi="Liberation Serif" w:cs="Times New Roman"/>
          <w:sz w:val="26"/>
          <w:szCs w:val="26"/>
        </w:rPr>
      </w:pPr>
    </w:p>
    <w:p w:rsidR="00BA3AD4" w:rsidRPr="008748C7" w:rsidRDefault="00BA3AD4" w:rsidP="00BA3AD4">
      <w:pPr>
        <w:shd w:val="clear" w:color="auto" w:fill="FFFFFF"/>
        <w:spacing w:after="0" w:line="240" w:lineRule="auto"/>
        <w:ind w:left="5103"/>
        <w:jc w:val="right"/>
        <w:rPr>
          <w:rFonts w:ascii="Liberation Serif" w:eastAsia="Times New Roman" w:hAnsi="Liberation Serif" w:cs="Times New Roman"/>
          <w:sz w:val="26"/>
          <w:szCs w:val="26"/>
          <w:lang w:eastAsia="ru-RU"/>
        </w:rPr>
      </w:pPr>
      <w:r w:rsidRPr="008748C7">
        <w:rPr>
          <w:rFonts w:ascii="Liberation Serif" w:eastAsia="Times New Roman" w:hAnsi="Liberation Serif" w:cs="Times New Roman"/>
          <w:sz w:val="26"/>
          <w:szCs w:val="26"/>
          <w:lang w:eastAsia="ru-RU"/>
        </w:rPr>
        <w:t>ГКУ СО «Фонд имущества</w:t>
      </w:r>
    </w:p>
    <w:p w:rsidR="00BA3AD4" w:rsidRPr="008748C7" w:rsidRDefault="00BA3AD4" w:rsidP="00BA3AD4">
      <w:pPr>
        <w:shd w:val="clear" w:color="auto" w:fill="FFFFFF"/>
        <w:tabs>
          <w:tab w:val="left" w:pos="5103"/>
        </w:tabs>
        <w:spacing w:after="0" w:line="240" w:lineRule="auto"/>
        <w:ind w:left="5103"/>
        <w:jc w:val="right"/>
        <w:rPr>
          <w:rFonts w:ascii="Liberation Serif" w:eastAsia="Times New Roman" w:hAnsi="Liberation Serif" w:cs="Times New Roman"/>
          <w:sz w:val="26"/>
          <w:szCs w:val="26"/>
          <w:lang w:eastAsia="ru-RU"/>
        </w:rPr>
      </w:pPr>
      <w:r w:rsidRPr="008748C7">
        <w:rPr>
          <w:rFonts w:ascii="Liberation Serif" w:eastAsia="Times New Roman" w:hAnsi="Liberation Serif" w:cs="Times New Roman"/>
          <w:sz w:val="26"/>
          <w:szCs w:val="26"/>
          <w:lang w:eastAsia="ru-RU"/>
        </w:rPr>
        <w:t>Свердловской области»</w:t>
      </w:r>
    </w:p>
    <w:p w:rsidR="00BA3AD4" w:rsidRPr="008748C7" w:rsidRDefault="00BA3AD4" w:rsidP="00BA3AD4">
      <w:pPr>
        <w:shd w:val="clear" w:color="auto" w:fill="FFFFFF"/>
        <w:spacing w:after="0" w:line="298" w:lineRule="exact"/>
        <w:ind w:left="24"/>
        <w:jc w:val="center"/>
        <w:rPr>
          <w:rFonts w:ascii="Liberation Serif" w:eastAsia="Times New Roman" w:hAnsi="Liberation Serif" w:cs="Times New Roman"/>
          <w:sz w:val="24"/>
          <w:szCs w:val="24"/>
          <w:lang w:eastAsia="ru-RU"/>
        </w:rPr>
      </w:pPr>
      <w:r w:rsidRPr="008748C7">
        <w:rPr>
          <w:rFonts w:ascii="Liberation Serif" w:eastAsia="Times New Roman" w:hAnsi="Liberation Serif" w:cs="Times New Roman"/>
          <w:b/>
          <w:bCs/>
          <w:sz w:val="24"/>
          <w:szCs w:val="24"/>
          <w:lang w:eastAsia="ru-RU"/>
        </w:rPr>
        <w:t>ЗАЯВКА</w:t>
      </w:r>
    </w:p>
    <w:p w:rsidR="00BA3AD4" w:rsidRPr="008748C7" w:rsidRDefault="00BA3AD4" w:rsidP="00BA3AD4">
      <w:pPr>
        <w:shd w:val="clear" w:color="auto" w:fill="FFFFFF"/>
        <w:spacing w:after="0" w:line="298" w:lineRule="exact"/>
        <w:ind w:left="24"/>
        <w:jc w:val="center"/>
        <w:rPr>
          <w:rFonts w:ascii="Liberation Serif" w:eastAsia="Times New Roman" w:hAnsi="Liberation Serif" w:cs="Times New Roman"/>
          <w:b/>
          <w:color w:val="000000"/>
          <w:kern w:val="36"/>
          <w:sz w:val="24"/>
          <w:szCs w:val="24"/>
          <w:lang w:eastAsia="ru-RU"/>
        </w:rPr>
      </w:pPr>
      <w:r w:rsidRPr="008748C7">
        <w:rPr>
          <w:rFonts w:ascii="Liberation Serif" w:eastAsia="Times New Roman" w:hAnsi="Liberation Serif" w:cs="Times New Roman"/>
          <w:b/>
          <w:bCs/>
          <w:sz w:val="24"/>
          <w:szCs w:val="24"/>
          <w:lang w:eastAsia="ru-RU"/>
        </w:rPr>
        <w:t xml:space="preserve">на участие в Аукционе № </w:t>
      </w:r>
      <w:r w:rsidR="00A26967">
        <w:rPr>
          <w:rFonts w:ascii="Liberation Serif" w:eastAsia="Times New Roman" w:hAnsi="Liberation Serif" w:cs="Times New Roman"/>
          <w:b/>
          <w:bCs/>
          <w:sz w:val="24"/>
          <w:szCs w:val="24"/>
          <w:u w:val="single"/>
          <w:lang w:eastAsia="ru-RU"/>
        </w:rPr>
        <w:t>206</w:t>
      </w:r>
      <w:r w:rsidR="00930A4B">
        <w:rPr>
          <w:rFonts w:ascii="Liberation Serif" w:eastAsia="Times New Roman" w:hAnsi="Liberation Serif" w:cs="Times New Roman"/>
          <w:b/>
          <w:bCs/>
          <w:sz w:val="24"/>
          <w:szCs w:val="24"/>
          <w:u w:val="single"/>
          <w:lang w:eastAsia="ru-RU"/>
        </w:rPr>
        <w:t xml:space="preserve"> </w:t>
      </w:r>
      <w:r w:rsidRPr="008748C7">
        <w:rPr>
          <w:rFonts w:ascii="Liberation Serif" w:eastAsia="Times New Roman" w:hAnsi="Liberation Serif" w:cs="Times New Roman"/>
          <w:b/>
          <w:bCs/>
          <w:sz w:val="24"/>
          <w:szCs w:val="24"/>
          <w:lang w:eastAsia="ru-RU"/>
        </w:rPr>
        <w:t xml:space="preserve">в электронной форме </w:t>
      </w:r>
      <w:r w:rsidRPr="008748C7">
        <w:rPr>
          <w:rFonts w:ascii="Liberation Serif" w:eastAsia="Calibri" w:hAnsi="Liberation Serif" w:cs="Times New Roman"/>
          <w:b/>
          <w:bCs/>
          <w:sz w:val="24"/>
          <w:szCs w:val="24"/>
        </w:rPr>
        <w:t xml:space="preserve">на право заключения </w:t>
      </w:r>
      <w:r w:rsidRPr="008748C7">
        <w:rPr>
          <w:rFonts w:ascii="Liberation Serif" w:eastAsia="Times New Roman" w:hAnsi="Liberation Serif" w:cs="Times New Roman"/>
          <w:b/>
          <w:color w:val="000000"/>
          <w:kern w:val="36"/>
          <w:sz w:val="24"/>
          <w:szCs w:val="24"/>
          <w:lang w:eastAsia="ru-RU"/>
        </w:rPr>
        <w:t xml:space="preserve">договора </w:t>
      </w:r>
    </w:p>
    <w:p w:rsidR="00BA3AD4" w:rsidRPr="008748C7" w:rsidRDefault="00BA3AD4" w:rsidP="00BA3AD4">
      <w:pPr>
        <w:shd w:val="clear" w:color="auto" w:fill="FFFFFF"/>
        <w:spacing w:after="0" w:line="298" w:lineRule="exact"/>
        <w:ind w:left="24"/>
        <w:jc w:val="center"/>
        <w:rPr>
          <w:rFonts w:ascii="Liberation Serif" w:eastAsia="Times New Roman" w:hAnsi="Liberation Serif" w:cs="Times New Roman"/>
          <w:b/>
          <w:color w:val="000000"/>
          <w:kern w:val="36"/>
          <w:sz w:val="24"/>
          <w:szCs w:val="24"/>
          <w:lang w:eastAsia="ru-RU"/>
        </w:rPr>
      </w:pPr>
      <w:r w:rsidRPr="008748C7">
        <w:rPr>
          <w:rFonts w:ascii="Liberation Serif" w:eastAsia="Times New Roman" w:hAnsi="Liberation Serif" w:cs="Times New Roman"/>
          <w:b/>
          <w:color w:val="000000"/>
          <w:kern w:val="36"/>
          <w:sz w:val="24"/>
          <w:szCs w:val="24"/>
          <w:lang w:eastAsia="ru-RU"/>
        </w:rPr>
        <w:t>на установку и эксплуатацию рекламн</w:t>
      </w:r>
      <w:r>
        <w:rPr>
          <w:rFonts w:ascii="Liberation Serif" w:eastAsia="Times New Roman" w:hAnsi="Liberation Serif" w:cs="Times New Roman"/>
          <w:b/>
          <w:color w:val="000000"/>
          <w:kern w:val="36"/>
          <w:sz w:val="24"/>
          <w:szCs w:val="24"/>
          <w:lang w:eastAsia="ru-RU"/>
        </w:rPr>
        <w:t>ой</w:t>
      </w:r>
      <w:r w:rsidRPr="008748C7">
        <w:rPr>
          <w:rFonts w:ascii="Liberation Serif" w:eastAsia="Times New Roman" w:hAnsi="Liberation Serif" w:cs="Times New Roman"/>
          <w:b/>
          <w:color w:val="000000"/>
          <w:kern w:val="36"/>
          <w:sz w:val="24"/>
          <w:szCs w:val="24"/>
          <w:lang w:eastAsia="ru-RU"/>
        </w:rPr>
        <w:t xml:space="preserve"> конструкци</w:t>
      </w:r>
      <w:r>
        <w:rPr>
          <w:rFonts w:ascii="Liberation Serif" w:eastAsia="Times New Roman" w:hAnsi="Liberation Serif" w:cs="Times New Roman"/>
          <w:b/>
          <w:color w:val="000000"/>
          <w:kern w:val="36"/>
          <w:sz w:val="24"/>
          <w:szCs w:val="24"/>
          <w:lang w:eastAsia="ru-RU"/>
        </w:rPr>
        <w:t>и</w:t>
      </w:r>
      <w:r w:rsidRPr="008748C7">
        <w:rPr>
          <w:rFonts w:ascii="Liberation Serif" w:eastAsia="Times New Roman" w:hAnsi="Liberation Serif" w:cs="Times New Roman"/>
          <w:b/>
          <w:color w:val="000000"/>
          <w:kern w:val="36"/>
          <w:sz w:val="24"/>
          <w:szCs w:val="24"/>
          <w:lang w:eastAsia="ru-RU"/>
        </w:rPr>
        <w:t xml:space="preserve"> </w:t>
      </w:r>
    </w:p>
    <w:p w:rsidR="00BA3AD4" w:rsidRPr="008748C7" w:rsidRDefault="00BA3AD4" w:rsidP="00BA3AD4">
      <w:pPr>
        <w:spacing w:after="0" w:line="240" w:lineRule="auto"/>
        <w:jc w:val="both"/>
        <w:rPr>
          <w:rFonts w:ascii="Liberation Serif" w:eastAsia="Times New Roman" w:hAnsi="Liberation Serif" w:cs="Times New Roman"/>
          <w:sz w:val="24"/>
          <w:szCs w:val="24"/>
          <w:lang w:eastAsia="ru-RU"/>
        </w:rPr>
      </w:pPr>
      <w:r w:rsidRPr="008748C7">
        <w:rPr>
          <w:rFonts w:ascii="Liberation Serif" w:eastAsia="Times New Roman" w:hAnsi="Liberation Serif" w:cs="Times New Roman"/>
          <w:sz w:val="24"/>
          <w:szCs w:val="24"/>
          <w:lang w:eastAsia="ru-RU"/>
        </w:rPr>
        <w:t xml:space="preserve">Претендент __________________________________________________________________________                                                              </w:t>
      </w:r>
    </w:p>
    <w:p w:rsidR="00BA3AD4" w:rsidRPr="008748C7" w:rsidRDefault="00BA3AD4" w:rsidP="00BA3AD4">
      <w:pPr>
        <w:spacing w:after="0" w:line="240" w:lineRule="auto"/>
        <w:jc w:val="both"/>
        <w:rPr>
          <w:rFonts w:ascii="Liberation Serif" w:eastAsia="Times New Roman" w:hAnsi="Liberation Serif" w:cs="Times New Roman"/>
          <w:b/>
          <w:sz w:val="24"/>
          <w:szCs w:val="24"/>
          <w:shd w:val="clear" w:color="auto" w:fill="FFFFFF"/>
          <w:vertAlign w:val="superscript"/>
          <w:lang w:eastAsia="ru-RU"/>
        </w:rPr>
      </w:pPr>
      <w:r w:rsidRPr="008748C7">
        <w:rPr>
          <w:rFonts w:ascii="Liberation Serif" w:eastAsia="Times New Roman" w:hAnsi="Liberation Serif" w:cs="Times New Roman"/>
          <w:b/>
          <w:sz w:val="24"/>
          <w:szCs w:val="24"/>
          <w:vertAlign w:val="superscript"/>
          <w:lang w:eastAsia="ru-RU"/>
        </w:rPr>
        <w:t>(</w:t>
      </w:r>
      <w:r w:rsidRPr="008748C7">
        <w:rPr>
          <w:rFonts w:ascii="Liberation Serif" w:eastAsia="Times New Roman" w:hAnsi="Liberation Serif" w:cs="Times New Roman"/>
          <w:b/>
          <w:sz w:val="24"/>
          <w:szCs w:val="24"/>
          <w:shd w:val="clear" w:color="auto" w:fill="FFFFFF"/>
          <w:vertAlign w:val="superscript"/>
          <w:lang w:eastAsia="ru-RU"/>
        </w:rPr>
        <w:t xml:space="preserve">полное наименование юридического лица, ИНН, ОГРН, должность, фамилия, имя, отчество представителя, реквизиты документа, </w:t>
      </w:r>
    </w:p>
    <w:p w:rsidR="00BA3AD4" w:rsidRPr="008748C7" w:rsidRDefault="00BA3AD4" w:rsidP="00BA3AD4">
      <w:pPr>
        <w:spacing w:after="0" w:line="240" w:lineRule="auto"/>
        <w:jc w:val="both"/>
        <w:rPr>
          <w:rFonts w:ascii="Liberation Serif" w:eastAsia="Times New Roman" w:hAnsi="Liberation Serif" w:cs="Times New Roman"/>
          <w:b/>
          <w:sz w:val="24"/>
          <w:szCs w:val="24"/>
          <w:lang w:eastAsia="ru-RU"/>
        </w:rPr>
      </w:pPr>
      <w:r w:rsidRPr="008748C7">
        <w:rPr>
          <w:rFonts w:ascii="Liberation Serif" w:eastAsia="Times New Roman" w:hAnsi="Liberation Serif" w:cs="Times New Roman"/>
          <w:lang w:eastAsia="ru-RU"/>
        </w:rPr>
        <w:t xml:space="preserve">____________________________________________________________________________________________, </w:t>
      </w:r>
      <w:r w:rsidR="000826AB">
        <w:rPr>
          <w:rFonts w:ascii="Liberation Serif" w:eastAsia="Times New Roman" w:hAnsi="Liberation Serif" w:cs="Times New Roman"/>
          <w:b/>
          <w:sz w:val="24"/>
          <w:szCs w:val="24"/>
          <w:shd w:val="clear" w:color="auto" w:fill="FFFFFF"/>
          <w:vertAlign w:val="superscript"/>
          <w:lang w:eastAsia="ru-RU"/>
        </w:rPr>
        <w:t>подтверждающего его полномочия, </w:t>
      </w:r>
      <w:r w:rsidRPr="008748C7">
        <w:rPr>
          <w:rFonts w:ascii="Liberation Serif" w:eastAsia="Times New Roman" w:hAnsi="Liberation Serif" w:cs="Times New Roman"/>
          <w:b/>
          <w:sz w:val="24"/>
          <w:szCs w:val="24"/>
          <w:shd w:val="clear" w:color="auto" w:fill="FFFFFF"/>
          <w:vertAlign w:val="superscript"/>
          <w:lang w:eastAsia="ru-RU"/>
        </w:rPr>
        <w:t xml:space="preserve"> или фамилия, имя, отчество и паспортные</w:t>
      </w:r>
      <w:r w:rsidR="000826AB">
        <w:rPr>
          <w:rFonts w:ascii="Liberation Serif" w:eastAsia="Times New Roman" w:hAnsi="Liberation Serif" w:cs="Times New Roman"/>
          <w:b/>
          <w:sz w:val="24"/>
          <w:szCs w:val="24"/>
          <w:shd w:val="clear" w:color="auto" w:fill="FFFFFF"/>
          <w:vertAlign w:val="superscript"/>
          <w:lang w:eastAsia="ru-RU"/>
        </w:rPr>
        <w:t xml:space="preserve"> данные физического лица, адрес</w:t>
      </w:r>
      <w:r w:rsidRPr="008748C7">
        <w:rPr>
          <w:rFonts w:ascii="Liberation Serif" w:eastAsia="Times New Roman" w:hAnsi="Liberation Serif" w:cs="Times New Roman"/>
          <w:b/>
          <w:sz w:val="24"/>
          <w:szCs w:val="24"/>
          <w:shd w:val="clear" w:color="auto" w:fill="FFFFFF"/>
          <w:vertAlign w:val="superscript"/>
          <w:lang w:eastAsia="ru-RU"/>
        </w:rPr>
        <w:t xml:space="preserve"> (регистрации,  почтовый), </w:t>
      </w:r>
      <w:r w:rsidRPr="000826AB">
        <w:rPr>
          <w:rFonts w:ascii="Liberation Serif" w:eastAsia="Times New Roman" w:hAnsi="Liberation Serif" w:cs="Times New Roman"/>
          <w:b/>
          <w:sz w:val="24"/>
          <w:szCs w:val="24"/>
          <w:u w:val="single"/>
          <w:shd w:val="clear" w:color="auto" w:fill="FFFFFF"/>
          <w:vertAlign w:val="superscript"/>
          <w:lang w:eastAsia="ru-RU"/>
        </w:rPr>
        <w:t>контактный телефон</w:t>
      </w:r>
      <w:r w:rsidRPr="008748C7">
        <w:rPr>
          <w:rFonts w:ascii="Liberation Serif" w:eastAsia="Times New Roman" w:hAnsi="Liberation Serif" w:cs="Times New Roman"/>
          <w:b/>
          <w:sz w:val="24"/>
          <w:szCs w:val="24"/>
          <w:shd w:val="clear" w:color="auto" w:fill="FFFFFF"/>
          <w:vertAlign w:val="superscript"/>
          <w:lang w:eastAsia="ru-RU"/>
        </w:rPr>
        <w:t>)</w:t>
      </w:r>
    </w:p>
    <w:p w:rsidR="00A26967" w:rsidRPr="00A26967" w:rsidRDefault="00BA3AD4" w:rsidP="00A26967">
      <w:pPr>
        <w:spacing w:after="0" w:line="240" w:lineRule="auto"/>
        <w:ind w:firstLine="567"/>
        <w:jc w:val="both"/>
        <w:rPr>
          <w:rFonts w:ascii="Liberation Serif" w:eastAsia="Times New Roman" w:hAnsi="Liberation Serif" w:cs="Times New Roman"/>
          <w:sz w:val="24"/>
          <w:szCs w:val="24"/>
          <w:lang w:eastAsia="ru-RU"/>
        </w:rPr>
      </w:pPr>
      <w:r w:rsidRPr="00A26967">
        <w:rPr>
          <w:rFonts w:ascii="Liberation Serif" w:eastAsia="Times New Roman" w:hAnsi="Liberation Serif" w:cs="Times New Roman"/>
          <w:sz w:val="24"/>
          <w:szCs w:val="24"/>
          <w:lang w:eastAsia="ru-RU"/>
        </w:rPr>
        <w:t xml:space="preserve">изучив извещение о проведении аукциона, </w:t>
      </w:r>
      <w:r w:rsidRPr="00A26967">
        <w:rPr>
          <w:rFonts w:ascii="Liberation Serif" w:eastAsia="Times New Roman" w:hAnsi="Liberation Serif" w:cs="Times New Roman"/>
          <w:sz w:val="24"/>
          <w:szCs w:val="24"/>
          <w:shd w:val="clear" w:color="auto" w:fill="FFFFFF"/>
          <w:lang w:eastAsia="ru-RU"/>
        </w:rPr>
        <w:t>ознакомившись с условиями аукциона, техническими характеристиками рекламной конструкции, схемой размещения рекламной конструкции и</w:t>
      </w:r>
      <w:r w:rsidRPr="00A26967">
        <w:rPr>
          <w:rFonts w:ascii="Liberation Serif" w:eastAsia="Times New Roman" w:hAnsi="Liberation Serif" w:cs="Times New Roman"/>
          <w:sz w:val="24"/>
          <w:szCs w:val="24"/>
          <w:shd w:val="clear" w:color="auto" w:fill="FFFFFF"/>
          <w:vertAlign w:val="superscript"/>
          <w:lang w:eastAsia="ru-RU"/>
        </w:rPr>
        <w:t xml:space="preserve"> </w:t>
      </w:r>
      <w:r w:rsidRPr="00A26967">
        <w:rPr>
          <w:rFonts w:ascii="Liberation Serif" w:eastAsia="Times New Roman" w:hAnsi="Liberation Serif" w:cs="Times New Roman"/>
          <w:sz w:val="24"/>
          <w:szCs w:val="24"/>
          <w:shd w:val="clear" w:color="auto" w:fill="FFFFFF"/>
          <w:lang w:eastAsia="ru-RU"/>
        </w:rPr>
        <w:t xml:space="preserve">иными документами по рекламной конструкции, с проектом договора </w:t>
      </w:r>
      <w:r w:rsidRPr="00A26967">
        <w:rPr>
          <w:rFonts w:ascii="Liberation Serif" w:eastAsia="Calibri" w:hAnsi="Liberation Serif" w:cs="Times New Roman"/>
          <w:bCs/>
          <w:color w:val="000000"/>
          <w:sz w:val="24"/>
          <w:szCs w:val="24"/>
        </w:rPr>
        <w:t>на установку и эксплуатацию рекламной конструкции</w:t>
      </w:r>
      <w:r w:rsidRPr="00A26967">
        <w:rPr>
          <w:rFonts w:ascii="Liberation Serif" w:eastAsia="Times New Roman" w:hAnsi="Liberation Serif" w:cs="Times New Roman"/>
          <w:sz w:val="24"/>
          <w:szCs w:val="24"/>
          <w:shd w:val="clear" w:color="auto" w:fill="FFFFFF"/>
          <w:lang w:eastAsia="ru-RU"/>
        </w:rPr>
        <w:t>, осмотрев место для размещения рекламной конструкции, выражает (выражаю) намерение участвовать в Аукционе №</w:t>
      </w:r>
      <w:r w:rsidR="00EE1CF4" w:rsidRPr="00A26967">
        <w:rPr>
          <w:rFonts w:ascii="Liberation Serif" w:eastAsia="Times New Roman" w:hAnsi="Liberation Serif" w:cs="Times New Roman"/>
          <w:sz w:val="24"/>
          <w:szCs w:val="24"/>
          <w:shd w:val="clear" w:color="auto" w:fill="FFFFFF"/>
          <w:lang w:eastAsia="ru-RU"/>
        </w:rPr>
        <w:t xml:space="preserve"> </w:t>
      </w:r>
      <w:r w:rsidR="00A26967" w:rsidRPr="00A26967">
        <w:rPr>
          <w:rFonts w:ascii="Liberation Serif" w:eastAsia="Times New Roman" w:hAnsi="Liberation Serif" w:cs="Times New Roman"/>
          <w:b/>
          <w:sz w:val="24"/>
          <w:szCs w:val="24"/>
          <w:shd w:val="clear" w:color="auto" w:fill="FFFFFF"/>
          <w:lang w:eastAsia="ru-RU"/>
        </w:rPr>
        <w:t>206</w:t>
      </w:r>
      <w:r w:rsidRPr="00A26967">
        <w:rPr>
          <w:rFonts w:ascii="Liberation Serif" w:eastAsia="Times New Roman" w:hAnsi="Liberation Serif" w:cs="Times New Roman"/>
          <w:sz w:val="24"/>
          <w:szCs w:val="24"/>
          <w:shd w:val="clear" w:color="auto" w:fill="FFFFFF"/>
          <w:lang w:eastAsia="ru-RU"/>
        </w:rPr>
        <w:t xml:space="preserve">, </w:t>
      </w:r>
      <w:r w:rsidRPr="00A26967">
        <w:rPr>
          <w:rFonts w:ascii="Liberation Serif" w:eastAsia="Times New Roman" w:hAnsi="Liberation Serif" w:cs="Times New Roman"/>
          <w:sz w:val="24"/>
          <w:szCs w:val="24"/>
          <w:lang w:eastAsia="ru-RU"/>
        </w:rPr>
        <w:t xml:space="preserve">проводимом государственным казенным учреждением Свердловской области «Фонд имущества Свердловской области» (далее – Фонд имущества), который состоится </w:t>
      </w:r>
      <w:r w:rsidRPr="00A26967">
        <w:rPr>
          <w:rFonts w:ascii="Liberation Serif" w:eastAsia="Times New Roman" w:hAnsi="Liberation Serif" w:cs="Times New Roman"/>
          <w:b/>
          <w:sz w:val="24"/>
          <w:szCs w:val="24"/>
          <w:lang w:eastAsia="ru-RU"/>
        </w:rPr>
        <w:t>«</w:t>
      </w:r>
      <w:r w:rsidR="00A26967" w:rsidRPr="00A26967">
        <w:rPr>
          <w:rFonts w:ascii="Liberation Serif" w:eastAsia="Times New Roman" w:hAnsi="Liberation Serif" w:cs="Times New Roman"/>
          <w:b/>
          <w:sz w:val="24"/>
          <w:szCs w:val="24"/>
          <w:lang w:eastAsia="ru-RU"/>
        </w:rPr>
        <w:t>___</w:t>
      </w:r>
      <w:r w:rsidRPr="00A26967">
        <w:rPr>
          <w:rFonts w:ascii="Liberation Serif" w:eastAsia="Times New Roman" w:hAnsi="Liberation Serif" w:cs="Times New Roman"/>
          <w:b/>
          <w:sz w:val="24"/>
          <w:szCs w:val="24"/>
          <w:lang w:eastAsia="ru-RU"/>
        </w:rPr>
        <w:t xml:space="preserve">» </w:t>
      </w:r>
      <w:r w:rsidR="00A26967" w:rsidRPr="00A26967">
        <w:rPr>
          <w:rFonts w:ascii="Liberation Serif" w:eastAsia="Times New Roman" w:hAnsi="Liberation Serif" w:cs="Times New Roman"/>
          <w:b/>
          <w:sz w:val="24"/>
          <w:szCs w:val="24"/>
          <w:lang w:eastAsia="ru-RU"/>
        </w:rPr>
        <w:t>_____________</w:t>
      </w:r>
      <w:r w:rsidR="00EE1CF4" w:rsidRPr="00A26967">
        <w:rPr>
          <w:rFonts w:ascii="Liberation Serif" w:eastAsia="Times New Roman" w:hAnsi="Liberation Serif" w:cs="Times New Roman"/>
          <w:b/>
          <w:sz w:val="24"/>
          <w:szCs w:val="24"/>
          <w:lang w:eastAsia="ru-RU"/>
        </w:rPr>
        <w:t xml:space="preserve"> </w:t>
      </w:r>
      <w:r w:rsidRPr="00A26967">
        <w:rPr>
          <w:rFonts w:ascii="Liberation Serif" w:eastAsia="Times New Roman" w:hAnsi="Liberation Serif" w:cs="Times New Roman"/>
          <w:sz w:val="24"/>
          <w:szCs w:val="24"/>
          <w:lang w:eastAsia="ru-RU"/>
        </w:rPr>
        <w:t>20</w:t>
      </w:r>
      <w:r w:rsidR="00EE1CF4" w:rsidRPr="00A26967">
        <w:rPr>
          <w:rFonts w:ascii="Liberation Serif" w:eastAsia="Times New Roman" w:hAnsi="Liberation Serif" w:cs="Times New Roman"/>
          <w:sz w:val="24"/>
          <w:szCs w:val="24"/>
          <w:lang w:eastAsia="ru-RU"/>
        </w:rPr>
        <w:t>2</w:t>
      </w:r>
      <w:r w:rsidR="00A26967" w:rsidRPr="00A26967">
        <w:rPr>
          <w:rFonts w:ascii="Liberation Serif" w:eastAsia="Times New Roman" w:hAnsi="Liberation Serif" w:cs="Times New Roman"/>
          <w:sz w:val="24"/>
          <w:szCs w:val="24"/>
          <w:lang w:eastAsia="ru-RU"/>
        </w:rPr>
        <w:t>1</w:t>
      </w:r>
      <w:r w:rsidRPr="00A26967">
        <w:rPr>
          <w:rFonts w:ascii="Liberation Serif" w:eastAsia="Times New Roman" w:hAnsi="Liberation Serif" w:cs="Times New Roman"/>
          <w:sz w:val="24"/>
          <w:szCs w:val="24"/>
          <w:lang w:eastAsia="ru-RU"/>
        </w:rPr>
        <w:t xml:space="preserve"> г</w:t>
      </w:r>
      <w:r w:rsidR="002D3DF3" w:rsidRPr="00A26967">
        <w:rPr>
          <w:rFonts w:ascii="Liberation Serif" w:eastAsia="Times New Roman" w:hAnsi="Liberation Serif" w:cs="Times New Roman"/>
          <w:sz w:val="24"/>
          <w:szCs w:val="24"/>
          <w:lang w:eastAsia="ru-RU"/>
        </w:rPr>
        <w:t>ода</w:t>
      </w:r>
      <w:r w:rsidRPr="00A26967">
        <w:rPr>
          <w:rFonts w:ascii="Liberation Serif" w:eastAsia="Times New Roman" w:hAnsi="Liberation Serif" w:cs="Times New Roman"/>
          <w:sz w:val="24"/>
          <w:szCs w:val="24"/>
          <w:lang w:eastAsia="ru-RU"/>
        </w:rPr>
        <w:t xml:space="preserve">, на право заключения договора </w:t>
      </w:r>
      <w:r w:rsidRPr="00A26967">
        <w:rPr>
          <w:rFonts w:ascii="Liberation Serif" w:eastAsia="Calibri" w:hAnsi="Liberation Serif" w:cs="Times New Roman"/>
          <w:bCs/>
          <w:color w:val="000000"/>
          <w:sz w:val="24"/>
          <w:szCs w:val="24"/>
        </w:rPr>
        <w:t>на установку и эксплуатацию рекламной конструкции</w:t>
      </w:r>
      <w:r w:rsidRPr="00A26967">
        <w:rPr>
          <w:rFonts w:ascii="Liberation Serif" w:hAnsi="Liberation Serif"/>
          <w:sz w:val="24"/>
          <w:szCs w:val="24"/>
        </w:rPr>
        <w:t xml:space="preserve"> </w:t>
      </w:r>
      <w:r w:rsidRPr="00A26967">
        <w:rPr>
          <w:rFonts w:ascii="Liberation Serif" w:eastAsia="Times New Roman" w:hAnsi="Liberation Serif" w:cs="Times New Roman"/>
          <w:sz w:val="24"/>
          <w:szCs w:val="24"/>
          <w:lang w:eastAsia="ru-RU"/>
        </w:rPr>
        <w:t xml:space="preserve">вида </w:t>
      </w:r>
      <w:r w:rsidR="00A26967" w:rsidRPr="00A26967">
        <w:rPr>
          <w:rFonts w:ascii="Liberation Serif" w:hAnsi="Liberation Serif" w:cs="Liberation Serif"/>
          <w:color w:val="000000"/>
          <w:sz w:val="24"/>
          <w:szCs w:val="24"/>
        </w:rPr>
        <w:t>флаговая конструкция</w:t>
      </w:r>
      <w:r w:rsidR="00A26967" w:rsidRPr="00A26967">
        <w:rPr>
          <w:rFonts w:ascii="Liberation Serif" w:hAnsi="Liberation Serif" w:cs="Times New Roman"/>
          <w:sz w:val="24"/>
          <w:szCs w:val="24"/>
        </w:rPr>
        <w:t xml:space="preserve">, расположенной на территории муниципального образования «город Екатеринбург» по адресу </w:t>
      </w:r>
      <w:r w:rsidR="004474F8">
        <w:rPr>
          <w:rFonts w:ascii="Liberation Serif" w:hAnsi="Liberation Serif" w:cs="Times New Roman"/>
          <w:sz w:val="24"/>
          <w:szCs w:val="24"/>
        </w:rPr>
        <w:t xml:space="preserve">                      </w:t>
      </w:r>
      <w:r w:rsidR="00A26967" w:rsidRPr="00A26967">
        <w:rPr>
          <w:rFonts w:ascii="Liberation Serif" w:hAnsi="Liberation Serif" w:cs="Liberation Serif"/>
          <w:color w:val="000000"/>
          <w:sz w:val="24"/>
          <w:szCs w:val="24"/>
        </w:rPr>
        <w:t>ул. Малышева 105</w:t>
      </w:r>
      <w:r w:rsidR="00A26967" w:rsidRPr="00A26967">
        <w:rPr>
          <w:rFonts w:ascii="Liberation Serif" w:hAnsi="Liberation Serif" w:cs="Times New Roman"/>
          <w:color w:val="000000"/>
          <w:sz w:val="24"/>
          <w:szCs w:val="24"/>
        </w:rPr>
        <w:t xml:space="preserve">, </w:t>
      </w:r>
      <w:r w:rsidR="00A26967" w:rsidRPr="00A26967">
        <w:rPr>
          <w:rFonts w:ascii="Liberation Serif" w:eastAsia="Times New Roman" w:hAnsi="Liberation Serif" w:cs="Times New Roman"/>
          <w:sz w:val="24"/>
          <w:szCs w:val="24"/>
          <w:lang w:eastAsia="ru-RU"/>
        </w:rPr>
        <w:t xml:space="preserve">сроком на </w:t>
      </w:r>
      <w:r w:rsidR="00A26967" w:rsidRPr="00A26967">
        <w:rPr>
          <w:rFonts w:ascii="Liberation Serif" w:hAnsi="Liberation Serif" w:cs="Times New Roman"/>
          <w:sz w:val="24"/>
          <w:szCs w:val="24"/>
        </w:rPr>
        <w:t xml:space="preserve">5 (пять) лет, </w:t>
      </w:r>
      <w:r w:rsidR="00A26967" w:rsidRPr="00A26967">
        <w:rPr>
          <w:rFonts w:ascii="Liberation Serif" w:eastAsia="Times New Roman" w:hAnsi="Liberation Serif" w:cs="Times New Roman"/>
          <w:sz w:val="24"/>
          <w:szCs w:val="24"/>
          <w:lang w:eastAsia="ru-RU"/>
        </w:rPr>
        <w:t xml:space="preserve">в отношении 1 (одного) места размещения рекламной конструкций № </w:t>
      </w:r>
      <w:r w:rsidR="00A26967" w:rsidRPr="00A26967">
        <w:rPr>
          <w:rFonts w:ascii="Liberation Serif" w:hAnsi="Liberation Serif" w:cs="Liberation Serif"/>
          <w:color w:val="000000"/>
          <w:sz w:val="24"/>
          <w:szCs w:val="24"/>
        </w:rPr>
        <w:t>0713309</w:t>
      </w:r>
      <w:r w:rsidR="00A26967" w:rsidRPr="00A26967">
        <w:rPr>
          <w:rFonts w:ascii="Liberation Serif" w:eastAsia="Times New Roman" w:hAnsi="Liberation Serif" w:cs="Times New Roman"/>
          <w:sz w:val="24"/>
          <w:szCs w:val="24"/>
          <w:lang w:eastAsia="ru-RU"/>
        </w:rPr>
        <w:t>:</w:t>
      </w:r>
    </w:p>
    <w:tbl>
      <w:tblPr>
        <w:tblW w:w="10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
        <w:gridCol w:w="1471"/>
        <w:gridCol w:w="2136"/>
        <w:gridCol w:w="1417"/>
        <w:gridCol w:w="1236"/>
        <w:gridCol w:w="2004"/>
        <w:gridCol w:w="1406"/>
      </w:tblGrid>
      <w:tr w:rsidR="00A26967" w:rsidRPr="0096554D" w:rsidTr="0028119D">
        <w:trPr>
          <w:trHeight w:val="890"/>
          <w:jc w:val="center"/>
        </w:trPr>
        <w:tc>
          <w:tcPr>
            <w:tcW w:w="600"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26967" w:rsidRPr="0096554D" w:rsidRDefault="00A26967" w:rsidP="0028119D">
            <w:pPr>
              <w:spacing w:after="0" w:line="240" w:lineRule="auto"/>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 п/п</w:t>
            </w:r>
          </w:p>
        </w:tc>
        <w:tc>
          <w:tcPr>
            <w:tcW w:w="1471"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26967" w:rsidRPr="0096554D" w:rsidRDefault="00A26967" w:rsidP="0028119D">
            <w:pPr>
              <w:spacing w:after="0" w:line="240" w:lineRule="auto"/>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Код места</w:t>
            </w:r>
          </w:p>
        </w:tc>
        <w:tc>
          <w:tcPr>
            <w:tcW w:w="213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26967" w:rsidRPr="0096554D" w:rsidRDefault="00A26967" w:rsidP="0028119D">
            <w:pPr>
              <w:spacing w:after="0" w:line="240" w:lineRule="auto"/>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Адрес</w:t>
            </w:r>
          </w:p>
        </w:tc>
        <w:tc>
          <w:tcPr>
            <w:tcW w:w="1417"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26967" w:rsidRPr="0096554D" w:rsidRDefault="00A26967" w:rsidP="0028119D">
            <w:pPr>
              <w:spacing w:after="0" w:line="240" w:lineRule="auto"/>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Вид</w:t>
            </w:r>
          </w:p>
        </w:tc>
        <w:tc>
          <w:tcPr>
            <w:tcW w:w="1236" w:type="dxa"/>
            <w:tcBorders>
              <w:top w:val="single" w:sz="4" w:space="0" w:color="auto"/>
              <w:left w:val="single" w:sz="4" w:space="0" w:color="auto"/>
              <w:bottom w:val="single" w:sz="4" w:space="0" w:color="auto"/>
              <w:right w:val="single" w:sz="4" w:space="0" w:color="auto"/>
            </w:tcBorders>
            <w:shd w:val="clear" w:color="auto" w:fill="D5D5D5"/>
            <w:vAlign w:val="center"/>
          </w:tcPr>
          <w:p w:rsidR="00A26967" w:rsidRPr="0096554D" w:rsidRDefault="00A26967" w:rsidP="0028119D">
            <w:pPr>
              <w:spacing w:after="0" w:line="240" w:lineRule="auto"/>
              <w:ind w:left="-108"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 xml:space="preserve">Количество </w:t>
            </w:r>
          </w:p>
          <w:p w:rsidR="00A26967" w:rsidRPr="0096554D" w:rsidRDefault="00A26967" w:rsidP="0028119D">
            <w:pPr>
              <w:spacing w:after="0" w:line="240" w:lineRule="auto"/>
              <w:ind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сторон</w:t>
            </w:r>
          </w:p>
        </w:tc>
        <w:tc>
          <w:tcPr>
            <w:tcW w:w="200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26967" w:rsidRPr="0096554D" w:rsidRDefault="00A26967" w:rsidP="0028119D">
            <w:pPr>
              <w:spacing w:after="0" w:line="240" w:lineRule="auto"/>
              <w:ind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 xml:space="preserve">Площадь информационных полей, </w:t>
            </w:r>
          </w:p>
          <w:p w:rsidR="00A26967" w:rsidRPr="0096554D" w:rsidRDefault="00A26967" w:rsidP="0028119D">
            <w:pPr>
              <w:spacing w:after="0" w:line="240" w:lineRule="auto"/>
              <w:ind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кв. м</w:t>
            </w:r>
          </w:p>
        </w:tc>
        <w:tc>
          <w:tcPr>
            <w:tcW w:w="140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26967" w:rsidRPr="0096554D" w:rsidRDefault="00A26967" w:rsidP="0028119D">
            <w:pPr>
              <w:spacing w:after="0" w:line="240" w:lineRule="auto"/>
              <w:ind w:left="-158"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Размеры, м (ширина</w:t>
            </w:r>
            <w:r>
              <w:rPr>
                <w:rFonts w:ascii="Times New Roman" w:eastAsia="Times New Roman" w:hAnsi="Times New Roman" w:cs="Times New Roman"/>
                <w:sz w:val="20"/>
                <w:szCs w:val="20"/>
                <w:lang w:eastAsia="ru-RU"/>
              </w:rPr>
              <w:t>,</w:t>
            </w:r>
            <w:r w:rsidRPr="0096554D">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высота</w:t>
            </w:r>
            <w:r w:rsidRPr="0096554D">
              <w:rPr>
                <w:rFonts w:ascii="Times New Roman" w:eastAsia="Times New Roman" w:hAnsi="Times New Roman" w:cs="Times New Roman"/>
                <w:sz w:val="20"/>
                <w:szCs w:val="20"/>
                <w:lang w:eastAsia="ru-RU"/>
              </w:rPr>
              <w:t>)</w:t>
            </w:r>
          </w:p>
        </w:tc>
      </w:tr>
      <w:tr w:rsidR="00A26967" w:rsidRPr="0096554D" w:rsidTr="0028119D">
        <w:trPr>
          <w:trHeight w:val="825"/>
          <w:jc w:val="center"/>
        </w:trPr>
        <w:tc>
          <w:tcPr>
            <w:tcW w:w="600" w:type="dxa"/>
            <w:tcBorders>
              <w:top w:val="single" w:sz="4" w:space="0" w:color="auto"/>
              <w:left w:val="single" w:sz="4" w:space="0" w:color="auto"/>
              <w:bottom w:val="single" w:sz="4" w:space="0" w:color="auto"/>
              <w:right w:val="single" w:sz="4" w:space="0" w:color="auto"/>
            </w:tcBorders>
            <w:vAlign w:val="center"/>
          </w:tcPr>
          <w:p w:rsidR="00A26967" w:rsidRPr="0096554D" w:rsidRDefault="004474F8" w:rsidP="004474F8">
            <w:pPr>
              <w:spacing w:after="0" w:line="240" w:lineRule="auto"/>
              <w:ind w:left="142"/>
              <w:contextualSpacing/>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w:t>
            </w:r>
          </w:p>
        </w:tc>
        <w:tc>
          <w:tcPr>
            <w:tcW w:w="1471" w:type="dxa"/>
            <w:tcBorders>
              <w:top w:val="single" w:sz="4" w:space="0" w:color="auto"/>
              <w:left w:val="single" w:sz="4" w:space="0" w:color="auto"/>
              <w:bottom w:val="single" w:sz="4" w:space="0" w:color="auto"/>
              <w:right w:val="single" w:sz="4" w:space="0" w:color="auto"/>
            </w:tcBorders>
            <w:vAlign w:val="center"/>
            <w:hideMark/>
          </w:tcPr>
          <w:p w:rsidR="00A26967" w:rsidRPr="00E363DF" w:rsidRDefault="00A26967" w:rsidP="0028119D">
            <w:pPr>
              <w:spacing w:after="0" w:line="240" w:lineRule="auto"/>
              <w:ind w:right="-58"/>
              <w:jc w:val="center"/>
              <w:rPr>
                <w:rFonts w:ascii="Times New Roman" w:eastAsia="Times New Roman" w:hAnsi="Times New Roman" w:cs="Times New Roman"/>
                <w:sz w:val="20"/>
                <w:szCs w:val="20"/>
                <w:lang w:eastAsia="ru-RU"/>
              </w:rPr>
            </w:pPr>
            <w:r>
              <w:rPr>
                <w:rFonts w:ascii="Liberation Serif" w:hAnsi="Liberation Serif" w:cs="Liberation Serif"/>
                <w:color w:val="000000"/>
                <w:sz w:val="20"/>
                <w:szCs w:val="20"/>
              </w:rPr>
              <w:t>0713309</w:t>
            </w:r>
          </w:p>
        </w:tc>
        <w:tc>
          <w:tcPr>
            <w:tcW w:w="2136" w:type="dxa"/>
            <w:tcBorders>
              <w:top w:val="single" w:sz="4" w:space="0" w:color="auto"/>
              <w:left w:val="single" w:sz="4" w:space="0" w:color="auto"/>
              <w:bottom w:val="single" w:sz="4" w:space="0" w:color="auto"/>
              <w:right w:val="single" w:sz="4" w:space="0" w:color="auto"/>
            </w:tcBorders>
            <w:vAlign w:val="center"/>
            <w:hideMark/>
          </w:tcPr>
          <w:p w:rsidR="00A26967" w:rsidRPr="0096554D" w:rsidRDefault="00A26967" w:rsidP="0028119D">
            <w:pPr>
              <w:spacing w:after="0" w:line="240" w:lineRule="auto"/>
              <w:rPr>
                <w:rFonts w:ascii="Times New Roman" w:eastAsia="Times New Roman" w:hAnsi="Times New Roman" w:cs="Times New Roman"/>
                <w:sz w:val="20"/>
                <w:szCs w:val="20"/>
                <w:lang w:eastAsia="ru-RU"/>
              </w:rPr>
            </w:pPr>
            <w:r w:rsidRPr="00ED5854">
              <w:rPr>
                <w:rFonts w:ascii="Liberation Serif" w:hAnsi="Liberation Serif" w:cs="Liberation Serif"/>
                <w:color w:val="000000"/>
                <w:sz w:val="20"/>
                <w:szCs w:val="20"/>
              </w:rPr>
              <w:t xml:space="preserve">ул. </w:t>
            </w:r>
            <w:r>
              <w:rPr>
                <w:rFonts w:ascii="Liberation Serif" w:hAnsi="Liberation Serif" w:cs="Liberation Serif"/>
                <w:color w:val="000000"/>
                <w:sz w:val="20"/>
                <w:szCs w:val="20"/>
              </w:rPr>
              <w:t>Малышева, 105</w:t>
            </w:r>
          </w:p>
        </w:tc>
        <w:tc>
          <w:tcPr>
            <w:tcW w:w="1417" w:type="dxa"/>
            <w:tcBorders>
              <w:top w:val="single" w:sz="4" w:space="0" w:color="auto"/>
              <w:left w:val="single" w:sz="4" w:space="0" w:color="auto"/>
              <w:bottom w:val="single" w:sz="4" w:space="0" w:color="auto"/>
              <w:right w:val="single" w:sz="4" w:space="0" w:color="auto"/>
            </w:tcBorders>
            <w:vAlign w:val="center"/>
            <w:hideMark/>
          </w:tcPr>
          <w:p w:rsidR="00A26967" w:rsidRPr="0096554D" w:rsidRDefault="00A26967" w:rsidP="0028119D">
            <w:pPr>
              <w:ind w:left="-69"/>
              <w:jc w:val="center"/>
              <w:rPr>
                <w:rFonts w:ascii="Times New Roman" w:eastAsia="Calibri" w:hAnsi="Times New Roman" w:cs="Times New Roman"/>
                <w:sz w:val="20"/>
                <w:szCs w:val="20"/>
              </w:rPr>
            </w:pPr>
            <w:r>
              <w:rPr>
                <w:rFonts w:ascii="Liberation Serif" w:hAnsi="Liberation Serif" w:cs="Liberation Serif"/>
                <w:color w:val="000000"/>
                <w:sz w:val="20"/>
                <w:szCs w:val="20"/>
              </w:rPr>
              <w:t>Флаговая конструкция</w:t>
            </w:r>
          </w:p>
        </w:tc>
        <w:tc>
          <w:tcPr>
            <w:tcW w:w="1236" w:type="dxa"/>
            <w:tcBorders>
              <w:top w:val="single" w:sz="4" w:space="0" w:color="auto"/>
              <w:left w:val="single" w:sz="4" w:space="0" w:color="auto"/>
              <w:bottom w:val="single" w:sz="4" w:space="0" w:color="auto"/>
              <w:right w:val="single" w:sz="4" w:space="0" w:color="auto"/>
            </w:tcBorders>
            <w:vAlign w:val="center"/>
          </w:tcPr>
          <w:p w:rsidR="00A26967" w:rsidRPr="0096554D" w:rsidRDefault="00A26967" w:rsidP="0028119D">
            <w:pPr>
              <w:spacing w:after="0" w:line="240" w:lineRule="auto"/>
              <w:jc w:val="center"/>
              <w:rPr>
                <w:rFonts w:ascii="Times New Roman" w:hAnsi="Times New Roman" w:cs="Times New Roman"/>
                <w:color w:val="000000"/>
                <w:sz w:val="20"/>
                <w:szCs w:val="20"/>
              </w:rPr>
            </w:pPr>
            <w:r w:rsidRPr="0096554D">
              <w:rPr>
                <w:rFonts w:ascii="Times New Roman" w:eastAsia="Times New Roman" w:hAnsi="Times New Roman" w:cs="Times New Roman"/>
                <w:sz w:val="20"/>
                <w:szCs w:val="20"/>
                <w:lang w:eastAsia="ru-RU"/>
              </w:rPr>
              <w:t>2</w:t>
            </w:r>
          </w:p>
        </w:tc>
        <w:tc>
          <w:tcPr>
            <w:tcW w:w="2004" w:type="dxa"/>
            <w:tcBorders>
              <w:top w:val="single" w:sz="4" w:space="0" w:color="auto"/>
              <w:left w:val="single" w:sz="4" w:space="0" w:color="auto"/>
              <w:bottom w:val="single" w:sz="4" w:space="0" w:color="auto"/>
              <w:right w:val="single" w:sz="4" w:space="0" w:color="auto"/>
            </w:tcBorders>
            <w:vAlign w:val="center"/>
            <w:hideMark/>
          </w:tcPr>
          <w:p w:rsidR="00A26967" w:rsidRPr="0096554D" w:rsidRDefault="00A26967" w:rsidP="0028119D">
            <w:pPr>
              <w:spacing w:after="0" w:line="240" w:lineRule="auto"/>
              <w:jc w:val="center"/>
              <w:rPr>
                <w:rFonts w:ascii="Times New Roman" w:eastAsia="Times New Roman" w:hAnsi="Times New Roman" w:cs="Times New Roman"/>
                <w:sz w:val="20"/>
                <w:szCs w:val="20"/>
                <w:lang w:eastAsia="ru-RU"/>
              </w:rPr>
            </w:pPr>
            <w:r>
              <w:rPr>
                <w:rFonts w:ascii="Times New Roman" w:hAnsi="Times New Roman" w:cs="Times New Roman"/>
                <w:color w:val="000000"/>
                <w:sz w:val="20"/>
                <w:szCs w:val="20"/>
              </w:rPr>
              <w:t xml:space="preserve">36 (3 флагштока) </w:t>
            </w:r>
          </w:p>
        </w:tc>
        <w:tc>
          <w:tcPr>
            <w:tcW w:w="1406" w:type="dxa"/>
            <w:tcBorders>
              <w:top w:val="single" w:sz="4" w:space="0" w:color="auto"/>
              <w:left w:val="single" w:sz="4" w:space="0" w:color="auto"/>
              <w:bottom w:val="single" w:sz="4" w:space="0" w:color="auto"/>
              <w:right w:val="single" w:sz="4" w:space="0" w:color="auto"/>
            </w:tcBorders>
            <w:vAlign w:val="center"/>
            <w:hideMark/>
          </w:tcPr>
          <w:p w:rsidR="00A26967" w:rsidRPr="0096554D" w:rsidRDefault="00A26967" w:rsidP="0028119D">
            <w:pPr>
              <w:spacing w:after="0" w:line="240" w:lineRule="auto"/>
              <w:ind w:left="-69"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1,5 </w:t>
            </w:r>
            <w:r w:rsidRPr="0096554D">
              <w:rPr>
                <w:rFonts w:ascii="Times New Roman" w:eastAsia="Times New Roman" w:hAnsi="Times New Roman" w:cs="Times New Roman"/>
                <w:sz w:val="20"/>
                <w:szCs w:val="20"/>
                <w:lang w:eastAsia="ru-RU"/>
              </w:rPr>
              <w:t>х</w:t>
            </w:r>
            <w:r>
              <w:rPr>
                <w:rFonts w:ascii="Times New Roman" w:eastAsia="Times New Roman" w:hAnsi="Times New Roman" w:cs="Times New Roman"/>
                <w:sz w:val="20"/>
                <w:szCs w:val="20"/>
                <w:lang w:eastAsia="ru-RU"/>
              </w:rPr>
              <w:t xml:space="preserve"> 4</w:t>
            </w:r>
          </w:p>
        </w:tc>
      </w:tr>
    </w:tbl>
    <w:p w:rsidR="00BA3AD4" w:rsidRPr="00F409BE" w:rsidRDefault="00BA3AD4" w:rsidP="00A26967">
      <w:pPr>
        <w:spacing w:after="0" w:line="240" w:lineRule="auto"/>
        <w:ind w:firstLine="567"/>
        <w:jc w:val="both"/>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 xml:space="preserve">В случае признания победителем аукциона принимаю на себя обязательства заключить договор </w:t>
      </w:r>
      <w:r w:rsidRPr="00F409BE">
        <w:rPr>
          <w:rFonts w:ascii="Liberation Serif" w:eastAsia="Calibri" w:hAnsi="Liberation Serif" w:cs="Times New Roman"/>
          <w:bCs/>
          <w:color w:val="000000"/>
          <w:sz w:val="24"/>
          <w:szCs w:val="24"/>
        </w:rPr>
        <w:t>на установку и эксплуатацию рекламной конструкции</w:t>
      </w:r>
      <w:r w:rsidRPr="00F409BE">
        <w:rPr>
          <w:rFonts w:ascii="Liberation Serif" w:eastAsia="Times New Roman" w:hAnsi="Liberation Serif" w:cs="Times New Roman"/>
          <w:sz w:val="24"/>
          <w:szCs w:val="24"/>
          <w:lang w:eastAsia="ru-RU"/>
        </w:rPr>
        <w:t xml:space="preserve"> в установленные извещением о проведении аукциона сроки.</w:t>
      </w:r>
    </w:p>
    <w:p w:rsidR="00BA3AD4" w:rsidRPr="00F409BE" w:rsidRDefault="00BA3AD4" w:rsidP="000826AB">
      <w:pPr>
        <w:tabs>
          <w:tab w:val="left" w:pos="1134"/>
        </w:tabs>
        <w:spacing w:after="0" w:line="240" w:lineRule="auto"/>
        <w:ind w:left="14" w:firstLine="553"/>
        <w:jc w:val="both"/>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 xml:space="preserve">В случае если аукцион признан несостоявшимся и только _____________________ признан единственным участником аукциона, обязуюсь заключить договор </w:t>
      </w:r>
      <w:r w:rsidRPr="00F409BE">
        <w:rPr>
          <w:rFonts w:ascii="Liberation Serif" w:eastAsia="Calibri" w:hAnsi="Liberation Serif" w:cs="Times New Roman"/>
          <w:bCs/>
          <w:color w:val="000000"/>
          <w:sz w:val="24"/>
          <w:szCs w:val="24"/>
        </w:rPr>
        <w:t>на установку и эксплуатацию рекламной конструкции</w:t>
      </w:r>
      <w:r w:rsidRPr="00F409BE">
        <w:rPr>
          <w:rFonts w:ascii="Liberation Serif" w:eastAsia="Times New Roman" w:hAnsi="Liberation Serif" w:cs="Times New Roman"/>
          <w:sz w:val="24"/>
          <w:szCs w:val="24"/>
          <w:lang w:eastAsia="ru-RU"/>
        </w:rPr>
        <w:t xml:space="preserve"> в установленные в извещении о проведении аукциона сроки.</w:t>
      </w:r>
    </w:p>
    <w:p w:rsidR="00BA3AD4" w:rsidRPr="00F409BE" w:rsidRDefault="00BA3AD4" w:rsidP="000826AB">
      <w:pPr>
        <w:autoSpaceDE w:val="0"/>
        <w:autoSpaceDN w:val="0"/>
        <w:adjustRightInd w:val="0"/>
        <w:spacing w:after="0" w:line="240" w:lineRule="auto"/>
        <w:ind w:left="14" w:firstLine="553"/>
        <w:jc w:val="both"/>
        <w:rPr>
          <w:rFonts w:ascii="Liberation Serif" w:eastAsia="Calibri" w:hAnsi="Liberation Serif" w:cs="Times New Roman"/>
          <w:b/>
          <w:sz w:val="24"/>
          <w:szCs w:val="24"/>
          <w:lang w:eastAsia="ru-RU"/>
        </w:rPr>
      </w:pPr>
      <w:r w:rsidRPr="00F409BE">
        <w:rPr>
          <w:rFonts w:ascii="Liberation Serif" w:eastAsia="Times New Roman" w:hAnsi="Liberation Serif" w:cs="Times New Roman"/>
          <w:sz w:val="24"/>
          <w:szCs w:val="24"/>
          <w:lang w:eastAsia="ru-RU"/>
        </w:rPr>
        <w:t xml:space="preserve">Претендент подтверждает, что располагает данными о предмете аукциона, начальной цене, величине повышения начальной цены («шаг аукциона»), дате, времени и месте проведения аукциона, порядке его проведения, порядке определения победителя, заключение договора </w:t>
      </w:r>
      <w:r w:rsidRPr="00F409BE">
        <w:rPr>
          <w:rFonts w:ascii="Liberation Serif" w:eastAsia="Calibri" w:hAnsi="Liberation Serif" w:cs="Times New Roman"/>
          <w:bCs/>
          <w:color w:val="000000"/>
          <w:sz w:val="24"/>
          <w:szCs w:val="24"/>
        </w:rPr>
        <w:t>на установку и эксплуатацию рекламной конструкции</w:t>
      </w:r>
      <w:r w:rsidRPr="00F409BE">
        <w:rPr>
          <w:rFonts w:ascii="Liberation Serif" w:eastAsia="Times New Roman" w:hAnsi="Liberation Serif" w:cs="Times New Roman"/>
          <w:sz w:val="24"/>
          <w:szCs w:val="24"/>
          <w:lang w:eastAsia="ru-RU"/>
        </w:rPr>
        <w:t xml:space="preserve"> и его условиями, последствиях уклонения или отказа от подписания договора </w:t>
      </w:r>
      <w:r w:rsidRPr="00F409BE">
        <w:rPr>
          <w:rFonts w:ascii="Liberation Serif" w:eastAsia="Calibri" w:hAnsi="Liberation Serif" w:cs="Times New Roman"/>
          <w:bCs/>
          <w:color w:val="000000"/>
          <w:sz w:val="24"/>
          <w:szCs w:val="24"/>
        </w:rPr>
        <w:t>на установку и эксплуатацию рекламной конструкции</w:t>
      </w:r>
      <w:r w:rsidRPr="00F409BE">
        <w:rPr>
          <w:rFonts w:ascii="Liberation Serif" w:eastAsia="Times New Roman" w:hAnsi="Liberation Serif" w:cs="Times New Roman"/>
          <w:sz w:val="24"/>
          <w:szCs w:val="24"/>
          <w:lang w:eastAsia="ru-RU"/>
        </w:rPr>
        <w:t xml:space="preserve">. Условия проведения аукциона на </w:t>
      </w:r>
      <w:r w:rsidRPr="00F409BE">
        <w:rPr>
          <w:rFonts w:ascii="Liberation Serif" w:eastAsia="Calibri" w:hAnsi="Liberation Serif" w:cs="Times New Roman"/>
          <w:bCs/>
          <w:sz w:val="24"/>
          <w:szCs w:val="24"/>
          <w:lang w:eastAsia="ru-RU"/>
        </w:rPr>
        <w:t xml:space="preserve">Электронной площадке (универсальной торговой платформе) – </w:t>
      </w:r>
      <w:hyperlink r:id="rId25" w:history="1">
        <w:r w:rsidRPr="00F409BE">
          <w:rPr>
            <w:rFonts w:ascii="Liberation Serif" w:eastAsia="Times New Roman" w:hAnsi="Liberation Serif" w:cs="Times New Roman"/>
            <w:sz w:val="24"/>
            <w:szCs w:val="24"/>
            <w:lang w:val="en-US" w:eastAsia="ru-RU"/>
          </w:rPr>
          <w:t>http</w:t>
        </w:r>
        <w:r w:rsidRPr="00F409BE">
          <w:rPr>
            <w:rFonts w:ascii="Liberation Serif" w:eastAsia="Times New Roman" w:hAnsi="Liberation Serif" w:cs="Times New Roman"/>
            <w:sz w:val="24"/>
            <w:szCs w:val="24"/>
            <w:lang w:eastAsia="ru-RU"/>
          </w:rPr>
          <w:t>://</w:t>
        </w:r>
        <w:r w:rsidRPr="00F409BE">
          <w:rPr>
            <w:rFonts w:ascii="Liberation Serif" w:eastAsia="Times New Roman" w:hAnsi="Liberation Serif" w:cs="Times New Roman"/>
            <w:sz w:val="24"/>
            <w:szCs w:val="24"/>
            <w:lang w:val="en-US" w:eastAsia="ru-RU"/>
          </w:rPr>
          <w:t>utp</w:t>
        </w:r>
        <w:r w:rsidRPr="00F409BE">
          <w:rPr>
            <w:rFonts w:ascii="Liberation Serif" w:eastAsia="Times New Roman" w:hAnsi="Liberation Serif" w:cs="Times New Roman"/>
            <w:sz w:val="24"/>
            <w:szCs w:val="24"/>
            <w:lang w:eastAsia="ru-RU"/>
          </w:rPr>
          <w:t>.</w:t>
        </w:r>
        <w:r w:rsidRPr="00F409BE">
          <w:rPr>
            <w:rFonts w:ascii="Liberation Serif" w:eastAsia="Times New Roman" w:hAnsi="Liberation Serif" w:cs="Times New Roman"/>
            <w:sz w:val="24"/>
            <w:szCs w:val="24"/>
            <w:lang w:val="en-US" w:eastAsia="ru-RU"/>
          </w:rPr>
          <w:t>sberbank</w:t>
        </w:r>
        <w:r w:rsidRPr="00F409BE">
          <w:rPr>
            <w:rFonts w:ascii="Liberation Serif" w:eastAsia="Times New Roman" w:hAnsi="Liberation Serif" w:cs="Times New Roman"/>
            <w:sz w:val="24"/>
            <w:szCs w:val="24"/>
            <w:lang w:eastAsia="ru-RU"/>
          </w:rPr>
          <w:t>-</w:t>
        </w:r>
        <w:r w:rsidRPr="00F409BE">
          <w:rPr>
            <w:rFonts w:ascii="Liberation Serif" w:eastAsia="Times New Roman" w:hAnsi="Liberation Serif" w:cs="Times New Roman"/>
            <w:sz w:val="24"/>
            <w:szCs w:val="24"/>
            <w:lang w:val="en-US" w:eastAsia="ru-RU"/>
          </w:rPr>
          <w:t>ast</w:t>
        </w:r>
        <w:r w:rsidRPr="00F409BE">
          <w:rPr>
            <w:rFonts w:ascii="Liberation Serif" w:eastAsia="Times New Roman" w:hAnsi="Liberation Serif" w:cs="Times New Roman"/>
            <w:sz w:val="24"/>
            <w:szCs w:val="24"/>
            <w:lang w:eastAsia="ru-RU"/>
          </w:rPr>
          <w:t>.</w:t>
        </w:r>
        <w:r w:rsidRPr="00F409BE">
          <w:rPr>
            <w:rFonts w:ascii="Liberation Serif" w:eastAsia="Times New Roman" w:hAnsi="Liberation Serif" w:cs="Times New Roman"/>
            <w:sz w:val="24"/>
            <w:szCs w:val="24"/>
            <w:lang w:val="en-US" w:eastAsia="ru-RU"/>
          </w:rPr>
          <w:t>ru</w:t>
        </w:r>
      </w:hyperlink>
      <w:r w:rsidRPr="00F409BE">
        <w:rPr>
          <w:rFonts w:ascii="Liberation Serif" w:eastAsia="Times New Roman" w:hAnsi="Liberation Serif" w:cs="Times New Roman"/>
          <w:sz w:val="24"/>
          <w:szCs w:val="24"/>
          <w:lang w:eastAsia="ru-RU"/>
        </w:rPr>
        <w:t>.</w:t>
      </w:r>
      <w:r w:rsidRPr="00F409BE">
        <w:rPr>
          <w:rFonts w:ascii="Liberation Serif" w:eastAsia="Calibri" w:hAnsi="Liberation Serif" w:cs="Times New Roman"/>
          <w:b/>
          <w:sz w:val="24"/>
          <w:szCs w:val="24"/>
          <w:lang w:eastAsia="ru-RU"/>
        </w:rPr>
        <w:t xml:space="preserve"> </w:t>
      </w:r>
      <w:r w:rsidRPr="00F409BE">
        <w:rPr>
          <w:rFonts w:ascii="Liberation Serif" w:eastAsia="Times New Roman" w:hAnsi="Liberation Serif" w:cs="Times New Roman"/>
          <w:sz w:val="24"/>
          <w:szCs w:val="24"/>
          <w:lang w:eastAsia="ru-RU"/>
        </w:rPr>
        <w:t xml:space="preserve">Претенденту понятны. </w:t>
      </w:r>
    </w:p>
    <w:p w:rsidR="00BA3AD4" w:rsidRPr="00F409BE" w:rsidRDefault="00BA3AD4" w:rsidP="000826AB">
      <w:pPr>
        <w:autoSpaceDE w:val="0"/>
        <w:autoSpaceDN w:val="0"/>
        <w:adjustRightInd w:val="0"/>
        <w:spacing w:after="0" w:line="240" w:lineRule="auto"/>
        <w:ind w:left="14" w:firstLine="553"/>
        <w:jc w:val="both"/>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Претендент гарантирует достоверность информации, содержащейся в представленных Претендентом документах и сведениях, в том числе находящихся в реестре аккредитованных на электронной торговой площадке Претендентов.</w:t>
      </w:r>
    </w:p>
    <w:p w:rsidR="00BA3AD4" w:rsidRPr="00F409BE" w:rsidRDefault="00BA3AD4" w:rsidP="000826AB">
      <w:pPr>
        <w:tabs>
          <w:tab w:val="left" w:pos="1134"/>
        </w:tabs>
        <w:spacing w:after="0" w:line="240" w:lineRule="auto"/>
        <w:ind w:left="14" w:firstLine="553"/>
        <w:jc w:val="both"/>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Настоящей заявкой подтверждаем(-ю) свое согласие на обработку персональных данных.</w:t>
      </w:r>
    </w:p>
    <w:p w:rsidR="00BA3AD4" w:rsidRPr="00F409BE" w:rsidRDefault="00BA3AD4" w:rsidP="000826AB">
      <w:pPr>
        <w:shd w:val="clear" w:color="auto" w:fill="FFFFFF"/>
        <w:spacing w:after="0" w:line="240" w:lineRule="auto"/>
        <w:ind w:left="14" w:right="5" w:firstLine="553"/>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Адрес претендента (в том числе почтовый):_________________________________________.</w:t>
      </w:r>
    </w:p>
    <w:p w:rsidR="00BA3AD4" w:rsidRPr="00F409BE" w:rsidRDefault="00BA3AD4" w:rsidP="000826AB">
      <w:pPr>
        <w:shd w:val="clear" w:color="auto" w:fill="FFFFFF"/>
        <w:spacing w:after="0" w:line="240" w:lineRule="auto"/>
        <w:ind w:left="14" w:right="5" w:firstLine="553"/>
        <w:jc w:val="both"/>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Приложение: 1. __________________</w:t>
      </w:r>
    </w:p>
    <w:p w:rsidR="00BA3AD4" w:rsidRPr="00F409BE" w:rsidRDefault="00BA3AD4" w:rsidP="000826AB">
      <w:pPr>
        <w:shd w:val="clear" w:color="auto" w:fill="FFFFFF"/>
        <w:spacing w:after="0" w:line="240" w:lineRule="auto"/>
        <w:ind w:left="14" w:right="5" w:firstLine="553"/>
        <w:jc w:val="both"/>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 xml:space="preserve">                        2. __________________</w:t>
      </w:r>
    </w:p>
    <w:p w:rsidR="00BA3AD4" w:rsidRPr="00F409BE" w:rsidRDefault="00BA3AD4" w:rsidP="00BA3AD4">
      <w:pPr>
        <w:shd w:val="clear" w:color="auto" w:fill="FFFFFF"/>
        <w:spacing w:after="0" w:line="240" w:lineRule="auto"/>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Подпись Претендента</w:t>
      </w:r>
    </w:p>
    <w:p w:rsidR="00BA3AD4" w:rsidRPr="00F409BE" w:rsidRDefault="00BA3AD4" w:rsidP="00BA3AD4">
      <w:pPr>
        <w:shd w:val="clear" w:color="auto" w:fill="FFFFFF"/>
        <w:tabs>
          <w:tab w:val="left" w:pos="6086"/>
          <w:tab w:val="left" w:leader="underscore" w:pos="7675"/>
          <w:tab w:val="left" w:pos="9245"/>
        </w:tabs>
        <w:spacing w:after="0" w:line="240" w:lineRule="auto"/>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(его полномочного представителя)                         ______________(_________________)</w:t>
      </w:r>
    </w:p>
    <w:p w:rsidR="00BA3AD4" w:rsidRPr="00F409BE" w:rsidRDefault="00BA3AD4" w:rsidP="00BA3AD4">
      <w:pPr>
        <w:shd w:val="clear" w:color="auto" w:fill="FFFFFF"/>
        <w:tabs>
          <w:tab w:val="left" w:pos="6173"/>
          <w:tab w:val="left" w:leader="underscore" w:pos="6826"/>
          <w:tab w:val="left" w:leader="underscore" w:pos="8525"/>
        </w:tabs>
        <w:spacing w:after="0" w:line="240" w:lineRule="auto"/>
        <w:ind w:left="5"/>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м.п.</w:t>
      </w:r>
      <w:r w:rsidRPr="00F409BE">
        <w:rPr>
          <w:rFonts w:ascii="Liberation Serif" w:eastAsia="Times New Roman" w:hAnsi="Liberation Serif" w:cs="Times New Roman"/>
          <w:sz w:val="24"/>
          <w:szCs w:val="24"/>
          <w:lang w:eastAsia="ru-RU"/>
        </w:rPr>
        <w:tab/>
        <w:t xml:space="preserve">           «___»</w:t>
      </w:r>
      <w:r w:rsidRPr="00F409BE">
        <w:rPr>
          <w:rFonts w:ascii="Liberation Serif" w:eastAsia="Times New Roman" w:hAnsi="Liberation Serif" w:cs="Times New Roman"/>
          <w:sz w:val="24"/>
          <w:szCs w:val="24"/>
          <w:lang w:eastAsia="ru-RU"/>
        </w:rPr>
        <w:tab/>
        <w:t>20</w:t>
      </w:r>
      <w:r w:rsidR="005E4F07" w:rsidRPr="00F409BE">
        <w:rPr>
          <w:rFonts w:ascii="Liberation Serif" w:eastAsia="Times New Roman" w:hAnsi="Liberation Serif" w:cs="Times New Roman"/>
          <w:sz w:val="24"/>
          <w:szCs w:val="24"/>
          <w:lang w:eastAsia="ru-RU"/>
        </w:rPr>
        <w:t>2</w:t>
      </w:r>
      <w:r w:rsidR="00A95BCD">
        <w:rPr>
          <w:rFonts w:ascii="Liberation Serif" w:eastAsia="Times New Roman" w:hAnsi="Liberation Serif" w:cs="Times New Roman"/>
          <w:sz w:val="24"/>
          <w:szCs w:val="24"/>
          <w:lang w:eastAsia="ru-RU"/>
        </w:rPr>
        <w:t>1</w:t>
      </w:r>
      <w:bookmarkStart w:id="0" w:name="_GoBack"/>
      <w:bookmarkEnd w:id="0"/>
      <w:r w:rsidR="005E4F07" w:rsidRPr="00F409BE">
        <w:rPr>
          <w:rFonts w:ascii="Liberation Serif" w:eastAsia="Times New Roman" w:hAnsi="Liberation Serif" w:cs="Times New Roman"/>
          <w:sz w:val="24"/>
          <w:szCs w:val="24"/>
          <w:lang w:eastAsia="ru-RU"/>
        </w:rPr>
        <w:t xml:space="preserve"> </w:t>
      </w:r>
      <w:r w:rsidRPr="00F409BE">
        <w:rPr>
          <w:rFonts w:ascii="Liberation Serif" w:eastAsia="Times New Roman" w:hAnsi="Liberation Serif" w:cs="Times New Roman"/>
          <w:sz w:val="24"/>
          <w:szCs w:val="24"/>
          <w:lang w:eastAsia="ru-RU"/>
        </w:rPr>
        <w:t>г.</w:t>
      </w:r>
    </w:p>
    <w:p w:rsidR="00B24F44" w:rsidRPr="00F409BE" w:rsidRDefault="00B24F44" w:rsidP="004D5509">
      <w:pPr>
        <w:spacing w:after="0" w:line="240" w:lineRule="auto"/>
        <w:jc w:val="both"/>
        <w:rPr>
          <w:rFonts w:ascii="Liberation Serif" w:eastAsia="Times New Roman" w:hAnsi="Liberation Serif" w:cs="Times New Roman"/>
          <w:sz w:val="24"/>
          <w:szCs w:val="24"/>
          <w:lang w:eastAsia="ru-RU"/>
        </w:rPr>
      </w:pPr>
    </w:p>
    <w:sectPr w:rsidR="00B24F44" w:rsidRPr="00F409BE" w:rsidSect="00C32E29">
      <w:headerReference w:type="default" r:id="rId26"/>
      <w:pgSz w:w="11906" w:h="16838"/>
      <w:pgMar w:top="567" w:right="567" w:bottom="567"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3638" w:rsidRDefault="00BF3638" w:rsidP="00121FE0">
      <w:pPr>
        <w:spacing w:after="0" w:line="240" w:lineRule="auto"/>
      </w:pPr>
      <w:r>
        <w:separator/>
      </w:r>
    </w:p>
  </w:endnote>
  <w:endnote w:type="continuationSeparator" w:id="0">
    <w:p w:rsidR="00BF3638" w:rsidRDefault="00BF3638" w:rsidP="00121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Arial CYR">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3638" w:rsidRDefault="00BF3638" w:rsidP="00121FE0">
      <w:pPr>
        <w:spacing w:after="0" w:line="240" w:lineRule="auto"/>
      </w:pPr>
      <w:r>
        <w:separator/>
      </w:r>
    </w:p>
  </w:footnote>
  <w:footnote w:type="continuationSeparator" w:id="0">
    <w:p w:rsidR="00BF3638" w:rsidRDefault="00BF3638" w:rsidP="00121F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9894934"/>
      <w:docPartObj>
        <w:docPartGallery w:val="Page Numbers (Top of Page)"/>
        <w:docPartUnique/>
      </w:docPartObj>
    </w:sdtPr>
    <w:sdtEndPr/>
    <w:sdtContent>
      <w:p w:rsidR="00BF3638" w:rsidRDefault="00C32E29" w:rsidP="00C32E29">
        <w:pPr>
          <w:pStyle w:val="a6"/>
          <w:tabs>
            <w:tab w:val="left" w:pos="3285"/>
            <w:tab w:val="center" w:pos="5102"/>
          </w:tabs>
        </w:pPr>
        <w:r>
          <w:tab/>
        </w:r>
        <w:r>
          <w:tab/>
        </w:r>
        <w:r>
          <w:tab/>
        </w:r>
        <w:r w:rsidR="00BF3638" w:rsidRPr="00121FE0">
          <w:rPr>
            <w:rFonts w:ascii="Times New Roman" w:hAnsi="Times New Roman" w:cs="Times New Roman"/>
            <w:sz w:val="28"/>
            <w:szCs w:val="28"/>
          </w:rPr>
          <w:fldChar w:fldCharType="begin"/>
        </w:r>
        <w:r w:rsidR="00BF3638" w:rsidRPr="00121FE0">
          <w:rPr>
            <w:rFonts w:ascii="Times New Roman" w:hAnsi="Times New Roman" w:cs="Times New Roman"/>
            <w:sz w:val="28"/>
            <w:szCs w:val="28"/>
          </w:rPr>
          <w:instrText xml:space="preserve"> PAGE   \* MERGEFORMAT </w:instrText>
        </w:r>
        <w:r w:rsidR="00BF3638" w:rsidRPr="00121FE0">
          <w:rPr>
            <w:rFonts w:ascii="Times New Roman" w:hAnsi="Times New Roman" w:cs="Times New Roman"/>
            <w:sz w:val="28"/>
            <w:szCs w:val="28"/>
          </w:rPr>
          <w:fldChar w:fldCharType="separate"/>
        </w:r>
        <w:r w:rsidR="00A95BCD">
          <w:rPr>
            <w:rFonts w:ascii="Times New Roman" w:hAnsi="Times New Roman" w:cs="Times New Roman"/>
            <w:noProof/>
            <w:sz w:val="28"/>
            <w:szCs w:val="28"/>
          </w:rPr>
          <w:t>9</w:t>
        </w:r>
        <w:r w:rsidR="00BF3638" w:rsidRPr="00121FE0">
          <w:rPr>
            <w:rFonts w:ascii="Times New Roman" w:hAnsi="Times New Roman" w:cs="Times New Roman"/>
            <w:sz w:val="28"/>
            <w:szCs w:val="28"/>
          </w:rPr>
          <w:fldChar w:fldCharType="end"/>
        </w:r>
      </w:p>
    </w:sdtContent>
  </w:sdt>
  <w:p w:rsidR="00BF3638" w:rsidRDefault="00BF363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2654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323668"/>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315B1F"/>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CB72DD"/>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5FB75C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091267"/>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DDE77D3"/>
    <w:multiLevelType w:val="hybridMultilevel"/>
    <w:tmpl w:val="9AEE3766"/>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0AC1594"/>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649796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B6506A8"/>
    <w:multiLevelType w:val="hybridMultilevel"/>
    <w:tmpl w:val="2094178C"/>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D4C04AC"/>
    <w:multiLevelType w:val="multilevel"/>
    <w:tmpl w:val="B82C09BE"/>
    <w:lvl w:ilvl="0">
      <w:start w:val="2"/>
      <w:numFmt w:val="decimal"/>
      <w:lvlText w:val="%1."/>
      <w:lvlJc w:val="left"/>
      <w:pPr>
        <w:ind w:left="592" w:hanging="450"/>
      </w:pPr>
      <w:rPr>
        <w:rFonts w:eastAsiaTheme="minorHAnsi" w:hint="default"/>
        <w:b/>
      </w:rPr>
    </w:lvl>
    <w:lvl w:ilvl="1">
      <w:start w:val="1"/>
      <w:numFmt w:val="decimal"/>
      <w:lvlText w:val="%1.%2."/>
      <w:lvlJc w:val="left"/>
      <w:pPr>
        <w:ind w:left="720" w:hanging="720"/>
      </w:pPr>
      <w:rPr>
        <w:rFonts w:eastAsiaTheme="minorHAnsi" w:hint="default"/>
        <w:b/>
      </w:rPr>
    </w:lvl>
    <w:lvl w:ilvl="2">
      <w:start w:val="1"/>
      <w:numFmt w:val="decimal"/>
      <w:lvlText w:val="%1.%2.%3."/>
      <w:lvlJc w:val="left"/>
      <w:pPr>
        <w:ind w:left="720" w:hanging="720"/>
      </w:pPr>
      <w:rPr>
        <w:rFonts w:eastAsiaTheme="minorHAnsi" w:hint="default"/>
        <w:b/>
      </w:rPr>
    </w:lvl>
    <w:lvl w:ilvl="3">
      <w:start w:val="1"/>
      <w:numFmt w:val="decimal"/>
      <w:lvlText w:val="%1.%2.%3.%4."/>
      <w:lvlJc w:val="left"/>
      <w:pPr>
        <w:ind w:left="1080" w:hanging="1080"/>
      </w:pPr>
      <w:rPr>
        <w:rFonts w:eastAsiaTheme="minorHAnsi" w:hint="default"/>
        <w:b/>
      </w:rPr>
    </w:lvl>
    <w:lvl w:ilvl="4">
      <w:start w:val="1"/>
      <w:numFmt w:val="decimal"/>
      <w:lvlText w:val="%1.%2.%3.%4.%5."/>
      <w:lvlJc w:val="left"/>
      <w:pPr>
        <w:ind w:left="1080" w:hanging="1080"/>
      </w:pPr>
      <w:rPr>
        <w:rFonts w:eastAsiaTheme="minorHAnsi" w:hint="default"/>
        <w:b/>
      </w:rPr>
    </w:lvl>
    <w:lvl w:ilvl="5">
      <w:start w:val="1"/>
      <w:numFmt w:val="decimal"/>
      <w:lvlText w:val="%1.%2.%3.%4.%5.%6."/>
      <w:lvlJc w:val="left"/>
      <w:pPr>
        <w:ind w:left="1440" w:hanging="1440"/>
      </w:pPr>
      <w:rPr>
        <w:rFonts w:eastAsiaTheme="minorHAnsi" w:hint="default"/>
        <w:b/>
      </w:rPr>
    </w:lvl>
    <w:lvl w:ilvl="6">
      <w:start w:val="1"/>
      <w:numFmt w:val="decimal"/>
      <w:lvlText w:val="%1.%2.%3.%4.%5.%6.%7."/>
      <w:lvlJc w:val="left"/>
      <w:pPr>
        <w:ind w:left="1800" w:hanging="1800"/>
      </w:pPr>
      <w:rPr>
        <w:rFonts w:eastAsiaTheme="minorHAnsi" w:hint="default"/>
        <w:b/>
      </w:rPr>
    </w:lvl>
    <w:lvl w:ilvl="7">
      <w:start w:val="1"/>
      <w:numFmt w:val="decimal"/>
      <w:lvlText w:val="%1.%2.%3.%4.%5.%6.%7.%8."/>
      <w:lvlJc w:val="left"/>
      <w:pPr>
        <w:ind w:left="1800" w:hanging="1800"/>
      </w:pPr>
      <w:rPr>
        <w:rFonts w:eastAsiaTheme="minorHAnsi" w:hint="default"/>
        <w:b/>
      </w:rPr>
    </w:lvl>
    <w:lvl w:ilvl="8">
      <w:start w:val="1"/>
      <w:numFmt w:val="decimal"/>
      <w:lvlText w:val="%1.%2.%3.%4.%5.%6.%7.%8.%9."/>
      <w:lvlJc w:val="left"/>
      <w:pPr>
        <w:ind w:left="2160" w:hanging="2160"/>
      </w:pPr>
      <w:rPr>
        <w:rFonts w:eastAsiaTheme="minorHAnsi" w:hint="default"/>
        <w:b/>
      </w:rPr>
    </w:lvl>
  </w:abstractNum>
  <w:abstractNum w:abstractNumId="11" w15:restartNumberingAfterBreak="0">
    <w:nsid w:val="39681CDF"/>
    <w:multiLevelType w:val="hybridMultilevel"/>
    <w:tmpl w:val="AB148D56"/>
    <w:lvl w:ilvl="0" w:tplc="E8665098">
      <w:start w:val="1"/>
      <w:numFmt w:val="decimal"/>
      <w:lvlText w:val="%1."/>
      <w:lvlJc w:val="left"/>
      <w:pPr>
        <w:ind w:left="651" w:hanging="360"/>
      </w:pPr>
      <w:rPr>
        <w:sz w:val="20"/>
        <w:szCs w:val="20"/>
      </w:rPr>
    </w:lvl>
    <w:lvl w:ilvl="1" w:tplc="04190019" w:tentative="1">
      <w:start w:val="1"/>
      <w:numFmt w:val="lowerLetter"/>
      <w:lvlText w:val="%2."/>
      <w:lvlJc w:val="left"/>
      <w:pPr>
        <w:ind w:left="1371" w:hanging="360"/>
      </w:pPr>
    </w:lvl>
    <w:lvl w:ilvl="2" w:tplc="0419001B" w:tentative="1">
      <w:start w:val="1"/>
      <w:numFmt w:val="lowerRoman"/>
      <w:lvlText w:val="%3."/>
      <w:lvlJc w:val="right"/>
      <w:pPr>
        <w:ind w:left="2091" w:hanging="180"/>
      </w:pPr>
    </w:lvl>
    <w:lvl w:ilvl="3" w:tplc="0419000F" w:tentative="1">
      <w:start w:val="1"/>
      <w:numFmt w:val="decimal"/>
      <w:lvlText w:val="%4."/>
      <w:lvlJc w:val="left"/>
      <w:pPr>
        <w:ind w:left="2811" w:hanging="360"/>
      </w:pPr>
    </w:lvl>
    <w:lvl w:ilvl="4" w:tplc="04190019" w:tentative="1">
      <w:start w:val="1"/>
      <w:numFmt w:val="lowerLetter"/>
      <w:lvlText w:val="%5."/>
      <w:lvlJc w:val="left"/>
      <w:pPr>
        <w:ind w:left="3531" w:hanging="360"/>
      </w:pPr>
    </w:lvl>
    <w:lvl w:ilvl="5" w:tplc="0419001B" w:tentative="1">
      <w:start w:val="1"/>
      <w:numFmt w:val="lowerRoman"/>
      <w:lvlText w:val="%6."/>
      <w:lvlJc w:val="right"/>
      <w:pPr>
        <w:ind w:left="4251" w:hanging="180"/>
      </w:pPr>
    </w:lvl>
    <w:lvl w:ilvl="6" w:tplc="0419000F" w:tentative="1">
      <w:start w:val="1"/>
      <w:numFmt w:val="decimal"/>
      <w:lvlText w:val="%7."/>
      <w:lvlJc w:val="left"/>
      <w:pPr>
        <w:ind w:left="4971" w:hanging="360"/>
      </w:pPr>
    </w:lvl>
    <w:lvl w:ilvl="7" w:tplc="04190019" w:tentative="1">
      <w:start w:val="1"/>
      <w:numFmt w:val="lowerLetter"/>
      <w:lvlText w:val="%8."/>
      <w:lvlJc w:val="left"/>
      <w:pPr>
        <w:ind w:left="5691" w:hanging="360"/>
      </w:pPr>
    </w:lvl>
    <w:lvl w:ilvl="8" w:tplc="0419001B" w:tentative="1">
      <w:start w:val="1"/>
      <w:numFmt w:val="lowerRoman"/>
      <w:lvlText w:val="%9."/>
      <w:lvlJc w:val="right"/>
      <w:pPr>
        <w:ind w:left="6411" w:hanging="180"/>
      </w:pPr>
    </w:lvl>
  </w:abstractNum>
  <w:abstractNum w:abstractNumId="12" w15:restartNumberingAfterBreak="0">
    <w:nsid w:val="3F393AD5"/>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FD1753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6314FC4"/>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D3A31DC"/>
    <w:multiLevelType w:val="hybridMultilevel"/>
    <w:tmpl w:val="3CD4183C"/>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EF05C21"/>
    <w:multiLevelType w:val="hybridMultilevel"/>
    <w:tmpl w:val="8F44A6CC"/>
    <w:lvl w:ilvl="0" w:tplc="ADDC4A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5F6C6F7F"/>
    <w:multiLevelType w:val="hybridMultilevel"/>
    <w:tmpl w:val="C7885002"/>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20A6A9D"/>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6DD76F5"/>
    <w:multiLevelType w:val="hybridMultilevel"/>
    <w:tmpl w:val="543049C8"/>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78B0ABE"/>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909449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EC54C21"/>
    <w:multiLevelType w:val="hybridMultilevel"/>
    <w:tmpl w:val="4888DE0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35D74D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3B1235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5B15F9C"/>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DE80E1D"/>
    <w:multiLevelType w:val="hybridMultilevel"/>
    <w:tmpl w:val="3CD4183C"/>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EF42428"/>
    <w:multiLevelType w:val="hybridMultilevel"/>
    <w:tmpl w:val="90C2D3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9"/>
  </w:num>
  <w:num w:numId="3">
    <w:abstractNumId w:val="23"/>
  </w:num>
  <w:num w:numId="4">
    <w:abstractNumId w:val="24"/>
  </w:num>
  <w:num w:numId="5">
    <w:abstractNumId w:val="18"/>
  </w:num>
  <w:num w:numId="6">
    <w:abstractNumId w:val="7"/>
  </w:num>
  <w:num w:numId="7">
    <w:abstractNumId w:val="4"/>
  </w:num>
  <w:num w:numId="8">
    <w:abstractNumId w:val="2"/>
  </w:num>
  <w:num w:numId="9">
    <w:abstractNumId w:val="13"/>
  </w:num>
  <w:num w:numId="10">
    <w:abstractNumId w:val="21"/>
  </w:num>
  <w:num w:numId="11">
    <w:abstractNumId w:val="3"/>
  </w:num>
  <w:num w:numId="12">
    <w:abstractNumId w:val="14"/>
  </w:num>
  <w:num w:numId="13">
    <w:abstractNumId w:val="27"/>
  </w:num>
  <w:num w:numId="14">
    <w:abstractNumId w:val="10"/>
  </w:num>
  <w:num w:numId="15">
    <w:abstractNumId w:val="8"/>
  </w:num>
  <w:num w:numId="16">
    <w:abstractNumId w:val="12"/>
  </w:num>
  <w:num w:numId="17">
    <w:abstractNumId w:val="9"/>
  </w:num>
  <w:num w:numId="18">
    <w:abstractNumId w:val="0"/>
  </w:num>
  <w:num w:numId="19">
    <w:abstractNumId w:val="1"/>
  </w:num>
  <w:num w:numId="20">
    <w:abstractNumId w:val="20"/>
  </w:num>
  <w:num w:numId="21">
    <w:abstractNumId w:val="5"/>
  </w:num>
  <w:num w:numId="22">
    <w:abstractNumId w:val="25"/>
  </w:num>
  <w:num w:numId="23">
    <w:abstractNumId w:val="19"/>
  </w:num>
  <w:num w:numId="24">
    <w:abstractNumId w:val="17"/>
  </w:num>
  <w:num w:numId="25">
    <w:abstractNumId w:val="22"/>
  </w:num>
  <w:num w:numId="26">
    <w:abstractNumId w:val="11"/>
  </w:num>
  <w:num w:numId="27">
    <w:abstractNumId w:val="6"/>
  </w:num>
  <w:num w:numId="28">
    <w:abstractNumId w:val="15"/>
  </w:num>
  <w:num w:numId="29">
    <w:abstractNumId w:val="2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1556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7CB"/>
    <w:rsid w:val="0000085C"/>
    <w:rsid w:val="00000C91"/>
    <w:rsid w:val="00000DDD"/>
    <w:rsid w:val="0000104A"/>
    <w:rsid w:val="00001171"/>
    <w:rsid w:val="000035C9"/>
    <w:rsid w:val="0000412A"/>
    <w:rsid w:val="000043F3"/>
    <w:rsid w:val="00004699"/>
    <w:rsid w:val="00006155"/>
    <w:rsid w:val="00007E15"/>
    <w:rsid w:val="00010C54"/>
    <w:rsid w:val="00011F26"/>
    <w:rsid w:val="00013A1C"/>
    <w:rsid w:val="00013E01"/>
    <w:rsid w:val="00015350"/>
    <w:rsid w:val="000157DE"/>
    <w:rsid w:val="00015AF8"/>
    <w:rsid w:val="000214C9"/>
    <w:rsid w:val="000253E2"/>
    <w:rsid w:val="0002584E"/>
    <w:rsid w:val="00025874"/>
    <w:rsid w:val="00026FFD"/>
    <w:rsid w:val="0002756E"/>
    <w:rsid w:val="00027885"/>
    <w:rsid w:val="00032C2E"/>
    <w:rsid w:val="000333E9"/>
    <w:rsid w:val="0003383A"/>
    <w:rsid w:val="0003499F"/>
    <w:rsid w:val="00036291"/>
    <w:rsid w:val="00036689"/>
    <w:rsid w:val="00041343"/>
    <w:rsid w:val="00042E3D"/>
    <w:rsid w:val="00043063"/>
    <w:rsid w:val="000437E6"/>
    <w:rsid w:val="00044805"/>
    <w:rsid w:val="00044A9B"/>
    <w:rsid w:val="000463F2"/>
    <w:rsid w:val="00051441"/>
    <w:rsid w:val="00051D66"/>
    <w:rsid w:val="0005278C"/>
    <w:rsid w:val="00052C01"/>
    <w:rsid w:val="00053338"/>
    <w:rsid w:val="00053D59"/>
    <w:rsid w:val="00055121"/>
    <w:rsid w:val="000561DC"/>
    <w:rsid w:val="000564D8"/>
    <w:rsid w:val="00056B1C"/>
    <w:rsid w:val="00061ED7"/>
    <w:rsid w:val="00062C26"/>
    <w:rsid w:val="00063818"/>
    <w:rsid w:val="00063C6E"/>
    <w:rsid w:val="00063E33"/>
    <w:rsid w:val="00064091"/>
    <w:rsid w:val="00064188"/>
    <w:rsid w:val="0006532A"/>
    <w:rsid w:val="0006648C"/>
    <w:rsid w:val="00066B9C"/>
    <w:rsid w:val="00067DA7"/>
    <w:rsid w:val="00070ED9"/>
    <w:rsid w:val="000713CC"/>
    <w:rsid w:val="000747E9"/>
    <w:rsid w:val="00074E14"/>
    <w:rsid w:val="00075803"/>
    <w:rsid w:val="00075EC7"/>
    <w:rsid w:val="000766BE"/>
    <w:rsid w:val="00076AF4"/>
    <w:rsid w:val="00077498"/>
    <w:rsid w:val="00077B0A"/>
    <w:rsid w:val="00077E4B"/>
    <w:rsid w:val="0008040B"/>
    <w:rsid w:val="00080991"/>
    <w:rsid w:val="000809C3"/>
    <w:rsid w:val="00081CC3"/>
    <w:rsid w:val="000826AB"/>
    <w:rsid w:val="00082C52"/>
    <w:rsid w:val="000838EF"/>
    <w:rsid w:val="00083AD2"/>
    <w:rsid w:val="00087099"/>
    <w:rsid w:val="00087219"/>
    <w:rsid w:val="00087372"/>
    <w:rsid w:val="00090E75"/>
    <w:rsid w:val="00091765"/>
    <w:rsid w:val="000918BA"/>
    <w:rsid w:val="0009781E"/>
    <w:rsid w:val="000A072F"/>
    <w:rsid w:val="000A205E"/>
    <w:rsid w:val="000A2C4F"/>
    <w:rsid w:val="000A3A93"/>
    <w:rsid w:val="000A3C24"/>
    <w:rsid w:val="000A572B"/>
    <w:rsid w:val="000B02DF"/>
    <w:rsid w:val="000B192B"/>
    <w:rsid w:val="000B226D"/>
    <w:rsid w:val="000B27AD"/>
    <w:rsid w:val="000B4569"/>
    <w:rsid w:val="000B65C8"/>
    <w:rsid w:val="000B68AD"/>
    <w:rsid w:val="000B7CE6"/>
    <w:rsid w:val="000C12C9"/>
    <w:rsid w:val="000C150D"/>
    <w:rsid w:val="000C203D"/>
    <w:rsid w:val="000C3454"/>
    <w:rsid w:val="000C3C39"/>
    <w:rsid w:val="000C41F9"/>
    <w:rsid w:val="000C522E"/>
    <w:rsid w:val="000C5C57"/>
    <w:rsid w:val="000C5FC2"/>
    <w:rsid w:val="000C7107"/>
    <w:rsid w:val="000D1B28"/>
    <w:rsid w:val="000D217F"/>
    <w:rsid w:val="000D2A27"/>
    <w:rsid w:val="000D3D5B"/>
    <w:rsid w:val="000D4972"/>
    <w:rsid w:val="000D5365"/>
    <w:rsid w:val="000D586B"/>
    <w:rsid w:val="000D5A46"/>
    <w:rsid w:val="000D5D64"/>
    <w:rsid w:val="000D5E64"/>
    <w:rsid w:val="000D6C43"/>
    <w:rsid w:val="000E435A"/>
    <w:rsid w:val="000F0412"/>
    <w:rsid w:val="000F0758"/>
    <w:rsid w:val="000F0D7D"/>
    <w:rsid w:val="000F0F46"/>
    <w:rsid w:val="000F5522"/>
    <w:rsid w:val="000F718E"/>
    <w:rsid w:val="000F7476"/>
    <w:rsid w:val="001001F2"/>
    <w:rsid w:val="001005F1"/>
    <w:rsid w:val="001028D9"/>
    <w:rsid w:val="00103B32"/>
    <w:rsid w:val="001062CF"/>
    <w:rsid w:val="001072ED"/>
    <w:rsid w:val="001111E7"/>
    <w:rsid w:val="0011137F"/>
    <w:rsid w:val="00112A11"/>
    <w:rsid w:val="00113346"/>
    <w:rsid w:val="00113DE3"/>
    <w:rsid w:val="00113E32"/>
    <w:rsid w:val="00114EB1"/>
    <w:rsid w:val="001150B6"/>
    <w:rsid w:val="001158E4"/>
    <w:rsid w:val="001161E3"/>
    <w:rsid w:val="0011654B"/>
    <w:rsid w:val="001169A9"/>
    <w:rsid w:val="00121FE0"/>
    <w:rsid w:val="00126908"/>
    <w:rsid w:val="0012729F"/>
    <w:rsid w:val="0012742E"/>
    <w:rsid w:val="001275E8"/>
    <w:rsid w:val="00132BEC"/>
    <w:rsid w:val="00132C82"/>
    <w:rsid w:val="00132CA2"/>
    <w:rsid w:val="00135534"/>
    <w:rsid w:val="0013705E"/>
    <w:rsid w:val="00137652"/>
    <w:rsid w:val="001412E8"/>
    <w:rsid w:val="0014154D"/>
    <w:rsid w:val="00141CCF"/>
    <w:rsid w:val="001422AF"/>
    <w:rsid w:val="00142759"/>
    <w:rsid w:val="001437A0"/>
    <w:rsid w:val="001448BE"/>
    <w:rsid w:val="0014582D"/>
    <w:rsid w:val="00145EF1"/>
    <w:rsid w:val="00146F0E"/>
    <w:rsid w:val="0015073C"/>
    <w:rsid w:val="0015114E"/>
    <w:rsid w:val="00151256"/>
    <w:rsid w:val="00152687"/>
    <w:rsid w:val="00154CB1"/>
    <w:rsid w:val="00154FB3"/>
    <w:rsid w:val="001561E1"/>
    <w:rsid w:val="001569F5"/>
    <w:rsid w:val="00157293"/>
    <w:rsid w:val="00157F86"/>
    <w:rsid w:val="001600BF"/>
    <w:rsid w:val="00160ADA"/>
    <w:rsid w:val="00166F83"/>
    <w:rsid w:val="0016779A"/>
    <w:rsid w:val="001703B3"/>
    <w:rsid w:val="00170F91"/>
    <w:rsid w:val="00172409"/>
    <w:rsid w:val="0017303E"/>
    <w:rsid w:val="0017579A"/>
    <w:rsid w:val="0017625C"/>
    <w:rsid w:val="001837E3"/>
    <w:rsid w:val="001839E7"/>
    <w:rsid w:val="00186674"/>
    <w:rsid w:val="00186872"/>
    <w:rsid w:val="00186B9A"/>
    <w:rsid w:val="0019004B"/>
    <w:rsid w:val="00190B9C"/>
    <w:rsid w:val="001926C1"/>
    <w:rsid w:val="0019301D"/>
    <w:rsid w:val="0019332C"/>
    <w:rsid w:val="0019407A"/>
    <w:rsid w:val="001940DD"/>
    <w:rsid w:val="001955C7"/>
    <w:rsid w:val="00195B68"/>
    <w:rsid w:val="00195F4D"/>
    <w:rsid w:val="00196F35"/>
    <w:rsid w:val="001974B5"/>
    <w:rsid w:val="001979A7"/>
    <w:rsid w:val="00197DD7"/>
    <w:rsid w:val="001A2C7C"/>
    <w:rsid w:val="001A31C1"/>
    <w:rsid w:val="001A3F6E"/>
    <w:rsid w:val="001A4C36"/>
    <w:rsid w:val="001A5D87"/>
    <w:rsid w:val="001A6B55"/>
    <w:rsid w:val="001B0A88"/>
    <w:rsid w:val="001B0C45"/>
    <w:rsid w:val="001B1346"/>
    <w:rsid w:val="001B1472"/>
    <w:rsid w:val="001B1CCD"/>
    <w:rsid w:val="001B2874"/>
    <w:rsid w:val="001B4E4E"/>
    <w:rsid w:val="001B67F8"/>
    <w:rsid w:val="001C0815"/>
    <w:rsid w:val="001C108F"/>
    <w:rsid w:val="001C1154"/>
    <w:rsid w:val="001C28FF"/>
    <w:rsid w:val="001C3082"/>
    <w:rsid w:val="001C36E0"/>
    <w:rsid w:val="001C3A8B"/>
    <w:rsid w:val="001C5FAC"/>
    <w:rsid w:val="001C606B"/>
    <w:rsid w:val="001C6419"/>
    <w:rsid w:val="001D0EA2"/>
    <w:rsid w:val="001D19D4"/>
    <w:rsid w:val="001D44AD"/>
    <w:rsid w:val="001D6454"/>
    <w:rsid w:val="001D75DC"/>
    <w:rsid w:val="001E004D"/>
    <w:rsid w:val="001E025B"/>
    <w:rsid w:val="001E13CF"/>
    <w:rsid w:val="001E17C7"/>
    <w:rsid w:val="001E1E07"/>
    <w:rsid w:val="001E2637"/>
    <w:rsid w:val="001E5483"/>
    <w:rsid w:val="001F07B4"/>
    <w:rsid w:val="001F0BE0"/>
    <w:rsid w:val="001F0DF7"/>
    <w:rsid w:val="001F1075"/>
    <w:rsid w:val="001F1B67"/>
    <w:rsid w:val="001F1F88"/>
    <w:rsid w:val="001F29D0"/>
    <w:rsid w:val="001F40E1"/>
    <w:rsid w:val="001F4719"/>
    <w:rsid w:val="001F5B73"/>
    <w:rsid w:val="001F5CA9"/>
    <w:rsid w:val="001F686D"/>
    <w:rsid w:val="00201112"/>
    <w:rsid w:val="00201659"/>
    <w:rsid w:val="002024C4"/>
    <w:rsid w:val="00202E20"/>
    <w:rsid w:val="002032D9"/>
    <w:rsid w:val="00203732"/>
    <w:rsid w:val="00203793"/>
    <w:rsid w:val="00204573"/>
    <w:rsid w:val="002046B1"/>
    <w:rsid w:val="002052B7"/>
    <w:rsid w:val="00205AF2"/>
    <w:rsid w:val="0020644E"/>
    <w:rsid w:val="00206E83"/>
    <w:rsid w:val="00207198"/>
    <w:rsid w:val="00207760"/>
    <w:rsid w:val="0020777C"/>
    <w:rsid w:val="00207E93"/>
    <w:rsid w:val="00211E06"/>
    <w:rsid w:val="00212A23"/>
    <w:rsid w:val="002133F4"/>
    <w:rsid w:val="002142A6"/>
    <w:rsid w:val="00215C5A"/>
    <w:rsid w:val="002168C3"/>
    <w:rsid w:val="00221B5F"/>
    <w:rsid w:val="00223C88"/>
    <w:rsid w:val="002252A0"/>
    <w:rsid w:val="002258A8"/>
    <w:rsid w:val="00225CBB"/>
    <w:rsid w:val="0023127B"/>
    <w:rsid w:val="00231D03"/>
    <w:rsid w:val="00231E55"/>
    <w:rsid w:val="002320B7"/>
    <w:rsid w:val="0023535D"/>
    <w:rsid w:val="002369ED"/>
    <w:rsid w:val="002412ED"/>
    <w:rsid w:val="002421FA"/>
    <w:rsid w:val="00243A0D"/>
    <w:rsid w:val="00245F3C"/>
    <w:rsid w:val="0024705B"/>
    <w:rsid w:val="002473F2"/>
    <w:rsid w:val="00253579"/>
    <w:rsid w:val="00253F9E"/>
    <w:rsid w:val="00254A06"/>
    <w:rsid w:val="00255870"/>
    <w:rsid w:val="00256A1C"/>
    <w:rsid w:val="0025761C"/>
    <w:rsid w:val="002601DC"/>
    <w:rsid w:val="00260BA5"/>
    <w:rsid w:val="002625EA"/>
    <w:rsid w:val="00262FDF"/>
    <w:rsid w:val="00264BD6"/>
    <w:rsid w:val="00264CB6"/>
    <w:rsid w:val="002652A7"/>
    <w:rsid w:val="002658B4"/>
    <w:rsid w:val="00267175"/>
    <w:rsid w:val="002711A2"/>
    <w:rsid w:val="00273C43"/>
    <w:rsid w:val="002745CA"/>
    <w:rsid w:val="002753DF"/>
    <w:rsid w:val="00275670"/>
    <w:rsid w:val="0027568D"/>
    <w:rsid w:val="00275A8E"/>
    <w:rsid w:val="00275B63"/>
    <w:rsid w:val="00276FE3"/>
    <w:rsid w:val="00277827"/>
    <w:rsid w:val="00280245"/>
    <w:rsid w:val="00281ACB"/>
    <w:rsid w:val="00281F9F"/>
    <w:rsid w:val="00283119"/>
    <w:rsid w:val="00283B8A"/>
    <w:rsid w:val="002849CB"/>
    <w:rsid w:val="0028505A"/>
    <w:rsid w:val="00285770"/>
    <w:rsid w:val="00285A52"/>
    <w:rsid w:val="002866C7"/>
    <w:rsid w:val="00286C3A"/>
    <w:rsid w:val="0029168E"/>
    <w:rsid w:val="002938E5"/>
    <w:rsid w:val="00293B7B"/>
    <w:rsid w:val="0029537E"/>
    <w:rsid w:val="0029606D"/>
    <w:rsid w:val="00296C22"/>
    <w:rsid w:val="0029786B"/>
    <w:rsid w:val="002A004E"/>
    <w:rsid w:val="002A3C5D"/>
    <w:rsid w:val="002A4EA4"/>
    <w:rsid w:val="002A518D"/>
    <w:rsid w:val="002A67C1"/>
    <w:rsid w:val="002A6CD6"/>
    <w:rsid w:val="002A79DC"/>
    <w:rsid w:val="002B038D"/>
    <w:rsid w:val="002B4EC6"/>
    <w:rsid w:val="002B5AD4"/>
    <w:rsid w:val="002B5DF1"/>
    <w:rsid w:val="002B61A1"/>
    <w:rsid w:val="002B7045"/>
    <w:rsid w:val="002B71A3"/>
    <w:rsid w:val="002C031E"/>
    <w:rsid w:val="002C1127"/>
    <w:rsid w:val="002C3E21"/>
    <w:rsid w:val="002C6677"/>
    <w:rsid w:val="002C73DC"/>
    <w:rsid w:val="002C7543"/>
    <w:rsid w:val="002D00C7"/>
    <w:rsid w:val="002D3286"/>
    <w:rsid w:val="002D3467"/>
    <w:rsid w:val="002D3DF3"/>
    <w:rsid w:val="002D40DC"/>
    <w:rsid w:val="002D42F4"/>
    <w:rsid w:val="002D48AA"/>
    <w:rsid w:val="002D5357"/>
    <w:rsid w:val="002D5A6E"/>
    <w:rsid w:val="002D6764"/>
    <w:rsid w:val="002D728A"/>
    <w:rsid w:val="002E1857"/>
    <w:rsid w:val="002E1A44"/>
    <w:rsid w:val="002E1AF1"/>
    <w:rsid w:val="002E1DFA"/>
    <w:rsid w:val="002E1FEF"/>
    <w:rsid w:val="002E2098"/>
    <w:rsid w:val="002E2D45"/>
    <w:rsid w:val="002E3986"/>
    <w:rsid w:val="002E3DFB"/>
    <w:rsid w:val="002E5287"/>
    <w:rsid w:val="002E6437"/>
    <w:rsid w:val="002E675E"/>
    <w:rsid w:val="002E6AB9"/>
    <w:rsid w:val="002E7F49"/>
    <w:rsid w:val="002F0079"/>
    <w:rsid w:val="002F082A"/>
    <w:rsid w:val="002F1FFB"/>
    <w:rsid w:val="002F3541"/>
    <w:rsid w:val="002F5030"/>
    <w:rsid w:val="002F51BA"/>
    <w:rsid w:val="002F5AB3"/>
    <w:rsid w:val="002F5E55"/>
    <w:rsid w:val="002F6869"/>
    <w:rsid w:val="003008F5"/>
    <w:rsid w:val="003019CC"/>
    <w:rsid w:val="00301FFB"/>
    <w:rsid w:val="00302A57"/>
    <w:rsid w:val="00302BFF"/>
    <w:rsid w:val="00302F2B"/>
    <w:rsid w:val="003032B0"/>
    <w:rsid w:val="00303990"/>
    <w:rsid w:val="0030493B"/>
    <w:rsid w:val="0030506D"/>
    <w:rsid w:val="003053FE"/>
    <w:rsid w:val="00305C4A"/>
    <w:rsid w:val="00307DE6"/>
    <w:rsid w:val="00310236"/>
    <w:rsid w:val="00310E80"/>
    <w:rsid w:val="00314F3F"/>
    <w:rsid w:val="003157A0"/>
    <w:rsid w:val="0031685A"/>
    <w:rsid w:val="003169D2"/>
    <w:rsid w:val="00317ADB"/>
    <w:rsid w:val="00320247"/>
    <w:rsid w:val="003210AF"/>
    <w:rsid w:val="00321D67"/>
    <w:rsid w:val="00321EA2"/>
    <w:rsid w:val="00321F1A"/>
    <w:rsid w:val="0032230E"/>
    <w:rsid w:val="00322927"/>
    <w:rsid w:val="00324538"/>
    <w:rsid w:val="00326D92"/>
    <w:rsid w:val="00327298"/>
    <w:rsid w:val="00330D2F"/>
    <w:rsid w:val="00332FE6"/>
    <w:rsid w:val="00333E75"/>
    <w:rsid w:val="00335DC9"/>
    <w:rsid w:val="00336734"/>
    <w:rsid w:val="0033709B"/>
    <w:rsid w:val="00337AFC"/>
    <w:rsid w:val="00340D53"/>
    <w:rsid w:val="00340DEF"/>
    <w:rsid w:val="003415E0"/>
    <w:rsid w:val="00342C4F"/>
    <w:rsid w:val="003431E7"/>
    <w:rsid w:val="003432A3"/>
    <w:rsid w:val="0034346F"/>
    <w:rsid w:val="00343769"/>
    <w:rsid w:val="003446CC"/>
    <w:rsid w:val="0034627D"/>
    <w:rsid w:val="00350CB9"/>
    <w:rsid w:val="0035288F"/>
    <w:rsid w:val="0035370C"/>
    <w:rsid w:val="0035377F"/>
    <w:rsid w:val="00353A06"/>
    <w:rsid w:val="003553E4"/>
    <w:rsid w:val="003555D5"/>
    <w:rsid w:val="00355FF3"/>
    <w:rsid w:val="00360059"/>
    <w:rsid w:val="003600B8"/>
    <w:rsid w:val="003604C2"/>
    <w:rsid w:val="00361B3D"/>
    <w:rsid w:val="00362D8E"/>
    <w:rsid w:val="00364380"/>
    <w:rsid w:val="00365CC3"/>
    <w:rsid w:val="0036752A"/>
    <w:rsid w:val="00370521"/>
    <w:rsid w:val="00371EDA"/>
    <w:rsid w:val="00372EFA"/>
    <w:rsid w:val="0037497A"/>
    <w:rsid w:val="00374F70"/>
    <w:rsid w:val="00375563"/>
    <w:rsid w:val="0037584F"/>
    <w:rsid w:val="00375AA1"/>
    <w:rsid w:val="00375BE4"/>
    <w:rsid w:val="003766A2"/>
    <w:rsid w:val="00381B20"/>
    <w:rsid w:val="00381EBF"/>
    <w:rsid w:val="003844E2"/>
    <w:rsid w:val="003852E5"/>
    <w:rsid w:val="00385AEA"/>
    <w:rsid w:val="003865EC"/>
    <w:rsid w:val="00387B17"/>
    <w:rsid w:val="00387C2E"/>
    <w:rsid w:val="00390BC9"/>
    <w:rsid w:val="00391418"/>
    <w:rsid w:val="0039267A"/>
    <w:rsid w:val="00392EC0"/>
    <w:rsid w:val="00394226"/>
    <w:rsid w:val="00394BD0"/>
    <w:rsid w:val="00395425"/>
    <w:rsid w:val="00396306"/>
    <w:rsid w:val="00396734"/>
    <w:rsid w:val="003A0753"/>
    <w:rsid w:val="003A147F"/>
    <w:rsid w:val="003A24BB"/>
    <w:rsid w:val="003A28C1"/>
    <w:rsid w:val="003A2D0A"/>
    <w:rsid w:val="003A2F86"/>
    <w:rsid w:val="003A3971"/>
    <w:rsid w:val="003A3DEB"/>
    <w:rsid w:val="003A59AF"/>
    <w:rsid w:val="003A5A80"/>
    <w:rsid w:val="003A662E"/>
    <w:rsid w:val="003B3F29"/>
    <w:rsid w:val="003B425A"/>
    <w:rsid w:val="003B7ECC"/>
    <w:rsid w:val="003C1E81"/>
    <w:rsid w:val="003C2896"/>
    <w:rsid w:val="003C2B8A"/>
    <w:rsid w:val="003C2C0A"/>
    <w:rsid w:val="003C32AD"/>
    <w:rsid w:val="003C3511"/>
    <w:rsid w:val="003C7AAC"/>
    <w:rsid w:val="003D0F94"/>
    <w:rsid w:val="003D1098"/>
    <w:rsid w:val="003D19F6"/>
    <w:rsid w:val="003D27E9"/>
    <w:rsid w:val="003D323E"/>
    <w:rsid w:val="003D3E1E"/>
    <w:rsid w:val="003D4023"/>
    <w:rsid w:val="003D4565"/>
    <w:rsid w:val="003D5089"/>
    <w:rsid w:val="003D5663"/>
    <w:rsid w:val="003D5C95"/>
    <w:rsid w:val="003D73A1"/>
    <w:rsid w:val="003D7D0A"/>
    <w:rsid w:val="003D7E1C"/>
    <w:rsid w:val="003E080E"/>
    <w:rsid w:val="003E0CD4"/>
    <w:rsid w:val="003E102B"/>
    <w:rsid w:val="003E1FDF"/>
    <w:rsid w:val="003E3E46"/>
    <w:rsid w:val="003E473C"/>
    <w:rsid w:val="003E4E4D"/>
    <w:rsid w:val="003E6762"/>
    <w:rsid w:val="003E7CAB"/>
    <w:rsid w:val="003F02C1"/>
    <w:rsid w:val="003F1778"/>
    <w:rsid w:val="003F1995"/>
    <w:rsid w:val="003F1F86"/>
    <w:rsid w:val="003F2C6F"/>
    <w:rsid w:val="003F31C4"/>
    <w:rsid w:val="003F3A61"/>
    <w:rsid w:val="003F3E75"/>
    <w:rsid w:val="003F600C"/>
    <w:rsid w:val="003F6E32"/>
    <w:rsid w:val="00400A55"/>
    <w:rsid w:val="00401C28"/>
    <w:rsid w:val="00403935"/>
    <w:rsid w:val="00403D83"/>
    <w:rsid w:val="00404976"/>
    <w:rsid w:val="00407A5A"/>
    <w:rsid w:val="004101DD"/>
    <w:rsid w:val="00412426"/>
    <w:rsid w:val="004126E3"/>
    <w:rsid w:val="004127D4"/>
    <w:rsid w:val="0041334F"/>
    <w:rsid w:val="00415080"/>
    <w:rsid w:val="00420DF4"/>
    <w:rsid w:val="0042124B"/>
    <w:rsid w:val="00426BFD"/>
    <w:rsid w:val="00426EF2"/>
    <w:rsid w:val="00426F75"/>
    <w:rsid w:val="00430F97"/>
    <w:rsid w:val="00432664"/>
    <w:rsid w:val="00434A4C"/>
    <w:rsid w:val="00434A9C"/>
    <w:rsid w:val="00434C42"/>
    <w:rsid w:val="00435941"/>
    <w:rsid w:val="0043718B"/>
    <w:rsid w:val="0043798A"/>
    <w:rsid w:val="00437E7D"/>
    <w:rsid w:val="00440C51"/>
    <w:rsid w:val="004417F6"/>
    <w:rsid w:val="00444EEA"/>
    <w:rsid w:val="004459EA"/>
    <w:rsid w:val="00445ABD"/>
    <w:rsid w:val="0044637E"/>
    <w:rsid w:val="004474F8"/>
    <w:rsid w:val="0044790E"/>
    <w:rsid w:val="00451858"/>
    <w:rsid w:val="0045291B"/>
    <w:rsid w:val="00452F28"/>
    <w:rsid w:val="0045312F"/>
    <w:rsid w:val="00455F16"/>
    <w:rsid w:val="00461E18"/>
    <w:rsid w:val="00462066"/>
    <w:rsid w:val="00462104"/>
    <w:rsid w:val="00464679"/>
    <w:rsid w:val="004672FF"/>
    <w:rsid w:val="0046789F"/>
    <w:rsid w:val="00470399"/>
    <w:rsid w:val="00472D7F"/>
    <w:rsid w:val="0047506B"/>
    <w:rsid w:val="00475902"/>
    <w:rsid w:val="00475991"/>
    <w:rsid w:val="004768A6"/>
    <w:rsid w:val="004771FE"/>
    <w:rsid w:val="004779D1"/>
    <w:rsid w:val="00480386"/>
    <w:rsid w:val="00481064"/>
    <w:rsid w:val="0048179B"/>
    <w:rsid w:val="00483333"/>
    <w:rsid w:val="00483782"/>
    <w:rsid w:val="00487599"/>
    <w:rsid w:val="00487DA5"/>
    <w:rsid w:val="00490E7D"/>
    <w:rsid w:val="004915D8"/>
    <w:rsid w:val="0049261C"/>
    <w:rsid w:val="004926E0"/>
    <w:rsid w:val="0049348B"/>
    <w:rsid w:val="00495035"/>
    <w:rsid w:val="0049531D"/>
    <w:rsid w:val="00496A1F"/>
    <w:rsid w:val="0049700B"/>
    <w:rsid w:val="00497A24"/>
    <w:rsid w:val="004A0252"/>
    <w:rsid w:val="004A0ADA"/>
    <w:rsid w:val="004A15A1"/>
    <w:rsid w:val="004A1C07"/>
    <w:rsid w:val="004A380B"/>
    <w:rsid w:val="004A3D1F"/>
    <w:rsid w:val="004A526A"/>
    <w:rsid w:val="004A6625"/>
    <w:rsid w:val="004A6B5D"/>
    <w:rsid w:val="004A6E86"/>
    <w:rsid w:val="004A75B6"/>
    <w:rsid w:val="004A7C48"/>
    <w:rsid w:val="004B1111"/>
    <w:rsid w:val="004B1E73"/>
    <w:rsid w:val="004B1FC3"/>
    <w:rsid w:val="004B3364"/>
    <w:rsid w:val="004B34AE"/>
    <w:rsid w:val="004B4D28"/>
    <w:rsid w:val="004B5488"/>
    <w:rsid w:val="004B5D99"/>
    <w:rsid w:val="004B6C9C"/>
    <w:rsid w:val="004B6EF5"/>
    <w:rsid w:val="004B7621"/>
    <w:rsid w:val="004B7BC4"/>
    <w:rsid w:val="004C1A1D"/>
    <w:rsid w:val="004C1AE4"/>
    <w:rsid w:val="004C1E80"/>
    <w:rsid w:val="004C20D5"/>
    <w:rsid w:val="004C47BB"/>
    <w:rsid w:val="004C5C59"/>
    <w:rsid w:val="004C6548"/>
    <w:rsid w:val="004C7817"/>
    <w:rsid w:val="004D17C2"/>
    <w:rsid w:val="004D2BED"/>
    <w:rsid w:val="004D3A36"/>
    <w:rsid w:val="004D3AFB"/>
    <w:rsid w:val="004D3E24"/>
    <w:rsid w:val="004D4323"/>
    <w:rsid w:val="004D53BC"/>
    <w:rsid w:val="004D5509"/>
    <w:rsid w:val="004E0B42"/>
    <w:rsid w:val="004E23DA"/>
    <w:rsid w:val="004E36E4"/>
    <w:rsid w:val="004E3725"/>
    <w:rsid w:val="004E3D0D"/>
    <w:rsid w:val="004E4617"/>
    <w:rsid w:val="004E579C"/>
    <w:rsid w:val="004E599D"/>
    <w:rsid w:val="004E5F60"/>
    <w:rsid w:val="004E67A7"/>
    <w:rsid w:val="004E72E4"/>
    <w:rsid w:val="004F3570"/>
    <w:rsid w:val="004F3826"/>
    <w:rsid w:val="004F67CB"/>
    <w:rsid w:val="00500366"/>
    <w:rsid w:val="005004FA"/>
    <w:rsid w:val="00502DF2"/>
    <w:rsid w:val="005035EA"/>
    <w:rsid w:val="00505338"/>
    <w:rsid w:val="00505C84"/>
    <w:rsid w:val="00507A34"/>
    <w:rsid w:val="005112D4"/>
    <w:rsid w:val="00514A99"/>
    <w:rsid w:val="00515463"/>
    <w:rsid w:val="00517A15"/>
    <w:rsid w:val="00517F24"/>
    <w:rsid w:val="005212C8"/>
    <w:rsid w:val="005234EE"/>
    <w:rsid w:val="005251A2"/>
    <w:rsid w:val="00526841"/>
    <w:rsid w:val="00526C65"/>
    <w:rsid w:val="00527731"/>
    <w:rsid w:val="0053010E"/>
    <w:rsid w:val="00530E91"/>
    <w:rsid w:val="00531504"/>
    <w:rsid w:val="005321DE"/>
    <w:rsid w:val="00532A8B"/>
    <w:rsid w:val="00532F2A"/>
    <w:rsid w:val="0053304D"/>
    <w:rsid w:val="005331F1"/>
    <w:rsid w:val="00534BDB"/>
    <w:rsid w:val="00534FF0"/>
    <w:rsid w:val="005352D5"/>
    <w:rsid w:val="0053565F"/>
    <w:rsid w:val="00535F20"/>
    <w:rsid w:val="005371FB"/>
    <w:rsid w:val="00537B06"/>
    <w:rsid w:val="00540789"/>
    <w:rsid w:val="00540EDB"/>
    <w:rsid w:val="00541599"/>
    <w:rsid w:val="005427F4"/>
    <w:rsid w:val="00542B71"/>
    <w:rsid w:val="00543036"/>
    <w:rsid w:val="0054310E"/>
    <w:rsid w:val="00544604"/>
    <w:rsid w:val="005469E4"/>
    <w:rsid w:val="005472EB"/>
    <w:rsid w:val="00551919"/>
    <w:rsid w:val="00552248"/>
    <w:rsid w:val="00552543"/>
    <w:rsid w:val="00557A08"/>
    <w:rsid w:val="005649DD"/>
    <w:rsid w:val="00566351"/>
    <w:rsid w:val="0056714B"/>
    <w:rsid w:val="005678B6"/>
    <w:rsid w:val="005706D4"/>
    <w:rsid w:val="00570ADB"/>
    <w:rsid w:val="00572A6C"/>
    <w:rsid w:val="00572D54"/>
    <w:rsid w:val="00573C5C"/>
    <w:rsid w:val="00574FE1"/>
    <w:rsid w:val="00575449"/>
    <w:rsid w:val="00575BC7"/>
    <w:rsid w:val="00575BDF"/>
    <w:rsid w:val="00575F22"/>
    <w:rsid w:val="0057628D"/>
    <w:rsid w:val="00580237"/>
    <w:rsid w:val="00580DCA"/>
    <w:rsid w:val="005812D5"/>
    <w:rsid w:val="00582C8E"/>
    <w:rsid w:val="00583F58"/>
    <w:rsid w:val="00584B5B"/>
    <w:rsid w:val="00587D1B"/>
    <w:rsid w:val="005900B8"/>
    <w:rsid w:val="00591A2A"/>
    <w:rsid w:val="00592E21"/>
    <w:rsid w:val="00594EEE"/>
    <w:rsid w:val="0059699B"/>
    <w:rsid w:val="0059753E"/>
    <w:rsid w:val="005A152C"/>
    <w:rsid w:val="005A1A9E"/>
    <w:rsid w:val="005A5886"/>
    <w:rsid w:val="005A5B16"/>
    <w:rsid w:val="005A6445"/>
    <w:rsid w:val="005A6DEE"/>
    <w:rsid w:val="005A7E75"/>
    <w:rsid w:val="005B093C"/>
    <w:rsid w:val="005B0E7D"/>
    <w:rsid w:val="005B1D6D"/>
    <w:rsid w:val="005B1F2F"/>
    <w:rsid w:val="005B2AF7"/>
    <w:rsid w:val="005B3FCE"/>
    <w:rsid w:val="005B52E8"/>
    <w:rsid w:val="005C0227"/>
    <w:rsid w:val="005C289C"/>
    <w:rsid w:val="005C3DAD"/>
    <w:rsid w:val="005C46A4"/>
    <w:rsid w:val="005C5889"/>
    <w:rsid w:val="005C63D5"/>
    <w:rsid w:val="005C6B8D"/>
    <w:rsid w:val="005C6D32"/>
    <w:rsid w:val="005C7786"/>
    <w:rsid w:val="005D02B0"/>
    <w:rsid w:val="005D18C7"/>
    <w:rsid w:val="005D257A"/>
    <w:rsid w:val="005D345A"/>
    <w:rsid w:val="005D365B"/>
    <w:rsid w:val="005D4591"/>
    <w:rsid w:val="005D4B7A"/>
    <w:rsid w:val="005D4C16"/>
    <w:rsid w:val="005E0408"/>
    <w:rsid w:val="005E12AC"/>
    <w:rsid w:val="005E2F44"/>
    <w:rsid w:val="005E3ADE"/>
    <w:rsid w:val="005E4CD1"/>
    <w:rsid w:val="005E4F07"/>
    <w:rsid w:val="005E5B7A"/>
    <w:rsid w:val="005F02BA"/>
    <w:rsid w:val="005F06C5"/>
    <w:rsid w:val="005F0DB7"/>
    <w:rsid w:val="005F111C"/>
    <w:rsid w:val="005F1343"/>
    <w:rsid w:val="005F205E"/>
    <w:rsid w:val="005F3956"/>
    <w:rsid w:val="005F49BB"/>
    <w:rsid w:val="005F4DA5"/>
    <w:rsid w:val="005F5112"/>
    <w:rsid w:val="005F5493"/>
    <w:rsid w:val="005F624F"/>
    <w:rsid w:val="00601A6D"/>
    <w:rsid w:val="00601C7E"/>
    <w:rsid w:val="00602095"/>
    <w:rsid w:val="006021A3"/>
    <w:rsid w:val="00604A7D"/>
    <w:rsid w:val="00605AA8"/>
    <w:rsid w:val="0060756E"/>
    <w:rsid w:val="0061009D"/>
    <w:rsid w:val="00614C0D"/>
    <w:rsid w:val="006159EF"/>
    <w:rsid w:val="00615C46"/>
    <w:rsid w:val="006167B3"/>
    <w:rsid w:val="006173F9"/>
    <w:rsid w:val="0061746C"/>
    <w:rsid w:val="00617656"/>
    <w:rsid w:val="0062034B"/>
    <w:rsid w:val="00620514"/>
    <w:rsid w:val="0062138A"/>
    <w:rsid w:val="00623C65"/>
    <w:rsid w:val="00624567"/>
    <w:rsid w:val="00631666"/>
    <w:rsid w:val="00631B49"/>
    <w:rsid w:val="006330E0"/>
    <w:rsid w:val="00635649"/>
    <w:rsid w:val="00640C1C"/>
    <w:rsid w:val="00642A4F"/>
    <w:rsid w:val="00643DF3"/>
    <w:rsid w:val="00644529"/>
    <w:rsid w:val="00645A39"/>
    <w:rsid w:val="00646DC4"/>
    <w:rsid w:val="00647692"/>
    <w:rsid w:val="00651CE9"/>
    <w:rsid w:val="006531A1"/>
    <w:rsid w:val="00654DCF"/>
    <w:rsid w:val="00654E2C"/>
    <w:rsid w:val="006554C8"/>
    <w:rsid w:val="006555FC"/>
    <w:rsid w:val="00656A4E"/>
    <w:rsid w:val="006572ED"/>
    <w:rsid w:val="00663B49"/>
    <w:rsid w:val="00665483"/>
    <w:rsid w:val="00665DB4"/>
    <w:rsid w:val="00667BB7"/>
    <w:rsid w:val="00671373"/>
    <w:rsid w:val="0067197D"/>
    <w:rsid w:val="00672758"/>
    <w:rsid w:val="006739B6"/>
    <w:rsid w:val="006740EA"/>
    <w:rsid w:val="0067638D"/>
    <w:rsid w:val="00676B7F"/>
    <w:rsid w:val="00680172"/>
    <w:rsid w:val="006806D5"/>
    <w:rsid w:val="006810DD"/>
    <w:rsid w:val="00682D9A"/>
    <w:rsid w:val="006850AF"/>
    <w:rsid w:val="00690AAC"/>
    <w:rsid w:val="00690FF4"/>
    <w:rsid w:val="00691D61"/>
    <w:rsid w:val="0069432D"/>
    <w:rsid w:val="006968BF"/>
    <w:rsid w:val="00696B89"/>
    <w:rsid w:val="00696C7E"/>
    <w:rsid w:val="00697129"/>
    <w:rsid w:val="0069792D"/>
    <w:rsid w:val="00697A51"/>
    <w:rsid w:val="006A0295"/>
    <w:rsid w:val="006A04DA"/>
    <w:rsid w:val="006A0D53"/>
    <w:rsid w:val="006A0D69"/>
    <w:rsid w:val="006A1333"/>
    <w:rsid w:val="006A17B8"/>
    <w:rsid w:val="006A19F0"/>
    <w:rsid w:val="006A34CF"/>
    <w:rsid w:val="006A3814"/>
    <w:rsid w:val="006A46CE"/>
    <w:rsid w:val="006A59BA"/>
    <w:rsid w:val="006A6E9B"/>
    <w:rsid w:val="006A7C11"/>
    <w:rsid w:val="006A7E2D"/>
    <w:rsid w:val="006B4EF6"/>
    <w:rsid w:val="006B651C"/>
    <w:rsid w:val="006B735D"/>
    <w:rsid w:val="006C1033"/>
    <w:rsid w:val="006C1F60"/>
    <w:rsid w:val="006C24DD"/>
    <w:rsid w:val="006C2650"/>
    <w:rsid w:val="006C2B68"/>
    <w:rsid w:val="006C2DBB"/>
    <w:rsid w:val="006C5342"/>
    <w:rsid w:val="006C55F4"/>
    <w:rsid w:val="006C5C4E"/>
    <w:rsid w:val="006C7FE7"/>
    <w:rsid w:val="006D0D4F"/>
    <w:rsid w:val="006D3EE5"/>
    <w:rsid w:val="006D585C"/>
    <w:rsid w:val="006D6D09"/>
    <w:rsid w:val="006D72CF"/>
    <w:rsid w:val="006D79A7"/>
    <w:rsid w:val="006E12DA"/>
    <w:rsid w:val="006E1727"/>
    <w:rsid w:val="006E20A9"/>
    <w:rsid w:val="006E3520"/>
    <w:rsid w:val="006E53E7"/>
    <w:rsid w:val="006E5732"/>
    <w:rsid w:val="006E659C"/>
    <w:rsid w:val="006E74AA"/>
    <w:rsid w:val="006E7F79"/>
    <w:rsid w:val="006F0441"/>
    <w:rsid w:val="006F0741"/>
    <w:rsid w:val="006F1333"/>
    <w:rsid w:val="006F1A67"/>
    <w:rsid w:val="006F2112"/>
    <w:rsid w:val="006F2329"/>
    <w:rsid w:val="006F5E2E"/>
    <w:rsid w:val="006F6036"/>
    <w:rsid w:val="00701211"/>
    <w:rsid w:val="00701CD5"/>
    <w:rsid w:val="00702389"/>
    <w:rsid w:val="007027A9"/>
    <w:rsid w:val="00704814"/>
    <w:rsid w:val="00704A55"/>
    <w:rsid w:val="007050E8"/>
    <w:rsid w:val="00706A97"/>
    <w:rsid w:val="0070734E"/>
    <w:rsid w:val="00711CD0"/>
    <w:rsid w:val="0071210A"/>
    <w:rsid w:val="00712175"/>
    <w:rsid w:val="00712ACB"/>
    <w:rsid w:val="00714AE2"/>
    <w:rsid w:val="00714D39"/>
    <w:rsid w:val="00714DFA"/>
    <w:rsid w:val="007157C5"/>
    <w:rsid w:val="00716300"/>
    <w:rsid w:val="007164C4"/>
    <w:rsid w:val="00716FBA"/>
    <w:rsid w:val="00720032"/>
    <w:rsid w:val="00720726"/>
    <w:rsid w:val="00720784"/>
    <w:rsid w:val="00720954"/>
    <w:rsid w:val="00721300"/>
    <w:rsid w:val="00721EE6"/>
    <w:rsid w:val="0072257C"/>
    <w:rsid w:val="007225A4"/>
    <w:rsid w:val="00722772"/>
    <w:rsid w:val="00722886"/>
    <w:rsid w:val="00724F6E"/>
    <w:rsid w:val="00724F79"/>
    <w:rsid w:val="00724F81"/>
    <w:rsid w:val="00725477"/>
    <w:rsid w:val="00726761"/>
    <w:rsid w:val="00727281"/>
    <w:rsid w:val="00727ACB"/>
    <w:rsid w:val="007302CA"/>
    <w:rsid w:val="00730388"/>
    <w:rsid w:val="007307A8"/>
    <w:rsid w:val="00731802"/>
    <w:rsid w:val="00732642"/>
    <w:rsid w:val="007331FA"/>
    <w:rsid w:val="007347D7"/>
    <w:rsid w:val="00736B20"/>
    <w:rsid w:val="0073790D"/>
    <w:rsid w:val="00741904"/>
    <w:rsid w:val="00742A52"/>
    <w:rsid w:val="00743BB8"/>
    <w:rsid w:val="00744555"/>
    <w:rsid w:val="007447CB"/>
    <w:rsid w:val="00745BE0"/>
    <w:rsid w:val="00745C13"/>
    <w:rsid w:val="00745F46"/>
    <w:rsid w:val="00751946"/>
    <w:rsid w:val="0075292D"/>
    <w:rsid w:val="007529A2"/>
    <w:rsid w:val="007551B0"/>
    <w:rsid w:val="007571F6"/>
    <w:rsid w:val="0076048E"/>
    <w:rsid w:val="0076081C"/>
    <w:rsid w:val="0076111E"/>
    <w:rsid w:val="00761937"/>
    <w:rsid w:val="007622D0"/>
    <w:rsid w:val="0076258B"/>
    <w:rsid w:val="00767E38"/>
    <w:rsid w:val="00774E34"/>
    <w:rsid w:val="007800C1"/>
    <w:rsid w:val="007821B2"/>
    <w:rsid w:val="00783B2A"/>
    <w:rsid w:val="007849CA"/>
    <w:rsid w:val="007866D6"/>
    <w:rsid w:val="00786AAB"/>
    <w:rsid w:val="00786FB9"/>
    <w:rsid w:val="00790576"/>
    <w:rsid w:val="0079091B"/>
    <w:rsid w:val="00790A18"/>
    <w:rsid w:val="00791B53"/>
    <w:rsid w:val="00791DC3"/>
    <w:rsid w:val="00791E81"/>
    <w:rsid w:val="007928C9"/>
    <w:rsid w:val="007936D4"/>
    <w:rsid w:val="007961D7"/>
    <w:rsid w:val="007963EA"/>
    <w:rsid w:val="00797BE9"/>
    <w:rsid w:val="00797F8B"/>
    <w:rsid w:val="007A022B"/>
    <w:rsid w:val="007A0AF6"/>
    <w:rsid w:val="007A0B40"/>
    <w:rsid w:val="007A2451"/>
    <w:rsid w:val="007A4BDF"/>
    <w:rsid w:val="007A4CCB"/>
    <w:rsid w:val="007A6067"/>
    <w:rsid w:val="007A6CF6"/>
    <w:rsid w:val="007B0CFF"/>
    <w:rsid w:val="007B1B93"/>
    <w:rsid w:val="007B2FED"/>
    <w:rsid w:val="007B319B"/>
    <w:rsid w:val="007B37E6"/>
    <w:rsid w:val="007B3A0F"/>
    <w:rsid w:val="007B4217"/>
    <w:rsid w:val="007B5F03"/>
    <w:rsid w:val="007C05AD"/>
    <w:rsid w:val="007C0A97"/>
    <w:rsid w:val="007C1B11"/>
    <w:rsid w:val="007C3396"/>
    <w:rsid w:val="007C36A1"/>
    <w:rsid w:val="007C3BCB"/>
    <w:rsid w:val="007C4C03"/>
    <w:rsid w:val="007C53FD"/>
    <w:rsid w:val="007C6427"/>
    <w:rsid w:val="007D184E"/>
    <w:rsid w:val="007D19F3"/>
    <w:rsid w:val="007D1C64"/>
    <w:rsid w:val="007D310C"/>
    <w:rsid w:val="007D4207"/>
    <w:rsid w:val="007D4A90"/>
    <w:rsid w:val="007D7981"/>
    <w:rsid w:val="007E01AF"/>
    <w:rsid w:val="007E05C7"/>
    <w:rsid w:val="007E07F9"/>
    <w:rsid w:val="007E1217"/>
    <w:rsid w:val="007E572E"/>
    <w:rsid w:val="007E57F2"/>
    <w:rsid w:val="007E6FAE"/>
    <w:rsid w:val="007F110F"/>
    <w:rsid w:val="007F1172"/>
    <w:rsid w:val="007F1284"/>
    <w:rsid w:val="007F16F3"/>
    <w:rsid w:val="007F2793"/>
    <w:rsid w:val="007F2B65"/>
    <w:rsid w:val="007F2BFD"/>
    <w:rsid w:val="007F3286"/>
    <w:rsid w:val="007F3E1E"/>
    <w:rsid w:val="007F3F65"/>
    <w:rsid w:val="007F48CB"/>
    <w:rsid w:val="007F51B8"/>
    <w:rsid w:val="007F7BBC"/>
    <w:rsid w:val="007F7F68"/>
    <w:rsid w:val="008006DC"/>
    <w:rsid w:val="0080181E"/>
    <w:rsid w:val="00802706"/>
    <w:rsid w:val="00803E23"/>
    <w:rsid w:val="00805CC0"/>
    <w:rsid w:val="00805F44"/>
    <w:rsid w:val="00812A89"/>
    <w:rsid w:val="0081306C"/>
    <w:rsid w:val="008146DA"/>
    <w:rsid w:val="0081542E"/>
    <w:rsid w:val="00815BED"/>
    <w:rsid w:val="008164D1"/>
    <w:rsid w:val="008171B5"/>
    <w:rsid w:val="008171C7"/>
    <w:rsid w:val="00820F3C"/>
    <w:rsid w:val="008215C8"/>
    <w:rsid w:val="00823644"/>
    <w:rsid w:val="008239C1"/>
    <w:rsid w:val="008259EB"/>
    <w:rsid w:val="00825BC7"/>
    <w:rsid w:val="00826BED"/>
    <w:rsid w:val="00830BEA"/>
    <w:rsid w:val="00832692"/>
    <w:rsid w:val="00833488"/>
    <w:rsid w:val="00834669"/>
    <w:rsid w:val="00834805"/>
    <w:rsid w:val="00834A19"/>
    <w:rsid w:val="00842E6B"/>
    <w:rsid w:val="00842EF4"/>
    <w:rsid w:val="0084360D"/>
    <w:rsid w:val="008451B0"/>
    <w:rsid w:val="00847731"/>
    <w:rsid w:val="00850508"/>
    <w:rsid w:val="00850AFA"/>
    <w:rsid w:val="00853105"/>
    <w:rsid w:val="008545C1"/>
    <w:rsid w:val="008554E0"/>
    <w:rsid w:val="00855C8A"/>
    <w:rsid w:val="00856356"/>
    <w:rsid w:val="00856CDF"/>
    <w:rsid w:val="00856EEE"/>
    <w:rsid w:val="008573A3"/>
    <w:rsid w:val="0085795B"/>
    <w:rsid w:val="008610CC"/>
    <w:rsid w:val="00862487"/>
    <w:rsid w:val="00862F9D"/>
    <w:rsid w:val="00864B49"/>
    <w:rsid w:val="00864D04"/>
    <w:rsid w:val="00865F1A"/>
    <w:rsid w:val="00870B4C"/>
    <w:rsid w:val="00870CAF"/>
    <w:rsid w:val="0087177C"/>
    <w:rsid w:val="00871E52"/>
    <w:rsid w:val="008731AA"/>
    <w:rsid w:val="0087365B"/>
    <w:rsid w:val="008748FE"/>
    <w:rsid w:val="008751F4"/>
    <w:rsid w:val="00875EDD"/>
    <w:rsid w:val="008768C8"/>
    <w:rsid w:val="00877241"/>
    <w:rsid w:val="00877AAB"/>
    <w:rsid w:val="00880302"/>
    <w:rsid w:val="008823C3"/>
    <w:rsid w:val="008834A6"/>
    <w:rsid w:val="00883E0D"/>
    <w:rsid w:val="00884128"/>
    <w:rsid w:val="008844C5"/>
    <w:rsid w:val="008847E4"/>
    <w:rsid w:val="0088530A"/>
    <w:rsid w:val="00885CB6"/>
    <w:rsid w:val="00887CF8"/>
    <w:rsid w:val="00890ACD"/>
    <w:rsid w:val="00891B1E"/>
    <w:rsid w:val="00895004"/>
    <w:rsid w:val="00897C67"/>
    <w:rsid w:val="008A343F"/>
    <w:rsid w:val="008A36FB"/>
    <w:rsid w:val="008A41B1"/>
    <w:rsid w:val="008A478C"/>
    <w:rsid w:val="008A4E28"/>
    <w:rsid w:val="008A55BD"/>
    <w:rsid w:val="008A5A87"/>
    <w:rsid w:val="008B1393"/>
    <w:rsid w:val="008B21BC"/>
    <w:rsid w:val="008B441B"/>
    <w:rsid w:val="008B4B63"/>
    <w:rsid w:val="008B5A44"/>
    <w:rsid w:val="008B63B4"/>
    <w:rsid w:val="008B67A3"/>
    <w:rsid w:val="008C15E6"/>
    <w:rsid w:val="008C265A"/>
    <w:rsid w:val="008C34C1"/>
    <w:rsid w:val="008C374A"/>
    <w:rsid w:val="008C3E07"/>
    <w:rsid w:val="008C400F"/>
    <w:rsid w:val="008D06C9"/>
    <w:rsid w:val="008D200C"/>
    <w:rsid w:val="008D2A39"/>
    <w:rsid w:val="008D30A8"/>
    <w:rsid w:val="008D31C1"/>
    <w:rsid w:val="008D36B9"/>
    <w:rsid w:val="008D49EC"/>
    <w:rsid w:val="008D5982"/>
    <w:rsid w:val="008D5B87"/>
    <w:rsid w:val="008D5C6B"/>
    <w:rsid w:val="008D5FB5"/>
    <w:rsid w:val="008D6F6D"/>
    <w:rsid w:val="008D7A28"/>
    <w:rsid w:val="008E02D4"/>
    <w:rsid w:val="008E1312"/>
    <w:rsid w:val="008E345C"/>
    <w:rsid w:val="008E4285"/>
    <w:rsid w:val="008E42E1"/>
    <w:rsid w:val="008E49E5"/>
    <w:rsid w:val="008E5253"/>
    <w:rsid w:val="008E535B"/>
    <w:rsid w:val="008E6E05"/>
    <w:rsid w:val="008E72F4"/>
    <w:rsid w:val="008E777B"/>
    <w:rsid w:val="008E7C9D"/>
    <w:rsid w:val="008F04C8"/>
    <w:rsid w:val="008F0FB4"/>
    <w:rsid w:val="008F240C"/>
    <w:rsid w:val="008F3812"/>
    <w:rsid w:val="008F3AFE"/>
    <w:rsid w:val="008F467A"/>
    <w:rsid w:val="008F6D40"/>
    <w:rsid w:val="008F79F4"/>
    <w:rsid w:val="008F7C47"/>
    <w:rsid w:val="0090174F"/>
    <w:rsid w:val="00902121"/>
    <w:rsid w:val="00902346"/>
    <w:rsid w:val="00902448"/>
    <w:rsid w:val="00902EB1"/>
    <w:rsid w:val="00904F21"/>
    <w:rsid w:val="00905485"/>
    <w:rsid w:val="009055FC"/>
    <w:rsid w:val="009061F5"/>
    <w:rsid w:val="009065D8"/>
    <w:rsid w:val="009066C6"/>
    <w:rsid w:val="00906BB2"/>
    <w:rsid w:val="0091091A"/>
    <w:rsid w:val="00911010"/>
    <w:rsid w:val="0091135A"/>
    <w:rsid w:val="00911713"/>
    <w:rsid w:val="00912018"/>
    <w:rsid w:val="00913EBE"/>
    <w:rsid w:val="009150D3"/>
    <w:rsid w:val="00917057"/>
    <w:rsid w:val="00921239"/>
    <w:rsid w:val="00921E24"/>
    <w:rsid w:val="009226AD"/>
    <w:rsid w:val="00924BF8"/>
    <w:rsid w:val="00925331"/>
    <w:rsid w:val="009266E0"/>
    <w:rsid w:val="00930A4B"/>
    <w:rsid w:val="0093104A"/>
    <w:rsid w:val="00931C0A"/>
    <w:rsid w:val="0093487A"/>
    <w:rsid w:val="0093498E"/>
    <w:rsid w:val="00935295"/>
    <w:rsid w:val="00935AB0"/>
    <w:rsid w:val="009363BB"/>
    <w:rsid w:val="00937C5A"/>
    <w:rsid w:val="009408F1"/>
    <w:rsid w:val="00941366"/>
    <w:rsid w:val="00941AD8"/>
    <w:rsid w:val="00942F3B"/>
    <w:rsid w:val="00943BD7"/>
    <w:rsid w:val="009454C9"/>
    <w:rsid w:val="00945579"/>
    <w:rsid w:val="00945B17"/>
    <w:rsid w:val="00945BED"/>
    <w:rsid w:val="009460A9"/>
    <w:rsid w:val="00946CF1"/>
    <w:rsid w:val="009505B0"/>
    <w:rsid w:val="009505F0"/>
    <w:rsid w:val="00952354"/>
    <w:rsid w:val="00955486"/>
    <w:rsid w:val="00955B9B"/>
    <w:rsid w:val="00956A90"/>
    <w:rsid w:val="00956BE5"/>
    <w:rsid w:val="00957E14"/>
    <w:rsid w:val="00961BB8"/>
    <w:rsid w:val="0096211D"/>
    <w:rsid w:val="0096224B"/>
    <w:rsid w:val="00964305"/>
    <w:rsid w:val="0096554D"/>
    <w:rsid w:val="009676B5"/>
    <w:rsid w:val="00967B81"/>
    <w:rsid w:val="00970D4F"/>
    <w:rsid w:val="0097261F"/>
    <w:rsid w:val="0097328B"/>
    <w:rsid w:val="009733AA"/>
    <w:rsid w:val="009747AC"/>
    <w:rsid w:val="00975CB9"/>
    <w:rsid w:val="00976BF7"/>
    <w:rsid w:val="009775B6"/>
    <w:rsid w:val="00980114"/>
    <w:rsid w:val="009804F1"/>
    <w:rsid w:val="00980F06"/>
    <w:rsid w:val="00982FA8"/>
    <w:rsid w:val="009834A4"/>
    <w:rsid w:val="00984EC6"/>
    <w:rsid w:val="00984FBC"/>
    <w:rsid w:val="009879B5"/>
    <w:rsid w:val="00990237"/>
    <w:rsid w:val="00990274"/>
    <w:rsid w:val="00990E34"/>
    <w:rsid w:val="009939E0"/>
    <w:rsid w:val="00993B63"/>
    <w:rsid w:val="009971B3"/>
    <w:rsid w:val="009A07DC"/>
    <w:rsid w:val="009A3C02"/>
    <w:rsid w:val="009A4CE2"/>
    <w:rsid w:val="009A6B83"/>
    <w:rsid w:val="009A7187"/>
    <w:rsid w:val="009B050B"/>
    <w:rsid w:val="009B08B8"/>
    <w:rsid w:val="009B2450"/>
    <w:rsid w:val="009B2B46"/>
    <w:rsid w:val="009B2FE6"/>
    <w:rsid w:val="009B4CFF"/>
    <w:rsid w:val="009B6169"/>
    <w:rsid w:val="009C089A"/>
    <w:rsid w:val="009C3E09"/>
    <w:rsid w:val="009C47CD"/>
    <w:rsid w:val="009C7248"/>
    <w:rsid w:val="009D038A"/>
    <w:rsid w:val="009D082C"/>
    <w:rsid w:val="009D1526"/>
    <w:rsid w:val="009D350D"/>
    <w:rsid w:val="009D355B"/>
    <w:rsid w:val="009D3EB2"/>
    <w:rsid w:val="009D555D"/>
    <w:rsid w:val="009D5A53"/>
    <w:rsid w:val="009D6ACB"/>
    <w:rsid w:val="009D6CAD"/>
    <w:rsid w:val="009D7740"/>
    <w:rsid w:val="009E145F"/>
    <w:rsid w:val="009E2ADF"/>
    <w:rsid w:val="009E312B"/>
    <w:rsid w:val="009E3881"/>
    <w:rsid w:val="009E6FFD"/>
    <w:rsid w:val="009E703B"/>
    <w:rsid w:val="009E7106"/>
    <w:rsid w:val="009F04BE"/>
    <w:rsid w:val="009F0DA2"/>
    <w:rsid w:val="009F1AD3"/>
    <w:rsid w:val="009F2880"/>
    <w:rsid w:val="009F2E94"/>
    <w:rsid w:val="009F5300"/>
    <w:rsid w:val="009F6C5F"/>
    <w:rsid w:val="00A01F99"/>
    <w:rsid w:val="00A02F8C"/>
    <w:rsid w:val="00A037B7"/>
    <w:rsid w:val="00A040BD"/>
    <w:rsid w:val="00A04BB8"/>
    <w:rsid w:val="00A0513B"/>
    <w:rsid w:val="00A075A9"/>
    <w:rsid w:val="00A07D43"/>
    <w:rsid w:val="00A10B2B"/>
    <w:rsid w:val="00A12540"/>
    <w:rsid w:val="00A143FF"/>
    <w:rsid w:val="00A14A3A"/>
    <w:rsid w:val="00A16C57"/>
    <w:rsid w:val="00A21FBF"/>
    <w:rsid w:val="00A223E9"/>
    <w:rsid w:val="00A22ED8"/>
    <w:rsid w:val="00A23881"/>
    <w:rsid w:val="00A24C76"/>
    <w:rsid w:val="00A258DD"/>
    <w:rsid w:val="00A2610B"/>
    <w:rsid w:val="00A26967"/>
    <w:rsid w:val="00A27A08"/>
    <w:rsid w:val="00A27CAA"/>
    <w:rsid w:val="00A303C4"/>
    <w:rsid w:val="00A31361"/>
    <w:rsid w:val="00A33728"/>
    <w:rsid w:val="00A33804"/>
    <w:rsid w:val="00A3445A"/>
    <w:rsid w:val="00A34EAB"/>
    <w:rsid w:val="00A35540"/>
    <w:rsid w:val="00A35BF3"/>
    <w:rsid w:val="00A35E03"/>
    <w:rsid w:val="00A37508"/>
    <w:rsid w:val="00A37D45"/>
    <w:rsid w:val="00A40894"/>
    <w:rsid w:val="00A4211E"/>
    <w:rsid w:val="00A42965"/>
    <w:rsid w:val="00A42A79"/>
    <w:rsid w:val="00A44ED3"/>
    <w:rsid w:val="00A47650"/>
    <w:rsid w:val="00A5036C"/>
    <w:rsid w:val="00A50474"/>
    <w:rsid w:val="00A504F9"/>
    <w:rsid w:val="00A50D1F"/>
    <w:rsid w:val="00A52062"/>
    <w:rsid w:val="00A53DD6"/>
    <w:rsid w:val="00A55485"/>
    <w:rsid w:val="00A561A3"/>
    <w:rsid w:val="00A57006"/>
    <w:rsid w:val="00A60544"/>
    <w:rsid w:val="00A61D4D"/>
    <w:rsid w:val="00A6267A"/>
    <w:rsid w:val="00A64000"/>
    <w:rsid w:val="00A6529E"/>
    <w:rsid w:val="00A66B25"/>
    <w:rsid w:val="00A677A3"/>
    <w:rsid w:val="00A678E9"/>
    <w:rsid w:val="00A700A9"/>
    <w:rsid w:val="00A708A9"/>
    <w:rsid w:val="00A70D58"/>
    <w:rsid w:val="00A71291"/>
    <w:rsid w:val="00A73C8A"/>
    <w:rsid w:val="00A74688"/>
    <w:rsid w:val="00A74C8A"/>
    <w:rsid w:val="00A75391"/>
    <w:rsid w:val="00A75B42"/>
    <w:rsid w:val="00A77E73"/>
    <w:rsid w:val="00A8038B"/>
    <w:rsid w:val="00A80937"/>
    <w:rsid w:val="00A80D5F"/>
    <w:rsid w:val="00A83BDB"/>
    <w:rsid w:val="00A83C2C"/>
    <w:rsid w:val="00A84210"/>
    <w:rsid w:val="00A85F92"/>
    <w:rsid w:val="00A862B1"/>
    <w:rsid w:val="00A919AC"/>
    <w:rsid w:val="00A93311"/>
    <w:rsid w:val="00A95BCD"/>
    <w:rsid w:val="00A95D9D"/>
    <w:rsid w:val="00A95E8C"/>
    <w:rsid w:val="00A96365"/>
    <w:rsid w:val="00A97A91"/>
    <w:rsid w:val="00AA04A6"/>
    <w:rsid w:val="00AA221F"/>
    <w:rsid w:val="00AA3DE6"/>
    <w:rsid w:val="00AA3F9E"/>
    <w:rsid w:val="00AA4FC2"/>
    <w:rsid w:val="00AA5C97"/>
    <w:rsid w:val="00AA7FED"/>
    <w:rsid w:val="00AB07FA"/>
    <w:rsid w:val="00AB08EE"/>
    <w:rsid w:val="00AB0A10"/>
    <w:rsid w:val="00AB127C"/>
    <w:rsid w:val="00AB12F4"/>
    <w:rsid w:val="00AB1559"/>
    <w:rsid w:val="00AB2598"/>
    <w:rsid w:val="00AB25EE"/>
    <w:rsid w:val="00AB2F43"/>
    <w:rsid w:val="00AB3A02"/>
    <w:rsid w:val="00AB3DBE"/>
    <w:rsid w:val="00AB3FC4"/>
    <w:rsid w:val="00AB4EA7"/>
    <w:rsid w:val="00AB5166"/>
    <w:rsid w:val="00AB525C"/>
    <w:rsid w:val="00AB5666"/>
    <w:rsid w:val="00AB7992"/>
    <w:rsid w:val="00AB7B6A"/>
    <w:rsid w:val="00AC1116"/>
    <w:rsid w:val="00AC2917"/>
    <w:rsid w:val="00AC2C34"/>
    <w:rsid w:val="00AC3441"/>
    <w:rsid w:val="00AC3CC2"/>
    <w:rsid w:val="00AC50CD"/>
    <w:rsid w:val="00AC523E"/>
    <w:rsid w:val="00AC6FB7"/>
    <w:rsid w:val="00AC6FF6"/>
    <w:rsid w:val="00AD11CA"/>
    <w:rsid w:val="00AD1816"/>
    <w:rsid w:val="00AD18AE"/>
    <w:rsid w:val="00AD24EC"/>
    <w:rsid w:val="00AD36E1"/>
    <w:rsid w:val="00AD4FA6"/>
    <w:rsid w:val="00AD6BE6"/>
    <w:rsid w:val="00AE1562"/>
    <w:rsid w:val="00AE3413"/>
    <w:rsid w:val="00AE3B0E"/>
    <w:rsid w:val="00AE4747"/>
    <w:rsid w:val="00AE55D6"/>
    <w:rsid w:val="00AE608E"/>
    <w:rsid w:val="00AE6F92"/>
    <w:rsid w:val="00AE7085"/>
    <w:rsid w:val="00AE7716"/>
    <w:rsid w:val="00AE7ED1"/>
    <w:rsid w:val="00AF028C"/>
    <w:rsid w:val="00AF051E"/>
    <w:rsid w:val="00AF0910"/>
    <w:rsid w:val="00AF1064"/>
    <w:rsid w:val="00AF29FB"/>
    <w:rsid w:val="00AF38E9"/>
    <w:rsid w:val="00AF4127"/>
    <w:rsid w:val="00AF59A9"/>
    <w:rsid w:val="00AF6110"/>
    <w:rsid w:val="00AF6F08"/>
    <w:rsid w:val="00AF7727"/>
    <w:rsid w:val="00AF7B75"/>
    <w:rsid w:val="00B008D3"/>
    <w:rsid w:val="00B013C7"/>
    <w:rsid w:val="00B0188B"/>
    <w:rsid w:val="00B03B71"/>
    <w:rsid w:val="00B05889"/>
    <w:rsid w:val="00B05E78"/>
    <w:rsid w:val="00B061DD"/>
    <w:rsid w:val="00B0654D"/>
    <w:rsid w:val="00B06DE5"/>
    <w:rsid w:val="00B07217"/>
    <w:rsid w:val="00B147A3"/>
    <w:rsid w:val="00B162C2"/>
    <w:rsid w:val="00B16EC0"/>
    <w:rsid w:val="00B1728D"/>
    <w:rsid w:val="00B20854"/>
    <w:rsid w:val="00B24296"/>
    <w:rsid w:val="00B24677"/>
    <w:rsid w:val="00B24F44"/>
    <w:rsid w:val="00B25C27"/>
    <w:rsid w:val="00B27F7F"/>
    <w:rsid w:val="00B30D2D"/>
    <w:rsid w:val="00B31504"/>
    <w:rsid w:val="00B335F1"/>
    <w:rsid w:val="00B33B3A"/>
    <w:rsid w:val="00B358D9"/>
    <w:rsid w:val="00B370AA"/>
    <w:rsid w:val="00B4141A"/>
    <w:rsid w:val="00B41B9E"/>
    <w:rsid w:val="00B4281A"/>
    <w:rsid w:val="00B4353C"/>
    <w:rsid w:val="00B45A16"/>
    <w:rsid w:val="00B47838"/>
    <w:rsid w:val="00B50A07"/>
    <w:rsid w:val="00B54D9D"/>
    <w:rsid w:val="00B55221"/>
    <w:rsid w:val="00B55936"/>
    <w:rsid w:val="00B567BF"/>
    <w:rsid w:val="00B56F5E"/>
    <w:rsid w:val="00B57369"/>
    <w:rsid w:val="00B57549"/>
    <w:rsid w:val="00B57628"/>
    <w:rsid w:val="00B57CFF"/>
    <w:rsid w:val="00B61A17"/>
    <w:rsid w:val="00B62695"/>
    <w:rsid w:val="00B629F3"/>
    <w:rsid w:val="00B64C9A"/>
    <w:rsid w:val="00B65B3D"/>
    <w:rsid w:val="00B666C1"/>
    <w:rsid w:val="00B67D6D"/>
    <w:rsid w:val="00B71BC5"/>
    <w:rsid w:val="00B724F8"/>
    <w:rsid w:val="00B7293D"/>
    <w:rsid w:val="00B73C90"/>
    <w:rsid w:val="00B7452C"/>
    <w:rsid w:val="00B748B0"/>
    <w:rsid w:val="00B75A59"/>
    <w:rsid w:val="00B7679C"/>
    <w:rsid w:val="00B806DA"/>
    <w:rsid w:val="00B8079B"/>
    <w:rsid w:val="00B80CD9"/>
    <w:rsid w:val="00B81E42"/>
    <w:rsid w:val="00B82E82"/>
    <w:rsid w:val="00B85A76"/>
    <w:rsid w:val="00B85D21"/>
    <w:rsid w:val="00B86311"/>
    <w:rsid w:val="00B86D91"/>
    <w:rsid w:val="00B87DE0"/>
    <w:rsid w:val="00B9041A"/>
    <w:rsid w:val="00B91901"/>
    <w:rsid w:val="00B91C8B"/>
    <w:rsid w:val="00B9275D"/>
    <w:rsid w:val="00B9289D"/>
    <w:rsid w:val="00B941CE"/>
    <w:rsid w:val="00B95012"/>
    <w:rsid w:val="00B95F6B"/>
    <w:rsid w:val="00B960FD"/>
    <w:rsid w:val="00B9666C"/>
    <w:rsid w:val="00BA044C"/>
    <w:rsid w:val="00BA308D"/>
    <w:rsid w:val="00BA3473"/>
    <w:rsid w:val="00BA36FA"/>
    <w:rsid w:val="00BA3AD4"/>
    <w:rsid w:val="00BA6831"/>
    <w:rsid w:val="00BA6902"/>
    <w:rsid w:val="00BA782B"/>
    <w:rsid w:val="00BB0189"/>
    <w:rsid w:val="00BB20AD"/>
    <w:rsid w:val="00BB2706"/>
    <w:rsid w:val="00BB2B49"/>
    <w:rsid w:val="00BB47DF"/>
    <w:rsid w:val="00BB4EFF"/>
    <w:rsid w:val="00BB503D"/>
    <w:rsid w:val="00BB5571"/>
    <w:rsid w:val="00BB73C6"/>
    <w:rsid w:val="00BB775B"/>
    <w:rsid w:val="00BB7E64"/>
    <w:rsid w:val="00BC129D"/>
    <w:rsid w:val="00BC2C90"/>
    <w:rsid w:val="00BC2ECD"/>
    <w:rsid w:val="00BC3719"/>
    <w:rsid w:val="00BC3FB5"/>
    <w:rsid w:val="00BC49AC"/>
    <w:rsid w:val="00BC4F2B"/>
    <w:rsid w:val="00BC6330"/>
    <w:rsid w:val="00BD1C67"/>
    <w:rsid w:val="00BD2257"/>
    <w:rsid w:val="00BD25B6"/>
    <w:rsid w:val="00BD37B8"/>
    <w:rsid w:val="00BD43C1"/>
    <w:rsid w:val="00BD46B5"/>
    <w:rsid w:val="00BD5B2A"/>
    <w:rsid w:val="00BD5B6D"/>
    <w:rsid w:val="00BD6924"/>
    <w:rsid w:val="00BD6B37"/>
    <w:rsid w:val="00BD6C53"/>
    <w:rsid w:val="00BD7C07"/>
    <w:rsid w:val="00BD7C7C"/>
    <w:rsid w:val="00BE15D1"/>
    <w:rsid w:val="00BE1C5A"/>
    <w:rsid w:val="00BE2DCE"/>
    <w:rsid w:val="00BE44EF"/>
    <w:rsid w:val="00BE4F67"/>
    <w:rsid w:val="00BE6D48"/>
    <w:rsid w:val="00BE7C67"/>
    <w:rsid w:val="00BE7E72"/>
    <w:rsid w:val="00BF0001"/>
    <w:rsid w:val="00BF095D"/>
    <w:rsid w:val="00BF0DEA"/>
    <w:rsid w:val="00BF3638"/>
    <w:rsid w:val="00BF4AD8"/>
    <w:rsid w:val="00BF4B63"/>
    <w:rsid w:val="00BF4DB3"/>
    <w:rsid w:val="00BF5071"/>
    <w:rsid w:val="00BF619B"/>
    <w:rsid w:val="00BF7360"/>
    <w:rsid w:val="00BF75BF"/>
    <w:rsid w:val="00BF7D28"/>
    <w:rsid w:val="00C00D36"/>
    <w:rsid w:val="00C02F9D"/>
    <w:rsid w:val="00C0662D"/>
    <w:rsid w:val="00C06DCB"/>
    <w:rsid w:val="00C07471"/>
    <w:rsid w:val="00C076CE"/>
    <w:rsid w:val="00C07DE2"/>
    <w:rsid w:val="00C102F5"/>
    <w:rsid w:val="00C106A7"/>
    <w:rsid w:val="00C10B9C"/>
    <w:rsid w:val="00C11677"/>
    <w:rsid w:val="00C1598B"/>
    <w:rsid w:val="00C1660B"/>
    <w:rsid w:val="00C17343"/>
    <w:rsid w:val="00C17C69"/>
    <w:rsid w:val="00C2029B"/>
    <w:rsid w:val="00C20964"/>
    <w:rsid w:val="00C21613"/>
    <w:rsid w:val="00C21E3D"/>
    <w:rsid w:val="00C268FC"/>
    <w:rsid w:val="00C26F03"/>
    <w:rsid w:val="00C2704C"/>
    <w:rsid w:val="00C300DF"/>
    <w:rsid w:val="00C30494"/>
    <w:rsid w:val="00C318CB"/>
    <w:rsid w:val="00C3195C"/>
    <w:rsid w:val="00C31B18"/>
    <w:rsid w:val="00C31DE0"/>
    <w:rsid w:val="00C31FFC"/>
    <w:rsid w:val="00C32E29"/>
    <w:rsid w:val="00C350D0"/>
    <w:rsid w:val="00C40FE0"/>
    <w:rsid w:val="00C4592C"/>
    <w:rsid w:val="00C4609F"/>
    <w:rsid w:val="00C50645"/>
    <w:rsid w:val="00C50DE2"/>
    <w:rsid w:val="00C546F1"/>
    <w:rsid w:val="00C54AB7"/>
    <w:rsid w:val="00C55488"/>
    <w:rsid w:val="00C57358"/>
    <w:rsid w:val="00C61323"/>
    <w:rsid w:val="00C61942"/>
    <w:rsid w:val="00C61AB2"/>
    <w:rsid w:val="00C61B50"/>
    <w:rsid w:val="00C62167"/>
    <w:rsid w:val="00C626F4"/>
    <w:rsid w:val="00C6323D"/>
    <w:rsid w:val="00C648F2"/>
    <w:rsid w:val="00C67E5D"/>
    <w:rsid w:val="00C71B11"/>
    <w:rsid w:val="00C72086"/>
    <w:rsid w:val="00C73FB0"/>
    <w:rsid w:val="00C74BAF"/>
    <w:rsid w:val="00C7587C"/>
    <w:rsid w:val="00C76191"/>
    <w:rsid w:val="00C761A0"/>
    <w:rsid w:val="00C7677F"/>
    <w:rsid w:val="00C80192"/>
    <w:rsid w:val="00C80679"/>
    <w:rsid w:val="00C8216C"/>
    <w:rsid w:val="00C82F24"/>
    <w:rsid w:val="00C84758"/>
    <w:rsid w:val="00C86E7D"/>
    <w:rsid w:val="00C87960"/>
    <w:rsid w:val="00C87F8E"/>
    <w:rsid w:val="00C9176C"/>
    <w:rsid w:val="00C93B18"/>
    <w:rsid w:val="00C96FF4"/>
    <w:rsid w:val="00C97D88"/>
    <w:rsid w:val="00CA105B"/>
    <w:rsid w:val="00CA332C"/>
    <w:rsid w:val="00CA3DE8"/>
    <w:rsid w:val="00CA3FE6"/>
    <w:rsid w:val="00CA4236"/>
    <w:rsid w:val="00CA58C1"/>
    <w:rsid w:val="00CA7739"/>
    <w:rsid w:val="00CB0E48"/>
    <w:rsid w:val="00CB357A"/>
    <w:rsid w:val="00CB35E1"/>
    <w:rsid w:val="00CB3D1D"/>
    <w:rsid w:val="00CB45C6"/>
    <w:rsid w:val="00CB4A92"/>
    <w:rsid w:val="00CB54BB"/>
    <w:rsid w:val="00CB5A85"/>
    <w:rsid w:val="00CB734D"/>
    <w:rsid w:val="00CB7BBE"/>
    <w:rsid w:val="00CC1A57"/>
    <w:rsid w:val="00CC2FF8"/>
    <w:rsid w:val="00CC440D"/>
    <w:rsid w:val="00CC6202"/>
    <w:rsid w:val="00CC7F60"/>
    <w:rsid w:val="00CD1730"/>
    <w:rsid w:val="00CD19FE"/>
    <w:rsid w:val="00CD3E25"/>
    <w:rsid w:val="00CD3FBA"/>
    <w:rsid w:val="00CD6469"/>
    <w:rsid w:val="00CD7C2F"/>
    <w:rsid w:val="00CE0C83"/>
    <w:rsid w:val="00CE3B36"/>
    <w:rsid w:val="00CE4268"/>
    <w:rsid w:val="00CE4478"/>
    <w:rsid w:val="00CE47C0"/>
    <w:rsid w:val="00CE48C4"/>
    <w:rsid w:val="00CE5E68"/>
    <w:rsid w:val="00CE60BE"/>
    <w:rsid w:val="00CE74C2"/>
    <w:rsid w:val="00CF00AC"/>
    <w:rsid w:val="00CF0ACD"/>
    <w:rsid w:val="00CF1BA8"/>
    <w:rsid w:val="00CF29F4"/>
    <w:rsid w:val="00CF2AFF"/>
    <w:rsid w:val="00CF34FA"/>
    <w:rsid w:val="00CF3D8C"/>
    <w:rsid w:val="00CF46B7"/>
    <w:rsid w:val="00CF7F68"/>
    <w:rsid w:val="00D025AB"/>
    <w:rsid w:val="00D026A1"/>
    <w:rsid w:val="00D02DEC"/>
    <w:rsid w:val="00D04D14"/>
    <w:rsid w:val="00D04DB7"/>
    <w:rsid w:val="00D051BA"/>
    <w:rsid w:val="00D05F21"/>
    <w:rsid w:val="00D06B26"/>
    <w:rsid w:val="00D10EF8"/>
    <w:rsid w:val="00D1229F"/>
    <w:rsid w:val="00D12DBC"/>
    <w:rsid w:val="00D1341C"/>
    <w:rsid w:val="00D139EF"/>
    <w:rsid w:val="00D13C26"/>
    <w:rsid w:val="00D13D26"/>
    <w:rsid w:val="00D13DDC"/>
    <w:rsid w:val="00D14E7E"/>
    <w:rsid w:val="00D14EFB"/>
    <w:rsid w:val="00D16BA5"/>
    <w:rsid w:val="00D20764"/>
    <w:rsid w:val="00D208FF"/>
    <w:rsid w:val="00D23A87"/>
    <w:rsid w:val="00D24680"/>
    <w:rsid w:val="00D24BBB"/>
    <w:rsid w:val="00D27004"/>
    <w:rsid w:val="00D27B79"/>
    <w:rsid w:val="00D30A72"/>
    <w:rsid w:val="00D30B31"/>
    <w:rsid w:val="00D31B61"/>
    <w:rsid w:val="00D31D95"/>
    <w:rsid w:val="00D3223B"/>
    <w:rsid w:val="00D328CA"/>
    <w:rsid w:val="00D33415"/>
    <w:rsid w:val="00D33A9B"/>
    <w:rsid w:val="00D34263"/>
    <w:rsid w:val="00D34D7A"/>
    <w:rsid w:val="00D35A3C"/>
    <w:rsid w:val="00D35BE9"/>
    <w:rsid w:val="00D3623F"/>
    <w:rsid w:val="00D3674A"/>
    <w:rsid w:val="00D36EA4"/>
    <w:rsid w:val="00D37A27"/>
    <w:rsid w:val="00D402BA"/>
    <w:rsid w:val="00D42EBF"/>
    <w:rsid w:val="00D45EEB"/>
    <w:rsid w:val="00D5021A"/>
    <w:rsid w:val="00D52DC4"/>
    <w:rsid w:val="00D55AAD"/>
    <w:rsid w:val="00D56094"/>
    <w:rsid w:val="00D56CE1"/>
    <w:rsid w:val="00D572B4"/>
    <w:rsid w:val="00D57C47"/>
    <w:rsid w:val="00D57F81"/>
    <w:rsid w:val="00D61597"/>
    <w:rsid w:val="00D6175A"/>
    <w:rsid w:val="00D61BA9"/>
    <w:rsid w:val="00D62F54"/>
    <w:rsid w:val="00D64146"/>
    <w:rsid w:val="00D647AB"/>
    <w:rsid w:val="00D64D47"/>
    <w:rsid w:val="00D66B4C"/>
    <w:rsid w:val="00D71004"/>
    <w:rsid w:val="00D73B10"/>
    <w:rsid w:val="00D7544C"/>
    <w:rsid w:val="00D756A9"/>
    <w:rsid w:val="00D777EA"/>
    <w:rsid w:val="00D8045B"/>
    <w:rsid w:val="00D82053"/>
    <w:rsid w:val="00D829DF"/>
    <w:rsid w:val="00D84EB4"/>
    <w:rsid w:val="00D900AF"/>
    <w:rsid w:val="00D92B79"/>
    <w:rsid w:val="00D93BB4"/>
    <w:rsid w:val="00D93E33"/>
    <w:rsid w:val="00D9523B"/>
    <w:rsid w:val="00DA1424"/>
    <w:rsid w:val="00DA26BF"/>
    <w:rsid w:val="00DA3571"/>
    <w:rsid w:val="00DA4265"/>
    <w:rsid w:val="00DA4696"/>
    <w:rsid w:val="00DA6294"/>
    <w:rsid w:val="00DA6CEC"/>
    <w:rsid w:val="00DA6F29"/>
    <w:rsid w:val="00DB1AC2"/>
    <w:rsid w:val="00DB48A4"/>
    <w:rsid w:val="00DB5502"/>
    <w:rsid w:val="00DB5B09"/>
    <w:rsid w:val="00DB6196"/>
    <w:rsid w:val="00DB6D61"/>
    <w:rsid w:val="00DB7BBE"/>
    <w:rsid w:val="00DB7D79"/>
    <w:rsid w:val="00DC159E"/>
    <w:rsid w:val="00DC37ED"/>
    <w:rsid w:val="00DC46B2"/>
    <w:rsid w:val="00DC61B7"/>
    <w:rsid w:val="00DC77C9"/>
    <w:rsid w:val="00DD23B3"/>
    <w:rsid w:val="00DD2CF8"/>
    <w:rsid w:val="00DD2DE7"/>
    <w:rsid w:val="00DD3FA7"/>
    <w:rsid w:val="00DD4D54"/>
    <w:rsid w:val="00DD6327"/>
    <w:rsid w:val="00DD645C"/>
    <w:rsid w:val="00DE16B7"/>
    <w:rsid w:val="00DE1ECC"/>
    <w:rsid w:val="00DE2783"/>
    <w:rsid w:val="00DE2A83"/>
    <w:rsid w:val="00DE2D27"/>
    <w:rsid w:val="00DE32F4"/>
    <w:rsid w:val="00DE418F"/>
    <w:rsid w:val="00DE445F"/>
    <w:rsid w:val="00DE5482"/>
    <w:rsid w:val="00DE7C0B"/>
    <w:rsid w:val="00DE7D81"/>
    <w:rsid w:val="00DF0B76"/>
    <w:rsid w:val="00DF2863"/>
    <w:rsid w:val="00DF2E99"/>
    <w:rsid w:val="00DF3825"/>
    <w:rsid w:val="00DF3BD2"/>
    <w:rsid w:val="00DF4F7B"/>
    <w:rsid w:val="00DF51DB"/>
    <w:rsid w:val="00DF5A1F"/>
    <w:rsid w:val="00DF64B6"/>
    <w:rsid w:val="00DF693B"/>
    <w:rsid w:val="00DF773A"/>
    <w:rsid w:val="00DF77E2"/>
    <w:rsid w:val="00DF7A1D"/>
    <w:rsid w:val="00E0078E"/>
    <w:rsid w:val="00E02F36"/>
    <w:rsid w:val="00E034F2"/>
    <w:rsid w:val="00E03E6E"/>
    <w:rsid w:val="00E04574"/>
    <w:rsid w:val="00E04E9D"/>
    <w:rsid w:val="00E05EBC"/>
    <w:rsid w:val="00E10337"/>
    <w:rsid w:val="00E109B0"/>
    <w:rsid w:val="00E10A36"/>
    <w:rsid w:val="00E11565"/>
    <w:rsid w:val="00E116BF"/>
    <w:rsid w:val="00E13015"/>
    <w:rsid w:val="00E1454C"/>
    <w:rsid w:val="00E1466F"/>
    <w:rsid w:val="00E15438"/>
    <w:rsid w:val="00E15B9B"/>
    <w:rsid w:val="00E15F37"/>
    <w:rsid w:val="00E1658D"/>
    <w:rsid w:val="00E16C4D"/>
    <w:rsid w:val="00E171C5"/>
    <w:rsid w:val="00E17F06"/>
    <w:rsid w:val="00E2090A"/>
    <w:rsid w:val="00E21CE0"/>
    <w:rsid w:val="00E221D8"/>
    <w:rsid w:val="00E23133"/>
    <w:rsid w:val="00E2645E"/>
    <w:rsid w:val="00E30F20"/>
    <w:rsid w:val="00E317B8"/>
    <w:rsid w:val="00E31CF1"/>
    <w:rsid w:val="00E333C5"/>
    <w:rsid w:val="00E33D51"/>
    <w:rsid w:val="00E34431"/>
    <w:rsid w:val="00E354F5"/>
    <w:rsid w:val="00E358B6"/>
    <w:rsid w:val="00E363DF"/>
    <w:rsid w:val="00E37103"/>
    <w:rsid w:val="00E37615"/>
    <w:rsid w:val="00E3796E"/>
    <w:rsid w:val="00E406CB"/>
    <w:rsid w:val="00E410B7"/>
    <w:rsid w:val="00E41E5A"/>
    <w:rsid w:val="00E41F23"/>
    <w:rsid w:val="00E41FC7"/>
    <w:rsid w:val="00E42857"/>
    <w:rsid w:val="00E42E2C"/>
    <w:rsid w:val="00E43C6E"/>
    <w:rsid w:val="00E4468E"/>
    <w:rsid w:val="00E4588E"/>
    <w:rsid w:val="00E45D47"/>
    <w:rsid w:val="00E47537"/>
    <w:rsid w:val="00E47655"/>
    <w:rsid w:val="00E47A49"/>
    <w:rsid w:val="00E506C8"/>
    <w:rsid w:val="00E554C3"/>
    <w:rsid w:val="00E56656"/>
    <w:rsid w:val="00E577AF"/>
    <w:rsid w:val="00E57A5D"/>
    <w:rsid w:val="00E60232"/>
    <w:rsid w:val="00E61861"/>
    <w:rsid w:val="00E61ABA"/>
    <w:rsid w:val="00E62F5E"/>
    <w:rsid w:val="00E6481F"/>
    <w:rsid w:val="00E66B18"/>
    <w:rsid w:val="00E66CA9"/>
    <w:rsid w:val="00E71363"/>
    <w:rsid w:val="00E71C97"/>
    <w:rsid w:val="00E7266A"/>
    <w:rsid w:val="00E72CE7"/>
    <w:rsid w:val="00E7322B"/>
    <w:rsid w:val="00E739F0"/>
    <w:rsid w:val="00E73DBB"/>
    <w:rsid w:val="00E77312"/>
    <w:rsid w:val="00E773C1"/>
    <w:rsid w:val="00E773F6"/>
    <w:rsid w:val="00E77E1B"/>
    <w:rsid w:val="00E8066E"/>
    <w:rsid w:val="00E8505B"/>
    <w:rsid w:val="00E8545C"/>
    <w:rsid w:val="00E8577B"/>
    <w:rsid w:val="00E87133"/>
    <w:rsid w:val="00E8724D"/>
    <w:rsid w:val="00E9074D"/>
    <w:rsid w:val="00E907C3"/>
    <w:rsid w:val="00E91322"/>
    <w:rsid w:val="00E91761"/>
    <w:rsid w:val="00E91AB3"/>
    <w:rsid w:val="00E92B91"/>
    <w:rsid w:val="00E934CB"/>
    <w:rsid w:val="00E93C6B"/>
    <w:rsid w:val="00E93CA1"/>
    <w:rsid w:val="00E9618E"/>
    <w:rsid w:val="00E96712"/>
    <w:rsid w:val="00E979D8"/>
    <w:rsid w:val="00EA032A"/>
    <w:rsid w:val="00EA3045"/>
    <w:rsid w:val="00EA4201"/>
    <w:rsid w:val="00EA58FE"/>
    <w:rsid w:val="00EA5A76"/>
    <w:rsid w:val="00EA5C7A"/>
    <w:rsid w:val="00EA74F4"/>
    <w:rsid w:val="00EA7E9D"/>
    <w:rsid w:val="00EB10CD"/>
    <w:rsid w:val="00EB15E1"/>
    <w:rsid w:val="00EB2EB1"/>
    <w:rsid w:val="00EB332E"/>
    <w:rsid w:val="00EB4B5E"/>
    <w:rsid w:val="00EB4CAA"/>
    <w:rsid w:val="00EB6025"/>
    <w:rsid w:val="00EB68BC"/>
    <w:rsid w:val="00EC0C0A"/>
    <w:rsid w:val="00EC2613"/>
    <w:rsid w:val="00EC2629"/>
    <w:rsid w:val="00EC511D"/>
    <w:rsid w:val="00EC5D62"/>
    <w:rsid w:val="00EC6AD7"/>
    <w:rsid w:val="00ED05A2"/>
    <w:rsid w:val="00ED31AB"/>
    <w:rsid w:val="00ED4251"/>
    <w:rsid w:val="00ED4704"/>
    <w:rsid w:val="00ED48A5"/>
    <w:rsid w:val="00ED5323"/>
    <w:rsid w:val="00ED5416"/>
    <w:rsid w:val="00ED6191"/>
    <w:rsid w:val="00ED65D3"/>
    <w:rsid w:val="00ED6CD6"/>
    <w:rsid w:val="00EE08BD"/>
    <w:rsid w:val="00EE0A87"/>
    <w:rsid w:val="00EE1CF4"/>
    <w:rsid w:val="00EE259F"/>
    <w:rsid w:val="00EE49F0"/>
    <w:rsid w:val="00EE5AA9"/>
    <w:rsid w:val="00EE5AFE"/>
    <w:rsid w:val="00EE7B25"/>
    <w:rsid w:val="00EF01BC"/>
    <w:rsid w:val="00EF0DD6"/>
    <w:rsid w:val="00EF27F8"/>
    <w:rsid w:val="00EF34D9"/>
    <w:rsid w:val="00EF3875"/>
    <w:rsid w:val="00EF44C8"/>
    <w:rsid w:val="00EF4AF8"/>
    <w:rsid w:val="00EF4ED6"/>
    <w:rsid w:val="00F00A2A"/>
    <w:rsid w:val="00F00F3D"/>
    <w:rsid w:val="00F02643"/>
    <w:rsid w:val="00F02991"/>
    <w:rsid w:val="00F02A8D"/>
    <w:rsid w:val="00F03A2F"/>
    <w:rsid w:val="00F03E0D"/>
    <w:rsid w:val="00F0475F"/>
    <w:rsid w:val="00F04FC5"/>
    <w:rsid w:val="00F0646B"/>
    <w:rsid w:val="00F07C3F"/>
    <w:rsid w:val="00F1218C"/>
    <w:rsid w:val="00F130AB"/>
    <w:rsid w:val="00F14872"/>
    <w:rsid w:val="00F158CD"/>
    <w:rsid w:val="00F16A1E"/>
    <w:rsid w:val="00F177E4"/>
    <w:rsid w:val="00F17CB9"/>
    <w:rsid w:val="00F24F93"/>
    <w:rsid w:val="00F2535C"/>
    <w:rsid w:val="00F269C7"/>
    <w:rsid w:val="00F27513"/>
    <w:rsid w:val="00F27878"/>
    <w:rsid w:val="00F3136E"/>
    <w:rsid w:val="00F3241D"/>
    <w:rsid w:val="00F32617"/>
    <w:rsid w:val="00F3280E"/>
    <w:rsid w:val="00F32983"/>
    <w:rsid w:val="00F338B3"/>
    <w:rsid w:val="00F33AAC"/>
    <w:rsid w:val="00F3662E"/>
    <w:rsid w:val="00F36C44"/>
    <w:rsid w:val="00F4097A"/>
    <w:rsid w:val="00F409BE"/>
    <w:rsid w:val="00F40A1B"/>
    <w:rsid w:val="00F4112F"/>
    <w:rsid w:val="00F421E4"/>
    <w:rsid w:val="00F4421E"/>
    <w:rsid w:val="00F44648"/>
    <w:rsid w:val="00F44DA2"/>
    <w:rsid w:val="00F45282"/>
    <w:rsid w:val="00F46FC0"/>
    <w:rsid w:val="00F474CB"/>
    <w:rsid w:val="00F47F0C"/>
    <w:rsid w:val="00F507D0"/>
    <w:rsid w:val="00F51CA2"/>
    <w:rsid w:val="00F51FA1"/>
    <w:rsid w:val="00F52528"/>
    <w:rsid w:val="00F52B0B"/>
    <w:rsid w:val="00F52C00"/>
    <w:rsid w:val="00F5453B"/>
    <w:rsid w:val="00F54BE6"/>
    <w:rsid w:val="00F552E2"/>
    <w:rsid w:val="00F555A4"/>
    <w:rsid w:val="00F56CA3"/>
    <w:rsid w:val="00F56ED4"/>
    <w:rsid w:val="00F6090A"/>
    <w:rsid w:val="00F60929"/>
    <w:rsid w:val="00F60C28"/>
    <w:rsid w:val="00F618B1"/>
    <w:rsid w:val="00F623C3"/>
    <w:rsid w:val="00F721AD"/>
    <w:rsid w:val="00F73A2A"/>
    <w:rsid w:val="00F7530D"/>
    <w:rsid w:val="00F75E3C"/>
    <w:rsid w:val="00F778A0"/>
    <w:rsid w:val="00F77D53"/>
    <w:rsid w:val="00F77FEC"/>
    <w:rsid w:val="00F801FD"/>
    <w:rsid w:val="00F80B00"/>
    <w:rsid w:val="00F812F1"/>
    <w:rsid w:val="00F8165E"/>
    <w:rsid w:val="00F81984"/>
    <w:rsid w:val="00F833F4"/>
    <w:rsid w:val="00F86507"/>
    <w:rsid w:val="00F874C1"/>
    <w:rsid w:val="00F907BD"/>
    <w:rsid w:val="00F90CC7"/>
    <w:rsid w:val="00F9117D"/>
    <w:rsid w:val="00F91534"/>
    <w:rsid w:val="00F9199A"/>
    <w:rsid w:val="00F9236D"/>
    <w:rsid w:val="00F929BE"/>
    <w:rsid w:val="00F96D91"/>
    <w:rsid w:val="00FA085D"/>
    <w:rsid w:val="00FA0B32"/>
    <w:rsid w:val="00FA30C7"/>
    <w:rsid w:val="00FA6DA4"/>
    <w:rsid w:val="00FA7256"/>
    <w:rsid w:val="00FB2440"/>
    <w:rsid w:val="00FB2BAE"/>
    <w:rsid w:val="00FB3C91"/>
    <w:rsid w:val="00FB500C"/>
    <w:rsid w:val="00FB56DC"/>
    <w:rsid w:val="00FB65E0"/>
    <w:rsid w:val="00FB7905"/>
    <w:rsid w:val="00FB7D06"/>
    <w:rsid w:val="00FC0E49"/>
    <w:rsid w:val="00FC18A3"/>
    <w:rsid w:val="00FC2889"/>
    <w:rsid w:val="00FC3A2E"/>
    <w:rsid w:val="00FC477E"/>
    <w:rsid w:val="00FC7075"/>
    <w:rsid w:val="00FC7C15"/>
    <w:rsid w:val="00FD1593"/>
    <w:rsid w:val="00FD32BE"/>
    <w:rsid w:val="00FD4311"/>
    <w:rsid w:val="00FD5611"/>
    <w:rsid w:val="00FD7294"/>
    <w:rsid w:val="00FE0F56"/>
    <w:rsid w:val="00FE1A68"/>
    <w:rsid w:val="00FE4CD7"/>
    <w:rsid w:val="00FE5B84"/>
    <w:rsid w:val="00FE5F0E"/>
    <w:rsid w:val="00FE60A0"/>
    <w:rsid w:val="00FE6C01"/>
    <w:rsid w:val="00FE7CA6"/>
    <w:rsid w:val="00FF0F1B"/>
    <w:rsid w:val="00FF101B"/>
    <w:rsid w:val="00FF1858"/>
    <w:rsid w:val="00FF2A23"/>
    <w:rsid w:val="00FF3B27"/>
    <w:rsid w:val="00FF42DF"/>
    <w:rsid w:val="00FF6B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5649"/>
    <o:shapelayout v:ext="edit">
      <o:idmap v:ext="edit" data="1"/>
    </o:shapelayout>
  </w:shapeDefaults>
  <w:decimalSymbol w:val=","/>
  <w:listSeparator w:val=";"/>
  <w15:docId w15:val="{37CEF8A3-3F78-4ECA-8B57-3CC3DCAB4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4ED6"/>
  </w:style>
  <w:style w:type="paragraph" w:styleId="1">
    <w:name w:val="heading 1"/>
    <w:basedOn w:val="a"/>
    <w:link w:val="10"/>
    <w:uiPriority w:val="9"/>
    <w:qFormat/>
    <w:rsid w:val="004F67CB"/>
    <w:pPr>
      <w:spacing w:before="100" w:beforeAutospacing="1" w:after="115" w:line="369" w:lineRule="atLeast"/>
      <w:outlineLvl w:val="0"/>
    </w:pPr>
    <w:rPr>
      <w:rFonts w:ascii="Times New Roman" w:eastAsia="Times New Roman" w:hAnsi="Times New Roman" w:cs="Times New Roman"/>
      <w:kern w:val="36"/>
      <w:sz w:val="32"/>
      <w:szCs w:val="32"/>
      <w:lang w:eastAsia="ru-RU"/>
    </w:rPr>
  </w:style>
  <w:style w:type="paragraph" w:styleId="5">
    <w:name w:val="heading 5"/>
    <w:basedOn w:val="a"/>
    <w:next w:val="a"/>
    <w:link w:val="50"/>
    <w:uiPriority w:val="9"/>
    <w:semiHidden/>
    <w:unhideWhenUsed/>
    <w:qFormat/>
    <w:rsid w:val="00337AFC"/>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67CB"/>
    <w:rPr>
      <w:rFonts w:ascii="Times New Roman" w:eastAsia="Times New Roman" w:hAnsi="Times New Roman" w:cs="Times New Roman"/>
      <w:kern w:val="36"/>
      <w:sz w:val="32"/>
      <w:szCs w:val="32"/>
      <w:lang w:eastAsia="ru-RU"/>
    </w:rPr>
  </w:style>
  <w:style w:type="character" w:styleId="a3">
    <w:name w:val="Hyperlink"/>
    <w:basedOn w:val="a0"/>
    <w:uiPriority w:val="99"/>
    <w:unhideWhenUsed/>
    <w:rsid w:val="004F67CB"/>
    <w:rPr>
      <w:color w:val="005689"/>
      <w:u w:val="single"/>
    </w:rPr>
  </w:style>
  <w:style w:type="character" w:styleId="a4">
    <w:name w:val="Strong"/>
    <w:basedOn w:val="a0"/>
    <w:uiPriority w:val="22"/>
    <w:qFormat/>
    <w:rsid w:val="004F67CB"/>
    <w:rPr>
      <w:b/>
      <w:bCs/>
    </w:rPr>
  </w:style>
  <w:style w:type="paragraph" w:styleId="a5">
    <w:name w:val="Normal (Web)"/>
    <w:basedOn w:val="a"/>
    <w:uiPriority w:val="99"/>
    <w:semiHidden/>
    <w:unhideWhenUsed/>
    <w:rsid w:val="004F67CB"/>
    <w:pPr>
      <w:spacing w:before="100" w:beforeAutospacing="1" w:after="115"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A84210"/>
    <w:pPr>
      <w:autoSpaceDE w:val="0"/>
      <w:autoSpaceDN w:val="0"/>
      <w:adjustRightInd w:val="0"/>
      <w:spacing w:after="0" w:line="240" w:lineRule="auto"/>
    </w:pPr>
    <w:rPr>
      <w:rFonts w:ascii="Arial" w:eastAsia="Times New Roman" w:hAnsi="Arial" w:cs="Arial"/>
      <w:sz w:val="20"/>
      <w:szCs w:val="20"/>
      <w:lang w:eastAsia="ru-RU"/>
    </w:rPr>
  </w:style>
  <w:style w:type="paragraph" w:styleId="a6">
    <w:name w:val="header"/>
    <w:basedOn w:val="a"/>
    <w:link w:val="a7"/>
    <w:uiPriority w:val="99"/>
    <w:unhideWhenUsed/>
    <w:rsid w:val="00121FE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21FE0"/>
  </w:style>
  <w:style w:type="paragraph" w:styleId="a8">
    <w:name w:val="footer"/>
    <w:basedOn w:val="a"/>
    <w:link w:val="a9"/>
    <w:uiPriority w:val="99"/>
    <w:unhideWhenUsed/>
    <w:rsid w:val="00121FE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21FE0"/>
  </w:style>
  <w:style w:type="paragraph" w:styleId="3">
    <w:name w:val="Body Text 3"/>
    <w:basedOn w:val="a"/>
    <w:link w:val="30"/>
    <w:rsid w:val="00D02DE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i/>
      <w:szCs w:val="24"/>
      <w:lang w:eastAsia="ru-RU"/>
    </w:rPr>
  </w:style>
  <w:style w:type="character" w:customStyle="1" w:styleId="30">
    <w:name w:val="Основной текст 3 Знак"/>
    <w:basedOn w:val="a0"/>
    <w:link w:val="3"/>
    <w:rsid w:val="00D02DEC"/>
    <w:rPr>
      <w:rFonts w:ascii="Times New Roman" w:eastAsia="Times New Roman" w:hAnsi="Times New Roman" w:cs="Times New Roman"/>
      <w:b/>
      <w:i/>
      <w:szCs w:val="24"/>
      <w:lang w:eastAsia="ru-RU"/>
    </w:rPr>
  </w:style>
  <w:style w:type="paragraph" w:styleId="aa">
    <w:name w:val="Plain Text"/>
    <w:basedOn w:val="a"/>
    <w:link w:val="ab"/>
    <w:rsid w:val="00D02DEC"/>
    <w:pPr>
      <w:spacing w:after="0" w:line="240" w:lineRule="auto"/>
    </w:pPr>
    <w:rPr>
      <w:rFonts w:ascii="Courier New" w:eastAsia="Times New Roman" w:hAnsi="Courier New" w:cs="Courier New"/>
      <w:sz w:val="20"/>
      <w:szCs w:val="20"/>
      <w:lang w:eastAsia="ru-RU"/>
    </w:rPr>
  </w:style>
  <w:style w:type="character" w:customStyle="1" w:styleId="ab">
    <w:name w:val="Текст Знак"/>
    <w:basedOn w:val="a0"/>
    <w:link w:val="aa"/>
    <w:rsid w:val="00D02DEC"/>
    <w:rPr>
      <w:rFonts w:ascii="Courier New" w:eastAsia="Times New Roman" w:hAnsi="Courier New" w:cs="Courier New"/>
      <w:sz w:val="20"/>
      <w:szCs w:val="20"/>
      <w:lang w:eastAsia="ru-RU"/>
    </w:rPr>
  </w:style>
  <w:style w:type="paragraph" w:styleId="ac">
    <w:name w:val="Subtitle"/>
    <w:basedOn w:val="a"/>
    <w:link w:val="ad"/>
    <w:qFormat/>
    <w:rsid w:val="00786FB9"/>
    <w:pPr>
      <w:spacing w:after="0" w:line="240" w:lineRule="auto"/>
      <w:jc w:val="center"/>
    </w:pPr>
    <w:rPr>
      <w:rFonts w:ascii="Times New Roman" w:eastAsia="Calibri" w:hAnsi="Times New Roman" w:cs="Times New Roman"/>
      <w:b/>
      <w:sz w:val="20"/>
      <w:szCs w:val="20"/>
      <w:lang w:eastAsia="ru-RU"/>
    </w:rPr>
  </w:style>
  <w:style w:type="character" w:customStyle="1" w:styleId="ad">
    <w:name w:val="Подзаголовок Знак"/>
    <w:basedOn w:val="a0"/>
    <w:link w:val="ac"/>
    <w:rsid w:val="00786FB9"/>
    <w:rPr>
      <w:rFonts w:ascii="Times New Roman" w:eastAsia="Calibri" w:hAnsi="Times New Roman" w:cs="Times New Roman"/>
      <w:b/>
      <w:sz w:val="20"/>
      <w:szCs w:val="20"/>
      <w:lang w:eastAsia="ru-RU"/>
    </w:rPr>
  </w:style>
  <w:style w:type="paragraph" w:styleId="ae">
    <w:name w:val="Balloon Text"/>
    <w:basedOn w:val="a"/>
    <w:link w:val="af"/>
    <w:uiPriority w:val="99"/>
    <w:semiHidden/>
    <w:unhideWhenUsed/>
    <w:rsid w:val="00B20854"/>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B20854"/>
    <w:rPr>
      <w:rFonts w:ascii="Segoe UI" w:hAnsi="Segoe UI" w:cs="Segoe UI"/>
      <w:sz w:val="18"/>
      <w:szCs w:val="18"/>
    </w:rPr>
  </w:style>
  <w:style w:type="numbering" w:customStyle="1" w:styleId="11">
    <w:name w:val="Нет списка1"/>
    <w:next w:val="a2"/>
    <w:uiPriority w:val="99"/>
    <w:semiHidden/>
    <w:unhideWhenUsed/>
    <w:rsid w:val="003852E5"/>
  </w:style>
  <w:style w:type="paragraph" w:styleId="af0">
    <w:name w:val="List Paragraph"/>
    <w:basedOn w:val="a"/>
    <w:uiPriority w:val="34"/>
    <w:qFormat/>
    <w:rsid w:val="003852E5"/>
    <w:pPr>
      <w:spacing w:after="160" w:line="259" w:lineRule="auto"/>
      <w:ind w:left="720"/>
      <w:contextualSpacing/>
    </w:pPr>
  </w:style>
  <w:style w:type="numbering" w:customStyle="1" w:styleId="2">
    <w:name w:val="Нет списка2"/>
    <w:next w:val="a2"/>
    <w:uiPriority w:val="99"/>
    <w:semiHidden/>
    <w:unhideWhenUsed/>
    <w:rsid w:val="004C1A1D"/>
  </w:style>
  <w:style w:type="numbering" w:customStyle="1" w:styleId="31">
    <w:name w:val="Нет списка3"/>
    <w:next w:val="a2"/>
    <w:uiPriority w:val="99"/>
    <w:semiHidden/>
    <w:unhideWhenUsed/>
    <w:rsid w:val="00BC3719"/>
  </w:style>
  <w:style w:type="numbering" w:customStyle="1" w:styleId="4">
    <w:name w:val="Нет списка4"/>
    <w:next w:val="a2"/>
    <w:uiPriority w:val="99"/>
    <w:semiHidden/>
    <w:unhideWhenUsed/>
    <w:rsid w:val="00544604"/>
  </w:style>
  <w:style w:type="numbering" w:customStyle="1" w:styleId="51">
    <w:name w:val="Нет списка5"/>
    <w:next w:val="a2"/>
    <w:uiPriority w:val="99"/>
    <w:semiHidden/>
    <w:unhideWhenUsed/>
    <w:rsid w:val="00544604"/>
  </w:style>
  <w:style w:type="character" w:customStyle="1" w:styleId="50">
    <w:name w:val="Заголовок 5 Знак"/>
    <w:basedOn w:val="a0"/>
    <w:link w:val="5"/>
    <w:uiPriority w:val="9"/>
    <w:rsid w:val="00337AFC"/>
    <w:rPr>
      <w:rFonts w:asciiTheme="majorHAnsi" w:eastAsiaTheme="majorEastAsia" w:hAnsiTheme="majorHAnsi" w:cstheme="majorBidi"/>
      <w:color w:val="365F91" w:themeColor="accent1" w:themeShade="BF"/>
    </w:rPr>
  </w:style>
  <w:style w:type="paragraph" w:styleId="af1">
    <w:name w:val="Body Text"/>
    <w:basedOn w:val="a"/>
    <w:link w:val="af2"/>
    <w:uiPriority w:val="99"/>
    <w:unhideWhenUsed/>
    <w:rsid w:val="00A44ED3"/>
    <w:pPr>
      <w:spacing w:after="120"/>
    </w:pPr>
  </w:style>
  <w:style w:type="character" w:customStyle="1" w:styleId="af2">
    <w:name w:val="Основной текст Знак"/>
    <w:basedOn w:val="a0"/>
    <w:link w:val="af1"/>
    <w:uiPriority w:val="99"/>
    <w:rsid w:val="00A44ED3"/>
  </w:style>
  <w:style w:type="character" w:customStyle="1" w:styleId="ConsPlusNormal0">
    <w:name w:val="ConsPlusNormal Знак"/>
    <w:link w:val="ConsPlusNormal"/>
    <w:locked/>
    <w:rsid w:val="000035C9"/>
    <w:rPr>
      <w:rFonts w:ascii="Arial" w:eastAsia="Times New Roman" w:hAnsi="Arial" w:cs="Arial"/>
      <w:sz w:val="20"/>
      <w:szCs w:val="20"/>
      <w:lang w:eastAsia="ru-RU"/>
    </w:rPr>
  </w:style>
  <w:style w:type="paragraph" w:styleId="20">
    <w:name w:val="Body Text Indent 2"/>
    <w:basedOn w:val="a"/>
    <w:link w:val="21"/>
    <w:uiPriority w:val="99"/>
    <w:semiHidden/>
    <w:unhideWhenUsed/>
    <w:rsid w:val="00336734"/>
    <w:pPr>
      <w:spacing w:after="120" w:line="480" w:lineRule="auto"/>
      <w:ind w:left="283"/>
    </w:pPr>
  </w:style>
  <w:style w:type="character" w:customStyle="1" w:styleId="21">
    <w:name w:val="Основной текст с отступом 2 Знак"/>
    <w:basedOn w:val="a0"/>
    <w:link w:val="20"/>
    <w:uiPriority w:val="99"/>
    <w:semiHidden/>
    <w:rsid w:val="00336734"/>
  </w:style>
  <w:style w:type="character" w:customStyle="1" w:styleId="af3">
    <w:name w:val="Основной текст_"/>
    <w:basedOn w:val="a0"/>
    <w:link w:val="12"/>
    <w:rsid w:val="002258A8"/>
    <w:rPr>
      <w:rFonts w:ascii="Times New Roman" w:eastAsia="Times New Roman" w:hAnsi="Times New Roman" w:cs="Times New Roman"/>
      <w:sz w:val="20"/>
      <w:szCs w:val="20"/>
      <w:shd w:val="clear" w:color="auto" w:fill="FFFFFF"/>
    </w:rPr>
  </w:style>
  <w:style w:type="character" w:customStyle="1" w:styleId="105pt">
    <w:name w:val="Основной текст + 10;5 pt"/>
    <w:basedOn w:val="af3"/>
    <w:rsid w:val="002258A8"/>
    <w:rPr>
      <w:rFonts w:ascii="Times New Roman" w:eastAsia="Times New Roman" w:hAnsi="Times New Roman" w:cs="Times New Roman"/>
      <w:sz w:val="21"/>
      <w:szCs w:val="21"/>
      <w:shd w:val="clear" w:color="auto" w:fill="FFFFFF"/>
    </w:rPr>
  </w:style>
  <w:style w:type="paragraph" w:customStyle="1" w:styleId="12">
    <w:name w:val="Основной текст1"/>
    <w:basedOn w:val="a"/>
    <w:link w:val="af3"/>
    <w:rsid w:val="002258A8"/>
    <w:pPr>
      <w:shd w:val="clear" w:color="auto" w:fill="FFFFFF"/>
      <w:spacing w:after="0" w:line="254" w:lineRule="exact"/>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96580">
      <w:bodyDiv w:val="1"/>
      <w:marLeft w:val="0"/>
      <w:marRight w:val="0"/>
      <w:marTop w:val="0"/>
      <w:marBottom w:val="0"/>
      <w:divBdr>
        <w:top w:val="none" w:sz="0" w:space="0" w:color="auto"/>
        <w:left w:val="none" w:sz="0" w:space="0" w:color="auto"/>
        <w:bottom w:val="none" w:sz="0" w:space="0" w:color="auto"/>
        <w:right w:val="none" w:sz="0" w:space="0" w:color="auto"/>
      </w:divBdr>
      <w:divsChild>
        <w:div w:id="1026903489">
          <w:marLeft w:val="0"/>
          <w:marRight w:val="0"/>
          <w:marTop w:val="230"/>
          <w:marBottom w:val="230"/>
          <w:divBdr>
            <w:top w:val="none" w:sz="0" w:space="0" w:color="auto"/>
            <w:left w:val="single" w:sz="4" w:space="12" w:color="CCCCCC"/>
            <w:bottom w:val="none" w:sz="0" w:space="0" w:color="auto"/>
            <w:right w:val="single" w:sz="4" w:space="12" w:color="CCCCCC"/>
          </w:divBdr>
          <w:divsChild>
            <w:div w:id="1458913970">
              <w:marLeft w:val="0"/>
              <w:marRight w:val="0"/>
              <w:marTop w:val="0"/>
              <w:marBottom w:val="0"/>
              <w:divBdr>
                <w:top w:val="none" w:sz="0" w:space="0" w:color="auto"/>
                <w:left w:val="none" w:sz="0" w:space="0" w:color="auto"/>
                <w:bottom w:val="none" w:sz="0" w:space="0" w:color="auto"/>
                <w:right w:val="single" w:sz="4" w:space="5" w:color="CCCCCC"/>
              </w:divBdr>
              <w:divsChild>
                <w:div w:id="1216820377">
                  <w:marLeft w:val="0"/>
                  <w:marRight w:val="0"/>
                  <w:marTop w:val="0"/>
                  <w:marBottom w:val="0"/>
                  <w:divBdr>
                    <w:top w:val="none" w:sz="0" w:space="0" w:color="auto"/>
                    <w:left w:val="none" w:sz="0" w:space="0" w:color="auto"/>
                    <w:bottom w:val="none" w:sz="0" w:space="0" w:color="auto"/>
                    <w:right w:val="none" w:sz="0" w:space="0" w:color="auto"/>
                  </w:divBdr>
                  <w:divsChild>
                    <w:div w:id="106305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14224">
      <w:bodyDiv w:val="1"/>
      <w:marLeft w:val="0"/>
      <w:marRight w:val="0"/>
      <w:marTop w:val="0"/>
      <w:marBottom w:val="0"/>
      <w:divBdr>
        <w:top w:val="none" w:sz="0" w:space="0" w:color="auto"/>
        <w:left w:val="none" w:sz="0" w:space="0" w:color="auto"/>
        <w:bottom w:val="none" w:sz="0" w:space="0" w:color="auto"/>
        <w:right w:val="none" w:sz="0" w:space="0" w:color="auto"/>
      </w:divBdr>
    </w:div>
    <w:div w:id="1328289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13" Type="http://schemas.openxmlformats.org/officeDocument/2006/relationships/hyperlink" Target="http://utp.sberbank-ast.ru/AP/Notice/1027/Instructions" TargetMode="External"/><Relationship Id="rId18" Type="http://schemas.openxmlformats.org/officeDocument/2006/relationships/hyperlink" Target="http://mugiso.midural.ru/region/naruzhnaya-reklama/shemy-ekb.php?ELEMENT_ID=4051"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utp.sberbank-ast.ru" TargetMode="External"/><Relationship Id="rId7" Type="http://schemas.openxmlformats.org/officeDocument/2006/relationships/endnotes" Target="endnotes.xml"/><Relationship Id="rId12" Type="http://schemas.openxmlformats.org/officeDocument/2006/relationships/hyperlink" Target="http://utp.sberbank-ast.ru/AP/Notice/652/Instructions" TargetMode="External"/><Relationship Id="rId17" Type="http://schemas.openxmlformats.org/officeDocument/2006/relationships/hyperlink" Target="http://mugiso.midural.ru/region/naruzhnaya-reklama/shemy-ekb.php" TargetMode="External"/><Relationship Id="rId25" Type="http://schemas.openxmlformats.org/officeDocument/2006/relationships/hyperlink" Target="http://utp.sberbank-ast.ru" TargetMode="External"/><Relationship Id="rId2" Type="http://schemas.openxmlformats.org/officeDocument/2006/relationships/numbering" Target="numbering.xml"/><Relationship Id="rId16" Type="http://schemas.openxmlformats.org/officeDocument/2006/relationships/hyperlink" Target="http://www.fiso96.ru" TargetMode="External"/><Relationship Id="rId20" Type="http://schemas.openxmlformats.org/officeDocument/2006/relationships/hyperlink" Target="consultantplus://offline/ref=A10F5D937D850D81206C84D1299789FB165035802CFCC36DD343B7EAA5B15203F1A2275EC6233CD8L2b7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p.sberbank-ast.ru/Main/Notice/988/Reglament" TargetMode="External"/><Relationship Id="rId24" Type="http://schemas.openxmlformats.org/officeDocument/2006/relationships/hyperlink" Target="consultantplus://offline/ref=1D868EA6CCBC59ECC11C17CF35A7ECAC3B0A0FE2367FA6D89B93D170F814BBD38FCC9619A5Q9U6K" TargetMode="External"/><Relationship Id="rId5" Type="http://schemas.openxmlformats.org/officeDocument/2006/relationships/webSettings" Target="webSettings.xml"/><Relationship Id="rId15" Type="http://schemas.openxmlformats.org/officeDocument/2006/relationships/hyperlink" Target="http://mugiso.midural.ru/region/naruzhnaya-reklama/shemy-ekb.php" TargetMode="External"/><Relationship Id="rId23" Type="http://schemas.openxmlformats.org/officeDocument/2006/relationships/hyperlink" Target="http://www.sberbank-ast.ru/CAList.aspx" TargetMode="External"/><Relationship Id="rId28" Type="http://schemas.openxmlformats.org/officeDocument/2006/relationships/theme" Target="theme/theme1.xml"/><Relationship Id="rId10" Type="http://schemas.openxmlformats.org/officeDocument/2006/relationships/hyperlink" Target="http://www.torgi.gov.ru" TargetMode="External"/><Relationship Id="rId19" Type="http://schemas.openxmlformats.org/officeDocument/2006/relationships/hyperlink" Target="http://utp.sberbank-ast.ru/AP/Notice/653/Requisites" TargetMode="External"/><Relationship Id="rId4" Type="http://schemas.openxmlformats.org/officeDocument/2006/relationships/settings" Target="settings.xml"/><Relationship Id="rId9" Type="http://schemas.openxmlformats.org/officeDocument/2006/relationships/hyperlink" Target="http://www.fiso96.ru" TargetMode="External"/><Relationship Id="rId14" Type="http://schemas.openxmlformats.org/officeDocument/2006/relationships/hyperlink" Target="http://mugiso.midural.ru" TargetMode="External"/><Relationship Id="rId22" Type="http://schemas.openxmlformats.org/officeDocument/2006/relationships/hyperlink" Target="http://utp.sberbank-ast.ru/AP/Notice/652/Instructions"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0914C2-8F82-423C-98DE-5510876E0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10648</TotalTime>
  <Pages>9</Pages>
  <Words>4170</Words>
  <Characters>23769</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Наталья Евгеньевна</dc:creator>
  <cp:lastModifiedBy>User6</cp:lastModifiedBy>
  <cp:revision>790</cp:revision>
  <cp:lastPrinted>2020-09-10T07:48:00Z</cp:lastPrinted>
  <dcterms:created xsi:type="dcterms:W3CDTF">2016-09-12T12:30:00Z</dcterms:created>
  <dcterms:modified xsi:type="dcterms:W3CDTF">2021-03-03T10:30:00Z</dcterms:modified>
</cp:coreProperties>
</file>