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60" w:rsidRPr="00AD769B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AD769B">
        <w:rPr>
          <w:rFonts w:ascii="Liberation Serif" w:eastAsia="Calibri" w:hAnsi="Liberation Serif"/>
          <w:sz w:val="28"/>
          <w:szCs w:val="28"/>
          <w:lang w:eastAsia="en-US"/>
        </w:rPr>
        <w:t>УТВЕРЖДАЮ</w:t>
      </w:r>
    </w:p>
    <w:p w:rsidR="00032A60" w:rsidRPr="00AD769B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F58FE" w:rsidRDefault="00210076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032A60" w:rsidRPr="004D4F99">
        <w:rPr>
          <w:rFonts w:ascii="Liberation Serif" w:eastAsia="Calibri" w:hAnsi="Liberation Serif"/>
          <w:sz w:val="28"/>
          <w:szCs w:val="28"/>
          <w:lang w:eastAsia="en-US"/>
        </w:rPr>
        <w:t>редседател</w:t>
      </w:r>
      <w:r>
        <w:rPr>
          <w:rFonts w:ascii="Liberation Serif" w:eastAsia="Calibri" w:hAnsi="Liberation Serif"/>
          <w:sz w:val="28"/>
          <w:szCs w:val="28"/>
          <w:lang w:eastAsia="en-US"/>
        </w:rPr>
        <w:t>ь</w:t>
      </w:r>
      <w:r w:rsidR="00032A60" w:rsidRPr="004D4F9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032A60" w:rsidRPr="004D4F99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4D4F99">
        <w:rPr>
          <w:rFonts w:ascii="Liberation Serif" w:eastAsia="Calibri" w:hAnsi="Liberation Serif"/>
          <w:sz w:val="28"/>
          <w:szCs w:val="28"/>
          <w:lang w:eastAsia="en-US"/>
        </w:rPr>
        <w:t>государственного казенного учреждения Свердловской области «Фонд имущества Свердловской области»</w:t>
      </w:r>
    </w:p>
    <w:p w:rsidR="00032A60" w:rsidRPr="004D4F99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B0A70" w:rsidRDefault="00032A60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4D4F99">
        <w:rPr>
          <w:rFonts w:ascii="Liberation Serif" w:eastAsia="Calibri" w:hAnsi="Liberation Serif"/>
          <w:sz w:val="28"/>
          <w:szCs w:val="28"/>
          <w:lang w:eastAsia="en-US"/>
        </w:rPr>
        <w:t>_______________</w:t>
      </w:r>
      <w:r w:rsidR="00AF58F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4D4F99">
        <w:rPr>
          <w:rFonts w:ascii="Liberation Serif" w:eastAsia="Calibri" w:hAnsi="Liberation Serif"/>
          <w:sz w:val="28"/>
          <w:szCs w:val="28"/>
          <w:lang w:eastAsia="en-US"/>
        </w:rPr>
        <w:t>Д.А. Савин</w:t>
      </w:r>
    </w:p>
    <w:p w:rsidR="00D94657" w:rsidRDefault="00D94657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D94657" w:rsidRPr="004D4F99" w:rsidRDefault="00D94657" w:rsidP="00AF58FE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46786A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3E5B03">
        <w:rPr>
          <w:rFonts w:ascii="Liberation Serif" w:eastAsia="Calibri" w:hAnsi="Liberation Serif"/>
          <w:sz w:val="28"/>
          <w:szCs w:val="28"/>
          <w:lang w:eastAsia="en-US"/>
        </w:rPr>
        <w:t>5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» </w:t>
      </w:r>
      <w:r w:rsidR="003E5B03">
        <w:rPr>
          <w:rFonts w:ascii="Liberation Serif" w:eastAsia="Calibri" w:hAnsi="Liberation Serif"/>
          <w:sz w:val="28"/>
          <w:szCs w:val="28"/>
          <w:lang w:eastAsia="en-US"/>
        </w:rPr>
        <w:t>июня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202</w:t>
      </w:r>
      <w:r w:rsidR="00210076">
        <w:rPr>
          <w:rFonts w:ascii="Liberation Serif" w:eastAsia="Calibri" w:hAnsi="Liberation Serif"/>
          <w:sz w:val="28"/>
          <w:szCs w:val="28"/>
          <w:lang w:eastAsia="en-US"/>
        </w:rPr>
        <w:t>1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года</w:t>
      </w:r>
    </w:p>
    <w:p w:rsidR="00343815" w:rsidRPr="004D4F99" w:rsidRDefault="00343815" w:rsidP="00D94657">
      <w:pPr>
        <w:rPr>
          <w:rFonts w:ascii="Liberation Serif" w:hAnsi="Liberation Serif"/>
          <w:b/>
          <w:sz w:val="28"/>
          <w:szCs w:val="28"/>
        </w:rPr>
      </w:pPr>
    </w:p>
    <w:p w:rsidR="00DC103A" w:rsidRPr="00044A95" w:rsidRDefault="00DC103A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>ИЗВЕЩЕНИЕ</w:t>
      </w:r>
    </w:p>
    <w:p w:rsidR="00DC103A" w:rsidRPr="00044A95" w:rsidRDefault="00DC103A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 xml:space="preserve"> о проведении </w:t>
      </w:r>
      <w:r w:rsidR="00AB06EE" w:rsidRPr="00044A95">
        <w:rPr>
          <w:rFonts w:ascii="Liberation Serif" w:hAnsi="Liberation Serif"/>
          <w:b/>
          <w:sz w:val="28"/>
          <w:szCs w:val="28"/>
        </w:rPr>
        <w:t>аукциона, открытого по составу участников, по продаже объекта незавершенного строительства</w:t>
      </w:r>
    </w:p>
    <w:p w:rsidR="00184DCC" w:rsidRPr="00044A95" w:rsidRDefault="00184DCC" w:rsidP="0031102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64F1B" w:rsidRPr="00044A95" w:rsidRDefault="00184DCC" w:rsidP="00E10E7E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>1. Сведения об организаторе аукциона, уполномоченном органе и форме аукциона.</w:t>
      </w:r>
    </w:p>
    <w:p w:rsidR="00F232CA" w:rsidRDefault="00AB06EE" w:rsidP="00E10E7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</w:t>
      </w:r>
      <w:r w:rsidR="00184DCC" w:rsidRPr="00044A95">
        <w:rPr>
          <w:rFonts w:ascii="Liberation Serif" w:hAnsi="Liberation Serif"/>
          <w:sz w:val="28"/>
          <w:szCs w:val="28"/>
        </w:rPr>
        <w:t xml:space="preserve">1. </w:t>
      </w:r>
      <w:r w:rsidRPr="00044A95">
        <w:rPr>
          <w:rFonts w:ascii="Liberation Serif" w:hAnsi="Liberation Serif"/>
          <w:sz w:val="28"/>
          <w:szCs w:val="28"/>
        </w:rPr>
        <w:t xml:space="preserve"> </w:t>
      </w:r>
      <w:r w:rsidR="00DC103A" w:rsidRPr="00044A95">
        <w:rPr>
          <w:rFonts w:ascii="Liberation Serif" w:hAnsi="Liberation Serif"/>
          <w:sz w:val="28"/>
          <w:szCs w:val="28"/>
        </w:rPr>
        <w:t xml:space="preserve">Государственное </w:t>
      </w:r>
      <w:r w:rsidR="00685A42" w:rsidRPr="00044A95">
        <w:rPr>
          <w:rFonts w:ascii="Liberation Serif" w:hAnsi="Liberation Serif"/>
          <w:sz w:val="28"/>
          <w:szCs w:val="28"/>
        </w:rPr>
        <w:t>казенное</w:t>
      </w:r>
      <w:r w:rsidR="00DC103A" w:rsidRPr="00044A95">
        <w:rPr>
          <w:rFonts w:ascii="Liberation Serif" w:hAnsi="Liberation Serif"/>
          <w:sz w:val="28"/>
          <w:szCs w:val="28"/>
        </w:rPr>
        <w:t xml:space="preserve"> учреждение Свердловской области «Фонд имущества Свердловской области» </w:t>
      </w:r>
      <w:r w:rsidR="004F0886" w:rsidRPr="00044A95">
        <w:rPr>
          <w:rFonts w:ascii="Liberation Serif" w:hAnsi="Liberation Serif"/>
          <w:sz w:val="28"/>
          <w:szCs w:val="28"/>
        </w:rPr>
        <w:t xml:space="preserve">– организатор аукциона </w:t>
      </w:r>
      <w:r w:rsidR="006B7299" w:rsidRPr="00044A95">
        <w:rPr>
          <w:rFonts w:ascii="Liberation Serif" w:hAnsi="Liberation Serif"/>
          <w:sz w:val="28"/>
          <w:szCs w:val="28"/>
        </w:rPr>
        <w:t xml:space="preserve">(далее – </w:t>
      </w:r>
      <w:r w:rsidR="00DC103A" w:rsidRPr="00044A95">
        <w:rPr>
          <w:rFonts w:ascii="Liberation Serif" w:hAnsi="Liberation Serif"/>
          <w:sz w:val="28"/>
          <w:szCs w:val="28"/>
        </w:rPr>
        <w:t xml:space="preserve">Организатор </w:t>
      </w:r>
      <w:r w:rsidR="004F0886" w:rsidRPr="00044A95">
        <w:rPr>
          <w:rFonts w:ascii="Liberation Serif" w:hAnsi="Liberation Serif"/>
          <w:sz w:val="28"/>
          <w:szCs w:val="28"/>
        </w:rPr>
        <w:t>аукциона</w:t>
      </w:r>
      <w:r w:rsidR="00DC103A" w:rsidRPr="00044A95">
        <w:rPr>
          <w:rFonts w:ascii="Liberation Serif" w:hAnsi="Liberation Serif"/>
          <w:sz w:val="28"/>
          <w:szCs w:val="28"/>
        </w:rPr>
        <w:t xml:space="preserve">) сообщает о проведении </w:t>
      </w:r>
      <w:r w:rsidRPr="00044A95">
        <w:rPr>
          <w:rFonts w:ascii="Liberation Serif" w:hAnsi="Liberation Serif"/>
          <w:sz w:val="28"/>
          <w:szCs w:val="28"/>
        </w:rPr>
        <w:t>публичных торгов в форме аукциона, открытого по составу участников (далее – аукцион) по продаже объекта незавершенного строи</w:t>
      </w:r>
      <w:r w:rsidR="00BB5220" w:rsidRPr="00044A95">
        <w:rPr>
          <w:rFonts w:ascii="Liberation Serif" w:hAnsi="Liberation Serif"/>
          <w:sz w:val="28"/>
          <w:szCs w:val="28"/>
        </w:rPr>
        <w:t xml:space="preserve">тельства </w:t>
      </w:r>
      <w:r w:rsidR="00FC1135" w:rsidRPr="00044A95">
        <w:rPr>
          <w:rFonts w:ascii="Liberation Serif" w:hAnsi="Liberation Serif"/>
          <w:sz w:val="28"/>
          <w:szCs w:val="28"/>
        </w:rPr>
        <w:t>с</w:t>
      </w:r>
      <w:r w:rsidR="00BE024F" w:rsidRPr="00044A95">
        <w:rPr>
          <w:rFonts w:ascii="Liberation Serif" w:hAnsi="Liberation Serif"/>
          <w:sz w:val="28"/>
          <w:szCs w:val="28"/>
        </w:rPr>
        <w:t xml:space="preserve"> </w:t>
      </w:r>
      <w:r w:rsidR="00FC1135" w:rsidRPr="00044A95">
        <w:rPr>
          <w:rFonts w:ascii="Liberation Serif" w:eastAsia="Calibri" w:hAnsi="Liberation Serif"/>
          <w:sz w:val="28"/>
          <w:szCs w:val="28"/>
        </w:rPr>
        <w:t>кадастровым</w:t>
      </w:r>
      <w:r w:rsidR="00D604DD" w:rsidRPr="00044A95">
        <w:rPr>
          <w:rFonts w:ascii="Liberation Serif" w:eastAsia="Calibri" w:hAnsi="Liberation Serif"/>
          <w:sz w:val="28"/>
          <w:szCs w:val="28"/>
        </w:rPr>
        <w:t xml:space="preserve"> номер</w:t>
      </w:r>
      <w:r w:rsidR="00FC1135" w:rsidRPr="00044A95">
        <w:rPr>
          <w:rFonts w:ascii="Liberation Serif" w:eastAsia="Calibri" w:hAnsi="Liberation Serif"/>
          <w:sz w:val="28"/>
          <w:szCs w:val="28"/>
        </w:rPr>
        <w:t>ом</w:t>
      </w:r>
      <w:r w:rsidR="00D604DD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D604DD" w:rsidRPr="00044A95">
        <w:rPr>
          <w:rFonts w:ascii="Liberation Serif" w:hAnsi="Liberation Serif"/>
          <w:sz w:val="28"/>
          <w:szCs w:val="28"/>
        </w:rPr>
        <w:t>66:41:</w:t>
      </w:r>
      <w:r w:rsidR="00BE024F" w:rsidRPr="00044A95">
        <w:rPr>
          <w:rFonts w:ascii="Liberation Serif" w:hAnsi="Liberation Serif"/>
          <w:sz w:val="28"/>
          <w:szCs w:val="28"/>
        </w:rPr>
        <w:t>0603901</w:t>
      </w:r>
      <w:r w:rsidR="00D604DD" w:rsidRPr="00044A95">
        <w:rPr>
          <w:rFonts w:ascii="Liberation Serif" w:hAnsi="Liberation Serif"/>
          <w:sz w:val="28"/>
          <w:szCs w:val="28"/>
        </w:rPr>
        <w:t>:</w:t>
      </w:r>
      <w:r w:rsidR="00BE024F" w:rsidRPr="00044A95">
        <w:rPr>
          <w:rFonts w:ascii="Liberation Serif" w:hAnsi="Liberation Serif"/>
          <w:sz w:val="28"/>
          <w:szCs w:val="28"/>
        </w:rPr>
        <w:t>64</w:t>
      </w:r>
      <w:r w:rsidR="00F371CC" w:rsidRPr="00044A95">
        <w:rPr>
          <w:rFonts w:ascii="Liberation Serif" w:hAnsi="Liberation Serif"/>
          <w:sz w:val="28"/>
          <w:szCs w:val="28"/>
        </w:rPr>
        <w:t>,</w:t>
      </w:r>
      <w:r w:rsidR="00D604DD" w:rsidRPr="00044A95">
        <w:rPr>
          <w:rFonts w:ascii="Liberation Serif" w:hAnsi="Liberation Serif"/>
          <w:sz w:val="28"/>
          <w:szCs w:val="28"/>
        </w:rPr>
        <w:t xml:space="preserve"> </w:t>
      </w:r>
      <w:r w:rsidR="00377F9C" w:rsidRPr="00044A95">
        <w:rPr>
          <w:rFonts w:ascii="Liberation Serif" w:hAnsi="Liberation Serif"/>
          <w:sz w:val="28"/>
          <w:szCs w:val="28"/>
        </w:rPr>
        <w:t xml:space="preserve">площадью </w:t>
      </w:r>
      <w:r w:rsidR="00F232CA">
        <w:rPr>
          <w:rFonts w:ascii="Liberation Serif" w:hAnsi="Liberation Serif"/>
          <w:sz w:val="28"/>
          <w:szCs w:val="28"/>
        </w:rPr>
        <w:t xml:space="preserve">                               </w:t>
      </w:r>
      <w:r w:rsidR="00377F9C" w:rsidRPr="00044A95">
        <w:rPr>
          <w:rFonts w:ascii="Liberation Serif" w:hAnsi="Liberation Serif"/>
          <w:sz w:val="28"/>
          <w:szCs w:val="28"/>
        </w:rPr>
        <w:t xml:space="preserve">14339,8 кв. метров, </w:t>
      </w:r>
      <w:r w:rsidR="00D604DD" w:rsidRPr="00044A95">
        <w:rPr>
          <w:rFonts w:ascii="Liberation Serif" w:hAnsi="Liberation Serif"/>
          <w:sz w:val="28"/>
          <w:szCs w:val="28"/>
        </w:rPr>
        <w:t>расположенн</w:t>
      </w:r>
      <w:r w:rsidR="0062093D" w:rsidRPr="00044A95">
        <w:rPr>
          <w:rFonts w:ascii="Liberation Serif" w:hAnsi="Liberation Serif"/>
          <w:sz w:val="28"/>
          <w:szCs w:val="28"/>
        </w:rPr>
        <w:t>ого</w:t>
      </w:r>
      <w:r w:rsidR="00D604DD" w:rsidRPr="00044A95">
        <w:rPr>
          <w:rFonts w:ascii="Liberation Serif" w:hAnsi="Liberation Serif"/>
          <w:sz w:val="28"/>
          <w:szCs w:val="28"/>
        </w:rPr>
        <w:t xml:space="preserve"> по адресу: Свердловская область,</w:t>
      </w:r>
      <w:r w:rsidR="00E7169D" w:rsidRPr="00044A95">
        <w:rPr>
          <w:rFonts w:ascii="Liberation Serif" w:hAnsi="Liberation Serif"/>
          <w:sz w:val="28"/>
          <w:szCs w:val="28"/>
        </w:rPr>
        <w:t xml:space="preserve"> </w:t>
      </w:r>
      <w:r w:rsidR="00F232CA">
        <w:rPr>
          <w:rFonts w:ascii="Liberation Serif" w:hAnsi="Liberation Serif"/>
          <w:sz w:val="28"/>
          <w:szCs w:val="28"/>
        </w:rPr>
        <w:t xml:space="preserve">                                </w:t>
      </w:r>
      <w:r w:rsidR="00D604DD" w:rsidRPr="00044A95">
        <w:rPr>
          <w:rFonts w:ascii="Liberation Serif" w:hAnsi="Liberation Serif"/>
          <w:sz w:val="28"/>
          <w:szCs w:val="28"/>
        </w:rPr>
        <w:t xml:space="preserve">г. Екатеринбург, </w:t>
      </w:r>
      <w:r w:rsidR="00206B11" w:rsidRPr="00044A95">
        <w:rPr>
          <w:rFonts w:ascii="Liberation Serif" w:hAnsi="Liberation Serif"/>
          <w:sz w:val="28"/>
          <w:szCs w:val="28"/>
        </w:rPr>
        <w:t xml:space="preserve">р-н Октябрьский, </w:t>
      </w:r>
      <w:r w:rsidR="00FC1135" w:rsidRPr="00044A95">
        <w:rPr>
          <w:rFonts w:ascii="Liberation Serif" w:hAnsi="Liberation Serif"/>
          <w:sz w:val="28"/>
          <w:szCs w:val="28"/>
        </w:rPr>
        <w:t>пер. Базовый</w:t>
      </w:r>
      <w:r w:rsidR="00F232CA">
        <w:rPr>
          <w:rFonts w:ascii="Liberation Serif" w:hAnsi="Liberation Serif"/>
          <w:sz w:val="28"/>
          <w:szCs w:val="28"/>
        </w:rPr>
        <w:t>.</w:t>
      </w:r>
      <w:r w:rsidR="00FC1135" w:rsidRPr="00044A95">
        <w:rPr>
          <w:rFonts w:ascii="Liberation Serif" w:hAnsi="Liberation Serif"/>
          <w:sz w:val="28"/>
          <w:szCs w:val="28"/>
        </w:rPr>
        <w:t xml:space="preserve"> </w:t>
      </w:r>
    </w:p>
    <w:p w:rsidR="00B63FF7" w:rsidRPr="00044A95" w:rsidRDefault="00B51674" w:rsidP="00F232C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1.2</w:t>
      </w:r>
      <w:r w:rsidR="00B63FF7" w:rsidRPr="00044A95">
        <w:rPr>
          <w:rFonts w:ascii="Liberation Serif" w:hAnsi="Liberation Serif"/>
          <w:sz w:val="28"/>
          <w:szCs w:val="28"/>
        </w:rPr>
        <w:t xml:space="preserve">. Место нахождения Организатора аукциона – </w:t>
      </w:r>
      <w:r w:rsidR="000B5858" w:rsidRPr="00044A95">
        <w:rPr>
          <w:rFonts w:ascii="Liberation Serif" w:hAnsi="Liberation Serif"/>
          <w:sz w:val="28"/>
          <w:szCs w:val="28"/>
        </w:rPr>
        <w:t>620075, Свердловская область, г. Екатеринбург, ул. Мамина-Сибиряка, д. 111</w:t>
      </w:r>
      <w:r w:rsidR="00AF58FE" w:rsidRPr="00044A95">
        <w:rPr>
          <w:rFonts w:ascii="Liberation Serif" w:hAnsi="Liberation Serif"/>
          <w:sz w:val="28"/>
          <w:szCs w:val="28"/>
        </w:rPr>
        <w:t>.</w:t>
      </w:r>
    </w:p>
    <w:p w:rsidR="00B63FF7" w:rsidRPr="00044A95" w:rsidRDefault="00B51674" w:rsidP="00F232C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1.3</w:t>
      </w:r>
      <w:r w:rsidR="000B5858" w:rsidRPr="00044A95">
        <w:rPr>
          <w:rFonts w:ascii="Liberation Serif" w:hAnsi="Liberation Serif"/>
          <w:sz w:val="28"/>
          <w:szCs w:val="28"/>
        </w:rPr>
        <w:t xml:space="preserve">. </w:t>
      </w:r>
      <w:r w:rsidR="00B63FF7" w:rsidRPr="00044A95">
        <w:rPr>
          <w:rFonts w:ascii="Liberation Serif" w:hAnsi="Liberation Serif"/>
          <w:sz w:val="28"/>
          <w:szCs w:val="28"/>
        </w:rPr>
        <w:t xml:space="preserve">Адрес электронной почты Организатора аукциона – </w:t>
      </w:r>
      <w:hyperlink r:id="rId8" w:history="1">
        <w:proofErr w:type="gramStart"/>
        <w:r w:rsidR="00F232CA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fiso</w:t>
        </w:r>
        <w:r w:rsidR="00F232CA" w:rsidRPr="000E718D">
          <w:rPr>
            <w:rStyle w:val="af3"/>
            <w:rFonts w:ascii="Liberation Serif" w:hAnsi="Liberation Serif"/>
            <w:sz w:val="28"/>
            <w:szCs w:val="28"/>
          </w:rPr>
          <w:t>@</w:t>
        </w:r>
        <w:r w:rsidR="00F232CA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fiso</w:t>
        </w:r>
        <w:r w:rsidR="00F232CA" w:rsidRPr="000E718D">
          <w:rPr>
            <w:rStyle w:val="af3"/>
            <w:rFonts w:ascii="Liberation Serif" w:hAnsi="Liberation Serif"/>
            <w:sz w:val="28"/>
            <w:szCs w:val="28"/>
          </w:rPr>
          <w:t>96.</w:t>
        </w:r>
        <w:r w:rsidR="00F232CA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AF58FE" w:rsidRPr="00044A95">
        <w:rPr>
          <w:rFonts w:ascii="Liberation Serif" w:hAnsi="Liberation Serif"/>
          <w:sz w:val="28"/>
          <w:szCs w:val="28"/>
        </w:rPr>
        <w:t>.</w:t>
      </w:r>
      <w:r w:rsidR="00F232CA">
        <w:rPr>
          <w:rFonts w:ascii="Liberation Serif" w:hAnsi="Liberation Serif"/>
          <w:sz w:val="28"/>
          <w:szCs w:val="28"/>
        </w:rPr>
        <w:t>;</w:t>
      </w:r>
      <w:proofErr w:type="gramEnd"/>
      <w:r w:rsidR="00F232CA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="00F232CA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fiso</w:t>
        </w:r>
        <w:r w:rsidR="00F232CA" w:rsidRPr="000E718D">
          <w:rPr>
            <w:rStyle w:val="af3"/>
            <w:rFonts w:ascii="Liberation Serif" w:hAnsi="Liberation Serif"/>
            <w:sz w:val="28"/>
            <w:szCs w:val="28"/>
          </w:rPr>
          <w:t>@</w:t>
        </w:r>
        <w:proofErr w:type="spellStart"/>
        <w:r w:rsidR="00F232CA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egov</w:t>
        </w:r>
        <w:proofErr w:type="spellEnd"/>
        <w:r w:rsidR="00F232CA" w:rsidRPr="00F232CA">
          <w:rPr>
            <w:rStyle w:val="af3"/>
            <w:rFonts w:ascii="Liberation Serif" w:hAnsi="Liberation Serif"/>
            <w:sz w:val="28"/>
            <w:szCs w:val="28"/>
          </w:rPr>
          <w:t>6</w:t>
        </w:r>
        <w:r w:rsidR="00F232CA" w:rsidRPr="000E718D">
          <w:rPr>
            <w:rStyle w:val="af3"/>
            <w:rFonts w:ascii="Liberation Serif" w:hAnsi="Liberation Serif"/>
            <w:sz w:val="28"/>
            <w:szCs w:val="28"/>
          </w:rPr>
          <w:t>6.</w:t>
        </w:r>
        <w:r w:rsidR="00F232CA" w:rsidRPr="000E718D">
          <w:rPr>
            <w:rStyle w:val="af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F232CA" w:rsidRPr="00044A95">
        <w:rPr>
          <w:rFonts w:ascii="Liberation Serif" w:hAnsi="Liberation Serif"/>
          <w:sz w:val="28"/>
          <w:szCs w:val="28"/>
        </w:rPr>
        <w:t>.</w:t>
      </w:r>
    </w:p>
    <w:p w:rsidR="00B63FF7" w:rsidRPr="00044A95" w:rsidRDefault="00B51674" w:rsidP="00F232C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1.4</w:t>
      </w:r>
      <w:r w:rsidR="00B63FF7" w:rsidRPr="00044A95">
        <w:rPr>
          <w:rFonts w:ascii="Liberation Serif" w:hAnsi="Liberation Serif"/>
          <w:sz w:val="28"/>
          <w:szCs w:val="28"/>
        </w:rPr>
        <w:t xml:space="preserve">. Контактные телефоны Организатора аукциона – </w:t>
      </w:r>
      <w:r w:rsidR="000B5858" w:rsidRPr="00044A95">
        <w:rPr>
          <w:rFonts w:ascii="Liberation Serif" w:hAnsi="Liberation Serif"/>
          <w:sz w:val="28"/>
          <w:szCs w:val="28"/>
        </w:rPr>
        <w:t>8</w:t>
      </w:r>
      <w:r w:rsidR="004D4F99" w:rsidRPr="00044A95">
        <w:rPr>
          <w:rFonts w:ascii="Liberation Serif" w:hAnsi="Liberation Serif"/>
          <w:sz w:val="28"/>
          <w:szCs w:val="28"/>
        </w:rPr>
        <w:t xml:space="preserve"> </w:t>
      </w:r>
      <w:r w:rsidR="000B5858" w:rsidRPr="00044A95">
        <w:rPr>
          <w:rFonts w:ascii="Liberation Serif" w:hAnsi="Liberation Serif"/>
          <w:sz w:val="28"/>
          <w:szCs w:val="28"/>
        </w:rPr>
        <w:t>(343) 229-00-07</w:t>
      </w:r>
      <w:r w:rsidR="00AF58FE" w:rsidRPr="00044A95">
        <w:rPr>
          <w:rFonts w:ascii="Liberation Serif" w:hAnsi="Liberation Serif"/>
          <w:sz w:val="28"/>
          <w:szCs w:val="28"/>
        </w:rPr>
        <w:t>.</w:t>
      </w:r>
    </w:p>
    <w:p w:rsidR="00184DCC" w:rsidRPr="00044A95" w:rsidRDefault="00B51674" w:rsidP="00F232C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1.5.</w:t>
      </w:r>
      <w:r w:rsidR="004B02E0" w:rsidRPr="00044A95">
        <w:rPr>
          <w:rFonts w:ascii="Liberation Serif" w:hAnsi="Liberation Serif"/>
          <w:sz w:val="28"/>
          <w:szCs w:val="28"/>
        </w:rPr>
        <w:t xml:space="preserve"> </w:t>
      </w:r>
      <w:r w:rsidR="004F0886" w:rsidRPr="00044A95">
        <w:rPr>
          <w:rFonts w:ascii="Liberation Serif" w:eastAsia="Calibri" w:hAnsi="Liberation Serif"/>
          <w:sz w:val="28"/>
          <w:szCs w:val="28"/>
        </w:rPr>
        <w:t xml:space="preserve">Министерство по управлению государственным имуществом Свердловской области – уполномоченный орган </w:t>
      </w:r>
      <w:r w:rsidR="004F0886" w:rsidRPr="00044A95">
        <w:rPr>
          <w:rFonts w:ascii="Liberation Serif" w:hAnsi="Liberation Serif"/>
          <w:sz w:val="28"/>
          <w:szCs w:val="28"/>
        </w:rPr>
        <w:t>(далее</w:t>
      </w:r>
      <w:r w:rsidR="006B7299" w:rsidRPr="00044A95">
        <w:rPr>
          <w:rFonts w:ascii="Liberation Serif" w:hAnsi="Liberation Serif"/>
          <w:sz w:val="28"/>
          <w:szCs w:val="28"/>
        </w:rPr>
        <w:t xml:space="preserve"> – </w:t>
      </w:r>
      <w:r w:rsidR="004F0886" w:rsidRPr="00044A95">
        <w:rPr>
          <w:rFonts w:ascii="Liberation Serif" w:eastAsia="Calibri" w:hAnsi="Liberation Serif"/>
          <w:sz w:val="28"/>
          <w:szCs w:val="28"/>
        </w:rPr>
        <w:t>Уполномоченный орган</w:t>
      </w:r>
      <w:r w:rsidR="004F0886" w:rsidRPr="00044A95">
        <w:rPr>
          <w:rFonts w:ascii="Liberation Serif" w:hAnsi="Liberation Serif"/>
          <w:sz w:val="28"/>
          <w:szCs w:val="28"/>
        </w:rPr>
        <w:t>)</w:t>
      </w:r>
      <w:r w:rsidR="004F0886" w:rsidRPr="00044A95">
        <w:rPr>
          <w:rFonts w:ascii="Liberation Serif" w:eastAsia="Calibri" w:hAnsi="Liberation Serif"/>
          <w:sz w:val="28"/>
          <w:szCs w:val="28"/>
        </w:rPr>
        <w:t>.</w:t>
      </w:r>
    </w:p>
    <w:p w:rsidR="002500F4" w:rsidRPr="00044A95" w:rsidRDefault="00B51674" w:rsidP="00F232CA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 xml:space="preserve">1.6. </w:t>
      </w:r>
      <w:r w:rsidR="00184DCC" w:rsidRPr="00044A95">
        <w:rPr>
          <w:rFonts w:ascii="Liberation Serif" w:hAnsi="Liberation Serif"/>
          <w:sz w:val="28"/>
          <w:szCs w:val="28"/>
        </w:rPr>
        <w:t>Аукцион п</w:t>
      </w:r>
      <w:r w:rsidR="000A2BD5" w:rsidRPr="00044A95">
        <w:rPr>
          <w:rFonts w:ascii="Liberation Serif" w:hAnsi="Liberation Serif"/>
          <w:sz w:val="28"/>
          <w:szCs w:val="28"/>
        </w:rPr>
        <w:t xml:space="preserve">роводится на основании решения </w:t>
      </w:r>
      <w:r w:rsidR="00184DCC" w:rsidRPr="00044A95">
        <w:rPr>
          <w:rFonts w:ascii="Liberation Serif" w:hAnsi="Liberation Serif"/>
          <w:sz w:val="28"/>
          <w:szCs w:val="28"/>
        </w:rPr>
        <w:t>суда об изъятии объек</w:t>
      </w:r>
      <w:r w:rsidR="000A2BD5" w:rsidRPr="00044A95">
        <w:rPr>
          <w:rFonts w:ascii="Liberation Serif" w:hAnsi="Liberation Serif"/>
          <w:sz w:val="28"/>
          <w:szCs w:val="28"/>
        </w:rPr>
        <w:t>та незавершенного строительства</w:t>
      </w:r>
      <w:r w:rsidR="00184DCC" w:rsidRPr="00044A95">
        <w:rPr>
          <w:rFonts w:ascii="Liberation Serif" w:hAnsi="Liberation Serif"/>
          <w:sz w:val="28"/>
          <w:szCs w:val="28"/>
        </w:rPr>
        <w:t xml:space="preserve"> у собственника п</w:t>
      </w:r>
      <w:r w:rsidR="002500F4" w:rsidRPr="00044A95">
        <w:rPr>
          <w:rFonts w:ascii="Liberation Serif" w:hAnsi="Liberation Serif"/>
          <w:sz w:val="28"/>
          <w:szCs w:val="28"/>
        </w:rPr>
        <w:t xml:space="preserve">утем продажи с публичных торгов, </w:t>
      </w:r>
      <w:r w:rsidR="002500F4" w:rsidRPr="00044A95">
        <w:rPr>
          <w:rFonts w:ascii="Liberation Serif" w:eastAsia="Calibri" w:hAnsi="Liberation Serif"/>
          <w:sz w:val="28"/>
          <w:szCs w:val="28"/>
        </w:rPr>
        <w:t>в порядке</w:t>
      </w:r>
      <w:r w:rsidR="000A2BD5" w:rsidRPr="00044A95">
        <w:rPr>
          <w:rFonts w:ascii="Liberation Serif" w:eastAsia="Calibri" w:hAnsi="Liberation Serif"/>
          <w:sz w:val="28"/>
          <w:szCs w:val="28"/>
        </w:rPr>
        <w:t xml:space="preserve">, установленном Постановлением </w:t>
      </w:r>
      <w:r w:rsidR="002500F4" w:rsidRPr="00044A95">
        <w:rPr>
          <w:rFonts w:ascii="Liberation Serif" w:eastAsia="Calibri" w:hAnsi="Liberation Serif"/>
          <w:sz w:val="28"/>
          <w:szCs w:val="28"/>
        </w:rPr>
        <w:t>Правительства Российской Феде</w:t>
      </w:r>
      <w:r w:rsidR="00943296" w:rsidRPr="00044A95">
        <w:rPr>
          <w:rFonts w:ascii="Liberation Serif" w:eastAsia="Calibri" w:hAnsi="Liberation Serif"/>
          <w:sz w:val="28"/>
          <w:szCs w:val="28"/>
        </w:rPr>
        <w:t xml:space="preserve">рации от 03.12.2014 № 1299 «О </w:t>
      </w:r>
      <w:r w:rsidR="002500F4" w:rsidRPr="00044A95">
        <w:rPr>
          <w:rFonts w:ascii="Liberation Serif" w:eastAsia="Calibri" w:hAnsi="Liberation Serif"/>
          <w:sz w:val="28"/>
          <w:szCs w:val="28"/>
        </w:rPr>
        <w:t>утверждении Правил проведения публичных торгов по продаже объектов незавершенного строительства».</w:t>
      </w:r>
    </w:p>
    <w:p w:rsidR="00D604DD" w:rsidRPr="00044A95" w:rsidRDefault="002500F4" w:rsidP="00E10E7E">
      <w:pPr>
        <w:pStyle w:val="afb"/>
        <w:ind w:left="0" w:firstLine="567"/>
        <w:jc w:val="both"/>
        <w:rPr>
          <w:rFonts w:ascii="Liberation Serif" w:eastAsia="Calibri" w:hAnsi="Liberation Serif"/>
          <w:sz w:val="28"/>
          <w:szCs w:val="28"/>
        </w:rPr>
      </w:pPr>
      <w:r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B51674" w:rsidRPr="00044A95">
        <w:rPr>
          <w:rFonts w:ascii="Liberation Serif" w:eastAsia="Calibri" w:hAnsi="Liberation Serif"/>
          <w:sz w:val="28"/>
          <w:szCs w:val="28"/>
        </w:rPr>
        <w:t>1.7</w:t>
      </w:r>
      <w:r w:rsidR="000B5858" w:rsidRPr="00044A95">
        <w:rPr>
          <w:rFonts w:ascii="Liberation Serif" w:eastAsia="Calibri" w:hAnsi="Liberation Serif"/>
          <w:sz w:val="28"/>
          <w:szCs w:val="28"/>
        </w:rPr>
        <w:t xml:space="preserve">. Сведения о суде: Арбитражный суд Свердловской области. </w:t>
      </w:r>
      <w:r w:rsidR="00377F9C" w:rsidRPr="00044A95">
        <w:rPr>
          <w:rFonts w:ascii="Liberation Serif" w:eastAsia="Calibri" w:hAnsi="Liberation Serif"/>
          <w:sz w:val="28"/>
          <w:szCs w:val="28"/>
        </w:rPr>
        <w:t xml:space="preserve">                        </w:t>
      </w:r>
      <w:r w:rsidR="000B5858" w:rsidRPr="00044A95">
        <w:rPr>
          <w:rFonts w:ascii="Liberation Serif" w:eastAsia="Calibri" w:hAnsi="Liberation Serif"/>
          <w:sz w:val="28"/>
          <w:szCs w:val="28"/>
        </w:rPr>
        <w:t xml:space="preserve">620075 г. Екатеринбург, ул. Шарташская, д. 4, </w:t>
      </w:r>
      <w:hyperlink r:id="rId10" w:history="1">
        <w:r w:rsidR="000B5858" w:rsidRPr="00044A9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www</w:t>
        </w:r>
        <w:r w:rsidR="000B5858" w:rsidRPr="00044A9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.</w:t>
        </w:r>
        <w:proofErr w:type="spellStart"/>
        <w:r w:rsidR="000B5858" w:rsidRPr="00044A9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ekaterinburg</w:t>
        </w:r>
        <w:proofErr w:type="spellEnd"/>
        <w:r w:rsidR="000B5858" w:rsidRPr="00044A9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.</w:t>
        </w:r>
        <w:proofErr w:type="spellStart"/>
        <w:r w:rsidR="000B5858" w:rsidRPr="00044A9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arbitr</w:t>
        </w:r>
        <w:proofErr w:type="spellEnd"/>
        <w:r w:rsidR="000B5858" w:rsidRPr="00044A9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.</w:t>
        </w:r>
        <w:r w:rsidR="000B5858" w:rsidRPr="00044A9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ru</w:t>
        </w:r>
      </w:hyperlink>
      <w:r w:rsidR="000B5858" w:rsidRPr="00044A95">
        <w:rPr>
          <w:rFonts w:ascii="Liberation Serif" w:eastAsia="Calibri" w:hAnsi="Liberation Serif"/>
          <w:sz w:val="28"/>
          <w:szCs w:val="28"/>
        </w:rPr>
        <w:t xml:space="preserve">; </w:t>
      </w:r>
      <w:r w:rsidR="000B5858" w:rsidRPr="00044A95">
        <w:rPr>
          <w:rFonts w:ascii="Liberation Serif" w:eastAsia="Calibri" w:hAnsi="Liberation Serif"/>
          <w:sz w:val="28"/>
          <w:szCs w:val="28"/>
          <w:lang w:val="en-US"/>
        </w:rPr>
        <w:t>e</w:t>
      </w:r>
      <w:r w:rsidR="00F23C20" w:rsidRPr="00044A95">
        <w:rPr>
          <w:rFonts w:ascii="Liberation Serif" w:eastAsia="Calibri" w:hAnsi="Liberation Serif"/>
          <w:sz w:val="28"/>
          <w:szCs w:val="28"/>
        </w:rPr>
        <w:t>-</w:t>
      </w:r>
      <w:r w:rsidR="000B5858" w:rsidRPr="00044A95">
        <w:rPr>
          <w:rFonts w:ascii="Liberation Serif" w:eastAsia="Calibri" w:hAnsi="Liberation Serif"/>
          <w:sz w:val="28"/>
          <w:szCs w:val="28"/>
          <w:lang w:val="en-US"/>
        </w:rPr>
        <w:t>mail</w:t>
      </w:r>
      <w:r w:rsidR="000B5858" w:rsidRPr="00044A95">
        <w:rPr>
          <w:rFonts w:ascii="Liberation Serif" w:eastAsia="Calibri" w:hAnsi="Liberation Serif"/>
          <w:sz w:val="28"/>
          <w:szCs w:val="28"/>
        </w:rPr>
        <w:t xml:space="preserve">: </w:t>
      </w:r>
      <w:hyperlink r:id="rId11" w:history="1">
        <w:r w:rsidR="000B5858" w:rsidRPr="00044A9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info</w:t>
        </w:r>
        <w:r w:rsidR="000B5858" w:rsidRPr="00044A9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@</w:t>
        </w:r>
        <w:proofErr w:type="spellStart"/>
        <w:r w:rsidR="000B5858" w:rsidRPr="00044A9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ekaterinburg</w:t>
        </w:r>
        <w:proofErr w:type="spellEnd"/>
        <w:r w:rsidR="000B5858" w:rsidRPr="00044A9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.</w:t>
        </w:r>
        <w:proofErr w:type="spellStart"/>
        <w:r w:rsidR="000B5858" w:rsidRPr="00044A9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arbitr</w:t>
        </w:r>
        <w:proofErr w:type="spellEnd"/>
        <w:r w:rsidR="000B5858" w:rsidRPr="00044A95">
          <w:rPr>
            <w:rStyle w:val="af3"/>
            <w:rFonts w:ascii="Liberation Serif" w:eastAsia="Calibri" w:hAnsi="Liberation Serif"/>
            <w:color w:val="auto"/>
            <w:sz w:val="28"/>
            <w:szCs w:val="28"/>
          </w:rPr>
          <w:t>.</w:t>
        </w:r>
        <w:r w:rsidR="000B5858" w:rsidRPr="00044A95">
          <w:rPr>
            <w:rStyle w:val="af3"/>
            <w:rFonts w:ascii="Liberation Serif" w:eastAsia="Calibri" w:hAnsi="Liberation Serif"/>
            <w:color w:val="auto"/>
            <w:sz w:val="28"/>
            <w:szCs w:val="28"/>
            <w:lang w:val="en-US"/>
          </w:rPr>
          <w:t>ru</w:t>
        </w:r>
      </w:hyperlink>
      <w:r w:rsidR="000B5858" w:rsidRPr="00044A95">
        <w:rPr>
          <w:rFonts w:ascii="Liberation Serif" w:eastAsia="Calibri" w:hAnsi="Liberation Serif"/>
          <w:sz w:val="28"/>
          <w:szCs w:val="28"/>
        </w:rPr>
        <w:t>.</w:t>
      </w:r>
    </w:p>
    <w:p w:rsidR="00F232CA" w:rsidRDefault="00B51674" w:rsidP="00E10E7E">
      <w:pPr>
        <w:pStyle w:val="afb"/>
        <w:ind w:left="0" w:firstLine="567"/>
        <w:jc w:val="both"/>
        <w:rPr>
          <w:rFonts w:ascii="Liberation Serif" w:eastAsia="Calibri" w:hAnsi="Liberation Serif"/>
          <w:sz w:val="28"/>
          <w:szCs w:val="28"/>
        </w:rPr>
      </w:pPr>
      <w:r w:rsidRPr="00044A95">
        <w:rPr>
          <w:rFonts w:ascii="Liberation Serif" w:eastAsia="Calibri" w:hAnsi="Liberation Serif"/>
          <w:sz w:val="28"/>
          <w:szCs w:val="28"/>
        </w:rPr>
        <w:t>1.8</w:t>
      </w:r>
      <w:r w:rsidR="000B5858" w:rsidRPr="00044A95">
        <w:rPr>
          <w:rFonts w:ascii="Liberation Serif" w:eastAsia="Calibri" w:hAnsi="Liberation Serif"/>
          <w:sz w:val="28"/>
          <w:szCs w:val="28"/>
        </w:rPr>
        <w:t xml:space="preserve">. Резолютивная часть Решения Арбитражного суда Свердловской области </w:t>
      </w:r>
      <w:r w:rsidR="00CE478F" w:rsidRPr="00044A95">
        <w:rPr>
          <w:rFonts w:ascii="Liberation Serif" w:eastAsia="Calibri" w:hAnsi="Liberation Serif"/>
          <w:sz w:val="28"/>
          <w:szCs w:val="28"/>
        </w:rPr>
        <w:t xml:space="preserve">от </w:t>
      </w:r>
      <w:r w:rsidR="00206B11" w:rsidRPr="00044A95">
        <w:rPr>
          <w:rFonts w:ascii="Liberation Serif" w:eastAsia="Calibri" w:hAnsi="Liberation Serif"/>
          <w:sz w:val="28"/>
          <w:szCs w:val="28"/>
        </w:rPr>
        <w:t>14</w:t>
      </w:r>
      <w:r w:rsidR="00CE478F" w:rsidRPr="00044A95">
        <w:rPr>
          <w:rFonts w:ascii="Liberation Serif" w:eastAsia="Calibri" w:hAnsi="Liberation Serif"/>
          <w:sz w:val="28"/>
          <w:szCs w:val="28"/>
        </w:rPr>
        <w:t>.</w:t>
      </w:r>
      <w:r w:rsidR="00943296" w:rsidRPr="00044A95">
        <w:rPr>
          <w:rFonts w:ascii="Liberation Serif" w:eastAsia="Calibri" w:hAnsi="Liberation Serif"/>
          <w:sz w:val="28"/>
          <w:szCs w:val="28"/>
        </w:rPr>
        <w:t>1</w:t>
      </w:r>
      <w:r w:rsidR="00206B11" w:rsidRPr="00044A95">
        <w:rPr>
          <w:rFonts w:ascii="Liberation Serif" w:eastAsia="Calibri" w:hAnsi="Liberation Serif"/>
          <w:sz w:val="28"/>
          <w:szCs w:val="28"/>
        </w:rPr>
        <w:t>2</w:t>
      </w:r>
      <w:r w:rsidR="00CE478F" w:rsidRPr="00044A95">
        <w:rPr>
          <w:rFonts w:ascii="Liberation Serif" w:eastAsia="Calibri" w:hAnsi="Liberation Serif"/>
          <w:sz w:val="28"/>
          <w:szCs w:val="28"/>
        </w:rPr>
        <w:t>.20</w:t>
      </w:r>
      <w:r w:rsidR="00943296" w:rsidRPr="00044A95">
        <w:rPr>
          <w:rFonts w:ascii="Liberation Serif" w:eastAsia="Calibri" w:hAnsi="Liberation Serif"/>
          <w:sz w:val="28"/>
          <w:szCs w:val="28"/>
        </w:rPr>
        <w:t xml:space="preserve">20 по делу № </w:t>
      </w:r>
      <w:proofErr w:type="spellStart"/>
      <w:r w:rsidR="00943296" w:rsidRPr="00044A95">
        <w:rPr>
          <w:rFonts w:ascii="Liberation Serif" w:eastAsia="Calibri" w:hAnsi="Liberation Serif"/>
          <w:sz w:val="28"/>
          <w:szCs w:val="28"/>
        </w:rPr>
        <w:t>А</w:t>
      </w:r>
      <w:r w:rsidR="00CE478F" w:rsidRPr="00044A95">
        <w:rPr>
          <w:rFonts w:ascii="Liberation Serif" w:eastAsia="Calibri" w:hAnsi="Liberation Serif"/>
          <w:sz w:val="28"/>
          <w:szCs w:val="28"/>
        </w:rPr>
        <w:t>60</w:t>
      </w:r>
      <w:proofErr w:type="spellEnd"/>
      <w:r w:rsidR="00CE478F" w:rsidRPr="00044A95">
        <w:rPr>
          <w:rFonts w:ascii="Liberation Serif" w:eastAsia="Calibri" w:hAnsi="Liberation Serif"/>
          <w:sz w:val="28"/>
          <w:szCs w:val="28"/>
        </w:rPr>
        <w:t>-</w:t>
      </w:r>
      <w:r w:rsidR="00206B11" w:rsidRPr="00044A95">
        <w:rPr>
          <w:rFonts w:ascii="Liberation Serif" w:eastAsia="Calibri" w:hAnsi="Liberation Serif"/>
          <w:sz w:val="28"/>
          <w:szCs w:val="28"/>
        </w:rPr>
        <w:t>52186</w:t>
      </w:r>
      <w:r w:rsidR="00CE478F" w:rsidRPr="00044A95">
        <w:rPr>
          <w:rFonts w:ascii="Liberation Serif" w:eastAsia="Calibri" w:hAnsi="Liberation Serif"/>
          <w:sz w:val="28"/>
          <w:szCs w:val="28"/>
        </w:rPr>
        <w:t>/20</w:t>
      </w:r>
      <w:r w:rsidR="008D1EB1" w:rsidRPr="00044A95">
        <w:rPr>
          <w:rFonts w:ascii="Liberation Serif" w:eastAsia="Calibri" w:hAnsi="Liberation Serif"/>
          <w:sz w:val="28"/>
          <w:szCs w:val="28"/>
        </w:rPr>
        <w:t>20</w:t>
      </w:r>
      <w:r w:rsidR="00CE478F" w:rsidRPr="00044A95">
        <w:rPr>
          <w:rFonts w:ascii="Liberation Serif" w:eastAsia="Calibri" w:hAnsi="Liberation Serif"/>
          <w:sz w:val="28"/>
          <w:szCs w:val="28"/>
        </w:rPr>
        <w:t xml:space="preserve">: </w:t>
      </w:r>
      <w:r w:rsidR="00C96F71" w:rsidRPr="00044A95">
        <w:rPr>
          <w:rFonts w:ascii="Liberation Serif" w:eastAsia="Calibri" w:hAnsi="Liberation Serif"/>
          <w:sz w:val="28"/>
          <w:szCs w:val="28"/>
        </w:rPr>
        <w:t>Исковые требования Министерства</w:t>
      </w:r>
      <w:r w:rsidR="002F6BE2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C96F71" w:rsidRPr="00044A95">
        <w:rPr>
          <w:rFonts w:ascii="Liberation Serif" w:eastAsia="Calibri" w:hAnsi="Liberation Serif"/>
          <w:sz w:val="28"/>
          <w:szCs w:val="28"/>
        </w:rPr>
        <w:t>по управлению государственным имуществом Свердловской</w:t>
      </w:r>
      <w:r w:rsidR="000A2BD5" w:rsidRPr="00044A95">
        <w:rPr>
          <w:rFonts w:ascii="Liberation Serif" w:eastAsia="Calibri" w:hAnsi="Liberation Serif"/>
          <w:sz w:val="28"/>
          <w:szCs w:val="28"/>
        </w:rPr>
        <w:t xml:space="preserve"> области удовлетворить. Изъять </w:t>
      </w:r>
      <w:r w:rsidR="00C96F71" w:rsidRPr="00044A95">
        <w:rPr>
          <w:rFonts w:ascii="Liberation Serif" w:eastAsia="Calibri" w:hAnsi="Liberation Serif"/>
          <w:sz w:val="28"/>
          <w:szCs w:val="28"/>
        </w:rPr>
        <w:t xml:space="preserve">у </w:t>
      </w:r>
      <w:r w:rsidR="00206B11" w:rsidRPr="00044A95">
        <w:rPr>
          <w:rFonts w:ascii="Liberation Serif" w:eastAsia="Calibri" w:hAnsi="Liberation Serif"/>
          <w:sz w:val="28"/>
          <w:szCs w:val="28"/>
        </w:rPr>
        <w:t>общества с ограниченной ответственностью «</w:t>
      </w:r>
      <w:proofErr w:type="spellStart"/>
      <w:proofErr w:type="gramStart"/>
      <w:r w:rsidR="00206B11" w:rsidRPr="00044A95">
        <w:rPr>
          <w:rFonts w:ascii="Liberation Serif" w:eastAsia="Calibri" w:hAnsi="Liberation Serif"/>
          <w:sz w:val="28"/>
          <w:szCs w:val="28"/>
        </w:rPr>
        <w:t>Инвестлайн</w:t>
      </w:r>
      <w:proofErr w:type="spellEnd"/>
      <w:r w:rsidR="00206B11" w:rsidRPr="00044A95">
        <w:rPr>
          <w:rFonts w:ascii="Liberation Serif" w:eastAsia="Calibri" w:hAnsi="Liberation Serif"/>
          <w:sz w:val="28"/>
          <w:szCs w:val="28"/>
        </w:rPr>
        <w:t>»</w:t>
      </w:r>
      <w:r w:rsidR="00377F9C" w:rsidRPr="00044A95">
        <w:rPr>
          <w:rFonts w:ascii="Liberation Serif" w:eastAsia="Calibri" w:hAnsi="Liberation Serif"/>
          <w:sz w:val="28"/>
          <w:szCs w:val="28"/>
        </w:rPr>
        <w:t xml:space="preserve">   </w:t>
      </w:r>
      <w:proofErr w:type="gramEnd"/>
      <w:r w:rsidR="00377F9C" w:rsidRPr="00044A95">
        <w:rPr>
          <w:rFonts w:ascii="Liberation Serif" w:eastAsia="Calibri" w:hAnsi="Liberation Serif"/>
          <w:sz w:val="28"/>
          <w:szCs w:val="28"/>
        </w:rPr>
        <w:t xml:space="preserve">                             </w:t>
      </w:r>
      <w:r w:rsidR="000D1F8E" w:rsidRPr="00044A95">
        <w:rPr>
          <w:rFonts w:ascii="Liberation Serif" w:eastAsia="Calibri" w:hAnsi="Liberation Serif"/>
          <w:sz w:val="28"/>
          <w:szCs w:val="28"/>
        </w:rPr>
        <w:t xml:space="preserve"> (ИНН 66</w:t>
      </w:r>
      <w:r w:rsidR="00206B11" w:rsidRPr="00044A95">
        <w:rPr>
          <w:rFonts w:ascii="Liberation Serif" w:eastAsia="Calibri" w:hAnsi="Liberation Serif"/>
          <w:sz w:val="28"/>
          <w:szCs w:val="28"/>
        </w:rPr>
        <w:t>58417820, ОГРН 1126658030267</w:t>
      </w:r>
      <w:r w:rsidR="000D1F8E" w:rsidRPr="00044A95">
        <w:rPr>
          <w:rFonts w:ascii="Liberation Serif" w:eastAsia="Calibri" w:hAnsi="Liberation Serif"/>
          <w:sz w:val="28"/>
          <w:szCs w:val="28"/>
        </w:rPr>
        <w:t>)</w:t>
      </w:r>
      <w:r w:rsidR="00BB478B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C96F71" w:rsidRPr="00044A95">
        <w:rPr>
          <w:rFonts w:ascii="Liberation Serif" w:eastAsia="Calibri" w:hAnsi="Liberation Serif"/>
          <w:sz w:val="28"/>
          <w:szCs w:val="28"/>
        </w:rPr>
        <w:t>объе</w:t>
      </w:r>
      <w:r w:rsidR="00BB478B" w:rsidRPr="00044A95">
        <w:rPr>
          <w:rFonts w:ascii="Liberation Serif" w:eastAsia="Calibri" w:hAnsi="Liberation Serif"/>
          <w:sz w:val="28"/>
          <w:szCs w:val="28"/>
        </w:rPr>
        <w:t xml:space="preserve">кт незавершенного строительства </w:t>
      </w:r>
      <w:r w:rsidR="00377F9C" w:rsidRPr="00044A95">
        <w:rPr>
          <w:rFonts w:ascii="Liberation Serif" w:eastAsia="Calibri" w:hAnsi="Liberation Serif"/>
          <w:sz w:val="28"/>
          <w:szCs w:val="28"/>
        </w:rPr>
        <w:t xml:space="preserve">               </w:t>
      </w:r>
      <w:r w:rsidR="00206B11" w:rsidRPr="00044A95">
        <w:rPr>
          <w:rFonts w:ascii="Liberation Serif" w:eastAsia="Calibri" w:hAnsi="Liberation Serif"/>
          <w:sz w:val="28"/>
          <w:szCs w:val="28"/>
        </w:rPr>
        <w:t>с</w:t>
      </w:r>
      <w:r w:rsidR="00BB478B" w:rsidRPr="00044A95">
        <w:rPr>
          <w:rFonts w:ascii="Liberation Serif" w:eastAsia="Calibri" w:hAnsi="Liberation Serif"/>
          <w:sz w:val="28"/>
          <w:szCs w:val="28"/>
        </w:rPr>
        <w:t xml:space="preserve"> кадастровы</w:t>
      </w:r>
      <w:r w:rsidR="00206B11" w:rsidRPr="00044A95">
        <w:rPr>
          <w:rFonts w:ascii="Liberation Serif" w:eastAsia="Calibri" w:hAnsi="Liberation Serif"/>
          <w:sz w:val="28"/>
          <w:szCs w:val="28"/>
        </w:rPr>
        <w:t>м</w:t>
      </w:r>
      <w:r w:rsidR="00BB478B" w:rsidRPr="00044A95">
        <w:rPr>
          <w:rFonts w:ascii="Liberation Serif" w:eastAsia="Calibri" w:hAnsi="Liberation Serif"/>
          <w:sz w:val="28"/>
          <w:szCs w:val="28"/>
        </w:rPr>
        <w:t xml:space="preserve"> номер</w:t>
      </w:r>
      <w:r w:rsidR="00206B11" w:rsidRPr="00044A95">
        <w:rPr>
          <w:rFonts w:ascii="Liberation Serif" w:eastAsia="Calibri" w:hAnsi="Liberation Serif"/>
          <w:sz w:val="28"/>
          <w:szCs w:val="28"/>
        </w:rPr>
        <w:t>ом</w:t>
      </w:r>
      <w:r w:rsidR="00BB478B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206B11" w:rsidRPr="00044A95">
        <w:rPr>
          <w:rFonts w:ascii="Liberation Serif" w:hAnsi="Liberation Serif"/>
          <w:sz w:val="28"/>
          <w:szCs w:val="28"/>
        </w:rPr>
        <w:t>66:41:0603901:64</w:t>
      </w:r>
      <w:r w:rsidR="00122F08">
        <w:rPr>
          <w:rFonts w:ascii="Liberation Serif" w:hAnsi="Liberation Serif"/>
          <w:sz w:val="28"/>
          <w:szCs w:val="28"/>
        </w:rPr>
        <w:t>,</w:t>
      </w:r>
      <w:r w:rsidR="00206B11" w:rsidRPr="00044A95">
        <w:rPr>
          <w:rFonts w:ascii="Liberation Serif" w:hAnsi="Liberation Serif"/>
          <w:sz w:val="28"/>
          <w:szCs w:val="28"/>
        </w:rPr>
        <w:t xml:space="preserve"> </w:t>
      </w:r>
      <w:r w:rsidR="00BB478B" w:rsidRPr="00044A95">
        <w:rPr>
          <w:rFonts w:ascii="Liberation Serif" w:hAnsi="Liberation Serif"/>
          <w:sz w:val="28"/>
          <w:szCs w:val="28"/>
        </w:rPr>
        <w:t xml:space="preserve">расположенный по адресу: </w:t>
      </w:r>
      <w:r w:rsidR="00377F9C" w:rsidRPr="00044A95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BB478B" w:rsidRPr="00044A95">
        <w:rPr>
          <w:rFonts w:ascii="Liberation Serif" w:hAnsi="Liberation Serif"/>
          <w:sz w:val="28"/>
          <w:szCs w:val="28"/>
        </w:rPr>
        <w:lastRenderedPageBreak/>
        <w:t xml:space="preserve">г. Екатеринбург, </w:t>
      </w:r>
      <w:r w:rsidR="0061229C" w:rsidRPr="00044A95">
        <w:rPr>
          <w:rFonts w:ascii="Liberation Serif" w:hAnsi="Liberation Serif"/>
          <w:sz w:val="28"/>
          <w:szCs w:val="28"/>
        </w:rPr>
        <w:t xml:space="preserve">пер. Базовый </w:t>
      </w:r>
      <w:r w:rsidR="00206B11" w:rsidRPr="00044A95">
        <w:rPr>
          <w:rFonts w:ascii="Liberation Serif" w:hAnsi="Liberation Serif"/>
          <w:sz w:val="28"/>
          <w:szCs w:val="28"/>
        </w:rPr>
        <w:t>на земельном участке с кадастровым номером: 66:41:0603901:14</w:t>
      </w:r>
      <w:r w:rsidR="0061229C" w:rsidRPr="00044A95">
        <w:rPr>
          <w:rFonts w:ascii="Liberation Serif" w:hAnsi="Liberation Serif"/>
          <w:sz w:val="28"/>
          <w:szCs w:val="28"/>
        </w:rPr>
        <w:t>,</w:t>
      </w:r>
      <w:r w:rsidR="00C96F71" w:rsidRPr="00044A95">
        <w:rPr>
          <w:rFonts w:ascii="Liberation Serif" w:eastAsia="Calibri" w:hAnsi="Liberation Serif"/>
          <w:sz w:val="28"/>
          <w:szCs w:val="28"/>
        </w:rPr>
        <w:t xml:space="preserve"> путем </w:t>
      </w:r>
      <w:r w:rsidR="00F232CA">
        <w:rPr>
          <w:rFonts w:ascii="Liberation Serif" w:eastAsia="Calibri" w:hAnsi="Liberation Serif"/>
          <w:sz w:val="28"/>
          <w:szCs w:val="28"/>
        </w:rPr>
        <w:t xml:space="preserve">его </w:t>
      </w:r>
      <w:r w:rsidR="00C96F71" w:rsidRPr="00044A95">
        <w:rPr>
          <w:rFonts w:ascii="Liberation Serif" w:eastAsia="Calibri" w:hAnsi="Liberation Serif"/>
          <w:sz w:val="28"/>
          <w:szCs w:val="28"/>
        </w:rPr>
        <w:t>продажи с публичных торгов</w:t>
      </w:r>
      <w:r w:rsidR="00F232CA">
        <w:rPr>
          <w:rFonts w:ascii="Liberation Serif" w:eastAsia="Calibri" w:hAnsi="Liberation Serif"/>
          <w:sz w:val="28"/>
          <w:szCs w:val="28"/>
        </w:rPr>
        <w:t>.</w:t>
      </w:r>
    </w:p>
    <w:p w:rsidR="001C2C0C" w:rsidRPr="00044A95" w:rsidRDefault="00C96F71" w:rsidP="00F232CA">
      <w:pPr>
        <w:pStyle w:val="afb"/>
        <w:ind w:left="0" w:firstLine="567"/>
        <w:jc w:val="both"/>
        <w:rPr>
          <w:rFonts w:ascii="Liberation Serif" w:hAnsi="Liberation Serif"/>
          <w:bCs/>
          <w:sz w:val="28"/>
          <w:szCs w:val="28"/>
        </w:rPr>
      </w:pPr>
      <w:r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B51674" w:rsidRPr="00044A95">
        <w:rPr>
          <w:rFonts w:ascii="Liberation Serif" w:eastAsia="Calibri" w:hAnsi="Liberation Serif"/>
          <w:sz w:val="28"/>
          <w:szCs w:val="28"/>
        </w:rPr>
        <w:t>1.</w:t>
      </w:r>
      <w:r w:rsidR="00E661E5" w:rsidRPr="00044A95">
        <w:rPr>
          <w:rFonts w:ascii="Liberation Serif" w:eastAsia="Calibri" w:hAnsi="Liberation Serif"/>
          <w:sz w:val="28"/>
          <w:szCs w:val="28"/>
        </w:rPr>
        <w:t>9</w:t>
      </w:r>
      <w:r w:rsidR="00B51674" w:rsidRPr="00044A95">
        <w:rPr>
          <w:rFonts w:ascii="Liberation Serif" w:eastAsia="Calibri" w:hAnsi="Liberation Serif"/>
          <w:sz w:val="28"/>
          <w:szCs w:val="28"/>
        </w:rPr>
        <w:t>.</w:t>
      </w:r>
      <w:r w:rsidR="00DD6EAA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="00BF2DE9" w:rsidRPr="00044A95">
        <w:rPr>
          <w:rFonts w:ascii="Liberation Serif" w:hAnsi="Liberation Serif"/>
          <w:sz w:val="28"/>
          <w:szCs w:val="28"/>
        </w:rPr>
        <w:t xml:space="preserve">Извещение </w:t>
      </w:r>
      <w:r w:rsidR="001C2C0C" w:rsidRPr="00044A95">
        <w:rPr>
          <w:rFonts w:ascii="Liberation Serif" w:hAnsi="Liberation Serif"/>
          <w:sz w:val="28"/>
          <w:szCs w:val="28"/>
        </w:rPr>
        <w:t>о проведе</w:t>
      </w:r>
      <w:r w:rsidR="00E661E5" w:rsidRPr="00044A95">
        <w:rPr>
          <w:rFonts w:ascii="Liberation Serif" w:hAnsi="Liberation Serif"/>
          <w:sz w:val="28"/>
          <w:szCs w:val="28"/>
        </w:rPr>
        <w:t>нии аукциона</w:t>
      </w:r>
      <w:r w:rsidR="001C2C0C" w:rsidRPr="00044A95">
        <w:rPr>
          <w:rFonts w:ascii="Liberation Serif" w:hAnsi="Liberation Serif"/>
          <w:bCs/>
          <w:sz w:val="28"/>
          <w:szCs w:val="28"/>
        </w:rPr>
        <w:t xml:space="preserve"> размещено на официальном сайте Российской Федерации для размещения информации о проведении торгов </w:t>
      </w:r>
      <w:hyperlink r:id="rId12" w:history="1">
        <w:r w:rsidR="001C2C0C" w:rsidRPr="00044A95">
          <w:rPr>
            <w:rFonts w:ascii="Liberation Serif" w:hAnsi="Liberation Serif"/>
            <w:bCs/>
            <w:sz w:val="28"/>
            <w:szCs w:val="28"/>
            <w:u w:val="single"/>
          </w:rPr>
          <w:t>www.torgi.gov.ru</w:t>
        </w:r>
      </w:hyperlink>
      <w:r w:rsidR="001C2C0C" w:rsidRPr="00044A95">
        <w:rPr>
          <w:rFonts w:ascii="Liberation Serif" w:hAnsi="Liberation Serif"/>
          <w:bCs/>
          <w:sz w:val="28"/>
          <w:szCs w:val="28"/>
        </w:rPr>
        <w:t xml:space="preserve">, а также в печатном издании «Екатеринбургский вестник» и на официальном сайте Министерства по управлению государственным </w:t>
      </w:r>
      <w:r w:rsidR="001F6FD1" w:rsidRPr="00044A95">
        <w:rPr>
          <w:rFonts w:ascii="Liberation Serif" w:hAnsi="Liberation Serif"/>
          <w:bCs/>
          <w:sz w:val="28"/>
          <w:szCs w:val="28"/>
        </w:rPr>
        <w:t xml:space="preserve">имуществом Свердловской области </w:t>
      </w:r>
      <w:r w:rsidR="003E5B03">
        <w:rPr>
          <w:rFonts w:ascii="Liberation Serif" w:hAnsi="Liberation Serif"/>
          <w:b/>
          <w:bCs/>
          <w:sz w:val="28"/>
          <w:szCs w:val="28"/>
        </w:rPr>
        <w:t>25</w:t>
      </w:r>
      <w:r w:rsidR="001F6FD1" w:rsidRPr="00044A95">
        <w:rPr>
          <w:rFonts w:ascii="Liberation Serif" w:hAnsi="Liberation Serif"/>
          <w:b/>
          <w:bCs/>
          <w:sz w:val="28"/>
          <w:szCs w:val="28"/>
        </w:rPr>
        <w:t>.0</w:t>
      </w:r>
      <w:r w:rsidR="003E5B03">
        <w:rPr>
          <w:rFonts w:ascii="Liberation Serif" w:hAnsi="Liberation Serif"/>
          <w:b/>
          <w:bCs/>
          <w:sz w:val="28"/>
          <w:szCs w:val="28"/>
        </w:rPr>
        <w:t>6</w:t>
      </w:r>
      <w:r w:rsidR="001F6FD1" w:rsidRPr="00044A95">
        <w:rPr>
          <w:rFonts w:ascii="Liberation Serif" w:hAnsi="Liberation Serif"/>
          <w:b/>
          <w:bCs/>
          <w:sz w:val="28"/>
          <w:szCs w:val="28"/>
        </w:rPr>
        <w:t>.202</w:t>
      </w:r>
      <w:r w:rsidR="00537D16" w:rsidRPr="00044A95">
        <w:rPr>
          <w:rFonts w:ascii="Liberation Serif" w:hAnsi="Liberation Serif"/>
          <w:b/>
          <w:bCs/>
          <w:sz w:val="28"/>
          <w:szCs w:val="28"/>
        </w:rPr>
        <w:t>1</w:t>
      </w:r>
      <w:r w:rsidR="00537D16" w:rsidRPr="00044A95">
        <w:rPr>
          <w:rFonts w:ascii="Liberation Serif" w:hAnsi="Liberation Serif"/>
          <w:bCs/>
          <w:sz w:val="28"/>
          <w:szCs w:val="28"/>
        </w:rPr>
        <w:t xml:space="preserve"> г</w:t>
      </w:r>
      <w:r w:rsidR="001F6FD1" w:rsidRPr="00044A95">
        <w:rPr>
          <w:rFonts w:ascii="Liberation Serif" w:hAnsi="Liberation Serif"/>
          <w:bCs/>
          <w:sz w:val="28"/>
          <w:szCs w:val="28"/>
        </w:rPr>
        <w:t>.</w:t>
      </w:r>
    </w:p>
    <w:p w:rsidR="000B1658" w:rsidRPr="00044A95" w:rsidRDefault="000B1658" w:rsidP="00E10E7E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E56EC6" w:rsidRPr="00044A95" w:rsidRDefault="00E56EC6" w:rsidP="00E10E7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 w:rsidRPr="00044A95">
        <w:rPr>
          <w:rFonts w:ascii="Liberation Serif" w:eastAsia="Calibri" w:hAnsi="Liberation Serif"/>
          <w:b/>
          <w:sz w:val="28"/>
          <w:szCs w:val="28"/>
        </w:rPr>
        <w:t>2. Сведения о предмете аукциона.</w:t>
      </w:r>
    </w:p>
    <w:p w:rsidR="00824265" w:rsidRPr="00044A95" w:rsidRDefault="00DD6EAA" w:rsidP="00E10E7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2.1.</w:t>
      </w:r>
      <w:r w:rsidRPr="00044A95">
        <w:rPr>
          <w:rFonts w:ascii="Liberation Serif" w:hAnsi="Liberation Serif"/>
          <w:b/>
          <w:sz w:val="28"/>
          <w:szCs w:val="28"/>
        </w:rPr>
        <w:t xml:space="preserve"> </w:t>
      </w:r>
      <w:r w:rsidR="00824265" w:rsidRPr="00044A95">
        <w:rPr>
          <w:rFonts w:ascii="Liberation Serif" w:hAnsi="Liberation Serif"/>
          <w:b/>
          <w:sz w:val="28"/>
          <w:szCs w:val="28"/>
        </w:rPr>
        <w:t xml:space="preserve">Предмет аукциона: </w:t>
      </w:r>
      <w:r w:rsidR="00AF58FE" w:rsidRPr="00044A95">
        <w:rPr>
          <w:rFonts w:ascii="Liberation Serif" w:hAnsi="Liberation Serif"/>
          <w:sz w:val="28"/>
          <w:szCs w:val="28"/>
        </w:rPr>
        <w:t xml:space="preserve">продажа </w:t>
      </w:r>
      <w:r w:rsidR="002F6BE2" w:rsidRPr="00044A95">
        <w:rPr>
          <w:rFonts w:ascii="Liberation Serif" w:hAnsi="Liberation Serif"/>
          <w:sz w:val="28"/>
          <w:szCs w:val="28"/>
        </w:rPr>
        <w:t>объект</w:t>
      </w:r>
      <w:r w:rsidR="00AF58FE" w:rsidRPr="00044A95">
        <w:rPr>
          <w:rFonts w:ascii="Liberation Serif" w:hAnsi="Liberation Serif"/>
          <w:sz w:val="28"/>
          <w:szCs w:val="28"/>
        </w:rPr>
        <w:t>а</w:t>
      </w:r>
      <w:r w:rsidR="002F6BE2" w:rsidRPr="00044A95">
        <w:rPr>
          <w:rFonts w:ascii="Liberation Serif" w:hAnsi="Liberation Serif"/>
          <w:sz w:val="28"/>
          <w:szCs w:val="28"/>
        </w:rPr>
        <w:t xml:space="preserve"> незавершенного строительства </w:t>
      </w:r>
      <w:r w:rsidR="00F23C20" w:rsidRPr="00044A95">
        <w:rPr>
          <w:rFonts w:ascii="Liberation Serif" w:hAnsi="Liberation Serif"/>
          <w:sz w:val="28"/>
          <w:szCs w:val="28"/>
        </w:rPr>
        <w:t xml:space="preserve">                 </w:t>
      </w:r>
      <w:r w:rsidR="00AF58FE" w:rsidRPr="00044A95">
        <w:rPr>
          <w:rFonts w:ascii="Liberation Serif" w:hAnsi="Liberation Serif"/>
          <w:sz w:val="28"/>
          <w:szCs w:val="28"/>
        </w:rPr>
        <w:t xml:space="preserve">с </w:t>
      </w:r>
      <w:r w:rsidR="00E661E5" w:rsidRPr="00044A95">
        <w:rPr>
          <w:rFonts w:ascii="Liberation Serif" w:hAnsi="Liberation Serif"/>
          <w:sz w:val="28"/>
          <w:szCs w:val="28"/>
        </w:rPr>
        <w:t>кадастровы</w:t>
      </w:r>
      <w:r w:rsidR="00AF58FE" w:rsidRPr="00044A95">
        <w:rPr>
          <w:rFonts w:ascii="Liberation Serif" w:hAnsi="Liberation Serif"/>
          <w:sz w:val="28"/>
          <w:szCs w:val="28"/>
        </w:rPr>
        <w:t>м</w:t>
      </w:r>
      <w:r w:rsidR="00E661E5" w:rsidRPr="00044A95">
        <w:rPr>
          <w:rFonts w:ascii="Liberation Serif" w:hAnsi="Liberation Serif"/>
          <w:sz w:val="28"/>
          <w:szCs w:val="28"/>
        </w:rPr>
        <w:t xml:space="preserve"> номер</w:t>
      </w:r>
      <w:r w:rsidR="00AF58FE" w:rsidRPr="00044A95">
        <w:rPr>
          <w:rFonts w:ascii="Liberation Serif" w:hAnsi="Liberation Serif"/>
          <w:sz w:val="28"/>
          <w:szCs w:val="28"/>
        </w:rPr>
        <w:t>ом</w:t>
      </w:r>
      <w:r w:rsidR="00E661E5" w:rsidRPr="00044A95">
        <w:rPr>
          <w:rFonts w:ascii="Liberation Serif" w:hAnsi="Liberation Serif"/>
          <w:sz w:val="28"/>
          <w:szCs w:val="28"/>
        </w:rPr>
        <w:t xml:space="preserve"> </w:t>
      </w:r>
      <w:r w:rsidR="00AF58FE" w:rsidRPr="00044A95">
        <w:rPr>
          <w:rFonts w:ascii="Liberation Serif" w:hAnsi="Liberation Serif"/>
          <w:sz w:val="28"/>
          <w:szCs w:val="28"/>
        </w:rPr>
        <w:t>66:41:0603901:64</w:t>
      </w:r>
      <w:r w:rsidR="00E661E5" w:rsidRPr="00044A95">
        <w:rPr>
          <w:rFonts w:ascii="Liberation Serif" w:hAnsi="Liberation Serif"/>
          <w:sz w:val="28"/>
          <w:szCs w:val="28"/>
        </w:rPr>
        <w:t>,</w:t>
      </w:r>
      <w:r w:rsidR="0062093D" w:rsidRPr="00044A95">
        <w:rPr>
          <w:rFonts w:ascii="Liberation Serif" w:hAnsi="Liberation Serif"/>
          <w:sz w:val="28"/>
          <w:szCs w:val="28"/>
        </w:rPr>
        <w:t xml:space="preserve"> площадью 14339,8 кв. метров, расположенного по адресу: Свердловская область, г. </w:t>
      </w:r>
      <w:proofErr w:type="gramStart"/>
      <w:r w:rsidR="0062093D" w:rsidRPr="00044A95">
        <w:rPr>
          <w:rFonts w:ascii="Liberation Serif" w:hAnsi="Liberation Serif"/>
          <w:sz w:val="28"/>
          <w:szCs w:val="28"/>
        </w:rPr>
        <w:t xml:space="preserve">Екатеринбург, </w:t>
      </w:r>
      <w:r w:rsidR="00F23C20" w:rsidRPr="00044A95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F23C20" w:rsidRPr="00044A95">
        <w:rPr>
          <w:rFonts w:ascii="Liberation Serif" w:hAnsi="Liberation Serif"/>
          <w:sz w:val="28"/>
          <w:szCs w:val="28"/>
        </w:rPr>
        <w:t xml:space="preserve">                               </w:t>
      </w:r>
      <w:r w:rsidR="0062093D" w:rsidRPr="00044A95">
        <w:rPr>
          <w:rFonts w:ascii="Liberation Serif" w:hAnsi="Liberation Serif"/>
          <w:sz w:val="28"/>
          <w:szCs w:val="28"/>
        </w:rPr>
        <w:t>р-н Октябрьский, пер. Базовый</w:t>
      </w:r>
      <w:r w:rsidR="00B40423" w:rsidRPr="00044A95">
        <w:rPr>
          <w:rFonts w:ascii="Liberation Serif" w:hAnsi="Liberation Serif"/>
          <w:sz w:val="28"/>
          <w:szCs w:val="28"/>
        </w:rPr>
        <w:t xml:space="preserve"> </w:t>
      </w:r>
      <w:r w:rsidR="002C0EFB" w:rsidRPr="00044A95">
        <w:rPr>
          <w:rFonts w:ascii="Liberation Serif" w:hAnsi="Liberation Serif"/>
          <w:sz w:val="28"/>
          <w:szCs w:val="28"/>
        </w:rPr>
        <w:t>(далее – Объект)</w:t>
      </w:r>
      <w:r w:rsidR="00824265" w:rsidRPr="00044A95">
        <w:rPr>
          <w:rFonts w:ascii="Liberation Serif" w:hAnsi="Liberation Serif"/>
          <w:sz w:val="28"/>
          <w:szCs w:val="28"/>
        </w:rPr>
        <w:t>.</w:t>
      </w:r>
    </w:p>
    <w:p w:rsidR="002C0EFB" w:rsidRPr="00044A95" w:rsidRDefault="002C0EFB" w:rsidP="00E10E7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Объект принадлежит на праве с</w:t>
      </w:r>
      <w:r w:rsidR="002F6BE2" w:rsidRPr="00044A95">
        <w:rPr>
          <w:rFonts w:ascii="Liberation Serif" w:hAnsi="Liberation Serif"/>
          <w:sz w:val="28"/>
          <w:szCs w:val="28"/>
        </w:rPr>
        <w:t xml:space="preserve">обственности </w:t>
      </w:r>
      <w:r w:rsidR="0062093D" w:rsidRPr="00044A95">
        <w:rPr>
          <w:rFonts w:ascii="Liberation Serif" w:eastAsia="Calibri" w:hAnsi="Liberation Serif"/>
          <w:sz w:val="28"/>
          <w:szCs w:val="28"/>
        </w:rPr>
        <w:t>обществу с ограниченной ответственностью «</w:t>
      </w:r>
      <w:proofErr w:type="spellStart"/>
      <w:r w:rsidR="0062093D" w:rsidRPr="00044A95">
        <w:rPr>
          <w:rFonts w:ascii="Liberation Serif" w:eastAsia="Calibri" w:hAnsi="Liberation Serif"/>
          <w:sz w:val="28"/>
          <w:szCs w:val="28"/>
        </w:rPr>
        <w:t>Инвестлайн</w:t>
      </w:r>
      <w:proofErr w:type="spellEnd"/>
      <w:r w:rsidR="0062093D" w:rsidRPr="00044A95">
        <w:rPr>
          <w:rFonts w:ascii="Liberation Serif" w:eastAsia="Calibri" w:hAnsi="Liberation Serif"/>
          <w:sz w:val="28"/>
          <w:szCs w:val="28"/>
        </w:rPr>
        <w:t>» (ИНН 6658417820),</w:t>
      </w:r>
      <w:r w:rsidR="00E661E5" w:rsidRPr="00044A95">
        <w:rPr>
          <w:rFonts w:ascii="Liberation Serif" w:eastAsia="Calibri" w:hAnsi="Liberation Serif"/>
          <w:sz w:val="28"/>
          <w:szCs w:val="28"/>
        </w:rPr>
        <w:t xml:space="preserve"> </w:t>
      </w:r>
      <w:r w:rsidRPr="00044A95">
        <w:rPr>
          <w:rFonts w:ascii="Liberation Serif" w:hAnsi="Liberation Serif"/>
          <w:sz w:val="28"/>
          <w:szCs w:val="28"/>
        </w:rPr>
        <w:t xml:space="preserve">о чем в ЕГРН сделана </w:t>
      </w:r>
      <w:r w:rsidR="002F6BE2" w:rsidRPr="00044A95">
        <w:rPr>
          <w:rFonts w:ascii="Liberation Serif" w:hAnsi="Liberation Serif"/>
          <w:sz w:val="28"/>
          <w:szCs w:val="28"/>
        </w:rPr>
        <w:t xml:space="preserve">запись № </w:t>
      </w:r>
      <w:r w:rsidR="0062093D" w:rsidRPr="00044A95">
        <w:rPr>
          <w:rFonts w:ascii="Liberation Serif" w:hAnsi="Liberation Serif"/>
          <w:sz w:val="28"/>
          <w:szCs w:val="28"/>
        </w:rPr>
        <w:t>66-66/001-66/001/433/2016</w:t>
      </w:r>
      <w:r w:rsidR="00F23C20" w:rsidRPr="00044A95">
        <w:rPr>
          <w:rFonts w:ascii="Liberation Serif" w:hAnsi="Liberation Serif"/>
          <w:sz w:val="28"/>
          <w:szCs w:val="28"/>
        </w:rPr>
        <w:t>-1499/1</w:t>
      </w:r>
      <w:r w:rsidR="0062093D" w:rsidRPr="00044A95">
        <w:rPr>
          <w:rFonts w:ascii="Liberation Serif" w:hAnsi="Liberation Serif"/>
          <w:sz w:val="28"/>
          <w:szCs w:val="28"/>
        </w:rPr>
        <w:t xml:space="preserve"> </w:t>
      </w:r>
      <w:r w:rsidR="002F6BE2" w:rsidRPr="00044A95">
        <w:rPr>
          <w:rFonts w:ascii="Liberation Serif" w:hAnsi="Liberation Serif"/>
          <w:sz w:val="28"/>
          <w:szCs w:val="28"/>
        </w:rPr>
        <w:t xml:space="preserve">от </w:t>
      </w:r>
      <w:r w:rsidR="00F23C20" w:rsidRPr="00044A95">
        <w:rPr>
          <w:rFonts w:ascii="Liberation Serif" w:hAnsi="Liberation Serif"/>
          <w:sz w:val="28"/>
          <w:szCs w:val="28"/>
        </w:rPr>
        <w:t>11.08</w:t>
      </w:r>
      <w:r w:rsidR="00B40423" w:rsidRPr="00044A95">
        <w:rPr>
          <w:rFonts w:ascii="Liberation Serif" w:hAnsi="Liberation Serif"/>
          <w:sz w:val="28"/>
          <w:szCs w:val="28"/>
        </w:rPr>
        <w:t>.20</w:t>
      </w:r>
      <w:r w:rsidR="00F23C20" w:rsidRPr="00044A95">
        <w:rPr>
          <w:rFonts w:ascii="Liberation Serif" w:hAnsi="Liberation Serif"/>
          <w:sz w:val="28"/>
          <w:szCs w:val="28"/>
        </w:rPr>
        <w:t>16</w:t>
      </w:r>
      <w:r w:rsidRPr="00044A95">
        <w:rPr>
          <w:rFonts w:ascii="Liberation Serif" w:hAnsi="Liberation Serif"/>
          <w:sz w:val="28"/>
          <w:szCs w:val="28"/>
        </w:rPr>
        <w:t>.</w:t>
      </w:r>
    </w:p>
    <w:p w:rsidR="00A75AA4" w:rsidRPr="00044A95" w:rsidRDefault="00A75AA4" w:rsidP="00E10E7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 xml:space="preserve">Объект незавершенного строительства с кадастровым номером </w:t>
      </w:r>
      <w:r w:rsidR="007044C3" w:rsidRPr="00044A95">
        <w:rPr>
          <w:rFonts w:ascii="Liberation Serif" w:hAnsi="Liberation Serif"/>
          <w:sz w:val="28"/>
          <w:szCs w:val="28"/>
        </w:rPr>
        <w:t>66:41:0603901:64</w:t>
      </w:r>
      <w:r w:rsidRPr="00044A95">
        <w:rPr>
          <w:rFonts w:ascii="Liberation Serif" w:hAnsi="Liberation Serif"/>
          <w:sz w:val="28"/>
          <w:szCs w:val="28"/>
        </w:rPr>
        <w:t xml:space="preserve">, </w:t>
      </w:r>
      <w:r w:rsidR="007044C3" w:rsidRPr="00044A95">
        <w:rPr>
          <w:rFonts w:ascii="Liberation Serif" w:hAnsi="Liberation Serif"/>
          <w:sz w:val="28"/>
          <w:szCs w:val="28"/>
        </w:rPr>
        <w:t xml:space="preserve">площадь 14339,8 кв. метров, </w:t>
      </w:r>
      <w:r w:rsidRPr="00044A95">
        <w:rPr>
          <w:rFonts w:ascii="Liberation Serif" w:hAnsi="Liberation Serif"/>
          <w:sz w:val="28"/>
          <w:szCs w:val="28"/>
        </w:rPr>
        <w:t xml:space="preserve">степень готовности – </w:t>
      </w:r>
      <w:r w:rsidR="007044C3" w:rsidRPr="00044A95">
        <w:rPr>
          <w:rFonts w:ascii="Liberation Serif" w:hAnsi="Liberation Serif"/>
          <w:sz w:val="28"/>
          <w:szCs w:val="28"/>
        </w:rPr>
        <w:t xml:space="preserve">40 </w:t>
      </w:r>
      <w:r w:rsidRPr="00044A95">
        <w:rPr>
          <w:rFonts w:ascii="Liberation Serif" w:hAnsi="Liberation Serif"/>
          <w:sz w:val="28"/>
          <w:szCs w:val="28"/>
        </w:rPr>
        <w:t xml:space="preserve">%, проектируемое назначение – нежилое, </w:t>
      </w:r>
      <w:r w:rsidR="007044C3" w:rsidRPr="00044A95">
        <w:rPr>
          <w:rFonts w:ascii="Liberation Serif" w:hAnsi="Liberation Serif"/>
          <w:sz w:val="28"/>
          <w:szCs w:val="28"/>
        </w:rPr>
        <w:t>местоположение</w:t>
      </w:r>
      <w:r w:rsidRPr="00044A95">
        <w:rPr>
          <w:rFonts w:ascii="Liberation Serif" w:hAnsi="Liberation Serif"/>
          <w:sz w:val="28"/>
          <w:szCs w:val="28"/>
        </w:rPr>
        <w:t xml:space="preserve">: Свердловская </w:t>
      </w:r>
      <w:proofErr w:type="gramStart"/>
      <w:r w:rsidRPr="00044A95">
        <w:rPr>
          <w:rFonts w:ascii="Liberation Serif" w:hAnsi="Liberation Serif"/>
          <w:sz w:val="28"/>
          <w:szCs w:val="28"/>
        </w:rPr>
        <w:t>область,</w:t>
      </w:r>
      <w:r w:rsidR="007044C3" w:rsidRPr="00044A95">
        <w:rPr>
          <w:rFonts w:ascii="Liberation Serif" w:hAnsi="Liberation Serif"/>
          <w:sz w:val="28"/>
          <w:szCs w:val="28"/>
        </w:rPr>
        <w:t xml:space="preserve">   </w:t>
      </w:r>
      <w:proofErr w:type="gramEnd"/>
      <w:r w:rsidR="007044C3" w:rsidRPr="00044A95">
        <w:rPr>
          <w:rFonts w:ascii="Liberation Serif" w:hAnsi="Liberation Serif"/>
          <w:sz w:val="28"/>
          <w:szCs w:val="28"/>
        </w:rPr>
        <w:t xml:space="preserve">              </w:t>
      </w:r>
      <w:r w:rsidRPr="00044A95">
        <w:rPr>
          <w:rFonts w:ascii="Liberation Serif" w:hAnsi="Liberation Serif"/>
          <w:sz w:val="28"/>
          <w:szCs w:val="28"/>
        </w:rPr>
        <w:t xml:space="preserve"> г. Екатеринбург, </w:t>
      </w:r>
      <w:r w:rsidR="007044C3" w:rsidRPr="00044A95">
        <w:rPr>
          <w:rFonts w:ascii="Liberation Serif" w:hAnsi="Liberation Serif"/>
          <w:sz w:val="28"/>
          <w:szCs w:val="28"/>
        </w:rPr>
        <w:t>р-н Октябрьский, пер. Базовый</w:t>
      </w:r>
      <w:r w:rsidRPr="00044A95">
        <w:rPr>
          <w:rFonts w:ascii="Liberation Serif" w:hAnsi="Liberation Serif"/>
          <w:sz w:val="28"/>
          <w:szCs w:val="28"/>
        </w:rPr>
        <w:t>.</w:t>
      </w:r>
    </w:p>
    <w:p w:rsidR="00A75AA4" w:rsidRPr="00044A95" w:rsidRDefault="00A75AA4" w:rsidP="00E10E7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>Ограничения, обременения: отсутствуют.</w:t>
      </w:r>
    </w:p>
    <w:p w:rsidR="000B1658" w:rsidRPr="00044A95" w:rsidRDefault="00C333E4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 xml:space="preserve">2.2. </w:t>
      </w:r>
      <w:r w:rsidR="00C70E67" w:rsidRPr="00044A95">
        <w:rPr>
          <w:rFonts w:ascii="Liberation Serif" w:hAnsi="Liberation Serif"/>
          <w:sz w:val="28"/>
          <w:szCs w:val="28"/>
        </w:rPr>
        <w:t>Согласно выписки из ЕГРН о</w:t>
      </w:r>
      <w:r w:rsidR="00824265" w:rsidRPr="00044A95">
        <w:rPr>
          <w:rFonts w:ascii="Liberation Serif" w:hAnsi="Liberation Serif"/>
          <w:sz w:val="28"/>
          <w:szCs w:val="28"/>
        </w:rPr>
        <w:t>бъект незавершенного строительства расположен на земельном</w:t>
      </w:r>
      <w:r w:rsidR="00666039" w:rsidRPr="00044A95">
        <w:rPr>
          <w:rFonts w:ascii="Liberation Serif" w:hAnsi="Liberation Serif"/>
          <w:sz w:val="28"/>
          <w:szCs w:val="28"/>
        </w:rPr>
        <w:t xml:space="preserve"> участке </w:t>
      </w:r>
      <w:r w:rsidR="004F423D" w:rsidRPr="00044A95">
        <w:rPr>
          <w:rFonts w:ascii="Liberation Serif" w:hAnsi="Liberation Serif"/>
          <w:sz w:val="28"/>
          <w:szCs w:val="28"/>
        </w:rPr>
        <w:t xml:space="preserve">с кадастровым номером </w:t>
      </w:r>
      <w:r w:rsidR="00C70E67" w:rsidRPr="00044A95">
        <w:rPr>
          <w:rFonts w:ascii="Liberation Serif" w:hAnsi="Liberation Serif"/>
          <w:sz w:val="28"/>
          <w:szCs w:val="28"/>
        </w:rPr>
        <w:t>66:41:0603901:14;</w:t>
      </w:r>
      <w:r w:rsidR="004F423D" w:rsidRPr="00044A95">
        <w:rPr>
          <w:rFonts w:ascii="Liberation Serif" w:hAnsi="Liberation Serif"/>
          <w:sz w:val="28"/>
          <w:szCs w:val="28"/>
        </w:rPr>
        <w:t xml:space="preserve"> </w:t>
      </w:r>
      <w:r w:rsidR="00210076" w:rsidRPr="00044A95">
        <w:rPr>
          <w:rFonts w:ascii="Liberation Serif" w:hAnsi="Liberation Serif"/>
          <w:sz w:val="28"/>
          <w:szCs w:val="28"/>
        </w:rPr>
        <w:t xml:space="preserve">площадь </w:t>
      </w:r>
      <w:r w:rsidR="004F423D" w:rsidRPr="00044A95">
        <w:rPr>
          <w:rFonts w:ascii="Liberation Serif" w:hAnsi="Liberation Serif"/>
          <w:sz w:val="28"/>
          <w:szCs w:val="28"/>
        </w:rPr>
        <w:t>6319</w:t>
      </w:r>
      <w:r w:rsidR="00210076" w:rsidRPr="00044A95">
        <w:rPr>
          <w:rFonts w:ascii="Liberation Serif" w:hAnsi="Liberation Serif"/>
          <w:sz w:val="28"/>
          <w:szCs w:val="28"/>
        </w:rPr>
        <w:t xml:space="preserve"> кв. м</w:t>
      </w:r>
      <w:r w:rsidR="004F423D" w:rsidRPr="00044A95">
        <w:rPr>
          <w:rFonts w:ascii="Liberation Serif" w:hAnsi="Liberation Serif"/>
          <w:sz w:val="28"/>
          <w:szCs w:val="28"/>
        </w:rPr>
        <w:t>етров</w:t>
      </w:r>
      <w:r w:rsidR="00C70E67" w:rsidRPr="00044A95">
        <w:rPr>
          <w:rFonts w:ascii="Liberation Serif" w:hAnsi="Liberation Serif"/>
          <w:sz w:val="28"/>
          <w:szCs w:val="28"/>
        </w:rPr>
        <w:t>;</w:t>
      </w:r>
      <w:r w:rsidR="00210076" w:rsidRPr="00044A95">
        <w:rPr>
          <w:rFonts w:ascii="Liberation Serif" w:hAnsi="Liberation Serif"/>
          <w:sz w:val="28"/>
          <w:szCs w:val="28"/>
        </w:rPr>
        <w:t xml:space="preserve"> </w:t>
      </w:r>
      <w:r w:rsidR="004F423D" w:rsidRPr="00044A95">
        <w:rPr>
          <w:rFonts w:ascii="Liberation Serif" w:hAnsi="Liberation Serif"/>
          <w:sz w:val="28"/>
          <w:szCs w:val="28"/>
        </w:rPr>
        <w:t>категория земель: земли населённых пунктов</w:t>
      </w:r>
      <w:r w:rsidR="00C70E67" w:rsidRPr="00044A95">
        <w:rPr>
          <w:rFonts w:ascii="Liberation Serif" w:hAnsi="Liberation Serif"/>
          <w:sz w:val="28"/>
          <w:szCs w:val="28"/>
        </w:rPr>
        <w:t>;</w:t>
      </w:r>
      <w:r w:rsidR="004F423D" w:rsidRPr="00044A95">
        <w:rPr>
          <w:rFonts w:ascii="Liberation Serif" w:hAnsi="Liberation Serif"/>
          <w:sz w:val="28"/>
          <w:szCs w:val="28"/>
        </w:rPr>
        <w:t xml:space="preserve"> вид разрешенного использования: место размещения торгово-производственной базы</w:t>
      </w:r>
      <w:r w:rsidR="00C70E67" w:rsidRPr="00044A95">
        <w:rPr>
          <w:rFonts w:ascii="Liberation Serif" w:hAnsi="Liberation Serif"/>
          <w:sz w:val="28"/>
          <w:szCs w:val="28"/>
        </w:rPr>
        <w:t>; адрес (</w:t>
      </w:r>
      <w:r w:rsidR="004F423D" w:rsidRPr="00044A95">
        <w:rPr>
          <w:rFonts w:ascii="Liberation Serif" w:hAnsi="Liberation Serif"/>
          <w:sz w:val="28"/>
          <w:szCs w:val="28"/>
        </w:rPr>
        <w:t>местоположение</w:t>
      </w:r>
      <w:r w:rsidR="00C70E67" w:rsidRPr="00044A95">
        <w:rPr>
          <w:rFonts w:ascii="Liberation Serif" w:hAnsi="Liberation Serif"/>
          <w:sz w:val="28"/>
          <w:szCs w:val="28"/>
        </w:rPr>
        <w:t>)</w:t>
      </w:r>
      <w:r w:rsidR="004F423D" w:rsidRPr="00044A95">
        <w:rPr>
          <w:rFonts w:ascii="Liberation Serif" w:hAnsi="Liberation Serif"/>
          <w:sz w:val="28"/>
          <w:szCs w:val="28"/>
        </w:rPr>
        <w:t>: обл. Свердловская, г. Екатеринбург</w:t>
      </w:r>
      <w:r w:rsidR="00666039" w:rsidRPr="00044A95">
        <w:rPr>
          <w:rFonts w:ascii="Liberation Serif" w:hAnsi="Liberation Serif"/>
          <w:sz w:val="28"/>
          <w:szCs w:val="28"/>
        </w:rPr>
        <w:t>; кадастровые номера расположенных в пределах земельного участка объектов недвижимости:</w:t>
      </w:r>
    </w:p>
    <w:p w:rsidR="00666039" w:rsidRPr="00044A95" w:rsidRDefault="002871EE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 xml:space="preserve">- </w:t>
      </w:r>
      <w:r w:rsidR="00666039" w:rsidRPr="00044A95">
        <w:rPr>
          <w:rFonts w:ascii="Liberation Serif" w:hAnsi="Liberation Serif"/>
          <w:sz w:val="28"/>
          <w:szCs w:val="28"/>
        </w:rPr>
        <w:t xml:space="preserve">66:41:0000000:111148 тип </w:t>
      </w:r>
      <w:proofErr w:type="spellStart"/>
      <w:r w:rsidR="00666039" w:rsidRPr="00044A95">
        <w:rPr>
          <w:rFonts w:ascii="Liberation Serif" w:hAnsi="Liberation Serif"/>
          <w:sz w:val="28"/>
          <w:szCs w:val="28"/>
        </w:rPr>
        <w:t>ОКСа</w:t>
      </w:r>
      <w:proofErr w:type="spellEnd"/>
      <w:r w:rsidR="00666039" w:rsidRPr="00044A95">
        <w:rPr>
          <w:rFonts w:ascii="Liberation Serif" w:hAnsi="Liberation Serif"/>
          <w:sz w:val="28"/>
          <w:szCs w:val="28"/>
        </w:rPr>
        <w:t xml:space="preserve"> сооружение, находящ</w:t>
      </w:r>
      <w:r w:rsidRPr="00044A95">
        <w:rPr>
          <w:rFonts w:ascii="Liberation Serif" w:hAnsi="Liberation Serif"/>
          <w:sz w:val="28"/>
          <w:szCs w:val="28"/>
        </w:rPr>
        <w:t>ее</w:t>
      </w:r>
      <w:r w:rsidR="00666039" w:rsidRPr="00044A95">
        <w:rPr>
          <w:rFonts w:ascii="Liberation Serif" w:hAnsi="Liberation Serif"/>
          <w:sz w:val="28"/>
          <w:szCs w:val="28"/>
        </w:rPr>
        <w:t xml:space="preserve">ся в муниципальной собственности (10.3. Сооружения канализации, трубопровод (коллектора </w:t>
      </w:r>
      <w:r w:rsidR="000B1658" w:rsidRPr="00044A95">
        <w:rPr>
          <w:rFonts w:ascii="Liberation Serif" w:hAnsi="Liberation Serif"/>
          <w:sz w:val="28"/>
          <w:szCs w:val="28"/>
        </w:rPr>
        <w:t xml:space="preserve">                         </w:t>
      </w:r>
      <w:r w:rsidR="00666039" w:rsidRPr="00044A95">
        <w:rPr>
          <w:rFonts w:ascii="Liberation Serif" w:hAnsi="Liberation Serif"/>
          <w:sz w:val="28"/>
          <w:szCs w:val="28"/>
        </w:rPr>
        <w:t>по</w:t>
      </w:r>
      <w:r w:rsidR="000B1658" w:rsidRPr="00044A9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66039" w:rsidRPr="00044A95">
        <w:rPr>
          <w:rFonts w:ascii="Liberation Serif" w:hAnsi="Liberation Serif"/>
          <w:sz w:val="28"/>
          <w:szCs w:val="28"/>
        </w:rPr>
        <w:t>мкр</w:t>
      </w:r>
      <w:proofErr w:type="spellEnd"/>
      <w:r w:rsidR="00666039" w:rsidRPr="00044A95">
        <w:rPr>
          <w:rFonts w:ascii="Liberation Serif" w:hAnsi="Liberation Serif"/>
          <w:sz w:val="28"/>
          <w:szCs w:val="28"/>
        </w:rPr>
        <w:t xml:space="preserve">. «Комсомольский», </w:t>
      </w:r>
      <w:proofErr w:type="spellStart"/>
      <w:r w:rsidR="00666039" w:rsidRPr="00044A95">
        <w:rPr>
          <w:rFonts w:ascii="Liberation Serif" w:hAnsi="Liberation Serif"/>
          <w:sz w:val="28"/>
          <w:szCs w:val="28"/>
        </w:rPr>
        <w:t>мкр</w:t>
      </w:r>
      <w:proofErr w:type="spellEnd"/>
      <w:r w:rsidR="00666039" w:rsidRPr="00044A95">
        <w:rPr>
          <w:rFonts w:ascii="Liberation Serif" w:hAnsi="Liberation Serif"/>
          <w:sz w:val="28"/>
          <w:szCs w:val="28"/>
        </w:rPr>
        <w:t>. «Синие Камни», по пер. Базовый) (К-82, К-49, К-74, К-97, К-85))</w:t>
      </w:r>
      <w:r w:rsidRPr="00044A95">
        <w:rPr>
          <w:rFonts w:ascii="Liberation Serif" w:hAnsi="Liberation Serif"/>
          <w:sz w:val="28"/>
          <w:szCs w:val="28"/>
        </w:rPr>
        <w:t>.</w:t>
      </w:r>
    </w:p>
    <w:p w:rsidR="004F423D" w:rsidRPr="00044A95" w:rsidRDefault="002871EE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 xml:space="preserve">- 66:41:0603901:64 тип </w:t>
      </w:r>
      <w:proofErr w:type="spellStart"/>
      <w:r w:rsidRPr="00044A95">
        <w:rPr>
          <w:rFonts w:ascii="Liberation Serif" w:hAnsi="Liberation Serif"/>
          <w:sz w:val="28"/>
          <w:szCs w:val="28"/>
        </w:rPr>
        <w:t>ОКСа</w:t>
      </w:r>
      <w:proofErr w:type="spellEnd"/>
      <w:r w:rsidRPr="00044A95">
        <w:rPr>
          <w:rFonts w:ascii="Liberation Serif" w:hAnsi="Liberation Serif"/>
          <w:sz w:val="28"/>
          <w:szCs w:val="28"/>
        </w:rPr>
        <w:t xml:space="preserve"> сооружение, находящееся в частной собственности (нежилое, объект незаверенного строительства).</w:t>
      </w:r>
    </w:p>
    <w:p w:rsidR="00B752B0" w:rsidRPr="00044A95" w:rsidRDefault="00B752B0" w:rsidP="00E10E7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044A95">
        <w:rPr>
          <w:rFonts w:ascii="Liberation Serif" w:hAnsi="Liberation Serif"/>
          <w:b/>
          <w:sz w:val="28"/>
          <w:szCs w:val="28"/>
        </w:rPr>
        <w:t>Разрешенное использование земельного участка и предельные параметры его использования:</w:t>
      </w:r>
    </w:p>
    <w:p w:rsidR="00B752B0" w:rsidRPr="00044A95" w:rsidRDefault="00B752B0" w:rsidP="00E10E7E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44A95">
        <w:rPr>
          <w:rFonts w:ascii="Liberation Serif" w:hAnsi="Liberation Serif"/>
          <w:sz w:val="28"/>
          <w:szCs w:val="28"/>
        </w:rPr>
        <w:t xml:space="preserve">Согласно выписки из ЕГРН вид разрешенного использования: </w:t>
      </w:r>
      <w:r w:rsidR="004F423D" w:rsidRPr="00044A95">
        <w:rPr>
          <w:rFonts w:ascii="Liberation Serif" w:hAnsi="Liberation Serif"/>
          <w:sz w:val="28"/>
          <w:szCs w:val="28"/>
        </w:rPr>
        <w:t>место размещения торгово-производственной базы</w:t>
      </w:r>
      <w:r w:rsidRPr="00044A95">
        <w:rPr>
          <w:rFonts w:ascii="Liberation Serif" w:hAnsi="Liberation Serif"/>
          <w:sz w:val="28"/>
          <w:szCs w:val="28"/>
        </w:rPr>
        <w:t>;</w:t>
      </w:r>
    </w:p>
    <w:p w:rsidR="00D960CB" w:rsidRPr="00044A95" w:rsidRDefault="00AE4008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2.3. </w:t>
      </w:r>
      <w:r w:rsidR="00D960CB"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В соответствии с </w:t>
      </w:r>
      <w:r w:rsidR="00D960CB" w:rsidRPr="00044A95">
        <w:rPr>
          <w:rFonts w:ascii="Liberation Serif" w:eastAsia="Calibri" w:hAnsi="Liberation Serif"/>
          <w:i/>
          <w:color w:val="000000"/>
          <w:sz w:val="28"/>
          <w:szCs w:val="28"/>
        </w:rPr>
        <w:t>Градостроительным планом</w:t>
      </w:r>
      <w:r w:rsidR="00D960CB"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 земельного участка </w:t>
      </w:r>
      <w:r w:rsidR="00E10E7E"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                       </w:t>
      </w:r>
      <w:r w:rsidR="00D960CB"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№ </w:t>
      </w:r>
      <w:r w:rsidR="00D960CB" w:rsidRPr="00044A95">
        <w:rPr>
          <w:rFonts w:ascii="Liberation Serif" w:eastAsia="Calibri" w:hAnsi="Liberation Serif"/>
          <w:color w:val="000000"/>
          <w:sz w:val="28"/>
          <w:szCs w:val="28"/>
          <w:lang w:val="en-US"/>
        </w:rPr>
        <w:t>RU</w:t>
      </w:r>
      <w:r w:rsidR="00D960CB"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 66302000-0</w:t>
      </w:r>
      <w:r w:rsidR="004F423D" w:rsidRPr="00044A95">
        <w:rPr>
          <w:rFonts w:ascii="Liberation Serif" w:eastAsia="Calibri" w:hAnsi="Liberation Serif"/>
          <w:color w:val="000000"/>
          <w:sz w:val="28"/>
          <w:szCs w:val="28"/>
        </w:rPr>
        <w:t>4522</w:t>
      </w:r>
      <w:r w:rsidR="00D960CB" w:rsidRPr="00044A95">
        <w:rPr>
          <w:rFonts w:ascii="Liberation Serif" w:hAnsi="Liberation Serif"/>
        </w:rPr>
        <w:t xml:space="preserve"> </w:t>
      </w:r>
      <w:r w:rsidR="00D960CB"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земельный участок расположен в территориальной зоне </w:t>
      </w:r>
      <w:r w:rsidR="00E10E7E"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              </w:t>
      </w:r>
      <w:r w:rsidR="004F423D" w:rsidRPr="00044A95">
        <w:rPr>
          <w:rFonts w:ascii="Liberation Serif" w:eastAsia="Calibri" w:hAnsi="Liberation Serif"/>
          <w:color w:val="000000"/>
          <w:sz w:val="28"/>
          <w:szCs w:val="28"/>
        </w:rPr>
        <w:t>ПК-4</w:t>
      </w:r>
      <w:r w:rsidR="00D960CB"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. </w:t>
      </w:r>
      <w:r w:rsidR="004F423D"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Зона производственно-коммунальных объектов </w:t>
      </w:r>
      <w:r w:rsidR="004F423D" w:rsidRPr="00044A95">
        <w:rPr>
          <w:rFonts w:ascii="Liberation Serif" w:eastAsia="Calibri" w:hAnsi="Liberation Serif"/>
          <w:color w:val="000000"/>
          <w:sz w:val="28"/>
          <w:szCs w:val="28"/>
          <w:lang w:val="en-US"/>
        </w:rPr>
        <w:t>V</w:t>
      </w:r>
      <w:r w:rsidR="00F90C5D"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 класса вредности</w:t>
      </w:r>
      <w:r w:rsidR="00D960CB"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. </w:t>
      </w:r>
    </w:p>
    <w:p w:rsidR="00D960CB" w:rsidRPr="00044A95" w:rsidRDefault="00D960CB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b/>
          <w:color w:val="000000"/>
          <w:sz w:val="28"/>
          <w:szCs w:val="28"/>
        </w:rPr>
        <w:t>Основные виды разрешенного использования:</w:t>
      </w:r>
      <w:r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 </w:t>
      </w:r>
    </w:p>
    <w:p w:rsidR="00F90C5D" w:rsidRPr="00044A95" w:rsidRDefault="00D960CB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color w:val="000000"/>
          <w:sz w:val="28"/>
          <w:szCs w:val="28"/>
        </w:rPr>
        <w:t>- коммунально</w:t>
      </w:r>
      <w:r w:rsidR="00F90C5D"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-складские </w:t>
      </w:r>
      <w:r w:rsidR="00A7051E"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и производственные предприятия </w:t>
      </w:r>
      <w:r w:rsidR="00A7051E" w:rsidRPr="00044A95">
        <w:rPr>
          <w:rFonts w:ascii="Liberation Serif" w:eastAsia="Calibri" w:hAnsi="Liberation Serif"/>
          <w:color w:val="000000"/>
          <w:sz w:val="28"/>
          <w:szCs w:val="28"/>
          <w:lang w:val="en-US"/>
        </w:rPr>
        <w:t>V</w:t>
      </w:r>
      <w:r w:rsidR="00A7051E"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 класса вредности различного профиля;</w:t>
      </w:r>
    </w:p>
    <w:p w:rsidR="00A7051E" w:rsidRPr="00044A95" w:rsidRDefault="00A7051E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color w:val="000000"/>
          <w:sz w:val="28"/>
          <w:szCs w:val="28"/>
        </w:rPr>
        <w:t>- административно-бытовые здания;</w:t>
      </w:r>
    </w:p>
    <w:p w:rsidR="00A7051E" w:rsidRPr="00044A95" w:rsidRDefault="00A7051E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color w:val="000000"/>
          <w:sz w:val="28"/>
          <w:szCs w:val="28"/>
        </w:rPr>
        <w:t>- гаражи боксового типа, многоэтажные, подземные и наземные гаражи, автостоянки на отдельном земельном участке для автотранспорта предприятий;</w:t>
      </w:r>
    </w:p>
    <w:p w:rsidR="00A7051E" w:rsidRPr="00044A95" w:rsidRDefault="00A7051E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color w:val="000000"/>
          <w:sz w:val="28"/>
          <w:szCs w:val="28"/>
        </w:rPr>
        <w:lastRenderedPageBreak/>
        <w:t>- станции технического обслуживания автомобилей, авторемонтные предприятия;</w:t>
      </w:r>
    </w:p>
    <w:p w:rsidR="00A7051E" w:rsidRPr="00044A95" w:rsidRDefault="00A7051E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color w:val="000000"/>
          <w:sz w:val="28"/>
          <w:szCs w:val="28"/>
        </w:rPr>
        <w:t>- объекты технического и инженерного обеспечения предприятий;</w:t>
      </w:r>
    </w:p>
    <w:p w:rsidR="00A7051E" w:rsidRPr="00044A95" w:rsidRDefault="00A7051E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color w:val="000000"/>
          <w:sz w:val="28"/>
          <w:szCs w:val="28"/>
        </w:rPr>
        <w:t>- офисы, административные службы;</w:t>
      </w:r>
    </w:p>
    <w:p w:rsidR="00A7051E" w:rsidRPr="00044A95" w:rsidRDefault="00A7051E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- проектные, </w:t>
      </w:r>
      <w:r w:rsidR="007B30D2" w:rsidRPr="00044A95">
        <w:rPr>
          <w:rFonts w:ascii="Liberation Serif" w:eastAsia="Calibri" w:hAnsi="Liberation Serif"/>
          <w:color w:val="000000"/>
          <w:sz w:val="28"/>
          <w:szCs w:val="28"/>
        </w:rPr>
        <w:t>научно-исследовательские, конструкторские и изыскательские организации и лаборатории;</w:t>
      </w:r>
    </w:p>
    <w:p w:rsidR="00F90C5D" w:rsidRPr="00044A95" w:rsidRDefault="007B30D2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color w:val="000000"/>
          <w:sz w:val="28"/>
          <w:szCs w:val="28"/>
        </w:rPr>
        <w:t>- предприятия оптовой, мелкооптовой торговли и магазины розничной торговли по продаже</w:t>
      </w:r>
      <w:r w:rsidR="00364113"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 товаров собственного производства предприятий;</w:t>
      </w:r>
    </w:p>
    <w:p w:rsidR="00364113" w:rsidRPr="00044A95" w:rsidRDefault="00364113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color w:val="000000"/>
          <w:sz w:val="28"/>
          <w:szCs w:val="28"/>
        </w:rPr>
        <w:t>- объекты пожарной охраны.</w:t>
      </w:r>
    </w:p>
    <w:p w:rsidR="00D960CB" w:rsidRPr="00044A95" w:rsidRDefault="00D960CB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b/>
          <w:color w:val="000000"/>
          <w:sz w:val="28"/>
          <w:szCs w:val="28"/>
        </w:rPr>
        <w:t>Условно разрешенные виды использования</w:t>
      </w:r>
      <w:r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: </w:t>
      </w:r>
    </w:p>
    <w:p w:rsidR="00D960CB" w:rsidRDefault="00364113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color w:val="000000"/>
          <w:sz w:val="28"/>
          <w:szCs w:val="28"/>
        </w:rPr>
        <w:t>В соответствии с регламентами, ус</w:t>
      </w:r>
      <w:r w:rsidR="00A0632B"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тановленными «Правилами </w:t>
      </w:r>
      <w:r w:rsidR="00E10E7E" w:rsidRPr="00044A95">
        <w:rPr>
          <w:rFonts w:ascii="Liberation Serif" w:eastAsia="Calibri" w:hAnsi="Liberation Serif"/>
          <w:color w:val="000000"/>
          <w:sz w:val="28"/>
          <w:szCs w:val="28"/>
        </w:rPr>
        <w:t>з</w:t>
      </w:r>
      <w:r w:rsidR="00A0632B"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емлепользования и застройки городского округа – муниципального образования «город Екатеринбург» для </w:t>
      </w:r>
      <w:r w:rsidR="004A68AE">
        <w:rPr>
          <w:rFonts w:ascii="Liberation Serif" w:eastAsia="Calibri" w:hAnsi="Liberation Serif"/>
          <w:color w:val="000000"/>
          <w:sz w:val="28"/>
          <w:szCs w:val="28"/>
        </w:rPr>
        <w:t>территориальной зоны ПК-4</w:t>
      </w:r>
      <w:r w:rsidR="004A68AE" w:rsidRPr="004A68AE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4A68AE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(</w:t>
      </w:r>
      <w:r w:rsidR="004A68AE" w:rsidRPr="00F24D7A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утвержденными Решением Екатеринбургской городской Думы от 1</w:t>
      </w:r>
      <w:r w:rsidR="004A68AE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3.11</w:t>
      </w:r>
      <w:r w:rsidR="004A68AE" w:rsidRPr="00F24D7A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.20</w:t>
      </w:r>
      <w:r w:rsidR="004A68AE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07</w:t>
      </w:r>
      <w:r w:rsidR="004A68AE" w:rsidRPr="00F24D7A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№ </w:t>
      </w:r>
      <w:r w:rsidR="004A68AE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68</w:t>
      </w:r>
      <w:r w:rsidR="004A68AE" w:rsidRPr="00F24D7A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/</w:t>
      </w:r>
      <w:r w:rsidR="004A68AE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4</w:t>
      </w:r>
      <w:r w:rsidR="004A68AE" w:rsidRPr="00F24D7A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8</w:t>
      </w:r>
      <w:r w:rsidR="004A68AE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)</w:t>
      </w:r>
      <w:r w:rsidR="004A68AE">
        <w:rPr>
          <w:rFonts w:ascii="Liberation Serif" w:eastAsia="Calibri" w:hAnsi="Liberation Serif"/>
          <w:color w:val="000000"/>
          <w:sz w:val="28"/>
          <w:szCs w:val="28"/>
        </w:rPr>
        <w:t>:</w:t>
      </w:r>
    </w:p>
    <w:p w:rsidR="009B4B2F" w:rsidRPr="009B4B2F" w:rsidRDefault="009B4B2F" w:rsidP="009B4B2F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Arial"/>
          <w:sz w:val="28"/>
          <w:szCs w:val="28"/>
        </w:rPr>
      </w:pPr>
      <w:r>
        <w:rPr>
          <w:rFonts w:ascii="Liberation Serif" w:eastAsia="Calibri" w:hAnsi="Liberation Serif" w:cs="Arial"/>
          <w:sz w:val="28"/>
          <w:szCs w:val="28"/>
        </w:rPr>
        <w:t xml:space="preserve">- </w:t>
      </w:r>
      <w:r w:rsidRPr="009B4B2F">
        <w:rPr>
          <w:rFonts w:ascii="Liberation Serif" w:eastAsia="Calibri" w:hAnsi="Liberation Serif" w:cs="Arial"/>
          <w:sz w:val="28"/>
          <w:szCs w:val="28"/>
        </w:rPr>
        <w:t>деловое управление;</w:t>
      </w:r>
    </w:p>
    <w:p w:rsidR="009B4B2F" w:rsidRPr="009B4B2F" w:rsidRDefault="009B4B2F" w:rsidP="009B4B2F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Arial"/>
          <w:sz w:val="28"/>
          <w:szCs w:val="28"/>
        </w:rPr>
      </w:pPr>
      <w:r>
        <w:rPr>
          <w:rFonts w:ascii="Liberation Serif" w:eastAsia="Calibri" w:hAnsi="Liberation Serif" w:cs="Arial"/>
          <w:sz w:val="28"/>
          <w:szCs w:val="28"/>
        </w:rPr>
        <w:t xml:space="preserve">- </w:t>
      </w:r>
      <w:r w:rsidRPr="009B4B2F">
        <w:rPr>
          <w:rFonts w:ascii="Liberation Serif" w:eastAsia="Calibri" w:hAnsi="Liberation Serif" w:cs="Arial"/>
          <w:sz w:val="28"/>
          <w:szCs w:val="28"/>
        </w:rPr>
        <w:t>магазины (этажность до 2 этажей и общая площадь до 1500 кв. м);</w:t>
      </w:r>
    </w:p>
    <w:p w:rsidR="009B4B2F" w:rsidRPr="009B4B2F" w:rsidRDefault="009B4B2F" w:rsidP="009B4B2F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Arial"/>
          <w:sz w:val="28"/>
          <w:szCs w:val="28"/>
        </w:rPr>
      </w:pPr>
      <w:r>
        <w:rPr>
          <w:rFonts w:ascii="Liberation Serif" w:eastAsia="Calibri" w:hAnsi="Liberation Serif" w:cs="Arial"/>
          <w:sz w:val="28"/>
          <w:szCs w:val="28"/>
        </w:rPr>
        <w:t xml:space="preserve">- </w:t>
      </w:r>
      <w:r w:rsidRPr="009B4B2F">
        <w:rPr>
          <w:rFonts w:ascii="Liberation Serif" w:eastAsia="Calibri" w:hAnsi="Liberation Serif" w:cs="Arial"/>
          <w:sz w:val="28"/>
          <w:szCs w:val="28"/>
        </w:rPr>
        <w:t>бытовое обслуживание;</w:t>
      </w:r>
    </w:p>
    <w:p w:rsidR="009B4B2F" w:rsidRPr="009B4B2F" w:rsidRDefault="009B4B2F" w:rsidP="009B4B2F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Arial"/>
          <w:sz w:val="28"/>
          <w:szCs w:val="28"/>
        </w:rPr>
      </w:pPr>
      <w:r>
        <w:rPr>
          <w:rFonts w:ascii="Liberation Serif" w:eastAsia="Calibri" w:hAnsi="Liberation Serif" w:cs="Arial"/>
          <w:sz w:val="28"/>
          <w:szCs w:val="28"/>
        </w:rPr>
        <w:t xml:space="preserve">- </w:t>
      </w:r>
      <w:r w:rsidRPr="009B4B2F">
        <w:rPr>
          <w:rFonts w:ascii="Liberation Serif" w:eastAsia="Calibri" w:hAnsi="Liberation Serif" w:cs="Arial"/>
          <w:sz w:val="28"/>
          <w:szCs w:val="28"/>
        </w:rPr>
        <w:t>амбулаторно-поликлиническое обслуживание;</w:t>
      </w:r>
    </w:p>
    <w:p w:rsidR="009B4B2F" w:rsidRPr="009B4B2F" w:rsidRDefault="009B4B2F" w:rsidP="009B4B2F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Arial"/>
          <w:sz w:val="28"/>
          <w:szCs w:val="28"/>
        </w:rPr>
      </w:pPr>
      <w:r>
        <w:rPr>
          <w:rFonts w:ascii="Liberation Serif" w:eastAsia="Calibri" w:hAnsi="Liberation Serif" w:cs="Arial"/>
          <w:sz w:val="28"/>
          <w:szCs w:val="28"/>
        </w:rPr>
        <w:t xml:space="preserve">- </w:t>
      </w:r>
      <w:r w:rsidRPr="009B4B2F">
        <w:rPr>
          <w:rFonts w:ascii="Liberation Serif" w:eastAsia="Calibri" w:hAnsi="Liberation Serif" w:cs="Arial"/>
          <w:sz w:val="28"/>
          <w:szCs w:val="28"/>
        </w:rPr>
        <w:t>амбулаторное ветеринарное обслуживание;</w:t>
      </w:r>
    </w:p>
    <w:p w:rsidR="009B4B2F" w:rsidRPr="009B4B2F" w:rsidRDefault="009B4B2F" w:rsidP="009B4B2F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Arial"/>
          <w:sz w:val="28"/>
          <w:szCs w:val="28"/>
        </w:rPr>
      </w:pPr>
      <w:r>
        <w:rPr>
          <w:rFonts w:ascii="Liberation Serif" w:eastAsia="Calibri" w:hAnsi="Liberation Serif" w:cs="Arial"/>
          <w:sz w:val="28"/>
          <w:szCs w:val="28"/>
        </w:rPr>
        <w:t xml:space="preserve">- </w:t>
      </w:r>
      <w:r w:rsidRPr="009B4B2F">
        <w:rPr>
          <w:rFonts w:ascii="Liberation Serif" w:eastAsia="Calibri" w:hAnsi="Liberation Serif" w:cs="Arial"/>
          <w:sz w:val="28"/>
          <w:szCs w:val="28"/>
        </w:rPr>
        <w:t>общественное питание;</w:t>
      </w:r>
    </w:p>
    <w:p w:rsidR="009B4B2F" w:rsidRPr="009B4B2F" w:rsidRDefault="009B4B2F" w:rsidP="009B4B2F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Arial"/>
          <w:sz w:val="28"/>
          <w:szCs w:val="28"/>
        </w:rPr>
      </w:pPr>
      <w:r>
        <w:rPr>
          <w:rFonts w:ascii="Liberation Serif" w:eastAsia="Calibri" w:hAnsi="Liberation Serif" w:cs="Arial"/>
          <w:sz w:val="28"/>
          <w:szCs w:val="28"/>
        </w:rPr>
        <w:t xml:space="preserve">- </w:t>
      </w:r>
      <w:r w:rsidRPr="009B4B2F">
        <w:rPr>
          <w:rFonts w:ascii="Liberation Serif" w:eastAsia="Calibri" w:hAnsi="Liberation Serif" w:cs="Arial"/>
          <w:sz w:val="28"/>
          <w:szCs w:val="28"/>
        </w:rPr>
        <w:t>религиозное использование;</w:t>
      </w:r>
    </w:p>
    <w:p w:rsidR="009B4B2F" w:rsidRPr="009B4B2F" w:rsidRDefault="009B4B2F" w:rsidP="009B4B2F">
      <w:pPr>
        <w:autoSpaceDE w:val="0"/>
        <w:autoSpaceDN w:val="0"/>
        <w:adjustRightInd w:val="0"/>
        <w:ind w:firstLine="539"/>
        <w:jc w:val="both"/>
        <w:rPr>
          <w:rFonts w:ascii="Liberation Serif" w:eastAsia="Calibri" w:hAnsi="Liberation Serif" w:cs="Arial"/>
          <w:sz w:val="28"/>
          <w:szCs w:val="28"/>
        </w:rPr>
      </w:pPr>
      <w:r>
        <w:rPr>
          <w:rFonts w:ascii="Liberation Serif" w:eastAsia="Calibri" w:hAnsi="Liberation Serif" w:cs="Arial"/>
          <w:sz w:val="28"/>
          <w:szCs w:val="28"/>
        </w:rPr>
        <w:t xml:space="preserve">- </w:t>
      </w:r>
      <w:r w:rsidRPr="009B4B2F">
        <w:rPr>
          <w:rFonts w:ascii="Liberation Serif" w:eastAsia="Calibri" w:hAnsi="Liberation Serif" w:cs="Arial"/>
          <w:sz w:val="28"/>
          <w:szCs w:val="28"/>
        </w:rPr>
        <w:t>спорт (автодромы).</w:t>
      </w:r>
    </w:p>
    <w:p w:rsidR="00D960CB" w:rsidRPr="00044A95" w:rsidRDefault="00D960CB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b/>
          <w:color w:val="000000"/>
          <w:sz w:val="28"/>
          <w:szCs w:val="28"/>
        </w:rPr>
        <w:t>Вспомогательные виды разрешенного использования:</w:t>
      </w:r>
      <w:r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 </w:t>
      </w:r>
    </w:p>
    <w:p w:rsidR="00A0632B" w:rsidRPr="00044A95" w:rsidRDefault="00A0632B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color w:val="000000"/>
          <w:sz w:val="28"/>
          <w:szCs w:val="28"/>
        </w:rPr>
        <w:t>- открытые стоянки хранения автомобилей работников предприятий;</w:t>
      </w:r>
    </w:p>
    <w:p w:rsidR="00A0632B" w:rsidRPr="00044A95" w:rsidRDefault="00A0632B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color w:val="000000"/>
          <w:sz w:val="28"/>
          <w:szCs w:val="28"/>
        </w:rPr>
        <w:t xml:space="preserve">- объекты связи; </w:t>
      </w:r>
    </w:p>
    <w:p w:rsidR="00A0632B" w:rsidRPr="00044A95" w:rsidRDefault="00A0632B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color w:val="000000"/>
          <w:sz w:val="28"/>
          <w:szCs w:val="28"/>
        </w:rPr>
        <w:t>- площадки для спорта и отдыха;</w:t>
      </w:r>
    </w:p>
    <w:p w:rsidR="00A0632B" w:rsidRPr="00044A95" w:rsidRDefault="00A0632B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color w:val="000000"/>
          <w:sz w:val="28"/>
          <w:szCs w:val="28"/>
        </w:rPr>
        <w:t>- пункты охраны.</w:t>
      </w:r>
    </w:p>
    <w:p w:rsidR="00A62B6E" w:rsidRPr="00044A95" w:rsidRDefault="00A62B6E" w:rsidP="00E10E7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color w:val="000000"/>
          <w:sz w:val="28"/>
          <w:szCs w:val="28"/>
        </w:rPr>
      </w:pPr>
      <w:r w:rsidRPr="00044A95">
        <w:rPr>
          <w:rFonts w:ascii="Liberation Serif" w:eastAsia="Calibri" w:hAnsi="Liberation Serif"/>
          <w:b/>
          <w:color w:val="000000"/>
          <w:sz w:val="28"/>
          <w:szCs w:val="28"/>
        </w:rPr>
        <w:t>Требования к назначению, параметрам и размещению объекта капитального строительства</w:t>
      </w:r>
      <w:r w:rsidR="000F2EC4" w:rsidRPr="00044A95">
        <w:rPr>
          <w:rFonts w:ascii="Liberation Serif" w:eastAsia="Calibri" w:hAnsi="Liberation Serif"/>
          <w:b/>
          <w:color w:val="000000"/>
          <w:sz w:val="28"/>
          <w:szCs w:val="28"/>
        </w:rPr>
        <w:t xml:space="preserve"> на указанном земельном участке:</w:t>
      </w:r>
    </w:p>
    <w:p w:rsidR="000F2EC4" w:rsidRPr="00044A95" w:rsidRDefault="00A62B6E" w:rsidP="000F2EC4">
      <w:pPr>
        <w:autoSpaceDE w:val="0"/>
        <w:autoSpaceDN w:val="0"/>
        <w:adjustRightInd w:val="0"/>
        <w:ind w:firstLine="567"/>
        <w:jc w:val="center"/>
        <w:rPr>
          <w:rFonts w:ascii="Liberation Serif" w:eastAsia="Calibri" w:hAnsi="Liberation Serif"/>
          <w:color w:val="000000"/>
          <w:sz w:val="28"/>
          <w:szCs w:val="28"/>
          <w:lang w:val="en-US"/>
        </w:rPr>
      </w:pPr>
      <w:r w:rsidRPr="00044A95">
        <w:rPr>
          <w:rFonts w:ascii="Liberation Serif" w:eastAsia="Calibri" w:hAnsi="Liberation Serif"/>
          <w:color w:val="000000"/>
          <w:sz w:val="28"/>
          <w:szCs w:val="28"/>
        </w:rPr>
        <w:t>Назначение объекта капитального строительства</w:t>
      </w:r>
      <w:r w:rsidR="000F2EC4" w:rsidRPr="00044A95">
        <w:rPr>
          <w:rFonts w:ascii="Liberation Serif" w:eastAsia="Calibri" w:hAnsi="Liberation Serif"/>
          <w:color w:val="000000"/>
          <w:sz w:val="28"/>
          <w:szCs w:val="28"/>
          <w:lang w:val="en-US"/>
        </w:rPr>
        <w:t>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6344"/>
      </w:tblGrid>
      <w:tr w:rsidR="000F2EC4" w:rsidTr="000F2EC4">
        <w:tc>
          <w:tcPr>
            <w:tcW w:w="675" w:type="dxa"/>
          </w:tcPr>
          <w:p w:rsidR="000F2EC4" w:rsidRPr="00B935E7" w:rsidRDefault="000F2EC4" w:rsidP="000F2EC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color w:val="000000"/>
                <w:sz w:val="22"/>
                <w:szCs w:val="22"/>
              </w:rPr>
            </w:pPr>
            <w:r w:rsidRPr="00B935E7"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02" w:type="dxa"/>
          </w:tcPr>
          <w:p w:rsidR="000F2EC4" w:rsidRPr="00B935E7" w:rsidRDefault="000F2EC4" w:rsidP="000F2EC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color w:val="000000"/>
                <w:sz w:val="22"/>
                <w:szCs w:val="22"/>
                <w:lang w:val="en-US"/>
              </w:rPr>
            </w:pPr>
            <w:r w:rsidRPr="00B935E7">
              <w:rPr>
                <w:rFonts w:ascii="Liberation Serif" w:hAnsi="Liberation Serif"/>
                <w:position w:val="-1"/>
                <w:sz w:val="22"/>
                <w:szCs w:val="22"/>
                <w:lang w:eastAsia="en-US"/>
              </w:rPr>
              <w:t>Согласно чертежу</w:t>
            </w:r>
          </w:p>
        </w:tc>
        <w:tc>
          <w:tcPr>
            <w:tcW w:w="6344" w:type="dxa"/>
          </w:tcPr>
          <w:p w:rsidR="000F2EC4" w:rsidRPr="00B935E7" w:rsidRDefault="000F2EC4" w:rsidP="000F2EC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color w:val="000000"/>
                <w:sz w:val="22"/>
                <w:szCs w:val="22"/>
                <w:lang w:val="en-US"/>
              </w:rPr>
            </w:pPr>
            <w:r w:rsidRPr="00B935E7">
              <w:rPr>
                <w:rFonts w:ascii="Liberation Serif" w:hAnsi="Liberation Serif"/>
                <w:sz w:val="22"/>
                <w:szCs w:val="22"/>
                <w:lang w:eastAsia="en-US"/>
              </w:rPr>
              <w:t>Назначение</w:t>
            </w:r>
            <w:r w:rsidRPr="00B935E7">
              <w:rPr>
                <w:rFonts w:ascii="Liberation Serif" w:hAnsi="Liberation Serif"/>
                <w:spacing w:val="105"/>
                <w:sz w:val="22"/>
                <w:szCs w:val="22"/>
                <w:lang w:eastAsia="en-US"/>
              </w:rPr>
              <w:t xml:space="preserve"> </w:t>
            </w:r>
            <w:r w:rsidRPr="00B935E7">
              <w:rPr>
                <w:rFonts w:ascii="Liberation Serif" w:hAnsi="Liberation Serif"/>
                <w:sz w:val="22"/>
                <w:szCs w:val="22"/>
                <w:lang w:eastAsia="en-US"/>
              </w:rPr>
              <w:t>объекта</w:t>
            </w:r>
            <w:r w:rsidRPr="00B935E7">
              <w:rPr>
                <w:rFonts w:ascii="Liberation Serif" w:hAnsi="Liberation Serif"/>
                <w:spacing w:val="89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935E7">
              <w:rPr>
                <w:rFonts w:ascii="Liberation Serif" w:hAnsi="Liberation Serif"/>
                <w:sz w:val="22"/>
                <w:szCs w:val="22"/>
                <w:lang w:eastAsia="en-US"/>
              </w:rPr>
              <w:t>капитального  строительства</w:t>
            </w:r>
            <w:proofErr w:type="gramEnd"/>
          </w:p>
        </w:tc>
      </w:tr>
      <w:tr w:rsidR="000F2EC4" w:rsidTr="000F2EC4">
        <w:tc>
          <w:tcPr>
            <w:tcW w:w="675" w:type="dxa"/>
          </w:tcPr>
          <w:p w:rsidR="000F2EC4" w:rsidRPr="00B935E7" w:rsidRDefault="000F2EC4" w:rsidP="000F2EC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</w:tcPr>
          <w:p w:rsidR="000F2EC4" w:rsidRPr="00B935E7" w:rsidRDefault="000F2EC4" w:rsidP="000F2EC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color w:val="000000"/>
                <w:sz w:val="22"/>
                <w:szCs w:val="22"/>
              </w:rPr>
            </w:pPr>
            <w:r w:rsidRPr="00B935E7">
              <w:rPr>
                <w:rFonts w:ascii="Liberation Serif" w:eastAsia="Calibri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44" w:type="dxa"/>
          </w:tcPr>
          <w:p w:rsidR="000F2EC4" w:rsidRPr="00B935E7" w:rsidRDefault="000F2EC4" w:rsidP="000F2EC4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/>
                <w:color w:val="000000"/>
                <w:sz w:val="22"/>
                <w:szCs w:val="22"/>
                <w:lang w:val="en-US"/>
              </w:rPr>
            </w:pPr>
            <w:r w:rsidRPr="00B935E7">
              <w:rPr>
                <w:rFonts w:ascii="Liberation Serif" w:hAnsi="Liberation Serif"/>
                <w:position w:val="2"/>
                <w:sz w:val="22"/>
                <w:szCs w:val="22"/>
                <w:lang w:eastAsia="en-US"/>
              </w:rPr>
              <w:t>Торгово-производственная база</w:t>
            </w:r>
          </w:p>
        </w:tc>
      </w:tr>
    </w:tbl>
    <w:p w:rsidR="000F2EC4" w:rsidRDefault="000F2EC4" w:rsidP="00A62B6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  <w:lang w:val="en-US"/>
        </w:rPr>
      </w:pPr>
    </w:p>
    <w:p w:rsidR="00C563DB" w:rsidRDefault="00C563DB" w:rsidP="00C563DB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color w:val="000000"/>
          <w:sz w:val="28"/>
          <w:szCs w:val="28"/>
        </w:rPr>
      </w:pPr>
      <w:r w:rsidRPr="00C563DB">
        <w:rPr>
          <w:rFonts w:ascii="Liberation Serif" w:eastAsia="Calibri" w:hAnsi="Liberation Serif"/>
          <w:b/>
          <w:color w:val="000000"/>
          <w:sz w:val="28"/>
          <w:szCs w:val="28"/>
        </w:rPr>
        <w:t>Предельные (минимальные и (или) максимальные) размеры земельных участков и объектов капитального строительства, в том числе площадь:</w:t>
      </w: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900"/>
        <w:gridCol w:w="905"/>
        <w:gridCol w:w="900"/>
        <w:gridCol w:w="838"/>
        <w:gridCol w:w="1125"/>
        <w:gridCol w:w="1090"/>
        <w:gridCol w:w="720"/>
        <w:gridCol w:w="710"/>
        <w:gridCol w:w="1095"/>
      </w:tblGrid>
      <w:tr w:rsidR="00D620E4" w:rsidRPr="000F2EC4" w:rsidTr="00D620E4">
        <w:trPr>
          <w:trHeight w:hRule="exact" w:val="966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0E4" w:rsidRPr="00B935E7" w:rsidRDefault="00D620E4" w:rsidP="000F2EC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 xml:space="preserve">Кадастровый номер земельного участка согласно чертежу </w:t>
            </w:r>
            <w:proofErr w:type="spellStart"/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градостр</w:t>
            </w:r>
            <w:proofErr w:type="spellEnd"/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. плана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</w:pPr>
            <w:r w:rsidRPr="00B935E7">
              <w:rPr>
                <w:rFonts w:ascii="Liberation Serif" w:eastAsia="CordiaUPC" w:hAnsi="Liberation Serif" w:cs="CordiaUPC"/>
                <w:bCs/>
                <w:color w:val="000000"/>
                <w:sz w:val="22"/>
                <w:szCs w:val="22"/>
                <w:lang w:bidi="ru-RU"/>
              </w:rPr>
              <w:t>1.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ind w:left="160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Длина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(метров)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2.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Ширина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(метров)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3.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Полоса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proofErr w:type="spellStart"/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отчужд</w:t>
            </w:r>
            <w:proofErr w:type="spellEnd"/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proofErr w:type="spellStart"/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ения</w:t>
            </w:r>
            <w:proofErr w:type="spellEnd"/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4.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Охран</w:t>
            </w: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softHyphen/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proofErr w:type="spellStart"/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ные</w:t>
            </w:r>
            <w:proofErr w:type="spellEnd"/>
          </w:p>
          <w:p w:rsidR="00D620E4" w:rsidRPr="00B935E7" w:rsidRDefault="00D620E4" w:rsidP="00D620E4">
            <w:pPr>
              <w:widowControl w:val="0"/>
              <w:spacing w:line="274" w:lineRule="exact"/>
              <w:ind w:left="220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зоны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5.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Площадь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Земельного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участка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(га)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6.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 xml:space="preserve">Номер объекта кап. </w:t>
            </w:r>
            <w:proofErr w:type="spellStart"/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стр</w:t>
            </w:r>
            <w:proofErr w:type="spellEnd"/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 xml:space="preserve">- </w:t>
            </w:r>
            <w:proofErr w:type="spellStart"/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ва</w:t>
            </w:r>
            <w:proofErr w:type="spellEnd"/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согласно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чертежу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proofErr w:type="spellStart"/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градостр</w:t>
            </w:r>
            <w:proofErr w:type="spellEnd"/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.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плана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7.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Размер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(м)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8.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Площадь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объекта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кап.</w:t>
            </w:r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proofErr w:type="spellStart"/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стр-ва</w:t>
            </w:r>
            <w:proofErr w:type="spellEnd"/>
          </w:p>
          <w:p w:rsidR="00D620E4" w:rsidRPr="00B935E7" w:rsidRDefault="00D620E4" w:rsidP="00D620E4">
            <w:pPr>
              <w:widowControl w:val="0"/>
              <w:spacing w:line="274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(га)</w:t>
            </w:r>
          </w:p>
        </w:tc>
      </w:tr>
      <w:tr w:rsidR="00D620E4" w:rsidRPr="000F2EC4" w:rsidTr="00D620E4">
        <w:trPr>
          <w:trHeight w:hRule="exact" w:val="1277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0E4" w:rsidRPr="00B935E7" w:rsidRDefault="00D620E4" w:rsidP="000F2EC4">
            <w:pPr>
              <w:widowControl w:val="0"/>
              <w:rPr>
                <w:rFonts w:ascii="Liberation Serif" w:eastAsia="Arial Unicode MS" w:hAnsi="Liberation Serif" w:cs="Arial Unicode MS"/>
                <w:color w:val="000000"/>
                <w:lang w:bidi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0E4" w:rsidRPr="00B935E7" w:rsidRDefault="00D620E4" w:rsidP="000F2EC4">
            <w:pPr>
              <w:widowControl w:val="0"/>
              <w:rPr>
                <w:rFonts w:ascii="Liberation Serif" w:eastAsia="Arial Unicode MS" w:hAnsi="Liberation Serif" w:cs="Arial Unicode MS"/>
                <w:color w:val="000000"/>
                <w:lang w:bidi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0E4" w:rsidRPr="00B935E7" w:rsidRDefault="00D620E4" w:rsidP="000F2EC4">
            <w:pPr>
              <w:widowControl w:val="0"/>
              <w:rPr>
                <w:rFonts w:ascii="Liberation Serif" w:eastAsia="Arial Unicode MS" w:hAnsi="Liberation Serif" w:cs="Arial Unicode MS"/>
                <w:color w:val="000000"/>
                <w:lang w:bidi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0E4" w:rsidRPr="00B935E7" w:rsidRDefault="00D620E4" w:rsidP="000F2EC4">
            <w:pPr>
              <w:widowControl w:val="0"/>
              <w:rPr>
                <w:rFonts w:ascii="Liberation Serif" w:eastAsia="Arial Unicode MS" w:hAnsi="Liberation Serif" w:cs="Arial Unicode MS"/>
                <w:color w:val="000000"/>
                <w:lang w:bidi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0E4" w:rsidRPr="00B935E7" w:rsidRDefault="00D620E4" w:rsidP="000F2EC4">
            <w:pPr>
              <w:widowControl w:val="0"/>
              <w:rPr>
                <w:rFonts w:ascii="Liberation Serif" w:eastAsia="Arial Unicode MS" w:hAnsi="Liberation Serif" w:cs="Arial Unicode MS"/>
                <w:color w:val="000000"/>
                <w:lang w:bidi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20E4" w:rsidRPr="00B935E7" w:rsidRDefault="00D620E4" w:rsidP="000F2EC4">
            <w:pPr>
              <w:widowControl w:val="0"/>
              <w:rPr>
                <w:rFonts w:ascii="Liberation Serif" w:eastAsia="Arial Unicode MS" w:hAnsi="Liberation Serif" w:cs="Arial Unicode MS"/>
                <w:color w:val="000000"/>
                <w:lang w:bidi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0E4" w:rsidRPr="00B935E7" w:rsidRDefault="00D620E4" w:rsidP="000F2EC4">
            <w:pPr>
              <w:widowControl w:val="0"/>
              <w:rPr>
                <w:rFonts w:ascii="Liberation Serif" w:eastAsia="Arial Unicode MS" w:hAnsi="Liberation Serif" w:cs="Arial Unicode MS"/>
                <w:color w:val="000000"/>
                <w:lang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0E4" w:rsidRPr="00B935E7" w:rsidRDefault="00D620E4" w:rsidP="000F2EC4">
            <w:pPr>
              <w:widowControl w:val="0"/>
              <w:spacing w:after="60" w:line="220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Макс.</w:t>
            </w:r>
          </w:p>
          <w:p w:rsidR="00D620E4" w:rsidRPr="00B935E7" w:rsidRDefault="00D620E4" w:rsidP="000F2EC4">
            <w:pPr>
              <w:widowControl w:val="0"/>
              <w:spacing w:before="60" w:line="220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0E4" w:rsidRPr="00B935E7" w:rsidRDefault="00D620E4" w:rsidP="000F2EC4">
            <w:pPr>
              <w:widowControl w:val="0"/>
              <w:spacing w:line="220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мин.</w:t>
            </w: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0E4" w:rsidRPr="00B935E7" w:rsidRDefault="00D620E4" w:rsidP="000F2EC4">
            <w:pPr>
              <w:widowControl w:val="0"/>
              <w:rPr>
                <w:rFonts w:ascii="Liberation Serif" w:eastAsia="Arial Unicode MS" w:hAnsi="Liberation Serif" w:cs="Arial Unicode MS"/>
                <w:color w:val="000000"/>
                <w:lang w:bidi="ru-RU"/>
              </w:rPr>
            </w:pPr>
          </w:p>
        </w:tc>
      </w:tr>
      <w:tr w:rsidR="00D620E4" w:rsidRPr="000F2EC4" w:rsidTr="00D620E4">
        <w:trPr>
          <w:trHeight w:hRule="exact" w:val="28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0E4" w:rsidRPr="00B935E7" w:rsidRDefault="00D620E4" w:rsidP="000F2EC4">
            <w:pPr>
              <w:widowControl w:val="0"/>
              <w:spacing w:line="220" w:lineRule="exact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66:41:06 03 901:0014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0E4" w:rsidRPr="00B935E7" w:rsidRDefault="00D620E4" w:rsidP="000F2EC4">
            <w:pPr>
              <w:widowControl w:val="0"/>
              <w:spacing w:line="220" w:lineRule="exact"/>
              <w:ind w:left="280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352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0E4" w:rsidRPr="00B935E7" w:rsidRDefault="00D620E4" w:rsidP="000F2EC4">
            <w:pPr>
              <w:widowControl w:val="0"/>
              <w:spacing w:line="220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0E4" w:rsidRPr="00B935E7" w:rsidRDefault="00D620E4" w:rsidP="000F2EC4">
            <w:pPr>
              <w:widowControl w:val="0"/>
              <w:spacing w:line="220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0E4" w:rsidRPr="00B935E7" w:rsidRDefault="00D620E4" w:rsidP="000F2EC4">
            <w:pPr>
              <w:widowControl w:val="0"/>
              <w:spacing w:line="220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0E4" w:rsidRPr="00B935E7" w:rsidRDefault="00D620E4" w:rsidP="000F2EC4">
            <w:pPr>
              <w:widowControl w:val="0"/>
              <w:spacing w:line="220" w:lineRule="exact"/>
              <w:ind w:left="220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0,6319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0E4" w:rsidRPr="00B935E7" w:rsidRDefault="00D620E4" w:rsidP="000F2EC4">
            <w:pPr>
              <w:widowControl w:val="0"/>
              <w:spacing w:line="220" w:lineRule="exact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20E4" w:rsidRPr="00B935E7" w:rsidRDefault="00D620E4" w:rsidP="000F2EC4">
            <w:pPr>
              <w:widowControl w:val="0"/>
              <w:spacing w:line="220" w:lineRule="exact"/>
              <w:ind w:left="200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306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0E4" w:rsidRPr="00B935E7" w:rsidRDefault="00D620E4" w:rsidP="000F2EC4">
            <w:pPr>
              <w:widowControl w:val="0"/>
              <w:spacing w:line="220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0E4" w:rsidRPr="00B935E7" w:rsidRDefault="00D620E4" w:rsidP="000F2EC4">
            <w:pPr>
              <w:widowControl w:val="0"/>
              <w:spacing w:line="220" w:lineRule="exact"/>
              <w:ind w:left="240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0,5500</w:t>
            </w:r>
          </w:p>
        </w:tc>
      </w:tr>
      <w:tr w:rsidR="00D620E4" w:rsidRPr="000F2EC4" w:rsidTr="000B67A9">
        <w:trPr>
          <w:trHeight w:hRule="exact" w:val="293"/>
        </w:trPr>
        <w:tc>
          <w:tcPr>
            <w:tcW w:w="10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0E4" w:rsidRPr="00B935E7" w:rsidRDefault="00D620E4" w:rsidP="00D620E4">
            <w:pPr>
              <w:widowControl w:val="0"/>
              <w:spacing w:line="220" w:lineRule="exact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* - Без входных групп и пандусов.</w:t>
            </w:r>
          </w:p>
        </w:tc>
      </w:tr>
    </w:tbl>
    <w:p w:rsidR="00E10E7E" w:rsidRDefault="00E10E7E" w:rsidP="00A62B6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color w:val="000000"/>
          <w:sz w:val="28"/>
          <w:szCs w:val="28"/>
        </w:rPr>
      </w:pPr>
    </w:p>
    <w:p w:rsidR="00A95D2D" w:rsidRDefault="00A62B6E" w:rsidP="00A62B6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A62B6E">
        <w:rPr>
          <w:rFonts w:ascii="Liberation Serif" w:eastAsia="Calibri" w:hAnsi="Liberation Serif"/>
          <w:b/>
          <w:color w:val="000000"/>
          <w:sz w:val="28"/>
          <w:szCs w:val="28"/>
        </w:rPr>
        <w:lastRenderedPageBreak/>
        <w:t>Предельное количество этажей или предельная высота зданий, строений, сооружений:</w:t>
      </w:r>
      <w:r w:rsidRPr="00A62B6E">
        <w:rPr>
          <w:rFonts w:ascii="Liberation Serif" w:eastAsia="Calibri" w:hAnsi="Liberation Serif"/>
          <w:color w:val="000000"/>
          <w:sz w:val="28"/>
          <w:szCs w:val="28"/>
        </w:rPr>
        <w:t xml:space="preserve"> </w:t>
      </w:r>
    </w:p>
    <w:tbl>
      <w:tblPr>
        <w:tblW w:w="10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6"/>
        <w:gridCol w:w="3245"/>
      </w:tblGrid>
      <w:tr w:rsidR="00E21EE4" w:rsidRPr="00E21EE4" w:rsidTr="00E21EE4">
        <w:trPr>
          <w:trHeight w:hRule="exact" w:val="312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E4" w:rsidRPr="00B935E7" w:rsidRDefault="00E21EE4" w:rsidP="00E21EE4">
            <w:pPr>
              <w:widowControl w:val="0"/>
              <w:spacing w:line="220" w:lineRule="exact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№ согласно чертежу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EE4" w:rsidRPr="00B935E7" w:rsidRDefault="00E21EE4" w:rsidP="00E21EE4">
            <w:pPr>
              <w:widowControl w:val="0"/>
              <w:spacing w:line="220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2</w:t>
            </w:r>
          </w:p>
        </w:tc>
      </w:tr>
      <w:tr w:rsidR="00E21EE4" w:rsidRPr="00E21EE4" w:rsidTr="00E21EE4">
        <w:trPr>
          <w:trHeight w:hRule="exact" w:val="28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E4" w:rsidRPr="00B935E7" w:rsidRDefault="00E21EE4" w:rsidP="00E21EE4">
            <w:pPr>
              <w:widowControl w:val="0"/>
              <w:spacing w:line="220" w:lineRule="exact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Предельное количество этажей мин. / макс.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EE4" w:rsidRPr="00B935E7" w:rsidRDefault="00E21EE4" w:rsidP="00E21EE4">
            <w:pPr>
              <w:widowControl w:val="0"/>
              <w:spacing w:line="220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_* / _*</w:t>
            </w:r>
          </w:p>
        </w:tc>
      </w:tr>
      <w:tr w:rsidR="00E21EE4" w:rsidRPr="00E21EE4" w:rsidTr="00E21EE4">
        <w:trPr>
          <w:trHeight w:hRule="exact" w:val="283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1EE4" w:rsidRPr="00B935E7" w:rsidRDefault="00E21EE4" w:rsidP="00E21EE4">
            <w:pPr>
              <w:widowControl w:val="0"/>
              <w:spacing w:line="220" w:lineRule="exact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Предельная высота зданий, строений, сооружений (м.) мин. / макс.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EE4" w:rsidRPr="00B935E7" w:rsidRDefault="00E21EE4" w:rsidP="00E21EE4">
            <w:pPr>
              <w:widowControl w:val="0"/>
              <w:spacing w:line="220" w:lineRule="exact"/>
              <w:jc w:val="center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-* / 17</w:t>
            </w:r>
          </w:p>
        </w:tc>
      </w:tr>
      <w:tr w:rsidR="00E21EE4" w:rsidRPr="00E21EE4" w:rsidTr="00E21EE4">
        <w:trPr>
          <w:trHeight w:hRule="exact" w:val="312"/>
        </w:trPr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1EE4" w:rsidRPr="00B935E7" w:rsidRDefault="00E21EE4" w:rsidP="00E21EE4">
            <w:pPr>
              <w:widowControl w:val="0"/>
              <w:spacing w:line="220" w:lineRule="exact"/>
              <w:rPr>
                <w:rFonts w:ascii="Liberation Serif" w:hAnsi="Liberation Serif"/>
                <w:color w:val="000000"/>
                <w:sz w:val="28"/>
                <w:szCs w:val="28"/>
                <w:lang w:bidi="ru-RU"/>
              </w:rPr>
            </w:pPr>
            <w:r w:rsidRPr="00B935E7">
              <w:rPr>
                <w:rFonts w:ascii="Liberation Serif" w:hAnsi="Liberation Serif"/>
                <w:color w:val="000000"/>
                <w:sz w:val="22"/>
                <w:szCs w:val="22"/>
                <w:lang w:bidi="ru-RU"/>
              </w:rPr>
              <w:t>* - Решить проектом.</w:t>
            </w:r>
          </w:p>
        </w:tc>
      </w:tr>
    </w:tbl>
    <w:p w:rsidR="00E10E7E" w:rsidRDefault="00E10E7E" w:rsidP="00E21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b/>
          <w:color w:val="000000"/>
          <w:sz w:val="28"/>
          <w:szCs w:val="28"/>
        </w:rPr>
      </w:pPr>
    </w:p>
    <w:p w:rsidR="00A62B6E" w:rsidRPr="00E10E7E" w:rsidRDefault="00A62B6E" w:rsidP="00E21EE4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color w:val="000000"/>
          <w:sz w:val="28"/>
          <w:szCs w:val="28"/>
        </w:rPr>
      </w:pPr>
      <w:r w:rsidRPr="00A95D2D">
        <w:rPr>
          <w:rFonts w:ascii="Liberation Serif" w:eastAsia="Calibri" w:hAnsi="Liberation Serif"/>
          <w:b/>
          <w:color w:val="000000"/>
          <w:sz w:val="28"/>
          <w:szCs w:val="28"/>
        </w:rPr>
        <w:t>Максимальный процент застройки в границах земельного участка:</w:t>
      </w:r>
      <w:r w:rsidR="00E21EE4">
        <w:rPr>
          <w:rFonts w:ascii="Liberation Serif" w:eastAsia="Calibri" w:hAnsi="Liberation Serif"/>
          <w:b/>
          <w:color w:val="000000"/>
          <w:sz w:val="28"/>
          <w:szCs w:val="28"/>
        </w:rPr>
        <w:t xml:space="preserve"> </w:t>
      </w:r>
      <w:r w:rsidR="00E21EE4" w:rsidRPr="00E10E7E">
        <w:rPr>
          <w:rFonts w:ascii="Liberation Serif" w:eastAsia="Calibri" w:hAnsi="Liberation Serif"/>
          <w:color w:val="000000"/>
          <w:sz w:val="28"/>
          <w:szCs w:val="28"/>
        </w:rPr>
        <w:t>88 %.</w:t>
      </w:r>
    </w:p>
    <w:p w:rsidR="00AC3174" w:rsidRDefault="00EB5352" w:rsidP="00AC3174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A62B6E">
        <w:rPr>
          <w:rFonts w:ascii="Liberation Serif" w:hAnsi="Liberation Serif"/>
          <w:b/>
          <w:sz w:val="28"/>
          <w:szCs w:val="28"/>
        </w:rPr>
        <w:t>Иные показатели:</w:t>
      </w:r>
      <w:r w:rsidR="00AC3174">
        <w:rPr>
          <w:rFonts w:ascii="Liberation Serif" w:hAnsi="Liberation Serif"/>
          <w:b/>
          <w:sz w:val="28"/>
          <w:szCs w:val="28"/>
        </w:rPr>
        <w:t xml:space="preserve"> </w:t>
      </w:r>
      <w:r w:rsidR="00396667" w:rsidRPr="00A372F9">
        <w:rPr>
          <w:rFonts w:ascii="Liberation Serif" w:hAnsi="Liberation Serif"/>
          <w:color w:val="000000"/>
          <w:sz w:val="28"/>
          <w:szCs w:val="28"/>
          <w:lang w:bidi="ru-RU"/>
        </w:rPr>
        <w:t>Ограждение земельного участка недопустимо.</w:t>
      </w:r>
      <w:r w:rsidR="00AC3174">
        <w:rPr>
          <w:rFonts w:ascii="Liberation Serif" w:hAnsi="Liberation Serif"/>
          <w:color w:val="000000"/>
          <w:sz w:val="28"/>
          <w:szCs w:val="28"/>
          <w:lang w:bidi="ru-RU"/>
        </w:rPr>
        <w:t xml:space="preserve"> </w:t>
      </w:r>
    </w:p>
    <w:p w:rsidR="00396667" w:rsidRDefault="00396667" w:rsidP="00AC3174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A372F9">
        <w:rPr>
          <w:rFonts w:ascii="Liberation Serif" w:hAnsi="Liberation Serif"/>
          <w:color w:val="000000"/>
          <w:sz w:val="28"/>
          <w:szCs w:val="28"/>
          <w:lang w:bidi="ru-RU"/>
        </w:rPr>
        <w:t>Соблюдать специальные требования, установленные нормативно</w:t>
      </w:r>
      <w:r w:rsidRPr="00A372F9">
        <w:rPr>
          <w:rFonts w:ascii="Liberation Serif" w:hAnsi="Liberation Serif"/>
          <w:color w:val="000000"/>
          <w:sz w:val="28"/>
          <w:szCs w:val="28"/>
          <w:lang w:bidi="ru-RU"/>
        </w:rPr>
        <w:softHyphen/>
        <w:t>техническими документами в зоне охраны сетей инженерно-технического обеспечения.</w:t>
      </w:r>
    </w:p>
    <w:p w:rsidR="00396667" w:rsidRPr="00A372F9" w:rsidRDefault="00396667" w:rsidP="00AC3174">
      <w:pPr>
        <w:widowControl w:val="0"/>
        <w:spacing w:line="322" w:lineRule="exact"/>
        <w:ind w:firstLine="567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A372F9">
        <w:rPr>
          <w:rFonts w:ascii="Liberation Serif" w:hAnsi="Liberation Serif"/>
          <w:color w:val="000000"/>
          <w:sz w:val="28"/>
          <w:szCs w:val="28"/>
          <w:lang w:bidi="ru-RU"/>
        </w:rPr>
        <w:t xml:space="preserve">Прокладка внешних инженерных сетей подлежит согласованию </w:t>
      </w:r>
      <w:r w:rsidR="00E7169D" w:rsidRPr="00A372F9">
        <w:rPr>
          <w:rFonts w:ascii="Liberation Serif" w:hAnsi="Liberation Serif"/>
          <w:color w:val="000000"/>
          <w:sz w:val="28"/>
          <w:szCs w:val="28"/>
          <w:lang w:bidi="ru-RU"/>
        </w:rPr>
        <w:t xml:space="preserve">                                            </w:t>
      </w:r>
      <w:r w:rsidRPr="00A372F9">
        <w:rPr>
          <w:rFonts w:ascii="Liberation Serif" w:hAnsi="Liberation Serif"/>
          <w:color w:val="000000"/>
          <w:sz w:val="28"/>
          <w:szCs w:val="28"/>
          <w:lang w:bidi="ru-RU"/>
        </w:rPr>
        <w:t xml:space="preserve">с землепользователями. Информация о землепользователях содержится </w:t>
      </w:r>
      <w:r w:rsidR="00E7169D" w:rsidRPr="00A372F9">
        <w:rPr>
          <w:rFonts w:ascii="Liberation Serif" w:hAnsi="Liberation Serif"/>
          <w:color w:val="000000"/>
          <w:sz w:val="28"/>
          <w:szCs w:val="28"/>
          <w:lang w:bidi="ru-RU"/>
        </w:rPr>
        <w:t xml:space="preserve">                               </w:t>
      </w:r>
      <w:r w:rsidRPr="00A372F9">
        <w:rPr>
          <w:rFonts w:ascii="Liberation Serif" w:hAnsi="Liberation Serif"/>
          <w:color w:val="000000"/>
          <w:sz w:val="28"/>
          <w:szCs w:val="28"/>
          <w:lang w:bidi="ru-RU"/>
        </w:rPr>
        <w:t>в информационной справке. При необходимости трассировку инженерных сетей решить Актом выбора.</w:t>
      </w:r>
    </w:p>
    <w:p w:rsidR="00074A07" w:rsidRPr="00A372F9" w:rsidRDefault="00074A07" w:rsidP="00A372F9">
      <w:pPr>
        <w:widowControl w:val="0"/>
        <w:spacing w:line="322" w:lineRule="exact"/>
        <w:ind w:firstLine="567"/>
        <w:jc w:val="both"/>
        <w:rPr>
          <w:rFonts w:ascii="Liberation Serif" w:hAnsi="Liberation Serif"/>
          <w:color w:val="000000"/>
          <w:sz w:val="28"/>
          <w:szCs w:val="28"/>
          <w:lang w:bidi="ru-RU"/>
        </w:rPr>
      </w:pPr>
      <w:r w:rsidRPr="00A372F9">
        <w:rPr>
          <w:rFonts w:ascii="Liberation Serif" w:hAnsi="Liberation Serif"/>
          <w:color w:val="000000"/>
          <w:sz w:val="28"/>
          <w:szCs w:val="28"/>
          <w:lang w:bidi="ru-RU"/>
        </w:rPr>
        <w:t xml:space="preserve">Разрешение на строительство № </w:t>
      </w:r>
      <w:r w:rsidRPr="00A372F9">
        <w:rPr>
          <w:rFonts w:ascii="Liberation Serif" w:hAnsi="Liberation Serif"/>
          <w:color w:val="000000"/>
          <w:sz w:val="28"/>
          <w:szCs w:val="28"/>
          <w:lang w:val="en-US" w:bidi="ru-RU"/>
        </w:rPr>
        <w:t>RU</w:t>
      </w:r>
      <w:r w:rsidRPr="00A372F9">
        <w:rPr>
          <w:rFonts w:ascii="Liberation Serif" w:hAnsi="Liberation Serif"/>
          <w:color w:val="000000"/>
          <w:sz w:val="28"/>
          <w:szCs w:val="28"/>
          <w:lang w:bidi="ru-RU"/>
        </w:rPr>
        <w:t xml:space="preserve"> 66302000-4082 от 20.03.2014 г.</w:t>
      </w:r>
    </w:p>
    <w:p w:rsidR="00A372F9" w:rsidRPr="00A372F9" w:rsidRDefault="00074A07" w:rsidP="00A372F9">
      <w:pPr>
        <w:widowControl w:val="0"/>
        <w:spacing w:line="322" w:lineRule="exact"/>
        <w:ind w:firstLine="567"/>
        <w:jc w:val="both"/>
        <w:rPr>
          <w:rFonts w:ascii="Liberation Serif" w:hAnsi="Liberation Serif"/>
          <w:sz w:val="28"/>
          <w:szCs w:val="28"/>
        </w:rPr>
      </w:pPr>
      <w:r w:rsidRPr="00A372F9">
        <w:rPr>
          <w:rFonts w:ascii="Liberation Serif" w:hAnsi="Liberation Serif"/>
          <w:color w:val="000000"/>
          <w:sz w:val="28"/>
          <w:szCs w:val="28"/>
          <w:lang w:bidi="ru-RU"/>
        </w:rPr>
        <w:t xml:space="preserve">Администрация города Екатеринбурга руководствуясь </w:t>
      </w:r>
      <w:r w:rsidR="00A372F9" w:rsidRPr="00A372F9">
        <w:rPr>
          <w:rFonts w:ascii="Liberation Serif" w:hAnsi="Liberation Serif"/>
          <w:color w:val="000000"/>
          <w:sz w:val="28"/>
          <w:szCs w:val="28"/>
        </w:rPr>
        <w:t>статьей 51 Градостроительного кодекса Российской Федерации, разрешает строительство, объекта капитального строительства по проекту «Торгово-складской комплекс по пер.</w:t>
      </w:r>
      <w:r w:rsidR="00CC1FF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372F9" w:rsidRPr="00A372F9">
        <w:rPr>
          <w:rFonts w:ascii="Liberation Serif" w:hAnsi="Liberation Serif"/>
          <w:color w:val="000000"/>
          <w:sz w:val="28"/>
          <w:szCs w:val="28"/>
        </w:rPr>
        <w:t xml:space="preserve">Базовый в Октябрьском районе г. Екатеринбурге», </w:t>
      </w:r>
      <w:proofErr w:type="spellStart"/>
      <w:r w:rsidR="00A372F9">
        <w:rPr>
          <w:rFonts w:ascii="Liberation Serif" w:hAnsi="Liberation Serif"/>
          <w:color w:val="000000"/>
          <w:sz w:val="28"/>
          <w:szCs w:val="28"/>
        </w:rPr>
        <w:t>ш</w:t>
      </w:r>
      <w:r w:rsidR="00A372F9" w:rsidRPr="00A372F9">
        <w:rPr>
          <w:rFonts w:ascii="Liberation Serif" w:hAnsi="Liberation Serif"/>
          <w:color w:val="000000"/>
          <w:sz w:val="28"/>
          <w:szCs w:val="28"/>
        </w:rPr>
        <w:t>.012</w:t>
      </w:r>
      <w:proofErr w:type="spellEnd"/>
      <w:r w:rsidR="00A372F9" w:rsidRPr="00A372F9">
        <w:rPr>
          <w:rFonts w:ascii="Liberation Serif" w:hAnsi="Liberation Serif"/>
          <w:color w:val="000000"/>
          <w:sz w:val="28"/>
          <w:szCs w:val="28"/>
        </w:rPr>
        <w:t>-П-67-05.13..., 2013 г.</w:t>
      </w:r>
      <w:r w:rsidR="00CC1FF8">
        <w:rPr>
          <w:rFonts w:ascii="Liberation Serif" w:hAnsi="Liberation Serif"/>
          <w:color w:val="000000"/>
          <w:sz w:val="28"/>
          <w:szCs w:val="28"/>
        </w:rPr>
        <w:t xml:space="preserve"> расположенного по адресу </w:t>
      </w:r>
      <w:r w:rsidR="00CC1FF8">
        <w:rPr>
          <w:rFonts w:ascii="Liberation Serif" w:hAnsi="Liberation Serif"/>
          <w:sz w:val="28"/>
          <w:szCs w:val="28"/>
        </w:rPr>
        <w:t xml:space="preserve">Свердловская область, </w:t>
      </w:r>
      <w:r w:rsidR="00CC1FF8" w:rsidRPr="004D4F99">
        <w:rPr>
          <w:rFonts w:ascii="Liberation Serif" w:hAnsi="Liberation Serif"/>
          <w:sz w:val="28"/>
          <w:szCs w:val="28"/>
        </w:rPr>
        <w:t xml:space="preserve">г. </w:t>
      </w:r>
      <w:proofErr w:type="gramStart"/>
      <w:r w:rsidR="00CC1FF8" w:rsidRPr="004D4F99">
        <w:rPr>
          <w:rFonts w:ascii="Liberation Serif" w:hAnsi="Liberation Serif"/>
          <w:sz w:val="28"/>
          <w:szCs w:val="28"/>
        </w:rPr>
        <w:t>Ек</w:t>
      </w:r>
      <w:r w:rsidR="00CC1FF8">
        <w:rPr>
          <w:rFonts w:ascii="Liberation Serif" w:hAnsi="Liberation Serif"/>
          <w:sz w:val="28"/>
          <w:szCs w:val="28"/>
        </w:rPr>
        <w:t xml:space="preserve">атеринбург,   </w:t>
      </w:r>
      <w:proofErr w:type="gramEnd"/>
      <w:r w:rsidR="00CC1FF8">
        <w:rPr>
          <w:rFonts w:ascii="Liberation Serif" w:hAnsi="Liberation Serif"/>
          <w:sz w:val="28"/>
          <w:szCs w:val="28"/>
        </w:rPr>
        <w:t xml:space="preserve">                               Октябрьский район, пер. Базовый.</w:t>
      </w:r>
    </w:p>
    <w:p w:rsidR="00A372F9" w:rsidRPr="00A372F9" w:rsidRDefault="00A372F9" w:rsidP="00A372F9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A372F9">
        <w:rPr>
          <w:rFonts w:ascii="Liberation Serif" w:hAnsi="Liberation Serif"/>
          <w:color w:val="000000"/>
          <w:sz w:val="28"/>
          <w:szCs w:val="28"/>
        </w:rPr>
        <w:t>Здание многофункционального назначения, для размещения помещений торгового, складского и админист</w:t>
      </w:r>
      <w:r>
        <w:rPr>
          <w:rFonts w:ascii="Liberation Serif" w:hAnsi="Liberation Serif"/>
          <w:color w:val="000000"/>
          <w:sz w:val="28"/>
          <w:szCs w:val="28"/>
        </w:rPr>
        <w:t xml:space="preserve">ративно-бытового назначения, со </w:t>
      </w:r>
      <w:r w:rsidRPr="00A372F9">
        <w:rPr>
          <w:rFonts w:ascii="Liberation Serif" w:hAnsi="Liberation Serif"/>
          <w:color w:val="000000"/>
          <w:sz w:val="28"/>
          <w:szCs w:val="28"/>
        </w:rPr>
        <w:t xml:space="preserve">встроенной трансформаторной подстанцией и встроенной газовой котельной </w:t>
      </w:r>
      <w:r>
        <w:rPr>
          <w:rFonts w:ascii="Liberation Serif" w:hAnsi="Liberation Serif"/>
          <w:color w:val="000000"/>
          <w:sz w:val="28"/>
          <w:szCs w:val="28"/>
        </w:rPr>
        <w:t>(</w:t>
      </w:r>
      <w:r w:rsidRPr="00A372F9">
        <w:rPr>
          <w:rFonts w:ascii="Liberation Serif" w:hAnsi="Liberation Serif"/>
          <w:color w:val="000000"/>
          <w:sz w:val="28"/>
          <w:szCs w:val="28"/>
          <w:lang w:eastAsia="en-US"/>
        </w:rPr>
        <w:t>№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Pr="00A372F9">
        <w:rPr>
          <w:rFonts w:ascii="Liberation Serif" w:hAnsi="Liberation Serif"/>
          <w:color w:val="000000"/>
          <w:sz w:val="28"/>
          <w:szCs w:val="28"/>
        </w:rPr>
        <w:t>1</w:t>
      </w:r>
      <w:r>
        <w:rPr>
          <w:rFonts w:ascii="Liberation Serif" w:hAnsi="Liberation Serif"/>
          <w:color w:val="000000"/>
          <w:sz w:val="28"/>
          <w:szCs w:val="28"/>
        </w:rPr>
        <w:t xml:space="preserve"> по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ГП</w:t>
      </w:r>
      <w:proofErr w:type="spellEnd"/>
      <w:r w:rsidRPr="00A372F9">
        <w:rPr>
          <w:rFonts w:ascii="Liberation Serif" w:hAnsi="Liberation Serif"/>
          <w:color w:val="000000"/>
          <w:sz w:val="28"/>
          <w:szCs w:val="28"/>
        </w:rPr>
        <w:t xml:space="preserve">), очистные сооружения </w:t>
      </w:r>
      <w:r>
        <w:rPr>
          <w:rFonts w:ascii="Liberation Serif" w:hAnsi="Liberation Serif"/>
          <w:color w:val="000000"/>
          <w:sz w:val="28"/>
          <w:szCs w:val="28"/>
        </w:rPr>
        <w:t>(№</w:t>
      </w:r>
      <w:r w:rsidRPr="00A372F9">
        <w:rPr>
          <w:rFonts w:ascii="Liberation Serif" w:hAnsi="Liberation Serif"/>
          <w:color w:val="000000"/>
          <w:sz w:val="28"/>
          <w:szCs w:val="28"/>
        </w:rPr>
        <w:t xml:space="preserve"> 3 по </w:t>
      </w:r>
      <w:proofErr w:type="spellStart"/>
      <w:r w:rsidRPr="00A372F9">
        <w:rPr>
          <w:rFonts w:ascii="Liberation Serif" w:hAnsi="Liberation Serif"/>
          <w:color w:val="000000"/>
          <w:sz w:val="28"/>
          <w:szCs w:val="28"/>
        </w:rPr>
        <w:t>ГП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),</w:t>
      </w:r>
      <w:r w:rsidRPr="00A372F9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A372F9">
        <w:rPr>
          <w:rFonts w:ascii="Liberation Serif" w:hAnsi="Liberation Serif"/>
          <w:color w:val="000000"/>
          <w:sz w:val="28"/>
          <w:szCs w:val="28"/>
        </w:rPr>
        <w:t>ГРПШ</w:t>
      </w:r>
      <w:proofErr w:type="spellEnd"/>
      <w:r w:rsidRPr="00A372F9">
        <w:rPr>
          <w:rFonts w:ascii="Liberation Serif" w:hAnsi="Liberation Serif"/>
          <w:color w:val="000000"/>
          <w:sz w:val="28"/>
          <w:szCs w:val="28"/>
        </w:rPr>
        <w:t xml:space="preserve"> (№ 5 по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Г</w:t>
      </w:r>
      <w:r w:rsidRPr="00A372F9">
        <w:rPr>
          <w:rFonts w:ascii="Liberation Serif" w:hAnsi="Liberation Serif"/>
          <w:color w:val="000000"/>
          <w:sz w:val="28"/>
          <w:szCs w:val="28"/>
        </w:rPr>
        <w:t>П</w:t>
      </w:r>
      <w:proofErr w:type="spellEnd"/>
      <w:r w:rsidRPr="00A372F9">
        <w:rPr>
          <w:rFonts w:ascii="Liberation Serif" w:hAnsi="Liberation Serif"/>
          <w:color w:val="000000"/>
          <w:sz w:val="28"/>
          <w:szCs w:val="28"/>
        </w:rPr>
        <w:t xml:space="preserve">), пожарные резервуары </w:t>
      </w:r>
      <w:r>
        <w:rPr>
          <w:rFonts w:ascii="Liberation Serif" w:hAnsi="Liberation Serif"/>
          <w:color w:val="000000"/>
          <w:sz w:val="28"/>
          <w:szCs w:val="28"/>
        </w:rPr>
        <w:t xml:space="preserve">(№ </w:t>
      </w:r>
      <w:r w:rsidRPr="00A372F9">
        <w:rPr>
          <w:rFonts w:ascii="Liberation Serif" w:hAnsi="Liberation Serif"/>
          <w:color w:val="000000"/>
          <w:sz w:val="28"/>
          <w:szCs w:val="28"/>
        </w:rPr>
        <w:t xml:space="preserve">4 по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Г</w:t>
      </w:r>
      <w:r w:rsidRPr="00A372F9">
        <w:rPr>
          <w:rFonts w:ascii="Liberation Serif" w:hAnsi="Liberation Serif"/>
          <w:color w:val="000000"/>
          <w:sz w:val="28"/>
          <w:szCs w:val="28"/>
        </w:rPr>
        <w:t>П</w:t>
      </w:r>
      <w:proofErr w:type="spellEnd"/>
      <w:r w:rsidRPr="00A372F9">
        <w:rPr>
          <w:rFonts w:ascii="Liberation Serif" w:hAnsi="Liberation Serif"/>
          <w:color w:val="000000"/>
          <w:sz w:val="28"/>
          <w:szCs w:val="28"/>
        </w:rPr>
        <w:t>)</w:t>
      </w:r>
      <w:r w:rsidR="00CC1FF8">
        <w:rPr>
          <w:rFonts w:ascii="Liberation Serif" w:hAnsi="Liberation Serif"/>
          <w:color w:val="000000"/>
          <w:sz w:val="28"/>
          <w:szCs w:val="28"/>
        </w:rPr>
        <w:t>.</w:t>
      </w:r>
    </w:p>
    <w:p w:rsidR="00A372F9" w:rsidRDefault="00A372F9" w:rsidP="00A372F9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A372F9">
        <w:rPr>
          <w:rFonts w:ascii="Liberation Serif" w:hAnsi="Liberation Serif"/>
          <w:color w:val="000000"/>
          <w:sz w:val="28"/>
          <w:szCs w:val="28"/>
        </w:rPr>
        <w:t>Краткие проектные характеристики: общая площадь объекта - 14327,8 кв.м.</w:t>
      </w:r>
      <w:r w:rsidR="00D10996">
        <w:rPr>
          <w:rFonts w:ascii="Liberation Serif" w:hAnsi="Liberation Serif"/>
          <w:color w:val="000000"/>
          <w:sz w:val="28"/>
          <w:szCs w:val="28"/>
        </w:rPr>
        <w:t xml:space="preserve">; площадь земельного участка – 6319, кв.м.; количество этажей – 3; строительный объем – 67808,9 </w:t>
      </w:r>
      <w:proofErr w:type="spellStart"/>
      <w:r w:rsidR="00D10996">
        <w:rPr>
          <w:rFonts w:ascii="Liberation Serif" w:hAnsi="Liberation Serif"/>
          <w:color w:val="000000"/>
          <w:sz w:val="28"/>
          <w:szCs w:val="28"/>
        </w:rPr>
        <w:t>куб.м</w:t>
      </w:r>
      <w:proofErr w:type="spellEnd"/>
      <w:r w:rsidR="00D10996">
        <w:rPr>
          <w:rFonts w:ascii="Liberation Serif" w:hAnsi="Liberation Serif"/>
          <w:color w:val="000000"/>
          <w:sz w:val="28"/>
          <w:szCs w:val="28"/>
        </w:rPr>
        <w:t>.</w:t>
      </w:r>
    </w:p>
    <w:p w:rsidR="00122F08" w:rsidRPr="00A372F9" w:rsidRDefault="00122F08" w:rsidP="00122F08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Министерством строительства и развития инфраструктуры Свердловской области</w:t>
      </w:r>
      <w:r w:rsidRPr="00122F08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продлено</w:t>
      </w:r>
      <w:r w:rsidRPr="00122F08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действие разрешения до 31.12.2022 г. </w:t>
      </w:r>
    </w:p>
    <w:p w:rsidR="00EA6F7F" w:rsidRPr="00EA6F7F" w:rsidRDefault="00EA6F7F" w:rsidP="00304F81">
      <w:pPr>
        <w:pStyle w:val="a3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  <w:r w:rsidRPr="00EA6F7F">
        <w:rPr>
          <w:rFonts w:ascii="Liberation Serif" w:hAnsi="Liberation Serif"/>
          <w:color w:val="auto"/>
          <w:sz w:val="28"/>
          <w:szCs w:val="28"/>
        </w:rPr>
        <w:t>С аукционной документацией</w:t>
      </w:r>
      <w:r w:rsidR="00AC3174">
        <w:rPr>
          <w:rFonts w:ascii="Liberation Serif" w:hAnsi="Liberation Serif"/>
          <w:color w:val="auto"/>
          <w:sz w:val="28"/>
          <w:szCs w:val="28"/>
        </w:rPr>
        <w:t xml:space="preserve"> и иными документами</w:t>
      </w:r>
      <w:r w:rsidRPr="00EA6F7F">
        <w:rPr>
          <w:rFonts w:ascii="Liberation Serif" w:hAnsi="Liberation Serif"/>
          <w:color w:val="auto"/>
          <w:sz w:val="28"/>
          <w:szCs w:val="28"/>
        </w:rPr>
        <w:t xml:space="preserve"> можно ознакомиться в период приема заявок </w:t>
      </w:r>
      <w:r w:rsidRPr="00EA6F7F">
        <w:rPr>
          <w:rFonts w:ascii="Liberation Serif" w:hAnsi="Liberation Serif"/>
          <w:bCs/>
          <w:color w:val="auto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</w:t>
      </w:r>
      <w:hyperlink r:id="rId13" w:history="1">
        <w:r w:rsidRPr="00EA6F7F">
          <w:rPr>
            <w:rFonts w:ascii="Liberation Serif" w:hAnsi="Liberation Serif"/>
            <w:bCs/>
            <w:color w:val="auto"/>
            <w:sz w:val="28"/>
            <w:szCs w:val="28"/>
          </w:rPr>
          <w:t>www.torgi.gov.ru</w:t>
        </w:r>
      </w:hyperlink>
      <w:r w:rsidRPr="00EA6F7F">
        <w:rPr>
          <w:rFonts w:ascii="Liberation Serif" w:hAnsi="Liberation Serif"/>
          <w:bCs/>
          <w:color w:val="auto"/>
          <w:sz w:val="28"/>
          <w:szCs w:val="28"/>
        </w:rPr>
        <w:t>,</w:t>
      </w:r>
      <w:r w:rsidRPr="00EA6F7F">
        <w:rPr>
          <w:rFonts w:ascii="Liberation Serif" w:hAnsi="Liberation Serif"/>
          <w:color w:val="auto"/>
          <w:sz w:val="28"/>
          <w:szCs w:val="28"/>
        </w:rPr>
        <w:t xml:space="preserve"> на официальном сайте ГКУ СО «Фонд имущества Свердловской области» </w:t>
      </w:r>
      <w:hyperlink r:id="rId14" w:history="1">
        <w:r w:rsidRPr="00EA6F7F"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http://fiso96.ru/</w:t>
        </w:r>
      </w:hyperlink>
      <w:r w:rsidRPr="00EA6F7F">
        <w:rPr>
          <w:rFonts w:ascii="Liberation Serif" w:hAnsi="Liberation Serif"/>
          <w:color w:val="auto"/>
          <w:sz w:val="28"/>
          <w:szCs w:val="28"/>
        </w:rPr>
        <w:t xml:space="preserve"> в разделах «Календарь торгов», «Продажа объектов по судебным решениям»,</w:t>
      </w:r>
      <w:r w:rsidRPr="00EA6F7F">
        <w:rPr>
          <w:rFonts w:ascii="Liberation Serif" w:hAnsi="Liberation Serif"/>
          <w:bCs/>
          <w:color w:val="auto"/>
          <w:sz w:val="28"/>
          <w:szCs w:val="28"/>
        </w:rPr>
        <w:t xml:space="preserve"> в печатном издании «Екатеринбургский вестник», на сайте Министерства по управлению государственным имуществом Свердловской области, а также</w:t>
      </w:r>
      <w:r w:rsidRPr="00EA6F7F">
        <w:rPr>
          <w:rFonts w:ascii="Liberation Serif" w:hAnsi="Liberation Serif"/>
          <w:color w:val="auto"/>
          <w:sz w:val="28"/>
          <w:szCs w:val="28"/>
        </w:rPr>
        <w:t xml:space="preserve"> по адресу:                           г. Екатеринбург, ул. Мамина-Сибиряка, 111, (центральный вход, 1 этаж, отдел торгов и государственных закупок)</w:t>
      </w:r>
      <w:r w:rsidRPr="00EA6F7F">
        <w:rPr>
          <w:rFonts w:ascii="Liberation Serif" w:hAnsi="Liberation Serif"/>
          <w:bCs/>
          <w:color w:val="auto"/>
          <w:sz w:val="28"/>
          <w:szCs w:val="28"/>
        </w:rPr>
        <w:t>.</w:t>
      </w:r>
    </w:p>
    <w:p w:rsidR="00DD6EAA" w:rsidRPr="004D4F99" w:rsidRDefault="00DD6EAA" w:rsidP="00304F8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4D4F99">
        <w:rPr>
          <w:rFonts w:ascii="Liberation Serif" w:hAnsi="Liberation Serif"/>
          <w:bCs/>
          <w:sz w:val="28"/>
          <w:szCs w:val="28"/>
        </w:rPr>
        <w:t>2.</w:t>
      </w:r>
      <w:r w:rsidR="00E10E7E">
        <w:rPr>
          <w:rFonts w:ascii="Liberation Serif" w:hAnsi="Liberation Serif"/>
          <w:bCs/>
          <w:sz w:val="28"/>
          <w:szCs w:val="28"/>
        </w:rPr>
        <w:t>4</w:t>
      </w:r>
      <w:r w:rsidRPr="004D4F99">
        <w:rPr>
          <w:rFonts w:ascii="Liberation Serif" w:hAnsi="Liberation Serif"/>
          <w:bCs/>
          <w:sz w:val="28"/>
          <w:szCs w:val="28"/>
        </w:rPr>
        <w:t xml:space="preserve">. </w:t>
      </w:r>
      <w:r w:rsidRPr="009911DE">
        <w:rPr>
          <w:rFonts w:ascii="Liberation Serif" w:hAnsi="Liberation Serif"/>
          <w:bCs/>
          <w:i/>
          <w:sz w:val="28"/>
          <w:szCs w:val="28"/>
        </w:rPr>
        <w:t xml:space="preserve">Начальная </w:t>
      </w:r>
      <w:r w:rsidR="002129CE" w:rsidRPr="009911DE">
        <w:rPr>
          <w:rFonts w:ascii="Liberation Serif" w:hAnsi="Liberation Serif"/>
          <w:bCs/>
          <w:i/>
          <w:sz w:val="28"/>
          <w:szCs w:val="28"/>
        </w:rPr>
        <w:t xml:space="preserve">(минимальная) </w:t>
      </w:r>
      <w:r w:rsidRPr="009911DE">
        <w:rPr>
          <w:rFonts w:ascii="Liberation Serif" w:hAnsi="Liberation Serif"/>
          <w:bCs/>
          <w:i/>
          <w:sz w:val="28"/>
          <w:szCs w:val="28"/>
        </w:rPr>
        <w:t>цена предмета аукциона</w:t>
      </w:r>
      <w:r w:rsidRPr="004D4F99">
        <w:rPr>
          <w:rFonts w:ascii="Liberation Serif" w:hAnsi="Liberation Serif"/>
          <w:bCs/>
          <w:sz w:val="28"/>
          <w:szCs w:val="28"/>
        </w:rPr>
        <w:t xml:space="preserve">, которая определена на основании оценки его рыночной стоимости составляет </w:t>
      </w:r>
      <w:r w:rsidR="00E7169D">
        <w:rPr>
          <w:rFonts w:ascii="Liberation Serif" w:hAnsi="Liberation Serif"/>
          <w:bCs/>
          <w:sz w:val="28"/>
          <w:szCs w:val="28"/>
        </w:rPr>
        <w:t>112 838</w:t>
      </w:r>
      <w:r w:rsidR="00392B3D">
        <w:rPr>
          <w:rFonts w:ascii="Liberation Serif" w:hAnsi="Liberation Serif"/>
          <w:bCs/>
          <w:sz w:val="28"/>
          <w:szCs w:val="28"/>
        </w:rPr>
        <w:t xml:space="preserve"> 000</w:t>
      </w:r>
      <w:r w:rsidRPr="004D4F99">
        <w:rPr>
          <w:rFonts w:ascii="Liberation Serif" w:hAnsi="Liberation Serif"/>
          <w:bCs/>
          <w:sz w:val="28"/>
          <w:szCs w:val="28"/>
        </w:rPr>
        <w:t xml:space="preserve"> (</w:t>
      </w:r>
      <w:r w:rsidR="00E7169D">
        <w:rPr>
          <w:rFonts w:ascii="Liberation Serif" w:hAnsi="Liberation Serif"/>
          <w:bCs/>
          <w:sz w:val="28"/>
          <w:szCs w:val="28"/>
        </w:rPr>
        <w:t>сто</w:t>
      </w:r>
      <w:r w:rsidR="00392B3D" w:rsidRPr="00392B3D">
        <w:rPr>
          <w:rFonts w:ascii="Liberation Serif" w:hAnsi="Liberation Serif"/>
          <w:bCs/>
          <w:sz w:val="28"/>
          <w:szCs w:val="28"/>
        </w:rPr>
        <w:t xml:space="preserve"> дв</w:t>
      </w:r>
      <w:r w:rsidR="00E7169D">
        <w:rPr>
          <w:rFonts w:ascii="Liberation Serif" w:hAnsi="Liberation Serif"/>
          <w:bCs/>
          <w:sz w:val="28"/>
          <w:szCs w:val="28"/>
        </w:rPr>
        <w:t>енадцать</w:t>
      </w:r>
      <w:r w:rsidR="00392B3D" w:rsidRPr="00392B3D">
        <w:rPr>
          <w:rFonts w:ascii="Liberation Serif" w:hAnsi="Liberation Serif"/>
          <w:bCs/>
          <w:sz w:val="28"/>
          <w:szCs w:val="28"/>
        </w:rPr>
        <w:t xml:space="preserve"> миллион</w:t>
      </w:r>
      <w:r w:rsidR="00E7169D">
        <w:rPr>
          <w:rFonts w:ascii="Liberation Serif" w:hAnsi="Liberation Serif"/>
          <w:bCs/>
          <w:sz w:val="28"/>
          <w:szCs w:val="28"/>
        </w:rPr>
        <w:t>ов восемьсот тридцать</w:t>
      </w:r>
      <w:r w:rsidR="00392B3D" w:rsidRPr="00392B3D">
        <w:rPr>
          <w:rFonts w:ascii="Liberation Serif" w:hAnsi="Liberation Serif"/>
          <w:bCs/>
          <w:sz w:val="28"/>
          <w:szCs w:val="28"/>
        </w:rPr>
        <w:t xml:space="preserve"> восемь тысяч</w:t>
      </w:r>
      <w:r w:rsidRPr="004D4F99">
        <w:rPr>
          <w:rFonts w:ascii="Liberation Serif" w:hAnsi="Liberation Serif"/>
          <w:bCs/>
          <w:sz w:val="28"/>
          <w:szCs w:val="28"/>
        </w:rPr>
        <w:t>) рублей 00 копеек</w:t>
      </w:r>
      <w:r w:rsidR="00E7169D">
        <w:rPr>
          <w:rFonts w:ascii="Liberation Serif" w:hAnsi="Liberation Serif"/>
          <w:bCs/>
          <w:sz w:val="28"/>
          <w:szCs w:val="28"/>
        </w:rPr>
        <w:t>, с учетом НДС.</w:t>
      </w:r>
    </w:p>
    <w:p w:rsidR="00DD6EAA" w:rsidRPr="004D4F99" w:rsidRDefault="00DE56DC" w:rsidP="00304F81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lastRenderedPageBreak/>
        <w:t>2.</w:t>
      </w:r>
      <w:r w:rsidR="00834C41">
        <w:rPr>
          <w:rFonts w:ascii="Liberation Serif" w:eastAsia="Calibri" w:hAnsi="Liberation Serif"/>
          <w:sz w:val="28"/>
          <w:szCs w:val="28"/>
        </w:rPr>
        <w:t>5</w:t>
      </w:r>
      <w:r>
        <w:rPr>
          <w:rFonts w:ascii="Liberation Serif" w:eastAsia="Calibri" w:hAnsi="Liberation Serif"/>
          <w:sz w:val="28"/>
          <w:szCs w:val="28"/>
        </w:rPr>
        <w:t xml:space="preserve">. </w:t>
      </w:r>
      <w:r w:rsidR="00210076" w:rsidRPr="009911DE">
        <w:rPr>
          <w:rFonts w:ascii="Liberation Serif" w:eastAsia="Calibri" w:hAnsi="Liberation Serif"/>
          <w:i/>
          <w:sz w:val="28"/>
          <w:szCs w:val="28"/>
        </w:rPr>
        <w:t>«Шаг аукциона»</w:t>
      </w:r>
      <w:r w:rsidR="00210076">
        <w:rPr>
          <w:rFonts w:ascii="Liberation Serif" w:eastAsia="Calibri" w:hAnsi="Liberation Serif"/>
          <w:sz w:val="28"/>
          <w:szCs w:val="28"/>
        </w:rPr>
        <w:t xml:space="preserve"> устанавливается в пределах 1</w:t>
      </w:r>
      <w:r w:rsidR="00DD6EAA" w:rsidRPr="004D4F99">
        <w:rPr>
          <w:rFonts w:ascii="Liberation Serif" w:eastAsia="Calibri" w:hAnsi="Liberation Serif"/>
          <w:sz w:val="28"/>
          <w:szCs w:val="28"/>
        </w:rPr>
        <w:t xml:space="preserve"> процента начальной цены пред</w:t>
      </w:r>
      <w:r w:rsidR="00276A1C">
        <w:rPr>
          <w:rFonts w:ascii="Liberation Serif" w:eastAsia="Calibri" w:hAnsi="Liberation Serif"/>
          <w:sz w:val="28"/>
          <w:szCs w:val="28"/>
        </w:rPr>
        <w:t xml:space="preserve">мета аукциона и составляет – </w:t>
      </w:r>
      <w:r w:rsidR="0077135A">
        <w:rPr>
          <w:rFonts w:ascii="Liberation Serif" w:eastAsia="Calibri" w:hAnsi="Liberation Serif"/>
          <w:sz w:val="28"/>
          <w:szCs w:val="28"/>
        </w:rPr>
        <w:t>1 128 380</w:t>
      </w:r>
      <w:r w:rsidR="00A340F0">
        <w:rPr>
          <w:rFonts w:ascii="Liberation Serif" w:eastAsia="Calibri" w:hAnsi="Liberation Serif"/>
          <w:sz w:val="28"/>
          <w:szCs w:val="28"/>
        </w:rPr>
        <w:t xml:space="preserve"> (</w:t>
      </w:r>
      <w:r w:rsidR="0077135A" w:rsidRPr="0077135A">
        <w:rPr>
          <w:rFonts w:ascii="Liberation Serif" w:eastAsia="Calibri" w:hAnsi="Liberation Serif"/>
          <w:sz w:val="28"/>
          <w:szCs w:val="28"/>
        </w:rPr>
        <w:t>один миллион сто двадцать восемь тысяч триста восемьдесят</w:t>
      </w:r>
      <w:r w:rsidR="00A340F0" w:rsidRPr="0077135A">
        <w:rPr>
          <w:rFonts w:ascii="Liberation Serif" w:eastAsia="Calibri" w:hAnsi="Liberation Serif"/>
          <w:sz w:val="28"/>
          <w:szCs w:val="28"/>
        </w:rPr>
        <w:t>)</w:t>
      </w:r>
      <w:r w:rsidR="00DD6EAA" w:rsidRPr="004D4F99">
        <w:rPr>
          <w:rFonts w:ascii="Liberation Serif" w:eastAsia="Calibri" w:hAnsi="Liberation Serif"/>
          <w:sz w:val="28"/>
          <w:szCs w:val="28"/>
        </w:rPr>
        <w:t xml:space="preserve"> </w:t>
      </w:r>
      <w:r w:rsidR="00A340F0" w:rsidRPr="004D4F99">
        <w:rPr>
          <w:rFonts w:ascii="Liberation Serif" w:hAnsi="Liberation Serif"/>
          <w:bCs/>
          <w:sz w:val="28"/>
          <w:szCs w:val="28"/>
        </w:rPr>
        <w:t>рублей 00 копеек</w:t>
      </w:r>
      <w:r w:rsidR="00DD6EAA" w:rsidRPr="004D4F99">
        <w:rPr>
          <w:rFonts w:ascii="Liberation Serif" w:eastAsia="Calibri" w:hAnsi="Liberation Serif"/>
          <w:sz w:val="28"/>
          <w:szCs w:val="28"/>
        </w:rPr>
        <w:t>.</w:t>
      </w:r>
    </w:p>
    <w:p w:rsidR="00B65019" w:rsidRDefault="00DE56DC" w:rsidP="00304F81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="00834C41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 xml:space="preserve">. </w:t>
      </w:r>
      <w:r w:rsidR="00DD6EAA" w:rsidRPr="009911DE">
        <w:rPr>
          <w:rFonts w:ascii="Liberation Serif" w:hAnsi="Liberation Serif"/>
          <w:i/>
          <w:sz w:val="28"/>
          <w:szCs w:val="28"/>
        </w:rPr>
        <w:t>Сумма задатка</w:t>
      </w:r>
      <w:r w:rsidR="00DD6EAA" w:rsidRPr="004D4F99">
        <w:rPr>
          <w:rFonts w:ascii="Liberation Serif" w:hAnsi="Liberation Serif"/>
          <w:sz w:val="28"/>
          <w:szCs w:val="28"/>
        </w:rPr>
        <w:t xml:space="preserve"> – </w:t>
      </w:r>
      <w:r w:rsidR="0077135A">
        <w:rPr>
          <w:rFonts w:ascii="Liberation Serif" w:hAnsi="Liberation Serif"/>
          <w:bCs/>
          <w:sz w:val="28"/>
          <w:szCs w:val="28"/>
        </w:rPr>
        <w:t>56 419</w:t>
      </w:r>
      <w:r w:rsidR="00A340F0">
        <w:rPr>
          <w:rFonts w:ascii="Liberation Serif" w:hAnsi="Liberation Serif"/>
          <w:bCs/>
          <w:sz w:val="28"/>
          <w:szCs w:val="28"/>
        </w:rPr>
        <w:t xml:space="preserve"> 000</w:t>
      </w:r>
      <w:r w:rsidR="00DD6EAA" w:rsidRPr="004D4F99">
        <w:rPr>
          <w:rFonts w:ascii="Liberation Serif" w:hAnsi="Liberation Serif"/>
          <w:bCs/>
          <w:sz w:val="28"/>
          <w:szCs w:val="28"/>
        </w:rPr>
        <w:t xml:space="preserve"> </w:t>
      </w:r>
      <w:r w:rsidR="004421EF" w:rsidRPr="004D4F99">
        <w:rPr>
          <w:rFonts w:ascii="Liberation Serif" w:hAnsi="Liberation Serif"/>
          <w:bCs/>
          <w:sz w:val="28"/>
          <w:szCs w:val="28"/>
        </w:rPr>
        <w:t>(</w:t>
      </w:r>
      <w:r w:rsidR="0077135A" w:rsidRPr="0077135A">
        <w:rPr>
          <w:rFonts w:ascii="Liberation Serif" w:hAnsi="Liberation Serif"/>
          <w:bCs/>
          <w:sz w:val="28"/>
          <w:szCs w:val="28"/>
        </w:rPr>
        <w:t>пятьдесят шесть миллионов четыреста девятнадцать тысяч</w:t>
      </w:r>
      <w:r w:rsidR="004421EF">
        <w:rPr>
          <w:rFonts w:ascii="Liberation Serif" w:hAnsi="Liberation Serif"/>
          <w:bCs/>
          <w:sz w:val="28"/>
          <w:szCs w:val="28"/>
        </w:rPr>
        <w:t>) рублей 00 копеек.</w:t>
      </w:r>
    </w:p>
    <w:p w:rsidR="000B1658" w:rsidRDefault="000B1658" w:rsidP="006E08B3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E08B3" w:rsidRDefault="00DD6EAA" w:rsidP="006E08B3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 w:rsidRPr="004D4F99">
        <w:rPr>
          <w:rFonts w:ascii="Liberation Serif" w:hAnsi="Liberation Serif"/>
          <w:b/>
          <w:bCs/>
          <w:sz w:val="28"/>
          <w:szCs w:val="28"/>
        </w:rPr>
        <w:t>3. Рекв</w:t>
      </w:r>
      <w:r w:rsidR="006E08B3">
        <w:rPr>
          <w:rFonts w:ascii="Liberation Serif" w:hAnsi="Liberation Serif"/>
          <w:b/>
          <w:bCs/>
          <w:sz w:val="28"/>
          <w:szCs w:val="28"/>
        </w:rPr>
        <w:t>изиты для перечисления задатка:</w:t>
      </w:r>
    </w:p>
    <w:p w:rsidR="00DD6EAA" w:rsidRPr="00500785" w:rsidRDefault="00CE3A6A" w:rsidP="00500785">
      <w:pPr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eastAsia="Calibri" w:hAnsi="Liberation Serif"/>
          <w:bCs/>
          <w:sz w:val="28"/>
          <w:szCs w:val="28"/>
        </w:rPr>
        <w:t xml:space="preserve">3.1. </w:t>
      </w:r>
      <w:r w:rsidR="006E08B3" w:rsidRPr="007E4F75">
        <w:rPr>
          <w:rFonts w:ascii="Liberation Serif" w:hAnsi="Liberation Serif"/>
          <w:sz w:val="28"/>
          <w:szCs w:val="28"/>
        </w:rPr>
        <w:t>ИНН/КПП 6658008602/667001001, Получатель: Министерство финансов Свердловской области (ГКУ СО «Фонд имущества Свердловской области</w:t>
      </w:r>
      <w:proofErr w:type="gramStart"/>
      <w:r w:rsidR="006E08B3" w:rsidRPr="007E4F75">
        <w:rPr>
          <w:rFonts w:ascii="Liberation Serif" w:hAnsi="Liberation Serif"/>
          <w:sz w:val="28"/>
          <w:szCs w:val="28"/>
        </w:rPr>
        <w:t xml:space="preserve">», </w:t>
      </w:r>
      <w:r w:rsidR="006E08B3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6E08B3">
        <w:rPr>
          <w:rFonts w:ascii="Liberation Serif" w:hAnsi="Liberation Serif"/>
          <w:sz w:val="28"/>
          <w:szCs w:val="28"/>
        </w:rPr>
        <w:t xml:space="preserve">              </w:t>
      </w:r>
      <w:r w:rsidR="006E08B3" w:rsidRPr="007E4F75">
        <w:rPr>
          <w:rFonts w:ascii="Liberation Serif" w:hAnsi="Liberation Serif"/>
          <w:sz w:val="28"/>
          <w:szCs w:val="28"/>
        </w:rPr>
        <w:t>л/с</w:t>
      </w:r>
      <w:r w:rsidR="006E08B3">
        <w:rPr>
          <w:rFonts w:ascii="Liberation Serif" w:hAnsi="Liberation Serif"/>
          <w:sz w:val="28"/>
          <w:szCs w:val="28"/>
        </w:rPr>
        <w:t xml:space="preserve"> </w:t>
      </w:r>
      <w:r w:rsidR="006E08B3" w:rsidRPr="007E4F75">
        <w:rPr>
          <w:rFonts w:ascii="Liberation Serif" w:hAnsi="Liberation Serif"/>
          <w:sz w:val="28"/>
          <w:szCs w:val="28"/>
        </w:rPr>
        <w:t>05010262770), номер счета получателя средств (р/счет): 03222643650000006200, банк: Уральский ГУ Банка России//</w:t>
      </w:r>
      <w:proofErr w:type="spellStart"/>
      <w:r w:rsidR="006E08B3" w:rsidRPr="007E4F75">
        <w:rPr>
          <w:rFonts w:ascii="Liberation Serif" w:hAnsi="Liberation Serif"/>
          <w:sz w:val="28"/>
          <w:szCs w:val="28"/>
        </w:rPr>
        <w:t>УФК</w:t>
      </w:r>
      <w:proofErr w:type="spellEnd"/>
      <w:r w:rsidR="006E08B3" w:rsidRPr="007E4F75">
        <w:rPr>
          <w:rFonts w:ascii="Liberation Serif" w:hAnsi="Liberation Serif"/>
          <w:sz w:val="28"/>
          <w:szCs w:val="28"/>
        </w:rPr>
        <w:t xml:space="preserve"> по Свердловской области г. Екатеринбург, БИК: 016577551, номер счета банка получателя средств (корр. счет): 40102810645370000054, КБК нет, ОКТМО нет</w:t>
      </w:r>
      <w:r w:rsidR="006E08B3">
        <w:rPr>
          <w:rFonts w:ascii="Liberation Serif" w:hAnsi="Liberation Serif"/>
          <w:sz w:val="28"/>
          <w:szCs w:val="28"/>
        </w:rPr>
        <w:t>.</w:t>
      </w:r>
      <w:r w:rsidR="00500785">
        <w:rPr>
          <w:rFonts w:ascii="Liberation Serif" w:hAnsi="Liberation Serif"/>
          <w:sz w:val="28"/>
          <w:szCs w:val="28"/>
        </w:rPr>
        <w:t xml:space="preserve"> В </w:t>
      </w:r>
      <w:r w:rsidR="00DD6EAA" w:rsidRPr="004D4F99">
        <w:rPr>
          <w:rFonts w:ascii="Liberation Serif" w:hAnsi="Liberation Serif"/>
          <w:sz w:val="28"/>
          <w:szCs w:val="28"/>
          <w:shd w:val="clear" w:color="auto" w:fill="FFFFFF"/>
        </w:rPr>
        <w:t xml:space="preserve">назначении платежа </w:t>
      </w:r>
      <w:proofErr w:type="gramStart"/>
      <w:r w:rsidR="00DD6EAA" w:rsidRPr="004D4F99">
        <w:rPr>
          <w:rFonts w:ascii="Liberation Serif" w:hAnsi="Liberation Serif"/>
          <w:sz w:val="28"/>
          <w:szCs w:val="28"/>
          <w:shd w:val="clear" w:color="auto" w:fill="FFFFFF"/>
        </w:rPr>
        <w:t xml:space="preserve">указать:   </w:t>
      </w:r>
      <w:proofErr w:type="gramEnd"/>
      <w:r w:rsidR="00DD6EAA" w:rsidRPr="004D4F99">
        <w:rPr>
          <w:rFonts w:ascii="Liberation Serif" w:hAnsi="Liberation Serif"/>
          <w:sz w:val="28"/>
          <w:szCs w:val="28"/>
          <w:shd w:val="clear" w:color="auto" w:fill="FFFFFF"/>
        </w:rPr>
        <w:t xml:space="preserve">                               л/с 05010262770 </w:t>
      </w:r>
      <w:r w:rsidR="00DD6EAA" w:rsidRPr="004D4F99">
        <w:rPr>
          <w:rFonts w:ascii="Liberation Serif" w:hAnsi="Liberation Serif"/>
          <w:bCs/>
          <w:sz w:val="28"/>
          <w:szCs w:val="28"/>
        </w:rPr>
        <w:t>задаток з</w:t>
      </w:r>
      <w:r w:rsidR="007F43E5">
        <w:rPr>
          <w:rFonts w:ascii="Liberation Serif" w:hAnsi="Liberation Serif"/>
          <w:bCs/>
          <w:sz w:val="28"/>
          <w:szCs w:val="28"/>
        </w:rPr>
        <w:t>а участие в аукционе, объект незавершенного строительства</w:t>
      </w:r>
      <w:r w:rsidR="00390888">
        <w:rPr>
          <w:rFonts w:ascii="Liberation Serif" w:hAnsi="Liberation Serif"/>
          <w:bCs/>
          <w:sz w:val="28"/>
          <w:szCs w:val="28"/>
        </w:rPr>
        <w:t xml:space="preserve"> с</w:t>
      </w:r>
      <w:r w:rsidR="00390888" w:rsidRPr="00390888">
        <w:rPr>
          <w:rFonts w:ascii="Liberation Serif" w:hAnsi="Liberation Serif"/>
          <w:sz w:val="28"/>
          <w:szCs w:val="28"/>
        </w:rPr>
        <w:t xml:space="preserve"> </w:t>
      </w:r>
      <w:r w:rsidR="00390888">
        <w:rPr>
          <w:rFonts w:ascii="Liberation Serif" w:hAnsi="Liberation Serif"/>
          <w:sz w:val="28"/>
          <w:szCs w:val="28"/>
        </w:rPr>
        <w:t xml:space="preserve">кадастровым номером: </w:t>
      </w:r>
      <w:r w:rsidR="00491FB2">
        <w:rPr>
          <w:rFonts w:ascii="Liberation Serif" w:hAnsi="Liberation Serif"/>
          <w:sz w:val="28"/>
          <w:szCs w:val="28"/>
        </w:rPr>
        <w:t>66:41:0603901:64</w:t>
      </w:r>
      <w:r w:rsidR="007F43E5">
        <w:rPr>
          <w:rFonts w:ascii="Liberation Serif" w:hAnsi="Liberation Serif"/>
          <w:bCs/>
          <w:sz w:val="28"/>
          <w:szCs w:val="28"/>
        </w:rPr>
        <w:t xml:space="preserve"> </w:t>
      </w:r>
      <w:r w:rsidR="00DD6EAA" w:rsidRPr="004D4F99">
        <w:rPr>
          <w:rFonts w:ascii="Liberation Serif" w:hAnsi="Liberation Serif"/>
          <w:bCs/>
          <w:sz w:val="28"/>
          <w:szCs w:val="28"/>
        </w:rPr>
        <w:t xml:space="preserve"> (указать, что сумма задатка без НДС).</w:t>
      </w:r>
    </w:p>
    <w:p w:rsidR="00DD6EAA" w:rsidRPr="00500785" w:rsidRDefault="00CE3A6A" w:rsidP="007F43E5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00785">
        <w:rPr>
          <w:rFonts w:ascii="Liberation Serif" w:hAnsi="Liberation Serif"/>
          <w:sz w:val="28"/>
          <w:szCs w:val="28"/>
        </w:rPr>
        <w:t xml:space="preserve">3.2. </w:t>
      </w:r>
      <w:r w:rsidR="00DD6EAA" w:rsidRPr="00500785">
        <w:rPr>
          <w:rFonts w:ascii="Liberation Serif" w:hAnsi="Liberation Serif"/>
          <w:sz w:val="28"/>
          <w:szCs w:val="28"/>
        </w:rPr>
        <w:t xml:space="preserve">Задаток должен поступить </w:t>
      </w:r>
      <w:r w:rsidR="007F43E5" w:rsidRPr="00500785">
        <w:rPr>
          <w:rFonts w:ascii="Liberation Serif" w:hAnsi="Liberation Serif"/>
          <w:sz w:val="28"/>
          <w:szCs w:val="28"/>
        </w:rPr>
        <w:t xml:space="preserve">на дату рассмотрения заявок на участие </w:t>
      </w:r>
      <w:r w:rsidR="000B1658">
        <w:rPr>
          <w:rFonts w:ascii="Liberation Serif" w:hAnsi="Liberation Serif"/>
          <w:sz w:val="28"/>
          <w:szCs w:val="28"/>
        </w:rPr>
        <w:t xml:space="preserve">                       </w:t>
      </w:r>
      <w:r w:rsidR="007F43E5" w:rsidRPr="00500785">
        <w:rPr>
          <w:rFonts w:ascii="Liberation Serif" w:hAnsi="Liberation Serif"/>
          <w:sz w:val="28"/>
          <w:szCs w:val="28"/>
        </w:rPr>
        <w:t>в аукционе</w:t>
      </w:r>
      <w:r w:rsidR="00550F4D">
        <w:rPr>
          <w:rFonts w:ascii="Liberation Serif" w:hAnsi="Liberation Serif"/>
          <w:sz w:val="28"/>
          <w:szCs w:val="28"/>
        </w:rPr>
        <w:t xml:space="preserve">, </w:t>
      </w:r>
      <w:r w:rsidR="00550F4D" w:rsidRPr="000B1658">
        <w:rPr>
          <w:rFonts w:ascii="Liberation Serif" w:hAnsi="Liberation Serif"/>
          <w:sz w:val="28"/>
          <w:szCs w:val="28"/>
        </w:rPr>
        <w:t>до</w:t>
      </w:r>
      <w:r w:rsidR="007F43E5" w:rsidRPr="000B1658">
        <w:rPr>
          <w:rFonts w:ascii="Liberation Serif" w:hAnsi="Liberation Serif"/>
          <w:sz w:val="28"/>
          <w:szCs w:val="28"/>
        </w:rPr>
        <w:t xml:space="preserve"> </w:t>
      </w:r>
      <w:r w:rsidR="000B1658" w:rsidRPr="000B1658">
        <w:rPr>
          <w:rFonts w:ascii="Liberation Serif" w:hAnsi="Liberation Serif"/>
          <w:b/>
          <w:sz w:val="28"/>
          <w:szCs w:val="28"/>
        </w:rPr>
        <w:t>0</w:t>
      </w:r>
      <w:r w:rsidR="003E5B03">
        <w:rPr>
          <w:rFonts w:ascii="Liberation Serif" w:hAnsi="Liberation Serif"/>
          <w:b/>
          <w:sz w:val="28"/>
          <w:szCs w:val="28"/>
        </w:rPr>
        <w:t>2</w:t>
      </w:r>
      <w:r w:rsidR="007F43E5" w:rsidRPr="000B1658">
        <w:rPr>
          <w:rFonts w:ascii="Liberation Serif" w:hAnsi="Liberation Serif"/>
          <w:b/>
          <w:sz w:val="28"/>
          <w:szCs w:val="28"/>
        </w:rPr>
        <w:t>.0</w:t>
      </w:r>
      <w:r w:rsidR="003E5B03">
        <w:rPr>
          <w:rFonts w:ascii="Liberation Serif" w:hAnsi="Liberation Serif"/>
          <w:b/>
          <w:sz w:val="28"/>
          <w:szCs w:val="28"/>
        </w:rPr>
        <w:t>8</w:t>
      </w:r>
      <w:r w:rsidR="007F43E5" w:rsidRPr="000B1658">
        <w:rPr>
          <w:rFonts w:ascii="Liberation Serif" w:hAnsi="Liberation Serif"/>
          <w:b/>
          <w:sz w:val="28"/>
          <w:szCs w:val="28"/>
        </w:rPr>
        <w:t>.202</w:t>
      </w:r>
      <w:r w:rsidR="00550F4D" w:rsidRPr="000B1658">
        <w:rPr>
          <w:rFonts w:ascii="Liberation Serif" w:hAnsi="Liberation Serif"/>
          <w:b/>
          <w:sz w:val="28"/>
          <w:szCs w:val="28"/>
        </w:rPr>
        <w:t>1 г</w:t>
      </w:r>
      <w:r w:rsidR="007F43E5" w:rsidRPr="000B1658">
        <w:rPr>
          <w:rFonts w:ascii="Liberation Serif" w:hAnsi="Liberation Serif"/>
          <w:b/>
          <w:sz w:val="28"/>
          <w:szCs w:val="28"/>
        </w:rPr>
        <w:t>.</w:t>
      </w:r>
    </w:p>
    <w:p w:rsidR="00E56EC6" w:rsidRPr="004D4F99" w:rsidRDefault="00CE3A6A" w:rsidP="00CE495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500785">
        <w:rPr>
          <w:rFonts w:ascii="Liberation Serif" w:hAnsi="Liberation Serif"/>
          <w:sz w:val="28"/>
          <w:szCs w:val="28"/>
        </w:rPr>
        <w:t xml:space="preserve">3.3. </w:t>
      </w:r>
      <w:r w:rsidR="00DD6EAA" w:rsidRPr="00500785">
        <w:rPr>
          <w:rFonts w:ascii="Liberation Serif" w:hAnsi="Liberation Serif"/>
          <w:sz w:val="28"/>
          <w:szCs w:val="28"/>
        </w:rPr>
        <w:t>Факт поступления/непоступления</w:t>
      </w:r>
      <w:r w:rsidR="00DD6EAA" w:rsidRPr="004D4F99">
        <w:rPr>
          <w:rFonts w:ascii="Liberation Serif" w:hAnsi="Liberation Serif"/>
          <w:sz w:val="28"/>
          <w:szCs w:val="28"/>
        </w:rPr>
        <w:t xml:space="preserve"> задатков устанавливается в момент начала рассмотрения заявок, установленный в настояще</w:t>
      </w:r>
      <w:r w:rsidR="006A132E">
        <w:rPr>
          <w:rFonts w:ascii="Liberation Serif" w:hAnsi="Liberation Serif"/>
          <w:sz w:val="28"/>
          <w:szCs w:val="28"/>
        </w:rPr>
        <w:t>м</w:t>
      </w:r>
      <w:r w:rsidR="00DD6EAA" w:rsidRPr="004D4F99">
        <w:rPr>
          <w:rFonts w:ascii="Liberation Serif" w:hAnsi="Liberation Serif"/>
          <w:sz w:val="28"/>
          <w:szCs w:val="28"/>
        </w:rPr>
        <w:t xml:space="preserve"> </w:t>
      </w:r>
      <w:r w:rsidR="006A132E">
        <w:rPr>
          <w:rFonts w:ascii="Liberation Serif" w:hAnsi="Liberation Serif"/>
          <w:sz w:val="28"/>
          <w:szCs w:val="28"/>
        </w:rPr>
        <w:t>Извещении</w:t>
      </w:r>
      <w:r w:rsidR="00DD6EAA" w:rsidRPr="004D4F99">
        <w:rPr>
          <w:rFonts w:ascii="Liberation Serif" w:hAnsi="Liberation Serif"/>
          <w:sz w:val="28"/>
          <w:szCs w:val="28"/>
        </w:rPr>
        <w:t>, на основании выписки с лицевого счета ГКУ СО «Фонд имущества Свердловской области».</w:t>
      </w:r>
    </w:p>
    <w:p w:rsidR="00673B6E" w:rsidRDefault="00CE3A6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3.4. 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t xml:space="preserve">Заявитель вносит задаток в размере, в сроки и в порядке, которые указаны в извещении о проведении аукциона. Если аукцион не состоялся, полученный задаток подлежит возврату. Задаток, внесенный заявителем, который участвовал в аукционе, но не был признан его победителем, возвращается данному заявителю в течение </w:t>
      </w:r>
      <w:r w:rsidR="000B1658">
        <w:rPr>
          <w:rFonts w:ascii="Liberation Serif" w:eastAsia="Calibri" w:hAnsi="Liberation Serif" w:cs="Liberation Serif"/>
          <w:sz w:val="28"/>
          <w:szCs w:val="28"/>
        </w:rPr>
        <w:t xml:space="preserve">                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t>5 рабочих дней со дня подписания протокола о результатах аукциона.</w:t>
      </w:r>
    </w:p>
    <w:p w:rsidR="00946B9A" w:rsidRDefault="001F6FD1" w:rsidP="00946B9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3.5. Исполнение обязанности по внесению задатка третьими лицами не допускается.</w:t>
      </w:r>
    </w:p>
    <w:p w:rsidR="000B1658" w:rsidRPr="00946B9A" w:rsidRDefault="000B1658" w:rsidP="00946B9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42A37" w:rsidRPr="004D4F99" w:rsidRDefault="00CE3A6A" w:rsidP="00CE3A6A">
      <w:pPr>
        <w:autoSpaceDE w:val="0"/>
        <w:autoSpaceDN w:val="0"/>
        <w:adjustRightInd w:val="0"/>
        <w:ind w:left="-567" w:firstLine="1107"/>
        <w:jc w:val="both"/>
        <w:rPr>
          <w:rFonts w:ascii="Liberation Serif" w:hAnsi="Liberation Serif"/>
          <w:b/>
          <w:sz w:val="28"/>
          <w:szCs w:val="28"/>
        </w:rPr>
      </w:pPr>
      <w:r w:rsidRPr="00946B9A">
        <w:rPr>
          <w:rFonts w:ascii="Liberation Serif" w:hAnsi="Liberation Serif"/>
          <w:b/>
          <w:sz w:val="28"/>
          <w:szCs w:val="28"/>
        </w:rPr>
        <w:t>4</w:t>
      </w:r>
      <w:r w:rsidR="00642A37" w:rsidRPr="00946B9A">
        <w:rPr>
          <w:rFonts w:ascii="Liberation Serif" w:hAnsi="Liberation Serif"/>
          <w:b/>
          <w:sz w:val="28"/>
          <w:szCs w:val="28"/>
        </w:rPr>
        <w:t>.</w:t>
      </w:r>
      <w:r w:rsidR="00642A37" w:rsidRPr="004D4F99">
        <w:rPr>
          <w:rFonts w:ascii="Liberation Serif" w:hAnsi="Liberation Serif"/>
          <w:sz w:val="28"/>
          <w:szCs w:val="28"/>
        </w:rPr>
        <w:t xml:space="preserve"> </w:t>
      </w:r>
      <w:r w:rsidR="00642A37" w:rsidRPr="004D4F99">
        <w:rPr>
          <w:rFonts w:ascii="Liberation Serif" w:hAnsi="Liberation Serif"/>
          <w:b/>
          <w:sz w:val="28"/>
          <w:szCs w:val="28"/>
        </w:rPr>
        <w:t>Порядок оформления участия в торгах.</w:t>
      </w:r>
    </w:p>
    <w:p w:rsidR="00642A37" w:rsidRPr="004D4F99" w:rsidRDefault="00CE3A6A" w:rsidP="00CE3A6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4.1. 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Подать заявку на участие в аукционе может лицо, которое вправе приобрести объект незавершенного строительства в собственность (далее - заявитель), за исключением лиц, установленных п. 5 ст. 449.1 Гражданского кодекса Российской Федерации, а именно: собственник объекта незавершенного строительства,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642A37" w:rsidRPr="004D4F99" w:rsidRDefault="00CE3A6A" w:rsidP="00CE3A6A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4.2. </w:t>
      </w:r>
      <w:r w:rsidR="00642A37" w:rsidRPr="004D4F99">
        <w:rPr>
          <w:rFonts w:ascii="Liberation Serif" w:hAnsi="Liberation Serif"/>
          <w:sz w:val="28"/>
          <w:szCs w:val="28"/>
        </w:rPr>
        <w:t>Заявки подаются по форме, установленной извещением об аукционе. Подача заявки на участие в аукционе является акцептом оферты в соответствии со статьей 438 Гражданского кодекса Российской Федерации. Заявитель вправе подать только одну заявку в отношении предмета аукциона;</w:t>
      </w:r>
    </w:p>
    <w:p w:rsidR="00642A37" w:rsidRPr="004D4F99" w:rsidRDefault="00CE3A6A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bookmarkStart w:id="0" w:name="Par0"/>
      <w:bookmarkEnd w:id="0"/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.3. Для участия в аукционе заявитель представляет в срок, установленный в извещении о проведении аукциона, следующие документы:</w:t>
      </w:r>
    </w:p>
    <w:p w:rsidR="00642A37" w:rsidRPr="004D4F99" w:rsidRDefault="00642A37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lastRenderedPageBreak/>
        <w:t>а) заявка на участие в аукционе по установленной в извещении о проведении аукциона форме;</w:t>
      </w:r>
    </w:p>
    <w:p w:rsidR="00642A37" w:rsidRPr="004D4F99" w:rsidRDefault="00642A37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б) копии документов, удостоверяющих личность заявителя (для граждан);</w:t>
      </w:r>
    </w:p>
    <w:p w:rsidR="00642A37" w:rsidRPr="004D4F99" w:rsidRDefault="00642A37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в) </w:t>
      </w:r>
      <w:proofErr w:type="gramStart"/>
      <w:r w:rsidRPr="004D4F99">
        <w:rPr>
          <w:rFonts w:ascii="Liberation Serif" w:eastAsia="Calibri" w:hAnsi="Liberation Serif" w:cs="Liberation Serif"/>
          <w:sz w:val="28"/>
          <w:szCs w:val="28"/>
        </w:rPr>
        <w:t>надлежащим образом</w:t>
      </w:r>
      <w:proofErr w:type="gramEnd"/>
      <w:r w:rsidRPr="004D4F99">
        <w:rPr>
          <w:rFonts w:ascii="Liberation Serif" w:eastAsia="Calibri" w:hAnsi="Liberation Serif" w:cs="Liberation Serif"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642A37" w:rsidRPr="004D4F99" w:rsidRDefault="00642A37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42A37" w:rsidRDefault="00642A37" w:rsidP="00642A37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д) документы, подтверждающие внесение задатка.</w:t>
      </w:r>
    </w:p>
    <w:p w:rsidR="000B1658" w:rsidRDefault="000B1658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946B9A" w:rsidRPr="00946B9A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946B9A">
        <w:rPr>
          <w:rFonts w:ascii="Liberation Serif" w:hAnsi="Liberation Serif"/>
          <w:b/>
          <w:sz w:val="28"/>
          <w:szCs w:val="28"/>
        </w:rPr>
        <w:t>5. Порядок приема заявок на участие в аукционе</w:t>
      </w:r>
      <w:r>
        <w:rPr>
          <w:rFonts w:ascii="Liberation Serif" w:hAnsi="Liberation Serif"/>
          <w:b/>
          <w:sz w:val="28"/>
          <w:szCs w:val="28"/>
        </w:rPr>
        <w:t>.</w:t>
      </w:r>
    </w:p>
    <w:p w:rsidR="00946B9A" w:rsidRPr="004D4F99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 xml:space="preserve">5.1. Заявки на участие в аукционе подаются в срок </w:t>
      </w:r>
      <w:r w:rsidRPr="000B1658">
        <w:rPr>
          <w:rFonts w:ascii="Liberation Serif" w:hAnsi="Liberation Serif"/>
          <w:sz w:val="28"/>
          <w:szCs w:val="28"/>
        </w:rPr>
        <w:t xml:space="preserve">с </w:t>
      </w:r>
      <w:r w:rsidR="00B354AD">
        <w:rPr>
          <w:rFonts w:ascii="Liberation Serif" w:hAnsi="Liberation Serif"/>
          <w:b/>
          <w:sz w:val="28"/>
          <w:szCs w:val="28"/>
        </w:rPr>
        <w:t>28</w:t>
      </w:r>
      <w:r w:rsidRPr="000B1658">
        <w:rPr>
          <w:rFonts w:ascii="Liberation Serif" w:hAnsi="Liberation Serif"/>
          <w:b/>
          <w:sz w:val="28"/>
          <w:szCs w:val="28"/>
        </w:rPr>
        <w:t>.0</w:t>
      </w:r>
      <w:r w:rsidR="00B354AD">
        <w:rPr>
          <w:rFonts w:ascii="Liberation Serif" w:hAnsi="Liberation Serif"/>
          <w:b/>
          <w:sz w:val="28"/>
          <w:szCs w:val="28"/>
        </w:rPr>
        <w:t>6</w:t>
      </w:r>
      <w:r w:rsidRPr="000B1658">
        <w:rPr>
          <w:rFonts w:ascii="Liberation Serif" w:hAnsi="Liberation Serif"/>
          <w:b/>
          <w:sz w:val="28"/>
          <w:szCs w:val="28"/>
        </w:rPr>
        <w:t>.202</w:t>
      </w:r>
      <w:r w:rsidR="00550F4D" w:rsidRPr="000B1658">
        <w:rPr>
          <w:rFonts w:ascii="Liberation Serif" w:hAnsi="Liberation Serif"/>
          <w:b/>
          <w:sz w:val="28"/>
          <w:szCs w:val="28"/>
        </w:rPr>
        <w:t>1</w:t>
      </w:r>
      <w:r w:rsidR="006A132E" w:rsidRPr="000B1658">
        <w:rPr>
          <w:rFonts w:ascii="Liberation Serif" w:hAnsi="Liberation Serif"/>
          <w:b/>
          <w:sz w:val="28"/>
          <w:szCs w:val="28"/>
        </w:rPr>
        <w:t xml:space="preserve"> г.</w:t>
      </w:r>
      <w:r w:rsidR="000B1658">
        <w:rPr>
          <w:rFonts w:ascii="Liberation Serif" w:hAnsi="Liberation Serif"/>
          <w:b/>
          <w:sz w:val="28"/>
          <w:szCs w:val="28"/>
        </w:rPr>
        <w:t xml:space="preserve">                             </w:t>
      </w:r>
      <w:r w:rsidR="006A132E" w:rsidRPr="000B1658">
        <w:rPr>
          <w:rFonts w:ascii="Liberation Serif" w:hAnsi="Liberation Serif"/>
          <w:sz w:val="28"/>
          <w:szCs w:val="28"/>
        </w:rPr>
        <w:t xml:space="preserve"> по</w:t>
      </w:r>
      <w:r w:rsidR="00550F4D" w:rsidRPr="000B1658">
        <w:rPr>
          <w:rFonts w:ascii="Liberation Serif" w:hAnsi="Liberation Serif"/>
          <w:sz w:val="28"/>
          <w:szCs w:val="28"/>
        </w:rPr>
        <w:t xml:space="preserve"> </w:t>
      </w:r>
      <w:r w:rsidR="00B354AD">
        <w:rPr>
          <w:rFonts w:ascii="Liberation Serif" w:hAnsi="Liberation Serif"/>
          <w:b/>
          <w:sz w:val="28"/>
          <w:szCs w:val="28"/>
        </w:rPr>
        <w:t>29</w:t>
      </w:r>
      <w:r w:rsidRPr="000B1658">
        <w:rPr>
          <w:rFonts w:ascii="Liberation Serif" w:hAnsi="Liberation Serif"/>
          <w:b/>
          <w:sz w:val="28"/>
          <w:szCs w:val="28"/>
        </w:rPr>
        <w:t>.0</w:t>
      </w:r>
      <w:r w:rsidR="000B1658" w:rsidRPr="000B1658">
        <w:rPr>
          <w:rFonts w:ascii="Liberation Serif" w:hAnsi="Liberation Serif"/>
          <w:b/>
          <w:sz w:val="28"/>
          <w:szCs w:val="28"/>
        </w:rPr>
        <w:t>7</w:t>
      </w:r>
      <w:r w:rsidRPr="000B1658">
        <w:rPr>
          <w:rFonts w:ascii="Liberation Serif" w:hAnsi="Liberation Serif"/>
          <w:b/>
          <w:sz w:val="28"/>
          <w:szCs w:val="28"/>
        </w:rPr>
        <w:t>.202</w:t>
      </w:r>
      <w:r w:rsidR="00550F4D" w:rsidRPr="000B1658">
        <w:rPr>
          <w:rFonts w:ascii="Liberation Serif" w:hAnsi="Liberation Serif"/>
          <w:b/>
          <w:sz w:val="28"/>
          <w:szCs w:val="28"/>
        </w:rPr>
        <w:t>1</w:t>
      </w:r>
      <w:r w:rsidRPr="000B1658">
        <w:rPr>
          <w:rFonts w:ascii="Liberation Serif" w:hAnsi="Liberation Serif"/>
          <w:b/>
          <w:sz w:val="28"/>
          <w:szCs w:val="28"/>
        </w:rPr>
        <w:t xml:space="preserve"> г.</w:t>
      </w:r>
      <w:r w:rsidRPr="000B1658">
        <w:rPr>
          <w:rFonts w:ascii="Liberation Serif" w:hAnsi="Liberation Serif"/>
          <w:sz w:val="28"/>
          <w:szCs w:val="28"/>
        </w:rPr>
        <w:t xml:space="preserve"> в рабочие дни с 10 час. 00 мин. до 12 час. 00 мин. и с 13 час. 00 мин</w:t>
      </w:r>
      <w:r w:rsidRPr="006A132E">
        <w:rPr>
          <w:rFonts w:ascii="Liberation Serif" w:hAnsi="Liberation Serif"/>
          <w:sz w:val="28"/>
          <w:szCs w:val="28"/>
        </w:rPr>
        <w:t>. до 16 час. 00 мин. по адресу: г. Екатеринбург, ул. Мамина-Сибиряка, д. 111 (центральный вход, 1 этаж, отдел торгов и государственных закупок);</w:t>
      </w:r>
    </w:p>
    <w:p w:rsidR="00946B9A" w:rsidRPr="004D4F99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4D4F99">
        <w:rPr>
          <w:rFonts w:ascii="Liberation Serif" w:hAnsi="Liberation Serif"/>
          <w:sz w:val="28"/>
          <w:szCs w:val="28"/>
        </w:rPr>
        <w:t>.2. Каждая заявка на участие в аукционе, поступившая в срок, указанный в извещении о проведении аукциона, подлежит регистрации. По требованию заявителя выдается расписка в получении такой заявки с указанием даты и времени ее получения.</w:t>
      </w:r>
    </w:p>
    <w:p w:rsidR="00946B9A" w:rsidRDefault="00946B9A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A132E">
        <w:rPr>
          <w:rFonts w:ascii="Liberation Serif" w:hAnsi="Liberation Serif"/>
          <w:sz w:val="28"/>
          <w:szCs w:val="28"/>
        </w:rPr>
        <w:t xml:space="preserve">5.3. </w:t>
      </w:r>
      <w:r w:rsidRPr="00550F4D">
        <w:rPr>
          <w:rFonts w:ascii="Liberation Serif" w:hAnsi="Liberation Serif"/>
          <w:sz w:val="28"/>
          <w:szCs w:val="28"/>
        </w:rPr>
        <w:t xml:space="preserve">Дата, место и время рассмотрения заявок на участие в аукционе – </w:t>
      </w:r>
      <w:r w:rsidR="000B1658" w:rsidRPr="000B1658">
        <w:rPr>
          <w:rFonts w:ascii="Liberation Serif" w:hAnsi="Liberation Serif"/>
          <w:b/>
          <w:sz w:val="28"/>
          <w:szCs w:val="28"/>
        </w:rPr>
        <w:t>0</w:t>
      </w:r>
      <w:r w:rsidR="00B354AD">
        <w:rPr>
          <w:rFonts w:ascii="Liberation Serif" w:hAnsi="Liberation Serif"/>
          <w:b/>
          <w:sz w:val="28"/>
          <w:szCs w:val="28"/>
        </w:rPr>
        <w:t>2</w:t>
      </w:r>
      <w:r w:rsidRPr="000B1658">
        <w:rPr>
          <w:rFonts w:ascii="Liberation Serif" w:hAnsi="Liberation Serif"/>
          <w:b/>
          <w:sz w:val="28"/>
          <w:szCs w:val="28"/>
        </w:rPr>
        <w:t>.0</w:t>
      </w:r>
      <w:r w:rsidR="00B354AD">
        <w:rPr>
          <w:rFonts w:ascii="Liberation Serif" w:hAnsi="Liberation Serif"/>
          <w:b/>
          <w:sz w:val="28"/>
          <w:szCs w:val="28"/>
        </w:rPr>
        <w:t>8</w:t>
      </w:r>
      <w:r w:rsidRPr="000B1658">
        <w:rPr>
          <w:rFonts w:ascii="Liberation Serif" w:hAnsi="Liberation Serif"/>
          <w:b/>
          <w:sz w:val="28"/>
          <w:szCs w:val="28"/>
        </w:rPr>
        <w:t>.202</w:t>
      </w:r>
      <w:r w:rsidR="00550F4D" w:rsidRPr="000B1658">
        <w:rPr>
          <w:rFonts w:ascii="Liberation Serif" w:hAnsi="Liberation Serif"/>
          <w:b/>
          <w:sz w:val="28"/>
          <w:szCs w:val="28"/>
        </w:rPr>
        <w:t>1</w:t>
      </w:r>
      <w:r w:rsidRPr="000B1658">
        <w:rPr>
          <w:rFonts w:ascii="Liberation Serif" w:hAnsi="Liberation Serif"/>
          <w:b/>
          <w:sz w:val="28"/>
          <w:szCs w:val="28"/>
        </w:rPr>
        <w:t xml:space="preserve"> г.</w:t>
      </w:r>
      <w:r w:rsidRPr="00550F4D">
        <w:rPr>
          <w:rFonts w:ascii="Liberation Serif" w:hAnsi="Liberation Serif"/>
          <w:sz w:val="28"/>
          <w:szCs w:val="28"/>
        </w:rPr>
        <w:t xml:space="preserve"> в 1</w:t>
      </w:r>
      <w:r w:rsidR="000B1658">
        <w:rPr>
          <w:rFonts w:ascii="Liberation Serif" w:hAnsi="Liberation Serif"/>
          <w:sz w:val="28"/>
          <w:szCs w:val="28"/>
        </w:rPr>
        <w:t>0</w:t>
      </w:r>
      <w:r w:rsidRPr="00550F4D">
        <w:rPr>
          <w:rFonts w:ascii="Liberation Serif" w:hAnsi="Liberation Serif"/>
          <w:sz w:val="28"/>
          <w:szCs w:val="28"/>
        </w:rPr>
        <w:t xml:space="preserve"> час. 00 мин., по адресу: г. Екатеринбург, ул. Мамина-</w:t>
      </w:r>
      <w:proofErr w:type="gramStart"/>
      <w:r w:rsidRPr="00550F4D">
        <w:rPr>
          <w:rFonts w:ascii="Liberation Serif" w:hAnsi="Liberation Serif"/>
          <w:sz w:val="28"/>
          <w:szCs w:val="28"/>
        </w:rPr>
        <w:t>Сибиряка,</w:t>
      </w:r>
      <w:r w:rsidR="006A132E" w:rsidRPr="00550F4D">
        <w:rPr>
          <w:rFonts w:ascii="Liberation Serif" w:hAnsi="Liberation Serif"/>
          <w:sz w:val="28"/>
          <w:szCs w:val="28"/>
        </w:rPr>
        <w:t xml:space="preserve">   </w:t>
      </w:r>
      <w:proofErr w:type="gramEnd"/>
      <w:r w:rsidR="006A132E" w:rsidRPr="00550F4D">
        <w:rPr>
          <w:rFonts w:ascii="Liberation Serif" w:hAnsi="Liberation Serif"/>
          <w:sz w:val="28"/>
          <w:szCs w:val="28"/>
        </w:rPr>
        <w:t xml:space="preserve">         д. 111 (центральный вход, первый этаж, зал торгов</w:t>
      </w:r>
      <w:r w:rsidRPr="00550F4D">
        <w:rPr>
          <w:rFonts w:ascii="Liberation Serif" w:hAnsi="Liberation Serif"/>
          <w:sz w:val="28"/>
          <w:szCs w:val="28"/>
        </w:rPr>
        <w:t>).</w:t>
      </w:r>
    </w:p>
    <w:p w:rsidR="000B1658" w:rsidRPr="004D4F99" w:rsidRDefault="000B1658" w:rsidP="00946B9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CE147E" w:rsidRDefault="00946B9A" w:rsidP="000F6FC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6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 Порядок определения участников ау</w:t>
      </w:r>
      <w:r w:rsidR="00CE147E">
        <w:rPr>
          <w:rFonts w:ascii="Liberation Serif" w:eastAsia="Calibri" w:hAnsi="Liberation Serif" w:cs="Liberation Serif"/>
          <w:b/>
          <w:sz w:val="28"/>
          <w:szCs w:val="28"/>
        </w:rPr>
        <w:t>кциона</w:t>
      </w:r>
      <w:r w:rsidR="00CE147E" w:rsidRPr="00CE147E">
        <w:rPr>
          <w:rFonts w:ascii="Liberation Serif" w:eastAsia="Calibri" w:hAnsi="Liberation Serif" w:cs="Liberation Serif"/>
          <w:b/>
          <w:sz w:val="28"/>
          <w:szCs w:val="28"/>
        </w:rPr>
        <w:t>.</w:t>
      </w:r>
    </w:p>
    <w:p w:rsidR="00CE147E" w:rsidRDefault="00946B9A" w:rsidP="000F6FC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.1. </w:t>
      </w:r>
      <w:r w:rsidR="00CE147E" w:rsidRPr="00CE147E">
        <w:rPr>
          <w:rFonts w:ascii="Liberation Serif" w:eastAsia="Calibri" w:hAnsi="Liberation Serif" w:cs="Liberation Serif"/>
          <w:sz w:val="28"/>
          <w:szCs w:val="28"/>
        </w:rPr>
        <w:t xml:space="preserve">Принятые </w:t>
      </w:r>
      <w:r w:rsidR="00CE147E">
        <w:rPr>
          <w:rFonts w:ascii="Liberation Serif" w:eastAsia="Calibri" w:hAnsi="Liberation Serif" w:cs="Liberation Serif"/>
          <w:sz w:val="28"/>
          <w:szCs w:val="28"/>
        </w:rPr>
        <w:t>Организатором аукциона за</w:t>
      </w:r>
      <w:r w:rsidR="006A132E">
        <w:rPr>
          <w:rFonts w:ascii="Liberation Serif" w:eastAsia="Calibri" w:hAnsi="Liberation Serif" w:cs="Liberation Serif"/>
          <w:sz w:val="28"/>
          <w:szCs w:val="28"/>
        </w:rPr>
        <w:t>явки в установленный извещением</w:t>
      </w:r>
      <w:r w:rsidR="00CE147E">
        <w:rPr>
          <w:rFonts w:ascii="Liberation Serif" w:eastAsia="Calibri" w:hAnsi="Liberation Serif" w:cs="Liberation Serif"/>
          <w:sz w:val="28"/>
          <w:szCs w:val="28"/>
        </w:rPr>
        <w:t xml:space="preserve"> о проведении</w:t>
      </w:r>
      <w:r w:rsidR="00CE147E" w:rsidRPr="00CE147E">
        <w:rPr>
          <w:rFonts w:ascii="Liberation Serif" w:hAnsi="Liberation Serif"/>
          <w:b/>
          <w:sz w:val="28"/>
          <w:szCs w:val="28"/>
        </w:rPr>
        <w:t xml:space="preserve"> </w:t>
      </w:r>
      <w:r w:rsidR="00CE147E" w:rsidRPr="00CE147E">
        <w:rPr>
          <w:rFonts w:ascii="Liberation Serif" w:hAnsi="Liberation Serif"/>
          <w:sz w:val="28"/>
          <w:szCs w:val="28"/>
        </w:rPr>
        <w:t>аукциона, открытого по составу участников, по продаже объекта незавершенного строительства</w:t>
      </w:r>
      <w:r w:rsidR="00CE147E">
        <w:rPr>
          <w:rFonts w:ascii="Liberation Serif" w:hAnsi="Liberation Serif"/>
          <w:sz w:val="28"/>
          <w:szCs w:val="28"/>
        </w:rPr>
        <w:t xml:space="preserve"> день определения участников аукциона рассматриваются Комиссией </w:t>
      </w:r>
      <w:r w:rsidR="00CE147E" w:rsidRPr="004D4F99">
        <w:rPr>
          <w:rFonts w:ascii="Liberation Serif" w:hAnsi="Liberation Serif"/>
          <w:sz w:val="28"/>
          <w:szCs w:val="28"/>
        </w:rPr>
        <w:t>по проведению публичных торгов по продаже объектов незавершенного строительства (далее –</w:t>
      </w:r>
      <w:r w:rsidR="00CE147E">
        <w:rPr>
          <w:rFonts w:ascii="Liberation Serif" w:hAnsi="Liberation Serif"/>
          <w:sz w:val="28"/>
          <w:szCs w:val="28"/>
        </w:rPr>
        <w:t xml:space="preserve"> Комиссия), персональный состав которой утверждается распоряжением руководителя ГКУ СО «Фонд имущества Свердловской области».</w:t>
      </w:r>
    </w:p>
    <w:p w:rsidR="00CE147E" w:rsidRPr="00CE147E" w:rsidRDefault="00946B9A" w:rsidP="000F6FCE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CE147E">
        <w:rPr>
          <w:rFonts w:ascii="Liberation Serif" w:hAnsi="Liberation Serif"/>
          <w:sz w:val="28"/>
          <w:szCs w:val="28"/>
        </w:rPr>
        <w:t>.2.</w:t>
      </w:r>
      <w:r>
        <w:rPr>
          <w:rFonts w:ascii="Liberation Serif" w:hAnsi="Liberation Serif"/>
          <w:sz w:val="28"/>
          <w:szCs w:val="28"/>
        </w:rPr>
        <w:t xml:space="preserve"> </w:t>
      </w:r>
      <w:r w:rsidR="00CE147E">
        <w:rPr>
          <w:rFonts w:ascii="Liberation Serif" w:hAnsi="Liberation Serif"/>
          <w:sz w:val="28"/>
          <w:szCs w:val="28"/>
        </w:rPr>
        <w:t>При этом, Комиссия ведет протокол рассмотрения заявок на участие в аукци</w:t>
      </w:r>
      <w:r w:rsidR="006A132E">
        <w:rPr>
          <w:rFonts w:ascii="Liberation Serif" w:hAnsi="Liberation Serif"/>
          <w:sz w:val="28"/>
          <w:szCs w:val="28"/>
        </w:rPr>
        <w:t xml:space="preserve">оне, который содержит сведения </w:t>
      </w:r>
      <w:r w:rsidR="00CE147E">
        <w:rPr>
          <w:rFonts w:ascii="Liberation Serif" w:hAnsi="Liberation Serif"/>
          <w:sz w:val="28"/>
          <w:szCs w:val="28"/>
        </w:rPr>
        <w:t>о заявителях, допущенных к участию в аукционе и признанных участниками аукциона, датах подачи заяв</w:t>
      </w:r>
      <w:r w:rsidR="006A132E">
        <w:rPr>
          <w:rFonts w:ascii="Liberation Serif" w:hAnsi="Liberation Serif"/>
          <w:sz w:val="28"/>
          <w:szCs w:val="28"/>
        </w:rPr>
        <w:t>ок, внесенных задатков, а также</w:t>
      </w:r>
      <w:r w:rsidR="00CE147E">
        <w:rPr>
          <w:rFonts w:ascii="Liberation Serif" w:hAnsi="Liberation Serif"/>
          <w:sz w:val="28"/>
          <w:szCs w:val="28"/>
        </w:rPr>
        <w:t xml:space="preserve"> сведения о заявителях, не допущенных к участию в аукционе, с указанием причин отказа в допуске к участию в нем.</w:t>
      </w:r>
    </w:p>
    <w:p w:rsidR="00642A37" w:rsidRPr="004D4F99" w:rsidRDefault="00946B9A" w:rsidP="000F6FC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.3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. Заявитель не допускается к участию в аукционе в следующих случаях:</w:t>
      </w:r>
    </w:p>
    <w:p w:rsidR="00642A37" w:rsidRPr="004D4F99" w:rsidRDefault="00642A37" w:rsidP="000F6FC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642A37" w:rsidRPr="004D4F99" w:rsidRDefault="00642A37" w:rsidP="000F6FC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б) непоступление задатка на дату рассмотрения заявок на участие в аукционе;</w:t>
      </w:r>
    </w:p>
    <w:p w:rsidR="00642A37" w:rsidRPr="004D4F99" w:rsidRDefault="00642A37" w:rsidP="000F6FC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4D4F99">
        <w:rPr>
          <w:rFonts w:ascii="Liberation Serif" w:eastAsia="Calibri" w:hAnsi="Liberation Serif" w:cs="Liberation Serif"/>
          <w:sz w:val="28"/>
          <w:szCs w:val="28"/>
        </w:rPr>
        <w:t>в) подача заявки лицом, не уполномоченным на осуществление таких действий.</w:t>
      </w:r>
    </w:p>
    <w:p w:rsidR="00642A37" w:rsidRPr="004D4F99" w:rsidRDefault="00946B9A" w:rsidP="000F6FCE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.4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. Заявки на участие в аукционе, полученные после окончания установленного срока их приема, не рассматриваются и в тот же день возвращаются заявителям, при этом организатор аукциона возвращает указанным заявителям задаток в течение 5 рабочих дней с даты подписания протокола о результатах аукциона.</w:t>
      </w:r>
    </w:p>
    <w:p w:rsidR="00642A37" w:rsidRPr="00CE3A6A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.5</w:t>
      </w:r>
      <w:r w:rsidR="00642A37" w:rsidRPr="004D4F99">
        <w:rPr>
          <w:rFonts w:ascii="Liberation Serif" w:eastAsia="Calibri" w:hAnsi="Liberation Serif" w:cs="Liberation Serif"/>
          <w:sz w:val="28"/>
          <w:szCs w:val="28"/>
        </w:rPr>
        <w:t>. Заявитель вправе отозвать заявку на участие в аукционе в любое время до установленных даты и времени начала рассмотрения заявок.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аукционе.</w:t>
      </w:r>
    </w:p>
    <w:p w:rsidR="00642A37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6</w:t>
      </w:r>
      <w:r w:rsidR="00CE147E">
        <w:rPr>
          <w:rFonts w:ascii="Liberation Serif" w:eastAsia="Calibri" w:hAnsi="Liberation Serif"/>
          <w:sz w:val="28"/>
          <w:szCs w:val="28"/>
        </w:rPr>
        <w:t>.6</w:t>
      </w:r>
      <w:r w:rsidR="00642A37" w:rsidRPr="004D4F99">
        <w:rPr>
          <w:rFonts w:ascii="Liberation Serif" w:eastAsia="Calibri" w:hAnsi="Liberation Serif"/>
          <w:sz w:val="28"/>
          <w:szCs w:val="28"/>
        </w:rPr>
        <w:t>. Организатор аукциона возвращает задаток заявителю, не допущенному                        к участию в аукционе, в течение 5 (пяти) рабочих дней со дня оформления протокола приема заявок на участие в аукционе.</w:t>
      </w:r>
    </w:p>
    <w:p w:rsidR="00CE147E" w:rsidRPr="004D4F99" w:rsidRDefault="00946B9A" w:rsidP="00CE147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.7</w:t>
      </w:r>
      <w:r w:rsidR="00CE147E" w:rsidRPr="004D4F99">
        <w:rPr>
          <w:rFonts w:ascii="Liberation Serif" w:eastAsia="Calibri" w:hAnsi="Liberation Serif" w:cs="Liberation Serif"/>
          <w:sz w:val="28"/>
          <w:szCs w:val="28"/>
        </w:rPr>
        <w:t xml:space="preserve">. Не допускается требовать от заявителя представления документов, не предусмотренных </w:t>
      </w:r>
      <w:r w:rsidR="00CE147E">
        <w:rPr>
          <w:rFonts w:ascii="Liberation Serif" w:hAnsi="Liberation Serif"/>
          <w:sz w:val="28"/>
          <w:szCs w:val="28"/>
        </w:rPr>
        <w:t>пунктом 4</w:t>
      </w:r>
      <w:r w:rsidR="00CE147E" w:rsidRPr="004D4F99">
        <w:rPr>
          <w:rFonts w:ascii="Liberation Serif" w:hAnsi="Liberation Serif"/>
          <w:sz w:val="28"/>
          <w:szCs w:val="28"/>
        </w:rPr>
        <w:t>.3. настоящего Извещения.</w:t>
      </w:r>
    </w:p>
    <w:p w:rsidR="00CE147E" w:rsidRDefault="00946B9A" w:rsidP="00CE147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CE147E">
        <w:rPr>
          <w:rFonts w:ascii="Liberation Serif" w:eastAsia="Calibri" w:hAnsi="Liberation Serif" w:cs="Liberation Serif"/>
          <w:sz w:val="28"/>
          <w:szCs w:val="28"/>
        </w:rPr>
        <w:t>.8</w:t>
      </w:r>
      <w:r w:rsidR="00CE147E" w:rsidRPr="004D4F99">
        <w:rPr>
          <w:rFonts w:ascii="Liberation Serif" w:eastAsia="Calibri" w:hAnsi="Liberation Serif" w:cs="Liberation Serif"/>
          <w:sz w:val="28"/>
          <w:szCs w:val="28"/>
        </w:rPr>
        <w:t>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D346AD" w:rsidRDefault="00D346AD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C52D30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</w:t>
      </w:r>
      <w:r w:rsidR="00C52D30" w:rsidRPr="001F6FD1">
        <w:rPr>
          <w:rFonts w:ascii="Liberation Serif" w:hAnsi="Liberation Serif"/>
          <w:b/>
          <w:sz w:val="28"/>
          <w:szCs w:val="28"/>
        </w:rPr>
        <w:t>.</w:t>
      </w:r>
      <w:r w:rsidR="00C52D30" w:rsidRPr="004D4F99">
        <w:rPr>
          <w:rFonts w:ascii="Liberation Serif" w:hAnsi="Liberation Serif"/>
          <w:sz w:val="28"/>
          <w:szCs w:val="28"/>
        </w:rPr>
        <w:t xml:space="preserve"> </w:t>
      </w:r>
      <w:r w:rsidR="00C52D30" w:rsidRPr="00946B9A">
        <w:rPr>
          <w:rFonts w:ascii="Liberation Serif" w:hAnsi="Liberation Serif"/>
          <w:b/>
          <w:sz w:val="28"/>
          <w:szCs w:val="28"/>
        </w:rPr>
        <w:t>Форма заявки на участие в аукционе с указанием банковских реквизитов счета для возврата задатков</w:t>
      </w:r>
      <w:r w:rsidR="006A132E">
        <w:rPr>
          <w:rFonts w:ascii="Liberation Serif" w:hAnsi="Liberation Serif"/>
          <w:sz w:val="28"/>
          <w:szCs w:val="28"/>
        </w:rPr>
        <w:t xml:space="preserve"> </w:t>
      </w:r>
      <w:r w:rsidR="00C52D30" w:rsidRPr="004D4F99">
        <w:rPr>
          <w:rFonts w:ascii="Liberation Serif" w:hAnsi="Liberation Serif"/>
          <w:sz w:val="28"/>
          <w:szCs w:val="28"/>
        </w:rPr>
        <w:t>(Приложение № 1 к извещению).</w:t>
      </w:r>
    </w:p>
    <w:p w:rsidR="00C52D30" w:rsidRPr="004D4F99" w:rsidRDefault="00C52D30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44038" w:rsidRPr="004D4F99" w:rsidRDefault="00946B9A" w:rsidP="000B165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8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744038" w:rsidRPr="004D4F99">
        <w:rPr>
          <w:rFonts w:ascii="Liberation Serif" w:eastAsia="Calibri" w:hAnsi="Liberation Serif"/>
          <w:b/>
          <w:sz w:val="28"/>
          <w:szCs w:val="28"/>
        </w:rPr>
        <w:t>Место, дата и время проведения аукциона:</w:t>
      </w:r>
    </w:p>
    <w:p w:rsidR="00744038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C484D">
        <w:rPr>
          <w:rFonts w:ascii="Liberation Serif" w:eastAsia="Calibri" w:hAnsi="Liberation Serif"/>
          <w:sz w:val="28"/>
          <w:szCs w:val="28"/>
        </w:rPr>
        <w:t>8</w:t>
      </w:r>
      <w:r w:rsidR="00CE3A6A" w:rsidRPr="009C484D">
        <w:rPr>
          <w:rFonts w:ascii="Liberation Serif" w:eastAsia="Calibri" w:hAnsi="Liberation Serif"/>
          <w:sz w:val="28"/>
          <w:szCs w:val="28"/>
        </w:rPr>
        <w:t xml:space="preserve">.1. </w:t>
      </w:r>
      <w:r w:rsidR="001F6FD1" w:rsidRPr="009C484D">
        <w:rPr>
          <w:rFonts w:ascii="Liberation Serif" w:eastAsia="Calibri" w:hAnsi="Liberation Serif"/>
          <w:sz w:val="28"/>
          <w:szCs w:val="28"/>
        </w:rPr>
        <w:t xml:space="preserve">Аукцион </w:t>
      </w:r>
      <w:r w:rsidR="001F6FD1" w:rsidRPr="000B1658">
        <w:rPr>
          <w:rFonts w:ascii="Liberation Serif" w:eastAsia="Calibri" w:hAnsi="Liberation Serif"/>
          <w:sz w:val="28"/>
          <w:szCs w:val="28"/>
        </w:rPr>
        <w:t xml:space="preserve">проводится </w:t>
      </w:r>
      <w:r w:rsidR="00550F4D" w:rsidRPr="000B1658">
        <w:rPr>
          <w:rFonts w:ascii="Liberation Serif" w:eastAsia="Calibri" w:hAnsi="Liberation Serif"/>
          <w:b/>
          <w:sz w:val="28"/>
          <w:szCs w:val="28"/>
        </w:rPr>
        <w:t>0</w:t>
      </w:r>
      <w:r w:rsidR="00867860">
        <w:rPr>
          <w:rFonts w:ascii="Liberation Serif" w:eastAsia="Calibri" w:hAnsi="Liberation Serif"/>
          <w:b/>
          <w:sz w:val="28"/>
          <w:szCs w:val="28"/>
        </w:rPr>
        <w:t>4</w:t>
      </w:r>
      <w:r w:rsidR="00550F4D" w:rsidRPr="000B1658">
        <w:rPr>
          <w:rFonts w:ascii="Liberation Serif" w:eastAsia="Calibri" w:hAnsi="Liberation Serif"/>
          <w:b/>
          <w:sz w:val="28"/>
          <w:szCs w:val="28"/>
        </w:rPr>
        <w:t>.0</w:t>
      </w:r>
      <w:r w:rsidR="00867860">
        <w:rPr>
          <w:rFonts w:ascii="Liberation Serif" w:eastAsia="Calibri" w:hAnsi="Liberation Serif"/>
          <w:b/>
          <w:sz w:val="28"/>
          <w:szCs w:val="28"/>
        </w:rPr>
        <w:t>8</w:t>
      </w:r>
      <w:bookmarkStart w:id="1" w:name="_GoBack"/>
      <w:bookmarkEnd w:id="1"/>
      <w:r w:rsidR="001F6FD1" w:rsidRPr="000B1658">
        <w:rPr>
          <w:rFonts w:ascii="Liberation Serif" w:eastAsia="Calibri" w:hAnsi="Liberation Serif"/>
          <w:b/>
          <w:sz w:val="28"/>
          <w:szCs w:val="28"/>
        </w:rPr>
        <w:t>.</w:t>
      </w:r>
      <w:r w:rsidR="00744038" w:rsidRPr="000B1658">
        <w:rPr>
          <w:rFonts w:ascii="Liberation Serif" w:eastAsia="Calibri" w:hAnsi="Liberation Serif"/>
          <w:b/>
          <w:sz w:val="28"/>
          <w:szCs w:val="28"/>
        </w:rPr>
        <w:t>202</w:t>
      </w:r>
      <w:r w:rsidR="00550F4D" w:rsidRPr="000B1658">
        <w:rPr>
          <w:rFonts w:ascii="Liberation Serif" w:eastAsia="Calibri" w:hAnsi="Liberation Serif"/>
          <w:b/>
          <w:sz w:val="28"/>
          <w:szCs w:val="28"/>
        </w:rPr>
        <w:t>1</w:t>
      </w:r>
      <w:r w:rsidR="00744038" w:rsidRPr="000B1658">
        <w:rPr>
          <w:rFonts w:ascii="Liberation Serif" w:eastAsia="Calibri" w:hAnsi="Liberation Serif"/>
          <w:sz w:val="28"/>
          <w:szCs w:val="28"/>
        </w:rPr>
        <w:t xml:space="preserve"> </w:t>
      </w:r>
      <w:r w:rsidR="00744038" w:rsidRPr="000B1658">
        <w:rPr>
          <w:rFonts w:ascii="Liberation Serif" w:eastAsia="Calibri" w:hAnsi="Liberation Serif"/>
          <w:b/>
          <w:sz w:val="28"/>
          <w:szCs w:val="28"/>
        </w:rPr>
        <w:t>г</w:t>
      </w:r>
      <w:r w:rsidR="00550F4D" w:rsidRPr="000B1658">
        <w:rPr>
          <w:rFonts w:ascii="Liberation Serif" w:eastAsia="Calibri" w:hAnsi="Liberation Serif"/>
          <w:b/>
          <w:sz w:val="28"/>
          <w:szCs w:val="28"/>
        </w:rPr>
        <w:t>.</w:t>
      </w:r>
      <w:r w:rsidR="00744038" w:rsidRPr="000B1658">
        <w:rPr>
          <w:rFonts w:ascii="Liberation Serif" w:eastAsia="Calibri" w:hAnsi="Liberation Serif"/>
          <w:sz w:val="28"/>
          <w:szCs w:val="28"/>
        </w:rPr>
        <w:t xml:space="preserve"> в </w:t>
      </w:r>
      <w:r w:rsidR="009C484D" w:rsidRPr="000B1658">
        <w:rPr>
          <w:rFonts w:ascii="Liberation Serif" w:hAnsi="Liberation Serif"/>
          <w:sz w:val="28"/>
          <w:szCs w:val="28"/>
        </w:rPr>
        <w:t>10 час</w:t>
      </w:r>
      <w:r w:rsidR="009C484D" w:rsidRPr="006A132E">
        <w:rPr>
          <w:rFonts w:ascii="Liberation Serif" w:hAnsi="Liberation Serif"/>
          <w:sz w:val="28"/>
          <w:szCs w:val="28"/>
        </w:rPr>
        <w:t>. 00 мин.</w:t>
      </w:r>
      <w:r w:rsidR="00744038" w:rsidRPr="009C484D">
        <w:rPr>
          <w:rFonts w:ascii="Liberation Serif" w:eastAsia="Calibri" w:hAnsi="Liberation Serif"/>
          <w:sz w:val="28"/>
          <w:szCs w:val="28"/>
        </w:rPr>
        <w:t xml:space="preserve"> по местному времени по адресу: </w:t>
      </w:r>
      <w:r w:rsidR="00744038" w:rsidRPr="009C484D">
        <w:rPr>
          <w:rFonts w:ascii="Liberation Serif" w:hAnsi="Liberation Serif"/>
          <w:sz w:val="28"/>
          <w:szCs w:val="28"/>
        </w:rPr>
        <w:t>620075, Свердловская область, г. Екатеринбург, ул. Мамина-</w:t>
      </w:r>
      <w:proofErr w:type="gramStart"/>
      <w:r w:rsidR="00744038" w:rsidRPr="009C484D">
        <w:rPr>
          <w:rFonts w:ascii="Liberation Serif" w:hAnsi="Liberation Serif"/>
          <w:sz w:val="28"/>
          <w:szCs w:val="28"/>
        </w:rPr>
        <w:t xml:space="preserve">Сибиряка, </w:t>
      </w:r>
      <w:r w:rsidR="009C484D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9C484D">
        <w:rPr>
          <w:rFonts w:ascii="Liberation Serif" w:hAnsi="Liberation Serif"/>
          <w:sz w:val="28"/>
          <w:szCs w:val="28"/>
        </w:rPr>
        <w:t xml:space="preserve">           </w:t>
      </w:r>
      <w:r w:rsidR="00744038" w:rsidRPr="009C484D">
        <w:rPr>
          <w:rFonts w:ascii="Liberation Serif" w:hAnsi="Liberation Serif"/>
          <w:sz w:val="28"/>
          <w:szCs w:val="28"/>
        </w:rPr>
        <w:t>д. 111 (центральный вход, первый этаж, зал торгов);</w:t>
      </w:r>
    </w:p>
    <w:p w:rsidR="007B26F7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7B26F7" w:rsidRPr="004D4F99">
        <w:rPr>
          <w:rFonts w:ascii="Liberation Serif" w:hAnsi="Liberation Serif"/>
          <w:sz w:val="28"/>
          <w:szCs w:val="28"/>
        </w:rPr>
        <w:t>.2. Организатор аукциона не вправе отказаться от проведения аукциона.</w:t>
      </w:r>
    </w:p>
    <w:p w:rsidR="000B1658" w:rsidRDefault="000B1658" w:rsidP="000B1658">
      <w:pPr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744038" w:rsidRPr="004D4F99" w:rsidRDefault="00946B9A" w:rsidP="000B1658">
      <w:pPr>
        <w:ind w:firstLine="567"/>
        <w:jc w:val="both"/>
        <w:rPr>
          <w:rFonts w:ascii="Liberation Serif" w:eastAsia="Calibri" w:hAnsi="Liberation Serif"/>
          <w:b/>
          <w:sz w:val="28"/>
          <w:szCs w:val="28"/>
        </w:rPr>
      </w:pPr>
      <w:r>
        <w:rPr>
          <w:rFonts w:ascii="Liberation Serif" w:eastAsia="Calibri" w:hAnsi="Liberation Serif"/>
          <w:b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b/>
          <w:sz w:val="28"/>
          <w:szCs w:val="28"/>
        </w:rPr>
        <w:t xml:space="preserve">. </w:t>
      </w:r>
      <w:r w:rsidR="00744038" w:rsidRPr="004D4F99">
        <w:rPr>
          <w:rFonts w:ascii="Liberation Serif" w:eastAsia="Calibri" w:hAnsi="Liberation Serif"/>
          <w:b/>
          <w:sz w:val="28"/>
          <w:szCs w:val="28"/>
        </w:rPr>
        <w:t>Порядок проведения аукциона:</w:t>
      </w:r>
    </w:p>
    <w:p w:rsidR="001C2C0C" w:rsidRPr="004D4F99" w:rsidRDefault="00946B9A" w:rsidP="000B1658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.1. </w:t>
      </w:r>
      <w:r w:rsidR="00744038" w:rsidRPr="004D4F99">
        <w:rPr>
          <w:rFonts w:ascii="Liberation Serif" w:eastAsia="Calibri" w:hAnsi="Liberation Serif"/>
          <w:sz w:val="28"/>
          <w:szCs w:val="28"/>
        </w:rPr>
        <w:t xml:space="preserve">Аукцион является открытым по составу участников </w:t>
      </w:r>
      <w:r w:rsidR="00744038" w:rsidRPr="004D4F99">
        <w:rPr>
          <w:rFonts w:ascii="Liberation Serif" w:hAnsi="Liberation Serif"/>
          <w:sz w:val="28"/>
          <w:szCs w:val="28"/>
        </w:rPr>
        <w:t>и форме подачи предложений.</w:t>
      </w:r>
    </w:p>
    <w:p w:rsidR="001C2C0C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.2. </w:t>
      </w:r>
      <w:r w:rsidR="001C2C0C" w:rsidRPr="004D4F99">
        <w:rPr>
          <w:rFonts w:ascii="Liberation Serif" w:hAnsi="Liberation Serif"/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представителей;</w:t>
      </w:r>
    </w:p>
    <w:p w:rsidR="00781439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.3. </w:t>
      </w:r>
      <w:r w:rsidR="001C2C0C" w:rsidRPr="004D4F99">
        <w:rPr>
          <w:rFonts w:ascii="Liberation Serif" w:hAnsi="Liberation Serif"/>
          <w:sz w:val="28"/>
          <w:szCs w:val="28"/>
        </w:rPr>
        <w:t xml:space="preserve">Аукцион проводится организатором аукциона в присутствии членов </w:t>
      </w:r>
      <w:r w:rsidR="00781439" w:rsidRPr="004D4F99">
        <w:rPr>
          <w:rFonts w:ascii="Liberation Serif" w:hAnsi="Liberation Serif"/>
          <w:sz w:val="28"/>
          <w:szCs w:val="28"/>
        </w:rPr>
        <w:t>комиссии по проведению публичных торгов по продаже объектов незавершенного строительства (далее –</w:t>
      </w:r>
      <w:r w:rsidR="001F6FD1">
        <w:rPr>
          <w:rFonts w:ascii="Liberation Serif" w:hAnsi="Liberation Serif"/>
          <w:sz w:val="28"/>
          <w:szCs w:val="28"/>
        </w:rPr>
        <w:t xml:space="preserve"> </w:t>
      </w:r>
      <w:r w:rsidR="00781439" w:rsidRPr="004D4F99">
        <w:rPr>
          <w:rFonts w:ascii="Liberation Serif" w:hAnsi="Liberation Serif"/>
          <w:sz w:val="28"/>
          <w:szCs w:val="28"/>
        </w:rPr>
        <w:t xml:space="preserve">Комиссия) </w:t>
      </w:r>
      <w:r w:rsidR="001C2C0C" w:rsidRPr="004D4F99">
        <w:rPr>
          <w:rFonts w:ascii="Liberation Serif" w:hAnsi="Liberation Serif"/>
          <w:sz w:val="28"/>
          <w:szCs w:val="28"/>
        </w:rPr>
        <w:t>и участников аукциона (их представителей);</w:t>
      </w:r>
    </w:p>
    <w:p w:rsidR="00781439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.4. </w:t>
      </w:r>
      <w:r w:rsidR="001C2C0C" w:rsidRPr="004D4F99">
        <w:rPr>
          <w:rFonts w:ascii="Liberation Serif" w:hAnsi="Liberation Serif"/>
          <w:sz w:val="28"/>
          <w:szCs w:val="28"/>
        </w:rPr>
        <w:t>Аукцион прово</w:t>
      </w:r>
      <w:r w:rsidR="00781439" w:rsidRPr="004D4F99">
        <w:rPr>
          <w:rFonts w:ascii="Liberation Serif" w:hAnsi="Liberation Serif"/>
          <w:sz w:val="28"/>
          <w:szCs w:val="28"/>
        </w:rPr>
        <w:t>дится путем повышения начальной (минимальной</w:t>
      </w:r>
      <w:r w:rsidR="001C2C0C" w:rsidRPr="004D4F99">
        <w:rPr>
          <w:rFonts w:ascii="Liberation Serif" w:hAnsi="Liberation Serif"/>
          <w:sz w:val="28"/>
          <w:szCs w:val="28"/>
        </w:rPr>
        <w:t xml:space="preserve">) </w:t>
      </w:r>
      <w:r w:rsidR="00781439" w:rsidRPr="004D4F99">
        <w:rPr>
          <w:rFonts w:ascii="Liberation Serif" w:hAnsi="Liberation Serif"/>
          <w:sz w:val="28"/>
          <w:szCs w:val="28"/>
        </w:rPr>
        <w:t>цены предмета аукциона, указанной в извещении о проведении аукциона, на шаг аукциона, который устанавливается в пределах 1 процента начальной цены предмета аукциона, указанной в извещении о проведении аукциона.</w:t>
      </w:r>
    </w:p>
    <w:p w:rsidR="00781439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.5. </w:t>
      </w:r>
      <w:r w:rsidR="00781439" w:rsidRPr="004D4F99">
        <w:rPr>
          <w:rFonts w:ascii="Liberation Serif" w:hAnsi="Liberation Serif"/>
          <w:sz w:val="28"/>
          <w:szCs w:val="28"/>
        </w:rPr>
        <w:t>Аукцион проводит аукционист.</w:t>
      </w:r>
    </w:p>
    <w:p w:rsidR="001C2C0C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.6. </w:t>
      </w:r>
      <w:r w:rsidR="00F10949" w:rsidRPr="004D4F99">
        <w:rPr>
          <w:rFonts w:ascii="Liberation Serif" w:hAnsi="Liberation Serif"/>
          <w:sz w:val="28"/>
          <w:szCs w:val="28"/>
        </w:rPr>
        <w:t>К</w:t>
      </w:r>
      <w:r w:rsidR="001C2C0C" w:rsidRPr="004D4F99">
        <w:rPr>
          <w:rFonts w:ascii="Liberation Serif" w:hAnsi="Liberation Serif"/>
          <w:sz w:val="28"/>
          <w:szCs w:val="28"/>
        </w:rPr>
        <w:t xml:space="preserve">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F10949" w:rsidRPr="004D4F99" w:rsidRDefault="00946B9A" w:rsidP="000B165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.7. </w:t>
      </w:r>
      <w:r w:rsidR="00F10949" w:rsidRPr="004D4F99">
        <w:rPr>
          <w:rFonts w:ascii="Liberation Serif" w:hAnsi="Liberation Serif"/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предмета аукциона в случае</w:t>
      </w:r>
      <w:r w:rsidR="009C484D">
        <w:rPr>
          <w:rFonts w:ascii="Liberation Serif" w:hAnsi="Liberation Serif"/>
          <w:sz w:val="28"/>
          <w:szCs w:val="28"/>
        </w:rPr>
        <w:t>, если готовы заключить договор</w:t>
      </w:r>
      <w:r w:rsidR="00F10949" w:rsidRPr="004D4F99">
        <w:rPr>
          <w:rFonts w:ascii="Liberation Serif" w:hAnsi="Liberation Serif"/>
          <w:sz w:val="28"/>
          <w:szCs w:val="28"/>
        </w:rPr>
        <w:t xml:space="preserve"> в соответствии с названной аукционистом ценой.</w:t>
      </w:r>
    </w:p>
    <w:p w:rsidR="00F10949" w:rsidRPr="004D4F99" w:rsidRDefault="00946B9A" w:rsidP="00F10949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CE495A" w:rsidRPr="004D4F99">
        <w:rPr>
          <w:rFonts w:ascii="Liberation Serif" w:hAnsi="Liberation Serif"/>
          <w:sz w:val="28"/>
          <w:szCs w:val="28"/>
        </w:rPr>
        <w:t xml:space="preserve">.8. </w:t>
      </w:r>
      <w:r w:rsidR="00F10949" w:rsidRPr="004D4F99">
        <w:rPr>
          <w:rFonts w:ascii="Liberation Serif" w:hAnsi="Liberation Serif"/>
          <w:sz w:val="28"/>
          <w:szCs w:val="28"/>
        </w:rPr>
        <w:t>Каждую последующую цену предмета аукциона аукционист назначает путем увеличения текущей цены на «шаг аукциона». После объявления начальной</w:t>
      </w:r>
      <w:r w:rsidR="009C484D">
        <w:rPr>
          <w:rFonts w:ascii="Liberation Serif" w:hAnsi="Liberation Serif"/>
          <w:sz w:val="28"/>
          <w:szCs w:val="28"/>
        </w:rPr>
        <w:t xml:space="preserve"> цены аукциона</w:t>
      </w:r>
      <w:r w:rsidR="009911DE">
        <w:rPr>
          <w:rFonts w:ascii="Liberation Serif" w:hAnsi="Liberation Serif"/>
          <w:sz w:val="28"/>
          <w:szCs w:val="28"/>
        </w:rPr>
        <w:t xml:space="preserve"> увеличенной на шаг аукциона</w:t>
      </w:r>
      <w:r w:rsidR="00F10949" w:rsidRPr="004D4F99">
        <w:rPr>
          <w:rFonts w:ascii="Liberation Serif" w:hAnsi="Liberation Serif"/>
          <w:sz w:val="28"/>
          <w:szCs w:val="28"/>
        </w:rPr>
        <w:t xml:space="preserve"> или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в соответствии с названной аукционистом ценой, аукционист повторяет эту цену три раза. </w:t>
      </w:r>
    </w:p>
    <w:p w:rsidR="00F10949" w:rsidRPr="004D4F99" w:rsidRDefault="00946B9A" w:rsidP="00F10949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CE495A" w:rsidRPr="004D4F99">
        <w:rPr>
          <w:rFonts w:ascii="Liberation Serif" w:hAnsi="Liberation Serif" w:cs="Times New Roman"/>
          <w:sz w:val="28"/>
          <w:szCs w:val="28"/>
        </w:rPr>
        <w:t xml:space="preserve">.9. </w:t>
      </w:r>
      <w:r w:rsidR="00F10949" w:rsidRPr="004D4F99">
        <w:rPr>
          <w:rFonts w:ascii="Liberation Serif" w:hAnsi="Liberation Serif" w:cs="Times New Roman"/>
          <w:sz w:val="28"/>
          <w:szCs w:val="28"/>
        </w:rPr>
        <w:t xml:space="preserve">Если после троекратного объявления начальной </w:t>
      </w:r>
      <w:r w:rsidR="002129CE">
        <w:rPr>
          <w:rFonts w:ascii="Liberation Serif" w:hAnsi="Liberation Serif" w:cs="Times New Roman"/>
          <w:sz w:val="28"/>
          <w:szCs w:val="28"/>
        </w:rPr>
        <w:t xml:space="preserve">цены аукциона увеличенной на шаг аукциона </w:t>
      </w:r>
      <w:r w:rsidR="00F10949" w:rsidRPr="004D4F99">
        <w:rPr>
          <w:rFonts w:ascii="Liberation Serif" w:hAnsi="Liberation Serif" w:cs="Times New Roman"/>
          <w:sz w:val="28"/>
          <w:szCs w:val="28"/>
        </w:rPr>
        <w:t xml:space="preserve">или очередной цены предмета аукциона ни один из участников аукциона не поднял билет, аукцион завершается. </w:t>
      </w:r>
    </w:p>
    <w:p w:rsidR="00F10949" w:rsidRPr="004D4F99" w:rsidRDefault="00946B9A" w:rsidP="00F10949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/>
          <w:sz w:val="28"/>
          <w:szCs w:val="28"/>
        </w:rPr>
        <w:t xml:space="preserve">.10. </w:t>
      </w:r>
      <w:r w:rsidR="00F10949" w:rsidRPr="004D4F99">
        <w:rPr>
          <w:rFonts w:ascii="Liberation Serif" w:eastAsia="Calibri" w:hAnsi="Liberation Serif"/>
          <w:sz w:val="28"/>
          <w:szCs w:val="28"/>
        </w:rPr>
        <w:t>Победителем аукциона признается участник аукциона, предложивший наибольшу</w:t>
      </w:r>
      <w:r w:rsidR="00F6796F" w:rsidRPr="004D4F99">
        <w:rPr>
          <w:rFonts w:ascii="Liberation Serif" w:eastAsia="Calibri" w:hAnsi="Liberation Serif"/>
          <w:sz w:val="28"/>
          <w:szCs w:val="28"/>
        </w:rPr>
        <w:t>ю цену за предмет аукциона.</w:t>
      </w:r>
    </w:p>
    <w:p w:rsidR="002A0709" w:rsidRPr="004D4F99" w:rsidRDefault="00946B9A" w:rsidP="00563C69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.11. </w:t>
      </w:r>
      <w:r w:rsidR="00F6796F" w:rsidRPr="009C484D">
        <w:rPr>
          <w:rFonts w:ascii="Liberation Serif" w:eastAsia="Calibri" w:hAnsi="Liberation Serif" w:cs="Liberation Serif"/>
          <w:sz w:val="28"/>
          <w:szCs w:val="28"/>
        </w:rPr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</w:t>
      </w:r>
      <w:r w:rsidR="00F6796F" w:rsidRPr="004D4F99">
        <w:rPr>
          <w:rFonts w:ascii="Liberation Serif" w:eastAsia="Calibri" w:hAnsi="Liberation Serif" w:cs="Liberation Serif"/>
          <w:sz w:val="28"/>
          <w:szCs w:val="28"/>
        </w:rPr>
        <w:t xml:space="preserve"> на официальном сайте Российской Федерации в информационно-телекоммуникационной сети </w:t>
      </w:r>
      <w:r w:rsidR="009C484D">
        <w:rPr>
          <w:rFonts w:ascii="Liberation Serif" w:eastAsia="Calibri" w:hAnsi="Liberation Serif" w:cs="Liberation Serif"/>
          <w:sz w:val="28"/>
          <w:szCs w:val="28"/>
        </w:rPr>
        <w:t>«</w:t>
      </w:r>
      <w:r w:rsidR="00F6796F" w:rsidRPr="004D4F99">
        <w:rPr>
          <w:rFonts w:ascii="Liberation Serif" w:eastAsia="Calibri" w:hAnsi="Liberation Serif" w:cs="Liberation Serif"/>
          <w:sz w:val="28"/>
          <w:szCs w:val="28"/>
        </w:rPr>
        <w:t>Интернет</w:t>
      </w:r>
      <w:r w:rsidR="009C484D">
        <w:rPr>
          <w:rFonts w:ascii="Liberation Serif" w:eastAsia="Calibri" w:hAnsi="Liberation Serif" w:cs="Liberation Serif"/>
          <w:sz w:val="28"/>
          <w:szCs w:val="28"/>
        </w:rPr>
        <w:t>»</w:t>
      </w:r>
      <w:r w:rsidR="00F6796F" w:rsidRPr="004D4F99">
        <w:rPr>
          <w:rFonts w:ascii="Liberation Serif" w:eastAsia="Calibri" w:hAnsi="Liberation Serif" w:cs="Liberation Serif"/>
          <w:sz w:val="28"/>
          <w:szCs w:val="28"/>
        </w:rPr>
        <w:t xml:space="preserve"> для размещения информации о проведении торгов (</w:t>
      </w:r>
      <w:hyperlink r:id="rId15" w:history="1">
        <w:r w:rsidR="00563C69" w:rsidRPr="009C484D">
          <w:rPr>
            <w:rStyle w:val="af3"/>
            <w:rFonts w:ascii="Liberation Serif" w:eastAsia="Calibri" w:hAnsi="Liberation Serif" w:cs="Liberation Serif"/>
            <w:color w:val="auto"/>
            <w:sz w:val="28"/>
            <w:szCs w:val="28"/>
          </w:rPr>
          <w:t>www.torgi.gov.ru</w:t>
        </w:r>
      </w:hyperlink>
      <w:r w:rsidR="00563C69">
        <w:rPr>
          <w:rFonts w:ascii="Liberation Serif" w:eastAsia="Calibri" w:hAnsi="Liberation Serif" w:cs="Liberation Serif"/>
          <w:sz w:val="28"/>
          <w:szCs w:val="28"/>
        </w:rPr>
        <w:t xml:space="preserve">), </w:t>
      </w:r>
      <w:r w:rsidR="00F6796F" w:rsidRPr="004D4F99">
        <w:rPr>
          <w:rFonts w:ascii="Liberation Serif" w:eastAsia="Calibri" w:hAnsi="Liberation Serif" w:cs="Liberation Serif"/>
          <w:sz w:val="28"/>
          <w:szCs w:val="28"/>
        </w:rPr>
        <w:t>в печатном изд</w:t>
      </w:r>
      <w:r w:rsidR="00563C69">
        <w:rPr>
          <w:rFonts w:ascii="Liberation Serif" w:eastAsia="Calibri" w:hAnsi="Liberation Serif" w:cs="Liberation Serif"/>
          <w:sz w:val="28"/>
          <w:szCs w:val="28"/>
        </w:rPr>
        <w:t xml:space="preserve">ании «Екатеринбургский вестник» и </w:t>
      </w:r>
      <w:r w:rsidR="00563C69" w:rsidRPr="004D4F99">
        <w:rPr>
          <w:rFonts w:ascii="Liberation Serif" w:hAnsi="Liberation Serif"/>
          <w:bCs/>
          <w:sz w:val="28"/>
          <w:szCs w:val="28"/>
        </w:rPr>
        <w:t xml:space="preserve">и на официальном сайте Министерства по управлению государственным </w:t>
      </w:r>
      <w:r w:rsidR="00563C69">
        <w:rPr>
          <w:rFonts w:ascii="Liberation Serif" w:hAnsi="Liberation Serif"/>
          <w:bCs/>
          <w:sz w:val="28"/>
          <w:szCs w:val="28"/>
        </w:rPr>
        <w:t>имуществом Свердловской области.</w:t>
      </w:r>
    </w:p>
    <w:p w:rsidR="004B02E0" w:rsidRPr="004D4F99" w:rsidRDefault="004B02E0" w:rsidP="004B02E0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 xml:space="preserve">При проведении аукциона организатор аукциона в обязательном порядке осуществляет аудио- или видеозапись аукциона и ведет протокол аукциона, </w:t>
      </w:r>
      <w:r w:rsidR="000B1658">
        <w:rPr>
          <w:rFonts w:ascii="Liberation Serif" w:hAnsi="Liberation Serif"/>
          <w:sz w:val="28"/>
          <w:szCs w:val="28"/>
        </w:rPr>
        <w:t xml:space="preserve">                       </w:t>
      </w:r>
      <w:r w:rsidRPr="004D4F99">
        <w:rPr>
          <w:rFonts w:ascii="Liberation Serif" w:hAnsi="Liberation Serif"/>
          <w:sz w:val="28"/>
          <w:szCs w:val="28"/>
        </w:rPr>
        <w:t>в котором должны содержаться сведения о месте, дате и времени проведения аукциона, об участниках аукциона, о начальной цене предмета аукциона, последнем предложении цены предмета аукциона, наименовании и месте нахождения</w:t>
      </w:r>
      <w:r w:rsidR="000B1658">
        <w:rPr>
          <w:rFonts w:ascii="Liberation Serif" w:hAnsi="Liberation Serif"/>
          <w:sz w:val="28"/>
          <w:szCs w:val="28"/>
        </w:rPr>
        <w:t xml:space="preserve">                    </w:t>
      </w:r>
      <w:r w:rsidRPr="004D4F99">
        <w:rPr>
          <w:rFonts w:ascii="Liberation Serif" w:hAnsi="Liberation Serif"/>
          <w:sz w:val="28"/>
          <w:szCs w:val="28"/>
        </w:rPr>
        <w:t xml:space="preserve"> (для юридического лица), фамилии, имени, отчестве, о месте жительства </w:t>
      </w:r>
      <w:r w:rsidR="000B1658">
        <w:rPr>
          <w:rFonts w:ascii="Liberation Serif" w:hAnsi="Liberation Serif"/>
          <w:sz w:val="28"/>
          <w:szCs w:val="28"/>
        </w:rPr>
        <w:t xml:space="preserve">                     </w:t>
      </w:r>
      <w:r w:rsidRPr="004D4F99">
        <w:rPr>
          <w:rFonts w:ascii="Liberation Serif" w:hAnsi="Liberation Serif"/>
          <w:sz w:val="28"/>
          <w:szCs w:val="28"/>
        </w:rPr>
        <w:t>(для физического лица) победителя аукциона.</w:t>
      </w:r>
    </w:p>
    <w:p w:rsidR="0084419F" w:rsidRDefault="004B02E0" w:rsidP="00642A3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4D4F99">
        <w:rPr>
          <w:rFonts w:ascii="Liberation Serif" w:hAnsi="Liberation Serif"/>
          <w:sz w:val="28"/>
          <w:szCs w:val="28"/>
        </w:rPr>
        <w:t xml:space="preserve">Протокол составляется </w:t>
      </w:r>
      <w:r w:rsidRPr="009C484D">
        <w:rPr>
          <w:rFonts w:ascii="Liberation Serif" w:hAnsi="Liberation Serif"/>
          <w:sz w:val="28"/>
          <w:szCs w:val="28"/>
        </w:rPr>
        <w:t xml:space="preserve">в </w:t>
      </w:r>
      <w:r w:rsidR="001D191D">
        <w:rPr>
          <w:sz w:val="28"/>
          <w:szCs w:val="28"/>
        </w:rPr>
        <w:t>5</w:t>
      </w:r>
      <w:r w:rsidR="00F01F9E">
        <w:rPr>
          <w:sz w:val="28"/>
          <w:szCs w:val="28"/>
        </w:rPr>
        <w:t xml:space="preserve"> идентичных экземплярах, </w:t>
      </w:r>
      <w:r w:rsidR="001D191D">
        <w:rPr>
          <w:sz w:val="28"/>
          <w:szCs w:val="28"/>
        </w:rPr>
        <w:t>3</w:t>
      </w:r>
      <w:r w:rsidR="00F01F9E">
        <w:rPr>
          <w:sz w:val="28"/>
          <w:szCs w:val="28"/>
        </w:rPr>
        <w:t xml:space="preserve"> экземпляра для Продавца, </w:t>
      </w:r>
      <w:r w:rsidR="001D191D">
        <w:rPr>
          <w:sz w:val="28"/>
          <w:szCs w:val="28"/>
        </w:rPr>
        <w:t>1</w:t>
      </w:r>
      <w:r w:rsidR="00F01F9E">
        <w:rPr>
          <w:sz w:val="28"/>
          <w:szCs w:val="28"/>
        </w:rPr>
        <w:t xml:space="preserve"> экземпляр для Покупателя и </w:t>
      </w:r>
      <w:r w:rsidR="001D191D">
        <w:rPr>
          <w:sz w:val="28"/>
          <w:szCs w:val="28"/>
        </w:rPr>
        <w:t>1</w:t>
      </w:r>
      <w:r w:rsidR="00F01F9E">
        <w:rPr>
          <w:sz w:val="28"/>
          <w:szCs w:val="28"/>
        </w:rPr>
        <w:t xml:space="preserve"> экземпляр для Управлени</w:t>
      </w:r>
      <w:r w:rsidR="00390888">
        <w:rPr>
          <w:sz w:val="28"/>
          <w:szCs w:val="28"/>
        </w:rPr>
        <w:t>я</w:t>
      </w:r>
      <w:r w:rsidR="00F01F9E">
        <w:rPr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 (Управление Росреестра по Свердловской области)</w:t>
      </w:r>
      <w:r w:rsidR="00940DE8">
        <w:rPr>
          <w:sz w:val="28"/>
          <w:szCs w:val="28"/>
        </w:rPr>
        <w:t>.</w:t>
      </w:r>
    </w:p>
    <w:p w:rsidR="002A0709" w:rsidRPr="004D4F99" w:rsidRDefault="00946B9A" w:rsidP="002A0709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.12. </w:t>
      </w:r>
      <w:r w:rsidR="002A0709" w:rsidRPr="004D4F99">
        <w:rPr>
          <w:rFonts w:ascii="Liberation Serif" w:eastAsia="Calibri" w:hAnsi="Liberation Serif" w:cs="Liberation Serif"/>
          <w:sz w:val="28"/>
          <w:szCs w:val="28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 подана ни одна заявка, аукцион признается несостоявшимся.</w:t>
      </w:r>
    </w:p>
    <w:p w:rsidR="002A0709" w:rsidRPr="004D4F99" w:rsidRDefault="00946B9A" w:rsidP="00CE495A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.13. </w:t>
      </w:r>
      <w:r w:rsidR="00045222" w:rsidRPr="004D4F99">
        <w:rPr>
          <w:rFonts w:ascii="Liberation Serif" w:eastAsia="Calibri" w:hAnsi="Liberation Serif" w:cs="Liberation Serif"/>
          <w:sz w:val="28"/>
          <w:szCs w:val="28"/>
        </w:rPr>
        <w:t xml:space="preserve">Если публичные торги по продаже объекта незавершенного строительства признаны несостоявшимися, такой объект может быть приобретен </w:t>
      </w:r>
      <w:r w:rsidR="000B1658">
        <w:rPr>
          <w:rFonts w:ascii="Liberation Serif" w:eastAsia="Calibri" w:hAnsi="Liberation Serif" w:cs="Liberation Serif"/>
          <w:sz w:val="28"/>
          <w:szCs w:val="28"/>
        </w:rPr>
        <w:t xml:space="preserve">                                       </w:t>
      </w:r>
      <w:r w:rsidR="00045222" w:rsidRPr="004D4F99">
        <w:rPr>
          <w:rFonts w:ascii="Liberation Serif" w:eastAsia="Calibri" w:hAnsi="Liberation Serif" w:cs="Liberation Serif"/>
          <w:sz w:val="28"/>
          <w:szCs w:val="28"/>
        </w:rPr>
        <w:t>в го</w:t>
      </w:r>
      <w:r w:rsidR="00563C69">
        <w:rPr>
          <w:rFonts w:ascii="Liberation Serif" w:eastAsia="Calibri" w:hAnsi="Liberation Serif" w:cs="Liberation Serif"/>
          <w:sz w:val="28"/>
          <w:szCs w:val="28"/>
        </w:rPr>
        <w:t xml:space="preserve">сударственную </w:t>
      </w:r>
      <w:r w:rsidR="00045222" w:rsidRPr="004D4F99">
        <w:rPr>
          <w:rFonts w:ascii="Liberation Serif" w:eastAsia="Calibri" w:hAnsi="Liberation Serif" w:cs="Liberation Serif"/>
          <w:sz w:val="28"/>
          <w:szCs w:val="28"/>
        </w:rPr>
        <w:t>собственность по начальной цене этого объекта в течение двух месяцев со дня признания торгов несостоявшимися.</w:t>
      </w:r>
    </w:p>
    <w:p w:rsidR="002A0709" w:rsidRPr="004D4F99" w:rsidRDefault="00946B9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.14. </w:t>
      </w:r>
      <w:r w:rsidR="002A0709" w:rsidRPr="004D4F99">
        <w:rPr>
          <w:rFonts w:ascii="Liberation Serif" w:eastAsia="Calibri" w:hAnsi="Liberation Serif" w:cs="Liberation Serif"/>
          <w:sz w:val="28"/>
          <w:szCs w:val="28"/>
        </w:rPr>
        <w:t>Лицо, выигравшее аукцион, и организатор аукциона 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673B6E" w:rsidRPr="004D4F99" w:rsidRDefault="00946B9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673B6E" w:rsidRPr="004D4F99">
        <w:rPr>
          <w:rFonts w:ascii="Liberation Serif" w:eastAsia="Calibri" w:hAnsi="Liberation Serif" w:cs="Liberation Serif"/>
          <w:sz w:val="28"/>
          <w:szCs w:val="28"/>
        </w:rPr>
        <w:t>.15.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4B02E0" w:rsidRPr="00C52D30" w:rsidRDefault="00946B9A" w:rsidP="00C52D30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9</w:t>
      </w:r>
      <w:r w:rsidR="004B02E0" w:rsidRPr="004D4F99">
        <w:rPr>
          <w:rFonts w:ascii="Liberation Serif" w:eastAsia="Calibri" w:hAnsi="Liberation Serif"/>
          <w:sz w:val="28"/>
          <w:szCs w:val="28"/>
        </w:rPr>
        <w:t xml:space="preserve">.16. В </w:t>
      </w:r>
      <w:r w:rsidR="004B02E0" w:rsidRPr="009C484D">
        <w:rPr>
          <w:rFonts w:ascii="Liberation Serif" w:eastAsia="Calibri" w:hAnsi="Liberation Serif"/>
          <w:sz w:val="28"/>
          <w:szCs w:val="28"/>
        </w:rPr>
        <w:t>течение 5 (пяти) рабочих дней со дня подписания протокола о результатах аукциона Организатор аукциона возвращает задатки</w:t>
      </w:r>
      <w:r w:rsidR="004B02E0" w:rsidRPr="004D4F99">
        <w:rPr>
          <w:rFonts w:ascii="Liberation Serif" w:eastAsia="Calibri" w:hAnsi="Liberation Serif"/>
          <w:sz w:val="28"/>
          <w:szCs w:val="28"/>
        </w:rPr>
        <w:t xml:space="preserve"> лицам, участвовавшим</w:t>
      </w:r>
      <w:r w:rsidR="00C52D30">
        <w:rPr>
          <w:rFonts w:ascii="Liberation Serif" w:eastAsia="Calibri" w:hAnsi="Liberation Serif"/>
          <w:sz w:val="28"/>
          <w:szCs w:val="28"/>
        </w:rPr>
        <w:t xml:space="preserve"> </w:t>
      </w:r>
      <w:r w:rsidR="004B02E0" w:rsidRPr="004D4F99">
        <w:rPr>
          <w:rFonts w:ascii="Liberation Serif" w:eastAsia="Calibri" w:hAnsi="Liberation Serif"/>
          <w:sz w:val="28"/>
          <w:szCs w:val="28"/>
        </w:rPr>
        <w:t>в аукционе, но не победившим в нем.</w:t>
      </w:r>
    </w:p>
    <w:p w:rsidR="002A0709" w:rsidRPr="004D4F99" w:rsidRDefault="00946B9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4B02E0" w:rsidRPr="004D4F99">
        <w:rPr>
          <w:rFonts w:ascii="Liberation Serif" w:eastAsia="Calibri" w:hAnsi="Liberation Serif" w:cs="Liberation Serif"/>
          <w:sz w:val="28"/>
          <w:szCs w:val="28"/>
        </w:rPr>
        <w:t>.17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2A0709" w:rsidRPr="004D4F99">
        <w:rPr>
          <w:rFonts w:ascii="Liberation Serif" w:eastAsia="Calibri" w:hAnsi="Liberation Serif" w:cs="Liberation Serif"/>
          <w:sz w:val="28"/>
          <w:szCs w:val="28"/>
        </w:rPr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2A0709" w:rsidRPr="004D4F99" w:rsidRDefault="00946B9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4B02E0" w:rsidRPr="004D4F99">
        <w:rPr>
          <w:rFonts w:ascii="Liberation Serif" w:eastAsia="Calibri" w:hAnsi="Liberation Serif" w:cs="Liberation Serif"/>
          <w:sz w:val="28"/>
          <w:szCs w:val="28"/>
        </w:rPr>
        <w:t>.18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2A0709" w:rsidRPr="004D4F99">
        <w:rPr>
          <w:rFonts w:ascii="Liberation Serif" w:eastAsia="Calibri" w:hAnsi="Liberation Serif" w:cs="Liberation Serif"/>
          <w:sz w:val="28"/>
          <w:szCs w:val="28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32019E" w:rsidRDefault="00946B9A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4B02E0" w:rsidRPr="004D4F99">
        <w:rPr>
          <w:rFonts w:ascii="Liberation Serif" w:eastAsia="Calibri" w:hAnsi="Liberation Serif" w:cs="Liberation Serif"/>
          <w:sz w:val="28"/>
          <w:szCs w:val="28"/>
        </w:rPr>
        <w:t>.19</w:t>
      </w:r>
      <w:r w:rsidR="00CE495A" w:rsidRPr="004D4F99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2A0709" w:rsidRPr="009911DE">
        <w:rPr>
          <w:rFonts w:ascii="Liberation Serif" w:eastAsia="Calibri" w:hAnsi="Liberation Serif" w:cs="Liberation Serif"/>
          <w:sz w:val="28"/>
          <w:szCs w:val="28"/>
        </w:rPr>
        <w:t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аукциона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аукциона.</w:t>
      </w:r>
    </w:p>
    <w:p w:rsidR="00EC1B4E" w:rsidRDefault="00EC1B4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C1B4E" w:rsidRDefault="00EC1B4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C1B4E" w:rsidRDefault="00EC1B4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C1B4E" w:rsidRDefault="00EC1B4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C1B4E" w:rsidRDefault="00EC1B4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C1B4E" w:rsidRDefault="00EC1B4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C1B4E" w:rsidRDefault="00EC1B4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C1B4E" w:rsidRDefault="00EC1B4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C1B4E" w:rsidRDefault="00EC1B4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C1B4E" w:rsidRDefault="00EC1B4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C1B4E" w:rsidRDefault="00EC1B4E" w:rsidP="00673B6E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B1152" w:rsidRDefault="00C52D30" w:rsidP="00EC1B4E">
      <w:pPr>
        <w:ind w:firstLine="5387"/>
        <w:rPr>
          <w:rFonts w:ascii="Liberation Serif" w:hAnsi="Liberation Serif"/>
          <w:sz w:val="28"/>
          <w:szCs w:val="28"/>
        </w:rPr>
      </w:pPr>
      <w:r w:rsidRPr="001B1152">
        <w:rPr>
          <w:rFonts w:ascii="Liberation Serif" w:hAnsi="Liberation Serif"/>
          <w:sz w:val="28"/>
          <w:szCs w:val="28"/>
        </w:rPr>
        <w:t xml:space="preserve">Приложение № 1 к Извещению                  </w:t>
      </w:r>
    </w:p>
    <w:p w:rsidR="001B1152" w:rsidRDefault="001B1152" w:rsidP="00EC1B4E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="00C52D30" w:rsidRPr="001B1152">
        <w:rPr>
          <w:rFonts w:ascii="Liberation Serif" w:hAnsi="Liberation Serif"/>
          <w:sz w:val="28"/>
          <w:szCs w:val="28"/>
        </w:rPr>
        <w:t>проведении аукциона</w:t>
      </w:r>
      <w:r w:rsidRPr="001B1152">
        <w:rPr>
          <w:rFonts w:ascii="Liberation Serif" w:hAnsi="Liberation Serif"/>
          <w:sz w:val="28"/>
          <w:szCs w:val="28"/>
        </w:rPr>
        <w:t xml:space="preserve">, </w:t>
      </w:r>
      <w:r w:rsidR="00EC1B4E">
        <w:rPr>
          <w:rFonts w:ascii="Liberation Serif" w:hAnsi="Liberation Serif"/>
          <w:sz w:val="28"/>
          <w:szCs w:val="28"/>
        </w:rPr>
        <w:t>открытого</w:t>
      </w:r>
    </w:p>
    <w:p w:rsidR="001B1152" w:rsidRPr="001B1152" w:rsidRDefault="001B1152" w:rsidP="00EC1B4E">
      <w:pPr>
        <w:ind w:left="5387"/>
        <w:rPr>
          <w:rFonts w:ascii="Liberation Serif" w:hAnsi="Liberation Serif"/>
          <w:sz w:val="28"/>
          <w:szCs w:val="28"/>
        </w:rPr>
      </w:pPr>
      <w:r w:rsidRPr="001B1152">
        <w:rPr>
          <w:rFonts w:ascii="Liberation Serif" w:hAnsi="Liberation Serif"/>
          <w:sz w:val="28"/>
          <w:szCs w:val="28"/>
        </w:rPr>
        <w:t xml:space="preserve">по составу участников, по продаже объекта незавершенного </w:t>
      </w:r>
      <w:r w:rsidR="00EC1B4E">
        <w:rPr>
          <w:rFonts w:ascii="Liberation Serif" w:hAnsi="Liberation Serif"/>
          <w:sz w:val="28"/>
          <w:szCs w:val="28"/>
        </w:rPr>
        <w:t xml:space="preserve">строительства </w:t>
      </w:r>
    </w:p>
    <w:p w:rsidR="00AE4083" w:rsidRPr="000F6FCE" w:rsidRDefault="00AE4083" w:rsidP="00247F79">
      <w:pPr>
        <w:ind w:left="6379"/>
        <w:jc w:val="right"/>
        <w:rPr>
          <w:rFonts w:ascii="Liberation Serif" w:hAnsi="Liberation Serif"/>
        </w:rPr>
      </w:pPr>
      <w:r w:rsidRPr="000F6FCE">
        <w:rPr>
          <w:rFonts w:ascii="Liberation Serif" w:hAnsi="Liberation Serif"/>
        </w:rPr>
        <w:t>Организатору аукциона:</w:t>
      </w:r>
    </w:p>
    <w:p w:rsidR="00AE4083" w:rsidRPr="000F6FCE" w:rsidRDefault="00D07FEE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0F6FCE">
        <w:rPr>
          <w:rFonts w:ascii="Liberation Serif" w:hAnsi="Liberation Serif"/>
        </w:rPr>
        <w:t>ГК</w:t>
      </w:r>
      <w:r w:rsidR="00AE4083" w:rsidRPr="000F6FCE">
        <w:rPr>
          <w:rFonts w:ascii="Liberation Serif" w:hAnsi="Liberation Serif"/>
        </w:rPr>
        <w:t>У</w:t>
      </w:r>
      <w:r w:rsidR="001C54AB" w:rsidRPr="000F6FCE">
        <w:rPr>
          <w:rFonts w:ascii="Liberation Serif" w:hAnsi="Liberation Serif"/>
        </w:rPr>
        <w:t xml:space="preserve"> </w:t>
      </w:r>
      <w:r w:rsidR="00AE4083" w:rsidRPr="000F6FCE">
        <w:rPr>
          <w:rFonts w:ascii="Liberation Serif" w:hAnsi="Liberation Serif"/>
        </w:rPr>
        <w:t xml:space="preserve">СО «Фонд имущества </w:t>
      </w:r>
    </w:p>
    <w:p w:rsidR="00AE4083" w:rsidRDefault="00AE4083" w:rsidP="00247F79">
      <w:pPr>
        <w:shd w:val="clear" w:color="auto" w:fill="FFFFFF"/>
        <w:ind w:left="6379"/>
        <w:jc w:val="right"/>
        <w:rPr>
          <w:rFonts w:ascii="Liberation Serif" w:hAnsi="Liberation Serif"/>
        </w:rPr>
      </w:pPr>
      <w:r w:rsidRPr="000F6FCE">
        <w:rPr>
          <w:rFonts w:ascii="Liberation Serif" w:hAnsi="Liberation Serif"/>
        </w:rPr>
        <w:t>Свердловской области»</w:t>
      </w:r>
    </w:p>
    <w:p w:rsidR="00AE4083" w:rsidRPr="000F6FCE" w:rsidRDefault="00AE4083" w:rsidP="00AE4083">
      <w:pPr>
        <w:shd w:val="clear" w:color="auto" w:fill="FFFFFF"/>
        <w:spacing w:line="298" w:lineRule="exact"/>
        <w:ind w:left="24"/>
        <w:jc w:val="center"/>
        <w:rPr>
          <w:rFonts w:ascii="Liberation Serif" w:hAnsi="Liberation Serif"/>
        </w:rPr>
      </w:pPr>
      <w:r w:rsidRPr="000F6FCE">
        <w:rPr>
          <w:rFonts w:ascii="Liberation Serif" w:hAnsi="Liberation Serif"/>
          <w:b/>
          <w:bCs/>
        </w:rPr>
        <w:t>ЗАЯВКА</w:t>
      </w:r>
    </w:p>
    <w:p w:rsidR="00E34329" w:rsidRPr="000F6FCE" w:rsidRDefault="00E34329" w:rsidP="00E34329">
      <w:pPr>
        <w:jc w:val="center"/>
        <w:rPr>
          <w:rFonts w:ascii="Liberation Serif" w:hAnsi="Liberation Serif"/>
          <w:b/>
        </w:rPr>
      </w:pPr>
      <w:r w:rsidRPr="000F6FCE">
        <w:rPr>
          <w:rFonts w:ascii="Liberation Serif" w:hAnsi="Liberation Serif"/>
          <w:b/>
          <w:bCs/>
        </w:rPr>
        <w:t>на участие в аукционе</w:t>
      </w:r>
      <w:r w:rsidRPr="000F6FCE">
        <w:rPr>
          <w:rFonts w:ascii="Liberation Serif" w:hAnsi="Liberation Serif"/>
          <w:b/>
        </w:rPr>
        <w:t>, открытого по составу участников, по продаже объекта незавершенного строительства</w:t>
      </w:r>
    </w:p>
    <w:p w:rsidR="00AE4083" w:rsidRPr="004D4F99" w:rsidRDefault="00CC743F" w:rsidP="00A1273D">
      <w:pPr>
        <w:jc w:val="both"/>
        <w:rPr>
          <w:rFonts w:ascii="Liberation Serif" w:hAnsi="Liberation Serif"/>
          <w:sz w:val="28"/>
          <w:szCs w:val="28"/>
        </w:rPr>
      </w:pPr>
      <w:r w:rsidRPr="00B14162">
        <w:rPr>
          <w:rFonts w:ascii="Liberation Serif" w:hAnsi="Liberation Serif"/>
        </w:rPr>
        <w:t>Заявитель</w:t>
      </w:r>
      <w:r w:rsidRPr="004D4F99">
        <w:rPr>
          <w:rFonts w:ascii="Liberation Serif" w:hAnsi="Liberation Serif"/>
          <w:sz w:val="28"/>
          <w:szCs w:val="28"/>
        </w:rPr>
        <w:t xml:space="preserve"> </w:t>
      </w:r>
      <w:r w:rsidR="00AE4083" w:rsidRPr="004D4F99">
        <w:rPr>
          <w:rFonts w:ascii="Liberation Serif" w:hAnsi="Liberation Serif"/>
          <w:sz w:val="28"/>
          <w:szCs w:val="28"/>
        </w:rPr>
        <w:t>_________________________________________________________</w:t>
      </w:r>
      <w:r w:rsidR="00292E8D" w:rsidRPr="004D4F99">
        <w:rPr>
          <w:rFonts w:ascii="Liberation Serif" w:hAnsi="Liberation Serif"/>
          <w:sz w:val="28"/>
          <w:szCs w:val="28"/>
        </w:rPr>
        <w:t>_________</w:t>
      </w:r>
      <w:r w:rsidR="00AE4083" w:rsidRPr="004D4F99">
        <w:rPr>
          <w:rFonts w:ascii="Liberation Serif" w:hAnsi="Liberation Serif"/>
          <w:sz w:val="28"/>
          <w:szCs w:val="28"/>
        </w:rPr>
        <w:t xml:space="preserve">                                                              </w:t>
      </w:r>
    </w:p>
    <w:p w:rsidR="00AE4083" w:rsidRPr="00EC1B4E" w:rsidRDefault="00AE4083" w:rsidP="00AE4083">
      <w:pPr>
        <w:jc w:val="both"/>
        <w:rPr>
          <w:rFonts w:ascii="Liberation Serif" w:hAnsi="Liberation Serif"/>
          <w:b/>
          <w:sz w:val="25"/>
          <w:szCs w:val="25"/>
        </w:rPr>
      </w:pPr>
      <w:r w:rsidRPr="00EC1B4E">
        <w:rPr>
          <w:rFonts w:ascii="Liberation Serif" w:hAnsi="Liberation Serif"/>
          <w:b/>
          <w:sz w:val="25"/>
          <w:szCs w:val="25"/>
        </w:rPr>
        <w:t xml:space="preserve"> </w:t>
      </w:r>
      <w:r w:rsidRPr="00EC1B4E">
        <w:rPr>
          <w:rFonts w:ascii="Liberation Serif" w:hAnsi="Liberation Serif"/>
          <w:b/>
          <w:sz w:val="25"/>
          <w:szCs w:val="25"/>
          <w:vertAlign w:val="superscript"/>
        </w:rPr>
        <w:t>(</w:t>
      </w:r>
      <w:r w:rsidRPr="00EC1B4E">
        <w:rPr>
          <w:rFonts w:ascii="Liberation Serif" w:hAnsi="Liberation Serif"/>
          <w:b/>
          <w:sz w:val="25"/>
          <w:szCs w:val="25"/>
          <w:shd w:val="clear" w:color="auto" w:fill="FFFFFF"/>
          <w:vertAlign w:val="superscript"/>
        </w:rPr>
        <w:t>полное наименование юридического лица, ОГРН, должность, фамилия, имя, отчество представителя, реквизиты документа,</w:t>
      </w:r>
      <w:r w:rsidRPr="004D4F99">
        <w:rPr>
          <w:rFonts w:ascii="Liberation Serif" w:hAnsi="Liberation Serif"/>
          <w:b/>
          <w:sz w:val="28"/>
          <w:szCs w:val="28"/>
          <w:shd w:val="clear" w:color="auto" w:fill="FFFFFF"/>
          <w:vertAlign w:val="superscript"/>
        </w:rPr>
        <w:t xml:space="preserve"> </w:t>
      </w:r>
      <w:r w:rsidRPr="004D4F99">
        <w:rPr>
          <w:rFonts w:ascii="Liberation Serif" w:hAnsi="Liberation Serif"/>
          <w:sz w:val="28"/>
          <w:szCs w:val="28"/>
        </w:rPr>
        <w:t>________________________________________</w:t>
      </w:r>
      <w:r w:rsidR="001B1152">
        <w:rPr>
          <w:rFonts w:ascii="Liberation Serif" w:hAnsi="Liberation Serif"/>
          <w:sz w:val="28"/>
          <w:szCs w:val="28"/>
        </w:rPr>
        <w:t>____________________________</w:t>
      </w:r>
      <w:r w:rsidRPr="004D4F99">
        <w:rPr>
          <w:rFonts w:ascii="Liberation Serif" w:hAnsi="Liberation Serif"/>
          <w:sz w:val="28"/>
          <w:szCs w:val="28"/>
        </w:rPr>
        <w:t xml:space="preserve">, </w:t>
      </w:r>
      <w:r w:rsidRPr="00EC1B4E">
        <w:rPr>
          <w:rFonts w:ascii="Liberation Serif" w:hAnsi="Liberation Serif"/>
          <w:b/>
          <w:sz w:val="25"/>
          <w:szCs w:val="25"/>
          <w:shd w:val="clear" w:color="auto" w:fill="FFFFFF"/>
          <w:vertAlign w:val="superscript"/>
        </w:rPr>
        <w:t xml:space="preserve">подтверждающего   его   </w:t>
      </w:r>
      <w:proofErr w:type="gramStart"/>
      <w:r w:rsidRPr="00EC1B4E">
        <w:rPr>
          <w:rFonts w:ascii="Liberation Serif" w:hAnsi="Liberation Serif"/>
          <w:b/>
          <w:sz w:val="25"/>
          <w:szCs w:val="25"/>
          <w:shd w:val="clear" w:color="auto" w:fill="FFFFFF"/>
          <w:vertAlign w:val="superscript"/>
        </w:rPr>
        <w:t xml:space="preserve">полномочия,   </w:t>
      </w:r>
      <w:proofErr w:type="gramEnd"/>
      <w:r w:rsidRPr="00EC1B4E">
        <w:rPr>
          <w:rFonts w:ascii="Liberation Serif" w:hAnsi="Liberation Serif"/>
          <w:b/>
          <w:sz w:val="25"/>
          <w:szCs w:val="25"/>
          <w:shd w:val="clear" w:color="auto" w:fill="FFFFFF"/>
          <w:vertAlign w:val="superscript"/>
        </w:rPr>
        <w:t xml:space="preserve">или   фамилия,   имя,   отчество   и   паспортные   данные   физического   лица,   адрес   (регистрации,   почтовый), </w:t>
      </w:r>
      <w:r w:rsidRPr="00EC1B4E">
        <w:rPr>
          <w:rFonts w:ascii="Liberation Serif" w:hAnsi="Liberation Serif"/>
          <w:b/>
          <w:sz w:val="25"/>
          <w:szCs w:val="25"/>
          <w:u w:val="single"/>
          <w:shd w:val="clear" w:color="auto" w:fill="FFFFFF"/>
          <w:vertAlign w:val="superscript"/>
        </w:rPr>
        <w:t>контактный телефон претендента</w:t>
      </w:r>
      <w:r w:rsidRPr="00EC1B4E">
        <w:rPr>
          <w:rFonts w:ascii="Liberation Serif" w:hAnsi="Liberation Serif"/>
          <w:b/>
          <w:sz w:val="25"/>
          <w:szCs w:val="25"/>
          <w:shd w:val="clear" w:color="auto" w:fill="FFFFFF"/>
          <w:vertAlign w:val="superscript"/>
        </w:rPr>
        <w:t>)</w:t>
      </w:r>
    </w:p>
    <w:p w:rsidR="00AE4083" w:rsidRPr="00B14162" w:rsidRDefault="00F9508D" w:rsidP="00A1273D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</w:rPr>
      </w:pPr>
      <w:r w:rsidRPr="00B14162">
        <w:rPr>
          <w:rFonts w:ascii="Liberation Serif" w:hAnsi="Liberation Serif"/>
        </w:rPr>
        <w:t xml:space="preserve">предварительно согласен на </w:t>
      </w:r>
      <w:r w:rsidR="007E2BC3" w:rsidRPr="00B14162">
        <w:rPr>
          <w:rFonts w:ascii="Liberation Serif" w:hAnsi="Liberation Serif"/>
        </w:rPr>
        <w:t>обработку</w:t>
      </w:r>
      <w:r w:rsidRPr="00B14162">
        <w:rPr>
          <w:rFonts w:ascii="Liberation Serif" w:hAnsi="Liberation Serif"/>
        </w:rPr>
        <w:t xml:space="preserve"> моих персональных данных согласно ст. 3 Федерального закона «О персональных данных» от 27.07.2006 г. № 152-ФЗ в целях, определенных законодательством по организации аукционов</w:t>
      </w:r>
      <w:r w:rsidR="004B2107" w:rsidRPr="00B14162">
        <w:rPr>
          <w:rFonts w:ascii="Liberation Serif" w:hAnsi="Liberation Serif"/>
        </w:rPr>
        <w:t>;</w:t>
      </w:r>
      <w:r w:rsidRPr="00B14162">
        <w:rPr>
          <w:rFonts w:ascii="Liberation Serif" w:hAnsi="Liberation Serif"/>
        </w:rPr>
        <w:t xml:space="preserve"> </w:t>
      </w:r>
      <w:r w:rsidR="004B2107" w:rsidRPr="00B14162">
        <w:rPr>
          <w:rFonts w:ascii="Liberation Serif" w:hAnsi="Liberation Serif"/>
        </w:rPr>
        <w:t>и</w:t>
      </w:r>
      <w:r w:rsidR="00AE4083" w:rsidRPr="00B14162">
        <w:rPr>
          <w:rFonts w:ascii="Liberation Serif" w:hAnsi="Liberation Serif"/>
        </w:rPr>
        <w:t xml:space="preserve">зучив извещение о проведении аукциона, </w:t>
      </w:r>
      <w:r w:rsidR="00AE4083" w:rsidRPr="00B14162">
        <w:rPr>
          <w:rFonts w:ascii="Liberation Serif" w:hAnsi="Liberation Serif"/>
          <w:shd w:val="clear" w:color="auto" w:fill="FFFFFF"/>
        </w:rPr>
        <w:t>озн</w:t>
      </w:r>
      <w:r w:rsidR="00E34329" w:rsidRPr="00B14162">
        <w:rPr>
          <w:rFonts w:ascii="Liberation Serif" w:hAnsi="Liberation Serif"/>
          <w:shd w:val="clear" w:color="auto" w:fill="FFFFFF"/>
        </w:rPr>
        <w:t>акомившись с условиями аукциона</w:t>
      </w:r>
      <w:r w:rsidR="00AE4083" w:rsidRPr="00B14162">
        <w:rPr>
          <w:rFonts w:ascii="Liberation Serif" w:hAnsi="Liberation Serif"/>
          <w:shd w:val="clear" w:color="auto" w:fill="FFFFFF"/>
        </w:rPr>
        <w:t>, отчетом и</w:t>
      </w:r>
      <w:r w:rsidR="00AE4083" w:rsidRPr="00B14162">
        <w:rPr>
          <w:rFonts w:ascii="Liberation Serif" w:hAnsi="Liberation Serif"/>
          <w:shd w:val="clear" w:color="auto" w:fill="FFFFFF"/>
          <w:vertAlign w:val="superscript"/>
        </w:rPr>
        <w:t xml:space="preserve"> </w:t>
      </w:r>
      <w:r w:rsidR="00AE4083" w:rsidRPr="00B14162">
        <w:rPr>
          <w:rFonts w:ascii="Liberation Serif" w:hAnsi="Liberation Serif"/>
          <w:shd w:val="clear" w:color="auto" w:fill="FFFFFF"/>
        </w:rPr>
        <w:t>иными докумен</w:t>
      </w:r>
      <w:r w:rsidR="00E34329" w:rsidRPr="00B14162">
        <w:rPr>
          <w:rFonts w:ascii="Liberation Serif" w:hAnsi="Liberation Serif"/>
          <w:shd w:val="clear" w:color="auto" w:fill="FFFFFF"/>
        </w:rPr>
        <w:t>тами по объекту незав</w:t>
      </w:r>
      <w:r w:rsidR="00662A23" w:rsidRPr="00B14162">
        <w:rPr>
          <w:rFonts w:ascii="Liberation Serif" w:hAnsi="Liberation Serif"/>
          <w:shd w:val="clear" w:color="auto" w:fill="FFFFFF"/>
        </w:rPr>
        <w:t>е</w:t>
      </w:r>
      <w:r w:rsidR="00E34329" w:rsidRPr="00B14162">
        <w:rPr>
          <w:rFonts w:ascii="Liberation Serif" w:hAnsi="Liberation Serif"/>
          <w:shd w:val="clear" w:color="auto" w:fill="FFFFFF"/>
        </w:rPr>
        <w:t>ршенного строительства, а также с проектом договора купли – продажи объекта незавершенного строительства</w:t>
      </w:r>
      <w:r w:rsidR="00AE4083" w:rsidRPr="00B14162">
        <w:rPr>
          <w:rFonts w:ascii="Liberation Serif" w:hAnsi="Liberation Serif"/>
          <w:shd w:val="clear" w:color="auto" w:fill="FFFFFF"/>
        </w:rPr>
        <w:t>, настоящим подтверждает отсутствие претензий к состоянию</w:t>
      </w:r>
      <w:r w:rsidR="00E34329" w:rsidRPr="00B14162">
        <w:rPr>
          <w:rFonts w:ascii="Liberation Serif" w:hAnsi="Liberation Serif"/>
          <w:shd w:val="clear" w:color="auto" w:fill="FFFFFF"/>
        </w:rPr>
        <w:t xml:space="preserve"> объекта незавершенного строительства </w:t>
      </w:r>
      <w:r w:rsidR="00AE4083" w:rsidRPr="00B14162">
        <w:rPr>
          <w:rFonts w:ascii="Liberation Serif" w:hAnsi="Liberation Serif"/>
          <w:shd w:val="clear" w:color="auto" w:fill="FFFFFF"/>
        </w:rPr>
        <w:t>по результатам произведен</w:t>
      </w:r>
      <w:r w:rsidR="00E34329" w:rsidRPr="00B14162">
        <w:rPr>
          <w:rFonts w:ascii="Liberation Serif" w:hAnsi="Liberation Serif"/>
          <w:shd w:val="clear" w:color="auto" w:fill="FFFFFF"/>
        </w:rPr>
        <w:t xml:space="preserve">ного осмотра </w:t>
      </w:r>
      <w:r w:rsidR="00AE4083" w:rsidRPr="00B14162">
        <w:rPr>
          <w:rFonts w:ascii="Liberation Serif" w:hAnsi="Liberation Serif"/>
          <w:shd w:val="clear" w:color="auto" w:fill="FFFFFF"/>
        </w:rPr>
        <w:t>на местности, выражает (выражаю) намерение участвовать в аукционе</w:t>
      </w:r>
      <w:r w:rsidR="00AE4083" w:rsidRPr="00B14162">
        <w:rPr>
          <w:rFonts w:ascii="Liberation Serif" w:hAnsi="Liberation Serif"/>
        </w:rPr>
        <w:t xml:space="preserve">, проводимом государственным </w:t>
      </w:r>
      <w:r w:rsidR="00B03216" w:rsidRPr="00B14162">
        <w:rPr>
          <w:rFonts w:ascii="Liberation Serif" w:hAnsi="Liberation Serif"/>
        </w:rPr>
        <w:t>казенным</w:t>
      </w:r>
      <w:r w:rsidR="00AE4083" w:rsidRPr="00B14162">
        <w:rPr>
          <w:rFonts w:ascii="Liberation Serif" w:hAnsi="Liberation Serif"/>
        </w:rPr>
        <w:t xml:space="preserve"> учреждением Свердловской области «Фонд имущества Свердловской области» (далее – Организатор аукциона), который состои</w:t>
      </w:r>
      <w:r w:rsidR="00662A23" w:rsidRPr="00B14162">
        <w:rPr>
          <w:rFonts w:ascii="Liberation Serif" w:hAnsi="Liberation Serif"/>
        </w:rPr>
        <w:t>тся «____» _____</w:t>
      </w:r>
      <w:r w:rsidR="000F6FCE">
        <w:rPr>
          <w:rFonts w:ascii="Liberation Serif" w:hAnsi="Liberation Serif"/>
        </w:rPr>
        <w:t>_____</w:t>
      </w:r>
      <w:r w:rsidR="00662A23" w:rsidRPr="00B14162">
        <w:rPr>
          <w:rFonts w:ascii="Liberation Serif" w:hAnsi="Liberation Serif"/>
        </w:rPr>
        <w:t>___ 20</w:t>
      </w:r>
      <w:r w:rsidR="00940DE8" w:rsidRPr="00B14162">
        <w:rPr>
          <w:rFonts w:ascii="Liberation Serif" w:hAnsi="Liberation Serif"/>
        </w:rPr>
        <w:t>21</w:t>
      </w:r>
      <w:r w:rsidR="00662A23" w:rsidRPr="00B14162">
        <w:rPr>
          <w:rFonts w:ascii="Liberation Serif" w:hAnsi="Liberation Serif"/>
        </w:rPr>
        <w:t xml:space="preserve"> г., по продаже объекта незавершенного строительства, </w:t>
      </w:r>
      <w:r w:rsidR="00AE4083" w:rsidRPr="00B14162">
        <w:rPr>
          <w:rFonts w:ascii="Liberation Serif" w:hAnsi="Liberation Serif"/>
        </w:rPr>
        <w:t>кадастровый номер _____________________, площадью ___________ кв.м.,</w:t>
      </w:r>
      <w:r w:rsidR="00662A23" w:rsidRPr="00B14162">
        <w:rPr>
          <w:rFonts w:ascii="Liberation Serif" w:hAnsi="Liberation Serif"/>
        </w:rPr>
        <w:t xml:space="preserve"> расположенного по адресу: _____________________ (далее – Объект)</w:t>
      </w:r>
      <w:r w:rsidR="00CC743F" w:rsidRPr="00B14162">
        <w:rPr>
          <w:rFonts w:ascii="Liberation Serif" w:hAnsi="Liberation Serif"/>
        </w:rPr>
        <w:t xml:space="preserve"> и  обязуюсь соблюдать условия и порядок проведения аукциона, предусмотренные</w:t>
      </w:r>
      <w:r w:rsidR="006A5E9D" w:rsidRPr="00B14162">
        <w:rPr>
          <w:rFonts w:ascii="Liberation Serif" w:hAnsi="Liberation Serif"/>
        </w:rPr>
        <w:t xml:space="preserve"> извещением</w:t>
      </w:r>
      <w:r w:rsidR="00CC743F" w:rsidRPr="00B14162">
        <w:rPr>
          <w:rFonts w:ascii="Liberation Serif" w:hAnsi="Liberation Serif"/>
        </w:rPr>
        <w:t xml:space="preserve"> о проведении аукциона</w:t>
      </w:r>
      <w:r w:rsidR="006A5E9D" w:rsidRPr="00B14162">
        <w:rPr>
          <w:rFonts w:ascii="Liberation Serif" w:hAnsi="Liberation Serif"/>
        </w:rPr>
        <w:t xml:space="preserve">, </w:t>
      </w:r>
      <w:r w:rsidR="00BE0B0D" w:rsidRPr="00B14162">
        <w:rPr>
          <w:rFonts w:ascii="Liberation Serif" w:hAnsi="Liberation Serif"/>
        </w:rPr>
        <w:t>Г</w:t>
      </w:r>
      <w:r w:rsidR="006A5E9D" w:rsidRPr="00B14162">
        <w:rPr>
          <w:rFonts w:ascii="Liberation Serif" w:hAnsi="Liberation Serif"/>
        </w:rPr>
        <w:t xml:space="preserve">ражданским </w:t>
      </w:r>
      <w:r w:rsidR="00BE0B0D" w:rsidRPr="00B14162">
        <w:rPr>
          <w:rFonts w:ascii="Liberation Serif" w:hAnsi="Liberation Serif"/>
        </w:rPr>
        <w:t xml:space="preserve">кодексом РФ, </w:t>
      </w:r>
      <w:r w:rsidR="00BE0B0D" w:rsidRPr="00B14162">
        <w:rPr>
          <w:rFonts w:ascii="Liberation Serif" w:eastAsia="Calibri" w:hAnsi="Liberation Serif"/>
        </w:rPr>
        <w:t>постановлением  Правительства Российской Федерации от 03.12.2014 № 1299 «О  утверждении Правил проведения публичных торгов по продаже объектов незавершенного строительства».</w:t>
      </w:r>
    </w:p>
    <w:p w:rsidR="009F4F98" w:rsidRPr="00B14162" w:rsidRDefault="00AE4083" w:rsidP="001B1152">
      <w:pPr>
        <w:pStyle w:val="afb"/>
        <w:shd w:val="clear" w:color="auto" w:fill="FFFFFF"/>
        <w:ind w:left="0" w:firstLine="708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В случае победы на аукционе</w:t>
      </w:r>
      <w:r w:rsidR="00BE0B0D" w:rsidRPr="00B14162">
        <w:rPr>
          <w:rFonts w:ascii="Liberation Serif" w:hAnsi="Liberation Serif"/>
        </w:rPr>
        <w:t xml:space="preserve"> принимаю на себя обязательства </w:t>
      </w:r>
      <w:r w:rsidR="00BE0B0D" w:rsidRPr="00B14162">
        <w:rPr>
          <w:rFonts w:ascii="Liberation Serif" w:eastAsia="Calibri" w:hAnsi="Liberation Serif" w:cs="Liberation Serif"/>
        </w:rPr>
        <w:t>подписат</w:t>
      </w:r>
      <w:r w:rsidR="00CC743F" w:rsidRPr="00B14162">
        <w:rPr>
          <w:rFonts w:ascii="Liberation Serif" w:eastAsia="Calibri" w:hAnsi="Liberation Serif" w:cs="Liberation Serif"/>
        </w:rPr>
        <w:t xml:space="preserve">ь договор </w:t>
      </w:r>
      <w:r w:rsidR="00EB2AD5">
        <w:rPr>
          <w:rFonts w:ascii="Liberation Serif" w:eastAsia="Calibri" w:hAnsi="Liberation Serif" w:cs="Liberation Serif"/>
        </w:rPr>
        <w:t xml:space="preserve">                   </w:t>
      </w:r>
      <w:r w:rsidR="00CC743F" w:rsidRPr="00B14162">
        <w:rPr>
          <w:rFonts w:ascii="Liberation Serif" w:eastAsia="Calibri" w:hAnsi="Liberation Serif" w:cs="Liberation Serif"/>
        </w:rPr>
        <w:t xml:space="preserve">купли-продажи объекта незавершенного строительства, являвшегося предметом </w:t>
      </w:r>
      <w:proofErr w:type="gramStart"/>
      <w:r w:rsidR="00CC743F" w:rsidRPr="00B14162">
        <w:rPr>
          <w:rFonts w:ascii="Liberation Serif" w:eastAsia="Calibri" w:hAnsi="Liberation Serif" w:cs="Liberation Serif"/>
        </w:rPr>
        <w:t>аукциона,</w:t>
      </w:r>
      <w:r w:rsidR="00EB2AD5">
        <w:rPr>
          <w:rFonts w:ascii="Liberation Serif" w:eastAsia="Calibri" w:hAnsi="Liberation Serif" w:cs="Liberation Serif"/>
        </w:rPr>
        <w:t xml:space="preserve">   </w:t>
      </w:r>
      <w:proofErr w:type="gramEnd"/>
      <w:r w:rsidR="00EB2AD5">
        <w:rPr>
          <w:rFonts w:ascii="Liberation Serif" w:eastAsia="Calibri" w:hAnsi="Liberation Serif" w:cs="Liberation Serif"/>
        </w:rPr>
        <w:t xml:space="preserve">                   </w:t>
      </w:r>
      <w:r w:rsidR="00CC743F" w:rsidRPr="00B14162">
        <w:rPr>
          <w:rFonts w:ascii="Liberation Serif" w:eastAsia="Calibri" w:hAnsi="Liberation Serif" w:cs="Liberation Serif"/>
        </w:rPr>
        <w:t xml:space="preserve"> в течение 3 дней со дня подписания протокола о результатах аукциона.</w:t>
      </w:r>
    </w:p>
    <w:p w:rsidR="00AE4083" w:rsidRPr="00B14162" w:rsidRDefault="00AE4083" w:rsidP="00AE4083">
      <w:pPr>
        <w:shd w:val="clear" w:color="auto" w:fill="FFFFFF"/>
        <w:ind w:right="5" w:firstLine="709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Адрес (в том числе почтовый адрес</w:t>
      </w:r>
      <w:r w:rsidR="006B07AE" w:rsidRPr="00B14162">
        <w:rPr>
          <w:rFonts w:ascii="Liberation Serif" w:hAnsi="Liberation Serif"/>
        </w:rPr>
        <w:t>,</w:t>
      </w:r>
      <w:r w:rsidRPr="00B14162">
        <w:rPr>
          <w:rFonts w:ascii="Liberation Serif" w:hAnsi="Liberation Serif"/>
        </w:rPr>
        <w:t xml:space="preserve"> для высылки уведомлений о результатах рассмотрения предоставленной Организатору аукциона заявки и документов): _____________________________________________</w:t>
      </w:r>
      <w:r w:rsidR="001B1152" w:rsidRPr="00B14162">
        <w:rPr>
          <w:rFonts w:ascii="Liberation Serif" w:hAnsi="Liberation Serif"/>
        </w:rPr>
        <w:t>__________________________</w:t>
      </w:r>
      <w:r w:rsidRPr="00B14162">
        <w:rPr>
          <w:rFonts w:ascii="Liberation Serif" w:hAnsi="Liberation Serif"/>
        </w:rPr>
        <w:t>.</w:t>
      </w:r>
    </w:p>
    <w:p w:rsidR="00AE4083" w:rsidRPr="00B14162" w:rsidRDefault="00AE4083" w:rsidP="00AE4083">
      <w:pPr>
        <w:shd w:val="clear" w:color="auto" w:fill="FFFFFF"/>
        <w:ind w:right="5" w:firstLine="709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Банковские реквизиты Заявителя,</w:t>
      </w:r>
      <w:r w:rsidRPr="00B14162">
        <w:rPr>
          <w:rFonts w:ascii="Liberation Serif" w:hAnsi="Liberation Serif"/>
          <w:shd w:val="clear" w:color="auto" w:fill="FFFFFF"/>
        </w:rPr>
        <w:t xml:space="preserve"> по которым пе</w:t>
      </w:r>
      <w:r w:rsidR="00BB7682" w:rsidRPr="00B14162">
        <w:rPr>
          <w:rFonts w:ascii="Liberation Serif" w:hAnsi="Liberation Serif"/>
          <w:shd w:val="clear" w:color="auto" w:fill="FFFFFF"/>
        </w:rPr>
        <w:t xml:space="preserve">речисляется сумма возвращаемого </w:t>
      </w:r>
      <w:r w:rsidRPr="00B14162">
        <w:rPr>
          <w:rFonts w:ascii="Liberation Serif" w:hAnsi="Liberation Serif"/>
          <w:shd w:val="clear" w:color="auto" w:fill="FFFFFF"/>
        </w:rPr>
        <w:t>задатка: ______________________</w:t>
      </w:r>
      <w:r w:rsidR="00BB7682" w:rsidRPr="00B14162">
        <w:rPr>
          <w:rFonts w:ascii="Liberation Serif" w:hAnsi="Liberation Serif"/>
          <w:shd w:val="clear" w:color="auto" w:fill="FFFFFF"/>
        </w:rPr>
        <w:t>___________________________</w:t>
      </w:r>
      <w:r w:rsidR="000837D1" w:rsidRPr="00B14162">
        <w:rPr>
          <w:rFonts w:ascii="Liberation Serif" w:hAnsi="Liberation Serif"/>
          <w:shd w:val="clear" w:color="auto" w:fill="FFFFFF"/>
        </w:rPr>
        <w:t>__</w:t>
      </w:r>
      <w:r w:rsidRPr="00B14162">
        <w:rPr>
          <w:rFonts w:ascii="Liberation Serif" w:hAnsi="Liberation Serif"/>
        </w:rPr>
        <w:t>.</w:t>
      </w:r>
    </w:p>
    <w:p w:rsidR="00AE4083" w:rsidRPr="00B14162" w:rsidRDefault="00AE4083" w:rsidP="00AE4083">
      <w:pPr>
        <w:shd w:val="clear" w:color="auto" w:fill="FFFFFF"/>
        <w:ind w:right="5" w:firstLine="709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К заявке приложены следующие документы:</w:t>
      </w:r>
    </w:p>
    <w:p w:rsidR="00AE4083" w:rsidRPr="00B14162" w:rsidRDefault="00AE4083" w:rsidP="00AE4083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__________________</w:t>
      </w:r>
    </w:p>
    <w:p w:rsidR="00AE4083" w:rsidRPr="00B14162" w:rsidRDefault="00AE4083" w:rsidP="00AE4083">
      <w:pPr>
        <w:numPr>
          <w:ilvl w:val="0"/>
          <w:numId w:val="3"/>
        </w:numPr>
        <w:shd w:val="clear" w:color="auto" w:fill="FFFFFF"/>
        <w:ind w:right="5"/>
        <w:jc w:val="both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__________________</w:t>
      </w:r>
    </w:p>
    <w:p w:rsidR="00AE4083" w:rsidRPr="00B14162" w:rsidRDefault="00AE4083" w:rsidP="00EC1B4E">
      <w:pPr>
        <w:shd w:val="clear" w:color="auto" w:fill="FFFFFF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Подпись Заявителя</w:t>
      </w:r>
    </w:p>
    <w:p w:rsidR="00AE4083" w:rsidRPr="00B14162" w:rsidRDefault="00AE4083" w:rsidP="00EC1B4E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 xml:space="preserve">(его полномочного </w:t>
      </w:r>
      <w:proofErr w:type="gramStart"/>
      <w:r w:rsidRPr="00B14162">
        <w:rPr>
          <w:rFonts w:ascii="Liberation Serif" w:hAnsi="Liberation Serif"/>
        </w:rPr>
        <w:t xml:space="preserve">представителя)   </w:t>
      </w:r>
      <w:proofErr w:type="gramEnd"/>
      <w:r w:rsidRPr="00B14162">
        <w:rPr>
          <w:rFonts w:ascii="Liberation Serif" w:hAnsi="Liberation Serif"/>
        </w:rPr>
        <w:t xml:space="preserve">                      ______________(_________________)</w:t>
      </w:r>
    </w:p>
    <w:p w:rsidR="00AE4083" w:rsidRPr="00B14162" w:rsidRDefault="000837D1" w:rsidP="00EC1B4E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left="5"/>
        <w:rPr>
          <w:rFonts w:ascii="Liberation Serif" w:hAnsi="Liberation Serif"/>
        </w:rPr>
      </w:pPr>
      <w:r w:rsidRPr="00B14162">
        <w:rPr>
          <w:rFonts w:ascii="Liberation Serif" w:hAnsi="Liberation Serif"/>
        </w:rPr>
        <w:t>м.п.</w:t>
      </w:r>
      <w:r w:rsidRPr="00B14162">
        <w:rPr>
          <w:rFonts w:ascii="Liberation Serif" w:hAnsi="Liberation Serif"/>
        </w:rPr>
        <w:tab/>
        <w:t xml:space="preserve">   </w:t>
      </w:r>
      <w:r w:rsidR="00AE4083" w:rsidRPr="00B14162">
        <w:rPr>
          <w:rFonts w:ascii="Liberation Serif" w:hAnsi="Liberation Serif"/>
        </w:rPr>
        <w:t xml:space="preserve"> «___»</w:t>
      </w:r>
      <w:r w:rsidR="00AE4083" w:rsidRPr="00B14162">
        <w:rPr>
          <w:rFonts w:ascii="Liberation Serif" w:hAnsi="Liberation Serif"/>
        </w:rPr>
        <w:tab/>
        <w:t>20___ г.</w:t>
      </w:r>
    </w:p>
    <w:p w:rsidR="00AE4083" w:rsidRPr="00B14162" w:rsidRDefault="00AE4083" w:rsidP="00AE4083">
      <w:pPr>
        <w:shd w:val="clear" w:color="auto" w:fill="FFFFFF"/>
        <w:ind w:left="5"/>
        <w:rPr>
          <w:rFonts w:ascii="Liberation Serif" w:hAnsi="Liberation Serif"/>
        </w:rPr>
      </w:pPr>
      <w:r w:rsidRPr="00B14162">
        <w:rPr>
          <w:rFonts w:ascii="Liberation Serif" w:hAnsi="Liberation Serif"/>
          <w:bCs/>
        </w:rPr>
        <w:t>Заявка принята Организатором торгов:</w:t>
      </w:r>
    </w:p>
    <w:p w:rsidR="00AE4083" w:rsidRPr="00B14162" w:rsidRDefault="00AE4083" w:rsidP="00AE4083">
      <w:pPr>
        <w:rPr>
          <w:rFonts w:ascii="Liberation Serif" w:hAnsi="Liberation Serif"/>
          <w:bCs/>
        </w:rPr>
      </w:pPr>
      <w:r w:rsidRPr="00B14162">
        <w:rPr>
          <w:rFonts w:ascii="Liberation Serif" w:hAnsi="Liberation Serif"/>
          <w:bCs/>
        </w:rPr>
        <w:t>__</w:t>
      </w:r>
      <w:proofErr w:type="gramStart"/>
      <w:r w:rsidRPr="00B14162">
        <w:rPr>
          <w:rFonts w:ascii="Liberation Serif" w:hAnsi="Liberation Serif"/>
          <w:bCs/>
        </w:rPr>
        <w:t>_  час</w:t>
      </w:r>
      <w:proofErr w:type="gramEnd"/>
      <w:r w:rsidRPr="00B14162">
        <w:rPr>
          <w:rFonts w:ascii="Liberation Serif" w:hAnsi="Liberation Serif"/>
          <w:bCs/>
        </w:rPr>
        <w:t>. ___ мин.</w:t>
      </w:r>
      <w:r w:rsidR="00B10E20" w:rsidRPr="00B14162">
        <w:rPr>
          <w:rFonts w:ascii="Liberation Serif" w:hAnsi="Liberation Serif"/>
          <w:bCs/>
        </w:rPr>
        <w:t xml:space="preserve">  «___» __________ 20___ г.  за</w:t>
      </w:r>
      <w:r w:rsidRPr="00B14162">
        <w:rPr>
          <w:rFonts w:ascii="Liberation Serif" w:hAnsi="Liberation Serif"/>
          <w:bCs/>
        </w:rPr>
        <w:t xml:space="preserve"> № _____</w:t>
      </w:r>
    </w:p>
    <w:p w:rsidR="00145F33" w:rsidRPr="00C8396C" w:rsidRDefault="00145F33" w:rsidP="00145F33">
      <w:pPr>
        <w:ind w:firstLine="567"/>
        <w:jc w:val="both"/>
        <w:rPr>
          <w:rFonts w:ascii="Liberation Serif" w:hAnsi="Liberation Serif"/>
          <w:bCs/>
          <w:sz w:val="18"/>
          <w:szCs w:val="18"/>
        </w:rPr>
      </w:pPr>
      <w:r w:rsidRPr="00C8396C">
        <w:rPr>
          <w:rFonts w:ascii="Liberation Serif" w:hAnsi="Liberation Serif"/>
          <w:bCs/>
          <w:sz w:val="18"/>
          <w:szCs w:val="18"/>
        </w:rPr>
        <w:t xml:space="preserve">Извещение о проведении аукциона размещено на официальном сайте Российской Федерации для размещения информации о проведении торгов </w:t>
      </w:r>
      <w:hyperlink r:id="rId16" w:history="1">
        <w:r w:rsidRPr="00C8396C">
          <w:rPr>
            <w:rFonts w:ascii="Liberation Serif" w:hAnsi="Liberation Serif"/>
            <w:bCs/>
            <w:sz w:val="18"/>
            <w:szCs w:val="18"/>
          </w:rPr>
          <w:t>www.torgi.gov.ru</w:t>
        </w:r>
      </w:hyperlink>
      <w:r w:rsidRPr="00C8396C">
        <w:rPr>
          <w:rFonts w:ascii="Liberation Serif" w:hAnsi="Liberation Serif"/>
          <w:bCs/>
          <w:sz w:val="18"/>
          <w:szCs w:val="18"/>
        </w:rPr>
        <w:t>,</w:t>
      </w:r>
      <w:r w:rsidRPr="00C8396C">
        <w:rPr>
          <w:rFonts w:ascii="Liberation Serif" w:hAnsi="Liberation Serif"/>
          <w:sz w:val="18"/>
          <w:szCs w:val="18"/>
        </w:rPr>
        <w:t xml:space="preserve"> на официальном сайте ГКУ СО «Фонд имущества Свердловской области» </w:t>
      </w:r>
      <w:hyperlink r:id="rId17" w:history="1">
        <w:r w:rsidRPr="00C8396C">
          <w:rPr>
            <w:rStyle w:val="af3"/>
            <w:rFonts w:ascii="Liberation Serif" w:hAnsi="Liberation Serif"/>
            <w:color w:val="auto"/>
            <w:sz w:val="18"/>
            <w:szCs w:val="18"/>
            <w:u w:val="none"/>
          </w:rPr>
          <w:t>http://fiso96.ru/</w:t>
        </w:r>
      </w:hyperlink>
      <w:r w:rsidRPr="00C8396C">
        <w:rPr>
          <w:rFonts w:ascii="Liberation Serif" w:hAnsi="Liberation Serif"/>
          <w:sz w:val="18"/>
          <w:szCs w:val="18"/>
        </w:rPr>
        <w:t xml:space="preserve"> в разделах «Календарь торгов» и «Продажа объектов по судебным решениям»,</w:t>
      </w:r>
      <w:r w:rsidRPr="00C8396C">
        <w:rPr>
          <w:rFonts w:ascii="Liberation Serif" w:hAnsi="Liberation Serif"/>
          <w:bCs/>
          <w:sz w:val="18"/>
          <w:szCs w:val="18"/>
        </w:rPr>
        <w:t xml:space="preserve"> на сайте Министерства по управлению государственным имуществом Свердловской области, а также в печатном издании «Екатеринбургский вестник».</w:t>
      </w:r>
    </w:p>
    <w:p w:rsidR="005C7258" w:rsidRPr="00EC1B4E" w:rsidRDefault="00AE4083" w:rsidP="000837D1">
      <w:pPr>
        <w:tabs>
          <w:tab w:val="right" w:pos="9356"/>
        </w:tabs>
        <w:jc w:val="both"/>
        <w:rPr>
          <w:rFonts w:ascii="Liberation Serif" w:hAnsi="Liberation Serif"/>
          <w:sz w:val="22"/>
          <w:szCs w:val="22"/>
        </w:rPr>
      </w:pPr>
      <w:r w:rsidRPr="00EC1B4E">
        <w:rPr>
          <w:rFonts w:ascii="Liberation Serif" w:hAnsi="Liberation Serif"/>
          <w:b/>
          <w:sz w:val="22"/>
          <w:szCs w:val="22"/>
        </w:rPr>
        <w:t>*Все поля в форме заявки обязательны для заполнения.</w:t>
      </w:r>
      <w:r w:rsidRPr="00EC1B4E">
        <w:rPr>
          <w:rFonts w:ascii="Liberation Serif" w:hAnsi="Liberation Serif"/>
          <w:sz w:val="22"/>
          <w:szCs w:val="22"/>
        </w:rPr>
        <w:t xml:space="preserve">     </w:t>
      </w:r>
    </w:p>
    <w:p w:rsidR="00BB7682" w:rsidRDefault="00BB7682" w:rsidP="00E31D0B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№ 2</w:t>
      </w:r>
      <w:r w:rsidRPr="001B1152">
        <w:rPr>
          <w:rFonts w:ascii="Liberation Serif" w:hAnsi="Liberation Serif"/>
          <w:sz w:val="28"/>
          <w:szCs w:val="28"/>
        </w:rPr>
        <w:t xml:space="preserve"> к Извещению                  </w:t>
      </w:r>
    </w:p>
    <w:p w:rsidR="00BB7682" w:rsidRDefault="00BB7682" w:rsidP="00E31D0B">
      <w:pPr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</w:t>
      </w:r>
      <w:r w:rsidRPr="001B1152">
        <w:rPr>
          <w:rFonts w:ascii="Liberation Serif" w:hAnsi="Liberation Serif"/>
          <w:sz w:val="28"/>
          <w:szCs w:val="28"/>
        </w:rPr>
        <w:t>проведении аукциона,</w:t>
      </w:r>
      <w:r w:rsidR="00E31D0B">
        <w:rPr>
          <w:rFonts w:ascii="Liberation Serif" w:hAnsi="Liberation Serif"/>
          <w:sz w:val="28"/>
          <w:szCs w:val="28"/>
        </w:rPr>
        <w:t xml:space="preserve"> открытого</w:t>
      </w:r>
      <w:r w:rsidRPr="001B1152">
        <w:rPr>
          <w:rFonts w:ascii="Liberation Serif" w:hAnsi="Liberation Serif"/>
          <w:sz w:val="28"/>
          <w:szCs w:val="28"/>
        </w:rPr>
        <w:t xml:space="preserve"> </w:t>
      </w:r>
    </w:p>
    <w:p w:rsidR="00404C69" w:rsidRPr="004D4F99" w:rsidRDefault="00BB7682" w:rsidP="00E31D0B">
      <w:pPr>
        <w:ind w:left="5387"/>
        <w:rPr>
          <w:rFonts w:ascii="Liberation Serif" w:hAnsi="Liberation Serif"/>
          <w:sz w:val="28"/>
          <w:szCs w:val="28"/>
        </w:rPr>
      </w:pPr>
      <w:r w:rsidRPr="001B1152">
        <w:rPr>
          <w:rFonts w:ascii="Liberation Serif" w:hAnsi="Liberation Serif"/>
          <w:sz w:val="28"/>
          <w:szCs w:val="28"/>
        </w:rPr>
        <w:t xml:space="preserve">по составу участников, </w:t>
      </w:r>
      <w:r w:rsidR="00E31D0B">
        <w:rPr>
          <w:rFonts w:ascii="Liberation Serif" w:hAnsi="Liberation Serif"/>
          <w:sz w:val="28"/>
          <w:szCs w:val="28"/>
        </w:rPr>
        <w:t xml:space="preserve">по </w:t>
      </w:r>
      <w:r w:rsidRPr="001B1152">
        <w:rPr>
          <w:rFonts w:ascii="Liberation Serif" w:hAnsi="Liberation Serif"/>
          <w:sz w:val="28"/>
          <w:szCs w:val="28"/>
        </w:rPr>
        <w:t>продаже объе</w:t>
      </w:r>
      <w:r w:rsidR="00404C69">
        <w:rPr>
          <w:rFonts w:ascii="Liberation Serif" w:hAnsi="Liberation Serif"/>
          <w:sz w:val="28"/>
          <w:szCs w:val="28"/>
        </w:rPr>
        <w:t>кта незавершенного строительства</w:t>
      </w:r>
    </w:p>
    <w:p w:rsidR="00404C69" w:rsidRPr="004D4F99" w:rsidRDefault="00404C69" w:rsidP="000837D1">
      <w:pPr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404C69">
      <w:pPr>
        <w:shd w:val="clear" w:color="auto" w:fill="FFFFFF"/>
        <w:tabs>
          <w:tab w:val="left" w:pos="284"/>
        </w:tabs>
        <w:ind w:firstLine="567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9E7592">
        <w:rPr>
          <w:rFonts w:ascii="Liberation Serif" w:hAnsi="Liberation Serif"/>
          <w:b/>
          <w:bCs/>
          <w:color w:val="000000"/>
          <w:sz w:val="28"/>
          <w:szCs w:val="28"/>
        </w:rPr>
        <w:t>Договор купли-продажи</w:t>
      </w:r>
    </w:p>
    <w:p w:rsidR="00404C69" w:rsidRPr="009E7592" w:rsidRDefault="00404C69" w:rsidP="00404C69">
      <w:pPr>
        <w:shd w:val="clear" w:color="auto" w:fill="FFFFFF"/>
        <w:tabs>
          <w:tab w:val="left" w:pos="284"/>
        </w:tabs>
        <w:ind w:firstLine="567"/>
        <w:jc w:val="center"/>
        <w:rPr>
          <w:rFonts w:ascii="Liberation Serif" w:hAnsi="Liberation Serif"/>
          <w:b/>
          <w:color w:val="000000"/>
          <w:spacing w:val="9"/>
          <w:sz w:val="28"/>
          <w:szCs w:val="28"/>
        </w:rPr>
      </w:pPr>
      <w:r w:rsidRPr="009E7592">
        <w:rPr>
          <w:rFonts w:ascii="Liberation Serif" w:hAnsi="Liberation Serif"/>
          <w:b/>
          <w:bCs/>
          <w:color w:val="000000"/>
          <w:sz w:val="28"/>
          <w:szCs w:val="28"/>
        </w:rPr>
        <w:t>объекта незавершенного строительства</w:t>
      </w:r>
    </w:p>
    <w:p w:rsidR="00404C69" w:rsidRPr="009E7592" w:rsidRDefault="00404C69" w:rsidP="00404C69">
      <w:pPr>
        <w:shd w:val="clear" w:color="auto" w:fill="FFFFFF"/>
        <w:tabs>
          <w:tab w:val="left" w:pos="284"/>
        </w:tabs>
        <w:ind w:firstLine="567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404C69" w:rsidRPr="009E7592" w:rsidRDefault="00404C69" w:rsidP="00404C69">
      <w:pPr>
        <w:ind w:left="-142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город Екатеринбург                                                     </w:t>
      </w:r>
      <w:r w:rsidR="000837D1" w:rsidRPr="009E7592">
        <w:rPr>
          <w:rFonts w:ascii="Liberation Serif" w:hAnsi="Liberation Serif"/>
          <w:sz w:val="28"/>
          <w:szCs w:val="28"/>
        </w:rPr>
        <w:t xml:space="preserve">             </w:t>
      </w:r>
      <w:proofErr w:type="gramStart"/>
      <w:r w:rsidRPr="009E7592">
        <w:rPr>
          <w:rFonts w:ascii="Liberation Serif" w:hAnsi="Liberation Serif"/>
          <w:sz w:val="28"/>
          <w:szCs w:val="28"/>
        </w:rPr>
        <w:t xml:space="preserve">   «</w:t>
      </w:r>
      <w:proofErr w:type="gramEnd"/>
      <w:r w:rsidRPr="009E7592">
        <w:rPr>
          <w:rFonts w:ascii="Liberation Serif" w:hAnsi="Liberation Serif"/>
          <w:sz w:val="28"/>
          <w:szCs w:val="28"/>
        </w:rPr>
        <w:t>___» ________ 202</w:t>
      </w:r>
      <w:r w:rsidR="000837D1" w:rsidRPr="009E7592">
        <w:rPr>
          <w:rFonts w:ascii="Liberation Serif" w:hAnsi="Liberation Serif"/>
          <w:sz w:val="28"/>
          <w:szCs w:val="28"/>
        </w:rPr>
        <w:t>1</w:t>
      </w:r>
      <w:r w:rsidRPr="009E7592">
        <w:rPr>
          <w:rFonts w:ascii="Liberation Serif" w:hAnsi="Liberation Serif"/>
          <w:sz w:val="28"/>
          <w:szCs w:val="28"/>
        </w:rPr>
        <w:t xml:space="preserve"> года</w:t>
      </w:r>
    </w:p>
    <w:p w:rsidR="00404C69" w:rsidRPr="009E7592" w:rsidRDefault="00404C69" w:rsidP="00404C69">
      <w:pPr>
        <w:ind w:left="-142" w:right="175"/>
        <w:jc w:val="both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404C69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Министерство по управлению государственным имуществом Свердловской области, в лице государственного казенного учреждения Свердловской области «Фонд имущества Свердловской области», представителем которого является </w:t>
      </w:r>
      <w:r w:rsidR="0045357D" w:rsidRPr="009E7592">
        <w:rPr>
          <w:rFonts w:ascii="Liberation Serif" w:hAnsi="Liberation Serif"/>
          <w:sz w:val="28"/>
          <w:szCs w:val="28"/>
        </w:rPr>
        <w:t>____________</w:t>
      </w:r>
      <w:r w:rsidRPr="009E7592">
        <w:rPr>
          <w:rFonts w:ascii="Liberation Serif" w:hAnsi="Liberation Serif"/>
          <w:sz w:val="28"/>
          <w:szCs w:val="28"/>
        </w:rPr>
        <w:t xml:space="preserve">_____________________, действующий на основании </w:t>
      </w:r>
      <w:r w:rsidR="0045357D" w:rsidRPr="009E7592">
        <w:rPr>
          <w:rFonts w:ascii="Liberation Serif" w:hAnsi="Liberation Serif"/>
          <w:sz w:val="28"/>
          <w:szCs w:val="28"/>
        </w:rPr>
        <w:t>__________________</w:t>
      </w:r>
      <w:r w:rsidRPr="009E7592">
        <w:rPr>
          <w:rFonts w:ascii="Liberation Serif" w:hAnsi="Liberation Serif"/>
          <w:sz w:val="28"/>
          <w:szCs w:val="28"/>
        </w:rPr>
        <w:t xml:space="preserve">, </w:t>
      </w:r>
      <w:r w:rsidR="0036118D" w:rsidRPr="009E7592">
        <w:rPr>
          <w:rFonts w:ascii="Liberation Serif" w:hAnsi="Liberation Serif"/>
          <w:sz w:val="28"/>
          <w:szCs w:val="28"/>
        </w:rPr>
        <w:t xml:space="preserve">действующего от имени собственника объекта незавершенного строительства </w:t>
      </w:r>
      <w:r w:rsidR="0036118D" w:rsidRPr="00402352">
        <w:rPr>
          <w:rFonts w:ascii="Liberation Serif" w:eastAsia="Calibri" w:hAnsi="Liberation Serif"/>
          <w:sz w:val="28"/>
          <w:szCs w:val="28"/>
        </w:rPr>
        <w:t>обществ</w:t>
      </w:r>
      <w:r w:rsidR="0036118D">
        <w:rPr>
          <w:rFonts w:ascii="Liberation Serif" w:eastAsia="Calibri" w:hAnsi="Liberation Serif"/>
          <w:sz w:val="28"/>
          <w:szCs w:val="28"/>
        </w:rPr>
        <w:t>а</w:t>
      </w:r>
      <w:r w:rsidR="0036118D" w:rsidRPr="00402352">
        <w:rPr>
          <w:rFonts w:ascii="Liberation Serif" w:eastAsia="Calibri" w:hAnsi="Liberation Serif"/>
          <w:sz w:val="28"/>
          <w:szCs w:val="28"/>
        </w:rPr>
        <w:t xml:space="preserve"> с ограниченной ответственностью </w:t>
      </w:r>
      <w:r w:rsidR="001945B6">
        <w:rPr>
          <w:rFonts w:ascii="Liberation Serif" w:eastAsia="Calibri" w:hAnsi="Liberation Serif"/>
          <w:sz w:val="28"/>
          <w:szCs w:val="28"/>
        </w:rPr>
        <w:t>«</w:t>
      </w:r>
      <w:proofErr w:type="spellStart"/>
      <w:r w:rsidR="0036118D">
        <w:rPr>
          <w:rFonts w:ascii="Liberation Serif" w:eastAsia="Calibri" w:hAnsi="Liberation Serif"/>
          <w:sz w:val="28"/>
          <w:szCs w:val="28"/>
        </w:rPr>
        <w:t>Инвестлайн</w:t>
      </w:r>
      <w:proofErr w:type="spellEnd"/>
      <w:r w:rsidR="0036118D">
        <w:rPr>
          <w:rFonts w:ascii="Liberation Serif" w:eastAsia="Calibri" w:hAnsi="Liberation Serif"/>
          <w:sz w:val="28"/>
          <w:szCs w:val="28"/>
        </w:rPr>
        <w:t xml:space="preserve">»                                 (ИНН 6658417820, ОГРН 1126658030267) </w:t>
      </w:r>
      <w:r w:rsidRPr="009E7592">
        <w:rPr>
          <w:rFonts w:ascii="Liberation Serif" w:hAnsi="Liberation Serif"/>
          <w:sz w:val="28"/>
          <w:szCs w:val="28"/>
        </w:rPr>
        <w:t xml:space="preserve">на основании решения Арбитражного суда Свердловской области </w:t>
      </w:r>
      <w:r w:rsidR="0036118D">
        <w:rPr>
          <w:rFonts w:ascii="Liberation Serif" w:eastAsia="Calibri" w:hAnsi="Liberation Serif"/>
          <w:sz w:val="28"/>
          <w:szCs w:val="28"/>
        </w:rPr>
        <w:t>14</w:t>
      </w:r>
      <w:r w:rsidR="005D080A" w:rsidRPr="009E7592">
        <w:rPr>
          <w:rFonts w:ascii="Liberation Serif" w:eastAsia="Calibri" w:hAnsi="Liberation Serif"/>
          <w:sz w:val="28"/>
          <w:szCs w:val="28"/>
        </w:rPr>
        <w:t>.1</w:t>
      </w:r>
      <w:r w:rsidR="0036118D">
        <w:rPr>
          <w:rFonts w:ascii="Liberation Serif" w:eastAsia="Calibri" w:hAnsi="Liberation Serif"/>
          <w:sz w:val="28"/>
          <w:szCs w:val="28"/>
        </w:rPr>
        <w:t>2</w:t>
      </w:r>
      <w:r w:rsidR="005D080A" w:rsidRPr="009E7592">
        <w:rPr>
          <w:rFonts w:ascii="Liberation Serif" w:eastAsia="Calibri" w:hAnsi="Liberation Serif"/>
          <w:sz w:val="28"/>
          <w:szCs w:val="28"/>
        </w:rPr>
        <w:t xml:space="preserve">.2020 по делу № </w:t>
      </w:r>
      <w:proofErr w:type="spellStart"/>
      <w:r w:rsidR="005D080A" w:rsidRPr="009E7592">
        <w:rPr>
          <w:rFonts w:ascii="Liberation Serif" w:eastAsia="Calibri" w:hAnsi="Liberation Serif"/>
          <w:sz w:val="28"/>
          <w:szCs w:val="28"/>
        </w:rPr>
        <w:t>А60</w:t>
      </w:r>
      <w:proofErr w:type="spellEnd"/>
      <w:r w:rsidR="005D080A" w:rsidRPr="009E7592">
        <w:rPr>
          <w:rFonts w:ascii="Liberation Serif" w:eastAsia="Calibri" w:hAnsi="Liberation Serif"/>
          <w:sz w:val="28"/>
          <w:szCs w:val="28"/>
        </w:rPr>
        <w:t>-</w:t>
      </w:r>
      <w:r w:rsidR="0036118D">
        <w:rPr>
          <w:rFonts w:ascii="Liberation Serif" w:eastAsia="Calibri" w:hAnsi="Liberation Serif"/>
          <w:sz w:val="28"/>
          <w:szCs w:val="28"/>
        </w:rPr>
        <w:t>52186</w:t>
      </w:r>
      <w:r w:rsidR="0041001E">
        <w:rPr>
          <w:rFonts w:ascii="Liberation Serif" w:eastAsia="Calibri" w:hAnsi="Liberation Serif"/>
          <w:sz w:val="28"/>
          <w:szCs w:val="28"/>
        </w:rPr>
        <w:t>/2020</w:t>
      </w:r>
      <w:r w:rsidRPr="009E7592">
        <w:rPr>
          <w:rFonts w:ascii="Liberation Serif" w:hAnsi="Liberation Serif"/>
          <w:sz w:val="28"/>
          <w:szCs w:val="28"/>
        </w:rPr>
        <w:t xml:space="preserve">, именуемое в дальнейшем «Продавец», с одной стороны, и ___________________________________ в лице ____________________________, действующий на основании __________, именуемое в дальнейшем «Покупатель», </w:t>
      </w:r>
      <w:r w:rsidR="0036118D">
        <w:rPr>
          <w:rFonts w:ascii="Liberation Serif" w:hAnsi="Liberation Serif"/>
          <w:sz w:val="28"/>
          <w:szCs w:val="28"/>
        </w:rPr>
        <w:t xml:space="preserve">               </w:t>
      </w:r>
      <w:r w:rsidRPr="009E7592">
        <w:rPr>
          <w:rFonts w:ascii="Liberation Serif" w:hAnsi="Liberation Serif"/>
          <w:sz w:val="28"/>
          <w:szCs w:val="28"/>
        </w:rPr>
        <w:t xml:space="preserve">с другой стороны, в соответствии со ст. 239.1 Гражданского кодекса Российской Федерации, Постановлением Правительства РФ от 03.12.2014 № 1299 </w:t>
      </w:r>
      <w:r w:rsidR="0036118D">
        <w:rPr>
          <w:rFonts w:ascii="Liberation Serif" w:hAnsi="Liberation Serif"/>
          <w:sz w:val="28"/>
          <w:szCs w:val="28"/>
        </w:rPr>
        <w:t xml:space="preserve">                                 </w:t>
      </w:r>
      <w:r w:rsidRPr="009E7592">
        <w:rPr>
          <w:rFonts w:ascii="Liberation Serif" w:hAnsi="Liberation Serif"/>
          <w:sz w:val="28"/>
          <w:szCs w:val="28"/>
        </w:rPr>
        <w:t xml:space="preserve">«О утверждении Правил проведения публичных торгов по продаже объектов незавершенного строительства», извещением о проведении аукциона, открытого по составу участников, по продаже объекта незавершенного строительства, протоколом об итогах аукциона по продаже объекта незавершенного строительства от __.___.____ № ___, заключили настоящий Договор (далее по тексту – «Договор») </w:t>
      </w:r>
      <w:r w:rsidR="0036118D">
        <w:rPr>
          <w:rFonts w:ascii="Liberation Serif" w:hAnsi="Liberation Serif"/>
          <w:sz w:val="28"/>
          <w:szCs w:val="28"/>
        </w:rPr>
        <w:t xml:space="preserve">                  </w:t>
      </w:r>
      <w:r w:rsidRPr="009E7592">
        <w:rPr>
          <w:rFonts w:ascii="Liberation Serif" w:hAnsi="Liberation Serif"/>
          <w:sz w:val="28"/>
          <w:szCs w:val="28"/>
        </w:rPr>
        <w:t>о нижеследующем:</w:t>
      </w:r>
    </w:p>
    <w:p w:rsidR="00404C69" w:rsidRPr="009E7592" w:rsidRDefault="00404C69" w:rsidP="00404C69">
      <w:pPr>
        <w:ind w:left="-142" w:right="175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404C69">
      <w:pPr>
        <w:ind w:left="-142" w:right="176"/>
        <w:jc w:val="center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>Раздел 1. Предмет Договора</w:t>
      </w:r>
    </w:p>
    <w:p w:rsidR="00404C69" w:rsidRPr="009E7592" w:rsidRDefault="00404C69" w:rsidP="00404C69">
      <w:pPr>
        <w:ind w:left="-142" w:right="176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404C69">
      <w:pPr>
        <w:pStyle w:val="afb"/>
        <w:ind w:left="-142" w:firstLine="708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>1.1. Продавец обязуется на условиях, установленных настоящим Договором, передать в собственность Покупателя объект незавершенного строительства,</w:t>
      </w:r>
      <w:r w:rsidR="00CD051C">
        <w:rPr>
          <w:rFonts w:ascii="Liberation Serif" w:hAnsi="Liberation Serif"/>
          <w:sz w:val="28"/>
          <w:szCs w:val="28"/>
        </w:rPr>
        <w:t xml:space="preserve">                       </w:t>
      </w:r>
      <w:r w:rsidRPr="009E7592">
        <w:rPr>
          <w:rFonts w:ascii="Liberation Serif" w:hAnsi="Liberation Serif"/>
          <w:sz w:val="28"/>
          <w:szCs w:val="28"/>
        </w:rPr>
        <w:t xml:space="preserve"> </w:t>
      </w:r>
      <w:r w:rsidR="0036118D">
        <w:rPr>
          <w:rFonts w:ascii="Liberation Serif" w:hAnsi="Liberation Serif"/>
          <w:sz w:val="28"/>
          <w:szCs w:val="28"/>
        </w:rPr>
        <w:t>с кадастровым номером 66:41:0603901:64</w:t>
      </w:r>
      <w:r w:rsidR="0036118D" w:rsidRPr="004D4F99">
        <w:rPr>
          <w:rFonts w:ascii="Liberation Serif" w:hAnsi="Liberation Serif"/>
          <w:sz w:val="28"/>
          <w:szCs w:val="28"/>
        </w:rPr>
        <w:t>,</w:t>
      </w:r>
      <w:r w:rsidR="0036118D" w:rsidRPr="0062093D">
        <w:rPr>
          <w:rFonts w:ascii="Liberation Serif" w:hAnsi="Liberation Serif"/>
          <w:sz w:val="28"/>
          <w:szCs w:val="28"/>
        </w:rPr>
        <w:t xml:space="preserve"> </w:t>
      </w:r>
      <w:r w:rsidR="0036118D">
        <w:rPr>
          <w:rFonts w:ascii="Liberation Serif" w:hAnsi="Liberation Serif"/>
          <w:sz w:val="28"/>
          <w:szCs w:val="28"/>
        </w:rPr>
        <w:t>площадью 14339,8 кв.</w:t>
      </w:r>
      <w:r w:rsidR="00F11415">
        <w:rPr>
          <w:rFonts w:ascii="Liberation Serif" w:hAnsi="Liberation Serif"/>
          <w:sz w:val="28"/>
          <w:szCs w:val="28"/>
        </w:rPr>
        <w:t xml:space="preserve"> </w:t>
      </w:r>
      <w:r w:rsidR="0036118D">
        <w:rPr>
          <w:rFonts w:ascii="Liberation Serif" w:hAnsi="Liberation Serif"/>
          <w:sz w:val="28"/>
          <w:szCs w:val="28"/>
        </w:rPr>
        <w:t xml:space="preserve">метров, </w:t>
      </w:r>
      <w:r w:rsidR="00F11415">
        <w:rPr>
          <w:rFonts w:ascii="Liberation Serif" w:hAnsi="Liberation Serif"/>
          <w:sz w:val="28"/>
          <w:szCs w:val="28"/>
        </w:rPr>
        <w:t xml:space="preserve">  </w:t>
      </w:r>
      <w:r w:rsidR="0036118D" w:rsidRPr="004D4F99">
        <w:rPr>
          <w:rFonts w:ascii="Liberation Serif" w:hAnsi="Liberation Serif"/>
          <w:sz w:val="28"/>
          <w:szCs w:val="28"/>
        </w:rPr>
        <w:t>расположенн</w:t>
      </w:r>
      <w:r w:rsidR="001945B6">
        <w:rPr>
          <w:rFonts w:ascii="Liberation Serif" w:hAnsi="Liberation Serif"/>
          <w:sz w:val="28"/>
          <w:szCs w:val="28"/>
        </w:rPr>
        <w:t>ый</w:t>
      </w:r>
      <w:r w:rsidR="0036118D">
        <w:rPr>
          <w:rFonts w:ascii="Liberation Serif" w:hAnsi="Liberation Serif"/>
          <w:sz w:val="28"/>
          <w:szCs w:val="28"/>
        </w:rPr>
        <w:t xml:space="preserve"> по адресу: Свердловская область, </w:t>
      </w:r>
      <w:r w:rsidR="0036118D" w:rsidRPr="004D4F99">
        <w:rPr>
          <w:rFonts w:ascii="Liberation Serif" w:hAnsi="Liberation Serif"/>
          <w:sz w:val="28"/>
          <w:szCs w:val="28"/>
        </w:rPr>
        <w:t>г. Ек</w:t>
      </w:r>
      <w:r w:rsidR="0036118D">
        <w:rPr>
          <w:rFonts w:ascii="Liberation Serif" w:hAnsi="Liberation Serif"/>
          <w:sz w:val="28"/>
          <w:szCs w:val="28"/>
        </w:rPr>
        <w:t>атеринбург,                                  р-н Октябрьский, пер. Базовый</w:t>
      </w:r>
      <w:r w:rsidR="005D080A" w:rsidRPr="009E7592">
        <w:rPr>
          <w:rFonts w:ascii="Liberation Serif" w:hAnsi="Liberation Serif"/>
          <w:sz w:val="28"/>
          <w:szCs w:val="28"/>
        </w:rPr>
        <w:t xml:space="preserve"> </w:t>
      </w:r>
      <w:r w:rsidRPr="009E7592">
        <w:rPr>
          <w:rFonts w:ascii="Liberation Serif" w:hAnsi="Liberation Serif"/>
          <w:sz w:val="28"/>
          <w:szCs w:val="28"/>
        </w:rPr>
        <w:t xml:space="preserve">(далее – Объект, Имущество),  а Покупатель обязуется принять его и уплатить установленную настоящим Договором цену в соответствии с протоколом об итогах аукциона по продаже объекта незавершенного строительства от _____________ № ___. </w:t>
      </w:r>
    </w:p>
    <w:p w:rsidR="00404C69" w:rsidRDefault="00404C69" w:rsidP="00404C69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>1.2. Объект</w:t>
      </w:r>
      <w:r w:rsidRPr="009E7592">
        <w:rPr>
          <w:rFonts w:ascii="Liberation Serif" w:hAnsi="Liberation Serif"/>
        </w:rPr>
        <w:t xml:space="preserve"> </w:t>
      </w:r>
      <w:r w:rsidRPr="009E7592">
        <w:rPr>
          <w:rFonts w:ascii="Liberation Serif" w:hAnsi="Liberation Serif"/>
          <w:sz w:val="28"/>
          <w:szCs w:val="28"/>
        </w:rPr>
        <w:t xml:space="preserve">расположен на земельном участке </w:t>
      </w:r>
      <w:r w:rsidR="005D080A" w:rsidRPr="009E7592">
        <w:rPr>
          <w:rFonts w:ascii="Liberation Serif" w:hAnsi="Liberation Serif"/>
          <w:sz w:val="28"/>
          <w:szCs w:val="28"/>
        </w:rPr>
        <w:t xml:space="preserve">площадью </w:t>
      </w:r>
      <w:r w:rsidR="002173D0">
        <w:rPr>
          <w:rFonts w:ascii="Liberation Serif" w:hAnsi="Liberation Serif"/>
          <w:sz w:val="28"/>
          <w:szCs w:val="28"/>
        </w:rPr>
        <w:t>6319 кв. метров</w:t>
      </w:r>
      <w:r w:rsidR="002173D0" w:rsidRPr="009E7592">
        <w:rPr>
          <w:rFonts w:ascii="Liberation Serif" w:hAnsi="Liberation Serif"/>
          <w:sz w:val="28"/>
          <w:szCs w:val="28"/>
        </w:rPr>
        <w:t xml:space="preserve"> </w:t>
      </w:r>
      <w:r w:rsidR="005D080A" w:rsidRPr="009E7592">
        <w:rPr>
          <w:rFonts w:ascii="Liberation Serif" w:hAnsi="Liberation Serif"/>
          <w:sz w:val="28"/>
          <w:szCs w:val="28"/>
        </w:rPr>
        <w:t xml:space="preserve">с кадастровым номером </w:t>
      </w:r>
      <w:r w:rsidR="002173D0">
        <w:rPr>
          <w:rFonts w:ascii="Liberation Serif" w:hAnsi="Liberation Serif"/>
          <w:sz w:val="28"/>
          <w:szCs w:val="28"/>
        </w:rPr>
        <w:t>66:41:0603901:14</w:t>
      </w:r>
      <w:r w:rsidR="005D080A" w:rsidRPr="009E7592">
        <w:rPr>
          <w:rFonts w:ascii="Liberation Serif" w:hAnsi="Liberation Serif"/>
          <w:sz w:val="28"/>
          <w:szCs w:val="28"/>
        </w:rPr>
        <w:t>, по адресу</w:t>
      </w:r>
      <w:r w:rsidR="002173D0">
        <w:rPr>
          <w:rFonts w:ascii="Liberation Serif" w:hAnsi="Liberation Serif"/>
          <w:sz w:val="28"/>
          <w:szCs w:val="28"/>
        </w:rPr>
        <w:t>:</w:t>
      </w:r>
      <w:r w:rsidR="005D080A" w:rsidRPr="009E7592">
        <w:rPr>
          <w:rFonts w:ascii="Liberation Serif" w:hAnsi="Liberation Serif"/>
          <w:sz w:val="28"/>
          <w:szCs w:val="28"/>
        </w:rPr>
        <w:t xml:space="preserve"> обл. </w:t>
      </w:r>
      <w:proofErr w:type="gramStart"/>
      <w:r w:rsidR="005D080A" w:rsidRPr="009E7592">
        <w:rPr>
          <w:rFonts w:ascii="Liberation Serif" w:hAnsi="Liberation Serif"/>
          <w:sz w:val="28"/>
          <w:szCs w:val="28"/>
        </w:rPr>
        <w:t xml:space="preserve">Свердловская, </w:t>
      </w:r>
      <w:r w:rsidR="00C2648C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C2648C">
        <w:rPr>
          <w:rFonts w:ascii="Liberation Serif" w:hAnsi="Liberation Serif"/>
          <w:sz w:val="28"/>
          <w:szCs w:val="28"/>
        </w:rPr>
        <w:t xml:space="preserve">                              </w:t>
      </w:r>
      <w:r w:rsidR="002173D0">
        <w:rPr>
          <w:rFonts w:ascii="Liberation Serif" w:hAnsi="Liberation Serif"/>
          <w:sz w:val="28"/>
          <w:szCs w:val="28"/>
        </w:rPr>
        <w:t>г. Екатеринбург</w:t>
      </w:r>
      <w:r w:rsidR="005D080A" w:rsidRPr="009E7592">
        <w:rPr>
          <w:rFonts w:ascii="Liberation Serif" w:hAnsi="Liberation Serif"/>
          <w:sz w:val="28"/>
          <w:szCs w:val="28"/>
        </w:rPr>
        <w:t>, вид разрешенного использования</w:t>
      </w:r>
      <w:r w:rsidR="002173D0" w:rsidRPr="008E4E58">
        <w:rPr>
          <w:rFonts w:ascii="Liberation Serif" w:hAnsi="Liberation Serif"/>
          <w:sz w:val="28"/>
          <w:szCs w:val="28"/>
        </w:rPr>
        <w:t xml:space="preserve">: </w:t>
      </w:r>
      <w:r w:rsidR="002173D0">
        <w:rPr>
          <w:rFonts w:ascii="Liberation Serif" w:hAnsi="Liberation Serif"/>
          <w:sz w:val="28"/>
          <w:szCs w:val="28"/>
        </w:rPr>
        <w:t>место размещения торгово-производственной базы</w:t>
      </w:r>
      <w:r w:rsidRPr="009E7592">
        <w:rPr>
          <w:rFonts w:ascii="Liberation Serif" w:hAnsi="Liberation Serif"/>
          <w:sz w:val="28"/>
          <w:szCs w:val="28"/>
        </w:rPr>
        <w:t>.</w:t>
      </w:r>
    </w:p>
    <w:p w:rsidR="0036118D" w:rsidRPr="004D4F99" w:rsidRDefault="00404C69" w:rsidP="0036118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1.3. </w:t>
      </w:r>
      <w:r w:rsidR="0036118D" w:rsidRPr="002F6BE2">
        <w:rPr>
          <w:rFonts w:ascii="Liberation Serif" w:hAnsi="Liberation Serif"/>
          <w:sz w:val="28"/>
          <w:szCs w:val="28"/>
        </w:rPr>
        <w:t>Объект принадлежит на праве с</w:t>
      </w:r>
      <w:r w:rsidR="0036118D">
        <w:rPr>
          <w:rFonts w:ascii="Liberation Serif" w:hAnsi="Liberation Serif"/>
          <w:sz w:val="28"/>
          <w:szCs w:val="28"/>
        </w:rPr>
        <w:t xml:space="preserve">обственности </w:t>
      </w:r>
      <w:r w:rsidR="0036118D">
        <w:rPr>
          <w:rFonts w:ascii="Liberation Serif" w:eastAsia="Calibri" w:hAnsi="Liberation Serif"/>
          <w:sz w:val="28"/>
          <w:szCs w:val="28"/>
        </w:rPr>
        <w:t>обществу с ограниченной ответственностью «</w:t>
      </w:r>
      <w:proofErr w:type="spellStart"/>
      <w:r w:rsidR="0036118D">
        <w:rPr>
          <w:rFonts w:ascii="Liberation Serif" w:eastAsia="Calibri" w:hAnsi="Liberation Serif"/>
          <w:sz w:val="28"/>
          <w:szCs w:val="28"/>
        </w:rPr>
        <w:t>Инвестлайн</w:t>
      </w:r>
      <w:proofErr w:type="spellEnd"/>
      <w:r w:rsidR="0036118D">
        <w:rPr>
          <w:rFonts w:ascii="Liberation Serif" w:eastAsia="Calibri" w:hAnsi="Liberation Serif"/>
          <w:sz w:val="28"/>
          <w:szCs w:val="28"/>
        </w:rPr>
        <w:t xml:space="preserve">» (ИНН 6658417820), </w:t>
      </w:r>
      <w:r w:rsidR="0036118D" w:rsidRPr="002F6BE2">
        <w:rPr>
          <w:rFonts w:ascii="Liberation Serif" w:hAnsi="Liberation Serif"/>
          <w:sz w:val="28"/>
          <w:szCs w:val="28"/>
        </w:rPr>
        <w:t xml:space="preserve">о чем в ЕГРН сделана </w:t>
      </w:r>
      <w:r w:rsidR="0036118D">
        <w:rPr>
          <w:rFonts w:ascii="Liberation Serif" w:hAnsi="Liberation Serif"/>
          <w:sz w:val="28"/>
          <w:szCs w:val="28"/>
        </w:rPr>
        <w:t xml:space="preserve">запись № </w:t>
      </w:r>
      <w:r w:rsidR="0036118D" w:rsidRPr="003E4A25">
        <w:rPr>
          <w:rFonts w:ascii="Liberation Serif" w:hAnsi="Liberation Serif"/>
          <w:sz w:val="28"/>
          <w:szCs w:val="28"/>
        </w:rPr>
        <w:t>66-66</w:t>
      </w:r>
      <w:r w:rsidR="0036118D">
        <w:rPr>
          <w:rFonts w:ascii="Liberation Serif" w:hAnsi="Liberation Serif"/>
          <w:sz w:val="28"/>
          <w:szCs w:val="28"/>
        </w:rPr>
        <w:t>/0</w:t>
      </w:r>
      <w:r w:rsidR="0036118D" w:rsidRPr="003E4A25">
        <w:rPr>
          <w:rFonts w:ascii="Liberation Serif" w:hAnsi="Liberation Serif"/>
          <w:sz w:val="28"/>
          <w:szCs w:val="28"/>
        </w:rPr>
        <w:t>01</w:t>
      </w:r>
      <w:r w:rsidR="0036118D">
        <w:rPr>
          <w:rFonts w:ascii="Liberation Serif" w:hAnsi="Liberation Serif"/>
          <w:sz w:val="28"/>
          <w:szCs w:val="28"/>
        </w:rPr>
        <w:t>-66</w:t>
      </w:r>
      <w:r w:rsidR="0036118D" w:rsidRPr="003E4A25">
        <w:rPr>
          <w:rFonts w:ascii="Liberation Serif" w:hAnsi="Liberation Serif"/>
          <w:sz w:val="28"/>
          <w:szCs w:val="28"/>
        </w:rPr>
        <w:t>/</w:t>
      </w:r>
      <w:r w:rsidR="0036118D">
        <w:rPr>
          <w:rFonts w:ascii="Liberation Serif" w:hAnsi="Liberation Serif"/>
          <w:sz w:val="28"/>
          <w:szCs w:val="28"/>
        </w:rPr>
        <w:t>001/433/2016-1499/1</w:t>
      </w:r>
      <w:r w:rsidR="0036118D" w:rsidRPr="003E4A25">
        <w:rPr>
          <w:rFonts w:ascii="Liberation Serif" w:hAnsi="Liberation Serif"/>
          <w:sz w:val="28"/>
          <w:szCs w:val="28"/>
        </w:rPr>
        <w:t xml:space="preserve"> </w:t>
      </w:r>
      <w:r w:rsidR="0036118D">
        <w:rPr>
          <w:rFonts w:ascii="Liberation Serif" w:hAnsi="Liberation Serif"/>
          <w:sz w:val="28"/>
          <w:szCs w:val="28"/>
        </w:rPr>
        <w:t>от 11.08.2016</w:t>
      </w:r>
      <w:r w:rsidR="0036118D" w:rsidRPr="002F6BE2">
        <w:rPr>
          <w:rFonts w:ascii="Liberation Serif" w:hAnsi="Liberation Serif"/>
          <w:sz w:val="28"/>
          <w:szCs w:val="28"/>
        </w:rPr>
        <w:t>.</w:t>
      </w:r>
    </w:p>
    <w:p w:rsidR="0036118D" w:rsidRDefault="0036118D" w:rsidP="009E759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404C69">
      <w:pPr>
        <w:ind w:left="1069" w:right="176"/>
        <w:jc w:val="center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>Раздел 2. Оплата</w:t>
      </w:r>
    </w:p>
    <w:p w:rsidR="00404C69" w:rsidRPr="009E7592" w:rsidRDefault="00404C69" w:rsidP="00404C69">
      <w:pPr>
        <w:ind w:left="1069" w:right="176"/>
        <w:rPr>
          <w:rFonts w:ascii="Liberation Serif" w:hAnsi="Liberation Serif"/>
          <w:sz w:val="28"/>
          <w:szCs w:val="28"/>
        </w:rPr>
      </w:pPr>
    </w:p>
    <w:p w:rsidR="00404C69" w:rsidRPr="00854770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2.1. </w:t>
      </w:r>
      <w:r w:rsidRPr="00854770">
        <w:rPr>
          <w:rFonts w:ascii="Liberation Serif" w:hAnsi="Liberation Serif"/>
          <w:sz w:val="28"/>
          <w:szCs w:val="28"/>
        </w:rPr>
        <w:t>Цена настоящего Договора, установленная по итогам аукциона, составляет ________________________________</w:t>
      </w:r>
      <w:r w:rsidR="007C36B8" w:rsidRPr="00854770">
        <w:rPr>
          <w:rFonts w:ascii="Liberation Serif" w:hAnsi="Liberation Serif"/>
          <w:sz w:val="28"/>
          <w:szCs w:val="28"/>
        </w:rPr>
        <w:t>__</w:t>
      </w:r>
      <w:r w:rsidRPr="00854770">
        <w:rPr>
          <w:rFonts w:ascii="Liberation Serif" w:hAnsi="Liberation Serif"/>
          <w:sz w:val="28"/>
          <w:szCs w:val="28"/>
        </w:rPr>
        <w:t>__ (____________</w:t>
      </w:r>
      <w:r w:rsidR="00C2648C" w:rsidRPr="00854770">
        <w:rPr>
          <w:rFonts w:ascii="Liberation Serif" w:hAnsi="Liberation Serif"/>
          <w:sz w:val="28"/>
          <w:szCs w:val="28"/>
        </w:rPr>
        <w:t xml:space="preserve">_______) рублей </w:t>
      </w:r>
      <w:r w:rsidR="00B477DB" w:rsidRPr="00854770">
        <w:rPr>
          <w:rFonts w:ascii="Liberation Serif" w:hAnsi="Liberation Serif"/>
          <w:sz w:val="28"/>
          <w:szCs w:val="28"/>
        </w:rPr>
        <w:t xml:space="preserve">___ </w:t>
      </w:r>
      <w:proofErr w:type="gramStart"/>
      <w:r w:rsidR="00C2648C" w:rsidRPr="00854770">
        <w:rPr>
          <w:rFonts w:ascii="Liberation Serif" w:hAnsi="Liberation Serif"/>
          <w:sz w:val="28"/>
          <w:szCs w:val="28"/>
        </w:rPr>
        <w:t>копеек</w:t>
      </w:r>
      <w:r w:rsidR="002173D0" w:rsidRPr="00854770">
        <w:rPr>
          <w:rFonts w:ascii="Liberation Serif" w:hAnsi="Liberation Serif"/>
          <w:sz w:val="28"/>
          <w:szCs w:val="28"/>
        </w:rPr>
        <w:t xml:space="preserve">,   </w:t>
      </w:r>
      <w:proofErr w:type="gramEnd"/>
      <w:r w:rsidR="002173D0" w:rsidRPr="00854770">
        <w:rPr>
          <w:rFonts w:ascii="Liberation Serif" w:hAnsi="Liberation Serif"/>
          <w:sz w:val="28"/>
          <w:szCs w:val="28"/>
        </w:rPr>
        <w:t xml:space="preserve">             с учетом НДС</w:t>
      </w:r>
      <w:r w:rsidR="00A80B99" w:rsidRPr="00854770">
        <w:rPr>
          <w:rFonts w:ascii="Liberation Serif" w:hAnsi="Liberation Serif"/>
          <w:sz w:val="28"/>
          <w:szCs w:val="28"/>
        </w:rPr>
        <w:t xml:space="preserve"> 20</w:t>
      </w:r>
      <w:r w:rsidR="007C36B8" w:rsidRPr="00854770">
        <w:rPr>
          <w:rFonts w:ascii="Liberation Serif" w:hAnsi="Liberation Serif"/>
          <w:sz w:val="28"/>
          <w:szCs w:val="28"/>
        </w:rPr>
        <w:t xml:space="preserve"> </w:t>
      </w:r>
      <w:r w:rsidR="00A80B99" w:rsidRPr="00854770">
        <w:rPr>
          <w:rFonts w:ascii="Liberation Serif" w:hAnsi="Liberation Serif"/>
          <w:sz w:val="28"/>
          <w:szCs w:val="28"/>
        </w:rPr>
        <w:t>%</w:t>
      </w:r>
      <w:r w:rsidR="007C36B8" w:rsidRPr="00854770">
        <w:rPr>
          <w:rFonts w:ascii="Liberation Serif" w:hAnsi="Liberation Serif"/>
          <w:sz w:val="28"/>
          <w:szCs w:val="28"/>
        </w:rPr>
        <w:t xml:space="preserve"> - в размере</w:t>
      </w:r>
      <w:r w:rsidR="00A80B99" w:rsidRPr="00854770">
        <w:rPr>
          <w:rFonts w:ascii="Liberation Serif" w:hAnsi="Liberation Serif"/>
          <w:sz w:val="28"/>
          <w:szCs w:val="28"/>
        </w:rPr>
        <w:t xml:space="preserve"> </w:t>
      </w:r>
      <w:r w:rsidR="00B477DB" w:rsidRPr="00854770">
        <w:rPr>
          <w:rFonts w:ascii="Liberation Serif" w:hAnsi="Liberation Serif"/>
          <w:sz w:val="28"/>
          <w:szCs w:val="28"/>
        </w:rPr>
        <w:t>___________________</w:t>
      </w:r>
      <w:r w:rsidR="007C36B8" w:rsidRPr="00854770">
        <w:rPr>
          <w:rFonts w:ascii="Liberation Serif" w:hAnsi="Liberation Serif"/>
          <w:sz w:val="28"/>
          <w:szCs w:val="28"/>
        </w:rPr>
        <w:t>____________</w:t>
      </w:r>
      <w:r w:rsidR="00B477DB" w:rsidRPr="00854770">
        <w:rPr>
          <w:rFonts w:ascii="Liberation Serif" w:hAnsi="Liberation Serif"/>
          <w:sz w:val="28"/>
          <w:szCs w:val="28"/>
        </w:rPr>
        <w:t>_______________ (___________________) рублей ___ копеек</w:t>
      </w:r>
      <w:r w:rsidRPr="00854770">
        <w:rPr>
          <w:rFonts w:ascii="Liberation Serif" w:hAnsi="Liberation Serif"/>
          <w:sz w:val="28"/>
          <w:szCs w:val="28"/>
        </w:rPr>
        <w:t>.</w:t>
      </w:r>
    </w:p>
    <w:p w:rsidR="007C36B8" w:rsidRPr="00854770" w:rsidRDefault="00940BD3" w:rsidP="00466026">
      <w:pPr>
        <w:autoSpaceDE w:val="0"/>
        <w:autoSpaceDN w:val="0"/>
        <w:adjustRightInd w:val="0"/>
        <w:ind w:left="-142" w:firstLine="709"/>
        <w:jc w:val="both"/>
        <w:rPr>
          <w:rFonts w:ascii="Liberation Serif" w:eastAsia="Calibri" w:hAnsi="Liberation Serif" w:cs="Arial"/>
          <w:sz w:val="28"/>
          <w:szCs w:val="28"/>
        </w:rPr>
      </w:pPr>
      <w:r w:rsidRPr="00854770">
        <w:rPr>
          <w:rFonts w:ascii="Liberation Serif" w:eastAsia="Calibri" w:hAnsi="Liberation Serif" w:cs="Arial"/>
          <w:sz w:val="28"/>
          <w:szCs w:val="28"/>
        </w:rPr>
        <w:t xml:space="preserve">На основании </w:t>
      </w:r>
      <w:hyperlink r:id="rId18" w:history="1">
        <w:r w:rsidR="00C94BD2" w:rsidRPr="00854770">
          <w:rPr>
            <w:rFonts w:ascii="Liberation Serif" w:eastAsia="Calibri" w:hAnsi="Liberation Serif" w:cs="Arial"/>
            <w:sz w:val="28"/>
            <w:szCs w:val="28"/>
          </w:rPr>
          <w:t>п. 4 ст. 161 гл. 21</w:t>
        </w:r>
      </w:hyperlink>
      <w:r w:rsidR="00C94BD2" w:rsidRPr="00854770">
        <w:rPr>
          <w:rFonts w:ascii="Liberation Serif" w:eastAsia="Calibri" w:hAnsi="Liberation Serif" w:cs="Arial"/>
          <w:sz w:val="28"/>
          <w:szCs w:val="28"/>
        </w:rPr>
        <w:t xml:space="preserve"> Налогового кодекса Российской Федерации</w:t>
      </w:r>
      <w:r w:rsidRPr="00854770">
        <w:rPr>
          <w:rFonts w:ascii="Liberation Serif" w:eastAsia="Calibri" w:hAnsi="Liberation Serif" w:cs="Arial"/>
          <w:sz w:val="28"/>
          <w:szCs w:val="28"/>
        </w:rPr>
        <w:t xml:space="preserve"> (далее по тексту – Кодекс) </w:t>
      </w:r>
      <w:r w:rsidR="00C94BD2" w:rsidRPr="00854770">
        <w:rPr>
          <w:rFonts w:ascii="Liberation Serif" w:eastAsia="Calibri" w:hAnsi="Liberation Serif" w:cs="Arial"/>
          <w:sz w:val="28"/>
          <w:szCs w:val="28"/>
        </w:rPr>
        <w:t xml:space="preserve">при реализации на территории Российской Федерации имущества, реализуемого по решению суда, </w:t>
      </w:r>
      <w:r w:rsidR="00466026" w:rsidRPr="00854770">
        <w:rPr>
          <w:rFonts w:ascii="Liberation Serif" w:eastAsia="Calibri" w:hAnsi="Liberation Serif" w:cs="Liberation Serif"/>
          <w:sz w:val="28"/>
          <w:szCs w:val="28"/>
        </w:rPr>
        <w:t>налоговая база определяется исходя из цены реализуемого имущества.</w:t>
      </w:r>
      <w:r w:rsidR="00466026" w:rsidRPr="00854770">
        <w:rPr>
          <w:rFonts w:ascii="Liberation Serif" w:eastAsia="Calibri" w:hAnsi="Liberation Serif" w:cs="Arial"/>
          <w:sz w:val="28"/>
          <w:szCs w:val="28"/>
        </w:rPr>
        <w:t xml:space="preserve"> </w:t>
      </w:r>
      <w:r w:rsidR="00466026" w:rsidRPr="00854770">
        <w:rPr>
          <w:rFonts w:ascii="Liberation Serif" w:eastAsia="Calibri" w:hAnsi="Liberation Serif" w:cs="Liberation Serif"/>
          <w:sz w:val="28"/>
          <w:szCs w:val="28"/>
        </w:rPr>
        <w:t>В этом случае налоговыми агентами признаются органы, организации или индивидуальные предприниматели, уполномоченные осуществлять реализацию указанного имущества</w:t>
      </w:r>
      <w:r w:rsidR="00854770">
        <w:rPr>
          <w:rFonts w:ascii="Liberation Serif" w:eastAsia="Calibri" w:hAnsi="Liberation Serif" w:cs="Liberation Serif"/>
          <w:sz w:val="28"/>
          <w:szCs w:val="28"/>
        </w:rPr>
        <w:t>.</w:t>
      </w:r>
      <w:r w:rsidR="00466026" w:rsidRPr="00854770">
        <w:rPr>
          <w:rFonts w:ascii="Liberation Serif" w:eastAsia="Calibri" w:hAnsi="Liberation Serif" w:cs="Arial"/>
          <w:sz w:val="28"/>
          <w:szCs w:val="28"/>
        </w:rPr>
        <w:t xml:space="preserve"> </w:t>
      </w:r>
    </w:p>
    <w:p w:rsidR="00940BD3" w:rsidRPr="00854770" w:rsidRDefault="00940BD3" w:rsidP="00466026">
      <w:pPr>
        <w:autoSpaceDE w:val="0"/>
        <w:autoSpaceDN w:val="0"/>
        <w:adjustRightInd w:val="0"/>
        <w:ind w:left="-14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54770">
        <w:rPr>
          <w:rFonts w:ascii="Liberation Serif" w:eastAsia="Calibri" w:hAnsi="Liberation Serif" w:cs="Liberation Serif"/>
          <w:sz w:val="28"/>
          <w:szCs w:val="28"/>
        </w:rPr>
        <w:t>Налоговым агентом является г</w:t>
      </w:r>
      <w:r w:rsidRPr="00854770">
        <w:rPr>
          <w:rFonts w:ascii="Liberation Serif" w:hAnsi="Liberation Serif"/>
          <w:sz w:val="28"/>
          <w:szCs w:val="28"/>
        </w:rPr>
        <w:t>осударственное казенное учреждение Свердловской области «Фонд имущества Свердловской области»</w:t>
      </w:r>
      <w:r w:rsidRPr="00854770">
        <w:rPr>
          <w:rFonts w:ascii="Liberation Serif" w:eastAsia="Calibri" w:hAnsi="Liberation Serif" w:cs="Liberation Serif"/>
          <w:sz w:val="28"/>
          <w:szCs w:val="28"/>
        </w:rPr>
        <w:t>, на котор</w:t>
      </w:r>
      <w:r w:rsidR="00854770">
        <w:rPr>
          <w:rFonts w:ascii="Liberation Serif" w:eastAsia="Calibri" w:hAnsi="Liberation Serif" w:cs="Liberation Serif"/>
          <w:sz w:val="28"/>
          <w:szCs w:val="28"/>
        </w:rPr>
        <w:t>ое</w:t>
      </w:r>
      <w:r w:rsidRPr="00854770">
        <w:rPr>
          <w:rFonts w:ascii="Liberation Serif" w:eastAsia="Calibri" w:hAnsi="Liberation Serif" w:cs="Liberation Serif"/>
          <w:sz w:val="28"/>
          <w:szCs w:val="28"/>
        </w:rPr>
        <w:t xml:space="preserve"> в соответствии с Кодексом возложены обязанности по исчислению, удержанию у налогоплательщика и перечислению налогов в бюджетную систему Российской Федерации.</w:t>
      </w:r>
    </w:p>
    <w:p w:rsidR="00404C69" w:rsidRPr="009E7592" w:rsidRDefault="00940BD3" w:rsidP="00466026">
      <w:pPr>
        <w:autoSpaceDE w:val="0"/>
        <w:autoSpaceDN w:val="0"/>
        <w:adjustRightInd w:val="0"/>
        <w:ind w:left="-142" w:firstLine="709"/>
        <w:jc w:val="both"/>
        <w:rPr>
          <w:rFonts w:ascii="Liberation Serif" w:hAnsi="Liberation Serif"/>
          <w:bCs/>
          <w:sz w:val="28"/>
          <w:szCs w:val="28"/>
        </w:rPr>
      </w:pPr>
      <w:r w:rsidRPr="00854770">
        <w:rPr>
          <w:rFonts w:ascii="Liberation Serif" w:hAnsi="Liberation Serif"/>
          <w:sz w:val="28"/>
          <w:szCs w:val="28"/>
        </w:rPr>
        <w:t xml:space="preserve"> </w:t>
      </w:r>
      <w:r w:rsidR="00404C69" w:rsidRPr="00854770">
        <w:rPr>
          <w:rFonts w:ascii="Liberation Serif" w:hAnsi="Liberation Serif"/>
          <w:sz w:val="28"/>
          <w:szCs w:val="28"/>
        </w:rPr>
        <w:t xml:space="preserve">2.2. Задаток в сумме </w:t>
      </w:r>
      <w:r w:rsidR="00683046" w:rsidRPr="00854770">
        <w:rPr>
          <w:rFonts w:ascii="Liberation Serif" w:hAnsi="Liberation Serif"/>
          <w:bCs/>
          <w:sz w:val="28"/>
          <w:szCs w:val="28"/>
        </w:rPr>
        <w:t>56</w:t>
      </w:r>
      <w:r w:rsidR="00683046">
        <w:rPr>
          <w:rFonts w:ascii="Liberation Serif" w:hAnsi="Liberation Serif"/>
          <w:bCs/>
          <w:sz w:val="28"/>
          <w:szCs w:val="28"/>
        </w:rPr>
        <w:t xml:space="preserve"> 419 000</w:t>
      </w:r>
      <w:r w:rsidR="00683046" w:rsidRPr="004D4F99">
        <w:rPr>
          <w:rFonts w:ascii="Liberation Serif" w:hAnsi="Liberation Serif"/>
          <w:bCs/>
          <w:sz w:val="28"/>
          <w:szCs w:val="28"/>
        </w:rPr>
        <w:t xml:space="preserve"> (</w:t>
      </w:r>
      <w:r w:rsidR="00683046" w:rsidRPr="0077135A">
        <w:rPr>
          <w:rFonts w:ascii="Liberation Serif" w:hAnsi="Liberation Serif"/>
          <w:bCs/>
          <w:sz w:val="28"/>
          <w:szCs w:val="28"/>
        </w:rPr>
        <w:t>пятьдесят шесть миллионов четыреста девятнадцать тысяч</w:t>
      </w:r>
      <w:r w:rsidR="00683046">
        <w:rPr>
          <w:rFonts w:ascii="Liberation Serif" w:hAnsi="Liberation Serif"/>
          <w:bCs/>
          <w:sz w:val="28"/>
          <w:szCs w:val="28"/>
        </w:rPr>
        <w:t>) рублей 00 копеек</w:t>
      </w:r>
      <w:r w:rsidR="00404C69" w:rsidRPr="009E7592">
        <w:rPr>
          <w:rFonts w:ascii="Liberation Serif" w:hAnsi="Liberation Serif"/>
          <w:sz w:val="28"/>
          <w:szCs w:val="28"/>
        </w:rPr>
        <w:t xml:space="preserve">, внесенный Покупателем засчитывается в счет оплаты. </w:t>
      </w:r>
    </w:p>
    <w:p w:rsidR="00C11823" w:rsidRPr="009E759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2.3. За вычетом суммы задатка Покупатель обязан единовременно уплатить оставшуюся сумму в размере __________ (________________) рублей 00 копеек в безналичном порядке не позднее 10 рабочих дней со дня заключения договора купли-продажи по следующим реквизитам: </w:t>
      </w:r>
      <w:r w:rsidR="00651B83" w:rsidRPr="009E7592">
        <w:rPr>
          <w:rFonts w:ascii="Liberation Serif" w:hAnsi="Liberation Serif"/>
          <w:sz w:val="28"/>
          <w:szCs w:val="28"/>
        </w:rPr>
        <w:t>ИНН/КПП 6658008602/667001001, Получатель: Министерство финансов Свердловской области (ГКУ СО «Фонд имущества Свердловской области», л/с 05010262770), номер счета получателя средств (р/счет): 03222643650000006200, банк: Уральский ГУ Банка России//</w:t>
      </w:r>
      <w:proofErr w:type="spellStart"/>
      <w:r w:rsidR="00651B83" w:rsidRPr="009E7592">
        <w:rPr>
          <w:rFonts w:ascii="Liberation Serif" w:hAnsi="Liberation Serif"/>
          <w:sz w:val="28"/>
          <w:szCs w:val="28"/>
        </w:rPr>
        <w:t>УФК</w:t>
      </w:r>
      <w:proofErr w:type="spellEnd"/>
      <w:r w:rsidR="00651B83" w:rsidRPr="009E7592">
        <w:rPr>
          <w:rFonts w:ascii="Liberation Serif" w:hAnsi="Liberation Serif"/>
          <w:sz w:val="28"/>
          <w:szCs w:val="28"/>
        </w:rPr>
        <w:t xml:space="preserve"> по Свердловской области г. Екатеринбург, БИК: 016577551, номер счета банка получателя средств (корр. счет): 40102810645370000054, КБК нет, ОКТМО нет.</w:t>
      </w:r>
    </w:p>
    <w:p w:rsidR="00404C69" w:rsidRPr="009E759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В платежном поручении, оформляющем оплату, должны быть указаны сведения о наименовании Покупателя, номер, наименование и дата настоящего Договора. </w:t>
      </w:r>
    </w:p>
    <w:p w:rsidR="00404C69" w:rsidRPr="009E759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>2.4. Моментом оплаты считается день зачисления на счет, указанный Продавцом, суммы, указанной в п. 2.3. Договора.</w:t>
      </w:r>
    </w:p>
    <w:p w:rsidR="00404C69" w:rsidRPr="009E759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Документальное подтверждение оплаты подтверждается платежным поручением и выпиской со счета, на который зачисляется сумма оплаты. </w:t>
      </w:r>
    </w:p>
    <w:p w:rsidR="00404C69" w:rsidRPr="009E7592" w:rsidRDefault="00404C69" w:rsidP="00404C69">
      <w:pPr>
        <w:jc w:val="both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404C69">
      <w:pPr>
        <w:ind w:left="-142" w:firstLine="709"/>
        <w:jc w:val="center"/>
        <w:rPr>
          <w:rFonts w:ascii="Liberation Serif" w:hAnsi="Liberation Serif"/>
          <w:sz w:val="28"/>
          <w:szCs w:val="28"/>
        </w:rPr>
      </w:pPr>
      <w:r w:rsidRPr="009E7592">
        <w:rPr>
          <w:rFonts w:ascii="Liberation Serif" w:hAnsi="Liberation Serif"/>
          <w:sz w:val="28"/>
          <w:szCs w:val="28"/>
        </w:rPr>
        <w:t xml:space="preserve">Раздел 3. Переход права собственности </w:t>
      </w:r>
    </w:p>
    <w:p w:rsidR="00404C69" w:rsidRPr="009E7592" w:rsidRDefault="00404C69" w:rsidP="00404C69">
      <w:pPr>
        <w:ind w:left="-142" w:firstLine="709"/>
        <w:jc w:val="center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EC3832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3.1. Передача имущества Продавцом и принятие его Покупателем осуществляются по подписываемому сторонами Акту приема-передачи (Приложение № 1 к настоящему Договору), не позднее чем через 10 рабочих дней после дня полной оплаты стоимости имущества.</w:t>
      </w:r>
    </w:p>
    <w:p w:rsidR="00404C69" w:rsidRPr="009E7592" w:rsidRDefault="00404C69" w:rsidP="00EC3832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3.2. Переход права собственности на имущество подлежит государственной регистрации в соответствии с Гражданским кодексом Российской Федерации.</w:t>
      </w:r>
    </w:p>
    <w:p w:rsidR="00404C69" w:rsidRPr="009E7592" w:rsidRDefault="00404C69" w:rsidP="00EC3832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 xml:space="preserve">3.3. Продавец гарантирует, что продаваемое Имущество, не обременено правами третьих лиц, третьи лица не имеют преимущественного права его покупки, право собственности на имущество не оспаривается, под арестом не находится. </w:t>
      </w:r>
    </w:p>
    <w:p w:rsidR="00404C69" w:rsidRPr="009E7592" w:rsidRDefault="00404C69" w:rsidP="00EC3832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04C69" w:rsidRPr="009E7592" w:rsidRDefault="00404C69" w:rsidP="00EC3832">
      <w:pPr>
        <w:ind w:left="-142" w:firstLine="682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3.5. Покупатель считается выполнившим свои обязательства по настоящему Договору с момента оплаты стоимости имущества, указанной в разделе 2 Договора, и подписания Акта приема-передачи.</w:t>
      </w:r>
    </w:p>
    <w:p w:rsidR="00404C69" w:rsidRPr="009E7592" w:rsidRDefault="00404C69" w:rsidP="00404C69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 xml:space="preserve">3.6. Стороны договорились, что государственная регистрация настоящего Договора и регистрация перехода права собственности на имущество </w:t>
      </w:r>
      <w:proofErr w:type="gramStart"/>
      <w:r w:rsidRPr="009E7592">
        <w:rPr>
          <w:rFonts w:ascii="Liberation Serif" w:hAnsi="Liberation Serif"/>
          <w:color w:val="000000"/>
          <w:sz w:val="28"/>
          <w:szCs w:val="28"/>
        </w:rPr>
        <w:t>производится</w:t>
      </w:r>
      <w:proofErr w:type="gramEnd"/>
      <w:r w:rsidRPr="009E7592">
        <w:rPr>
          <w:rFonts w:ascii="Liberation Serif" w:hAnsi="Liberation Serif"/>
          <w:color w:val="000000"/>
          <w:sz w:val="28"/>
          <w:szCs w:val="28"/>
        </w:rPr>
        <w:t xml:space="preserve"> после фактической передачи его Покупателю.</w:t>
      </w:r>
    </w:p>
    <w:p w:rsidR="00404C69" w:rsidRPr="009E7592" w:rsidRDefault="00404C69" w:rsidP="00404C69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3.7. Покупатель обязуется предоставить в Управление федеральной службы государственной регистрации кадастра и картографии по Свердловской области заявление и необходимые документы для государственной регистрации перехода права собственности.</w:t>
      </w:r>
    </w:p>
    <w:p w:rsidR="00404C69" w:rsidRPr="009E7592" w:rsidRDefault="00404C69" w:rsidP="00404C69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 xml:space="preserve">3.8. Покупатель несет все расходы, связанные с регистрацией перехода </w:t>
      </w:r>
      <w:proofErr w:type="gramStart"/>
      <w:r w:rsidRPr="009E7592">
        <w:rPr>
          <w:rFonts w:ascii="Liberation Serif" w:hAnsi="Liberation Serif"/>
          <w:color w:val="000000"/>
          <w:sz w:val="28"/>
          <w:szCs w:val="28"/>
        </w:rPr>
        <w:t>права  собственности</w:t>
      </w:r>
      <w:proofErr w:type="gramEnd"/>
      <w:r w:rsidRPr="009E7592">
        <w:rPr>
          <w:rFonts w:ascii="Liberation Serif" w:hAnsi="Liberation Serif"/>
          <w:color w:val="000000"/>
          <w:sz w:val="28"/>
          <w:szCs w:val="28"/>
        </w:rPr>
        <w:t xml:space="preserve"> на отчуждаемое имущество по настоящему Договору. Указанные расходы не включаются в цену Договора и оплачиваются Покупателем в соответствии с действующим законодательством.</w:t>
      </w:r>
    </w:p>
    <w:p w:rsidR="00404C69" w:rsidRPr="009E7592" w:rsidRDefault="00404C69" w:rsidP="00404C69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3.9. Право собственности на имущество возникает у Покупателя с даты государственной регистрации права в Едином государственном реестре прав на недвижимое имущество и сделок с ним в органе по государственной регистрации прав на недвижимое имущество и сделок с ним.</w:t>
      </w:r>
    </w:p>
    <w:p w:rsidR="00404C69" w:rsidRPr="009E7592" w:rsidRDefault="00404C69" w:rsidP="00404C69">
      <w:pPr>
        <w:ind w:firstLine="540"/>
        <w:jc w:val="both"/>
        <w:rPr>
          <w:rFonts w:ascii="Liberation Serif" w:hAnsi="Liberation Serif"/>
          <w:color w:val="000000"/>
          <w:sz w:val="28"/>
          <w:szCs w:val="28"/>
        </w:rPr>
      </w:pPr>
      <w:r w:rsidRPr="009E7592">
        <w:rPr>
          <w:rFonts w:ascii="Liberation Serif" w:hAnsi="Liberation Serif"/>
          <w:color w:val="000000"/>
          <w:sz w:val="28"/>
          <w:szCs w:val="28"/>
        </w:rPr>
        <w:t>3.10. Риск случайной гибели или случайного повреждения Имущества переходит на Покупателя с момента передачи Продавцом имущества Покупателю по акту приема- передачи (приложение № 1 к настоящему Договору).</w:t>
      </w:r>
    </w:p>
    <w:p w:rsidR="00404C69" w:rsidRPr="009E7592" w:rsidRDefault="00404C69" w:rsidP="00404C69">
      <w:pPr>
        <w:ind w:left="-142"/>
        <w:jc w:val="both"/>
        <w:rPr>
          <w:rFonts w:ascii="Liberation Serif" w:hAnsi="Liberation Serif"/>
          <w:sz w:val="28"/>
          <w:szCs w:val="28"/>
        </w:rPr>
      </w:pPr>
    </w:p>
    <w:p w:rsidR="00404C69" w:rsidRPr="009E7592" w:rsidRDefault="00404C69" w:rsidP="00404C69">
      <w:pPr>
        <w:keepNext/>
        <w:ind w:left="-142"/>
        <w:jc w:val="center"/>
        <w:outlineLvl w:val="2"/>
        <w:rPr>
          <w:rFonts w:ascii="Liberation Serif" w:hAnsi="Liberation Serif"/>
          <w:bCs/>
          <w:sz w:val="28"/>
          <w:szCs w:val="28"/>
          <w:lang w:val="x-none" w:eastAsia="x-none"/>
        </w:rPr>
      </w:pPr>
      <w:r w:rsidRPr="009E7592">
        <w:rPr>
          <w:rFonts w:ascii="Liberation Serif" w:hAnsi="Liberation Serif"/>
          <w:bCs/>
          <w:sz w:val="28"/>
          <w:szCs w:val="28"/>
          <w:lang w:eastAsia="x-none"/>
        </w:rPr>
        <w:t xml:space="preserve">Раздел </w:t>
      </w:r>
      <w:r w:rsidRPr="009E7592">
        <w:rPr>
          <w:rFonts w:ascii="Liberation Serif" w:hAnsi="Liberation Serif"/>
          <w:bCs/>
          <w:sz w:val="28"/>
          <w:szCs w:val="28"/>
          <w:lang w:val="x-none" w:eastAsia="x-none"/>
        </w:rPr>
        <w:t>4. Ответственность Сторон</w:t>
      </w:r>
    </w:p>
    <w:p w:rsidR="00404C69" w:rsidRPr="00EC3832" w:rsidRDefault="00404C69" w:rsidP="00404C69">
      <w:pPr>
        <w:keepNext/>
        <w:ind w:left="-142"/>
        <w:outlineLvl w:val="2"/>
        <w:rPr>
          <w:rFonts w:ascii="Liberation Serif" w:hAnsi="Liberation Serif"/>
          <w:sz w:val="28"/>
          <w:szCs w:val="28"/>
          <w:lang w:eastAsia="x-none"/>
        </w:rPr>
      </w:pPr>
    </w:p>
    <w:p w:rsidR="00404C69" w:rsidRPr="00EC3832" w:rsidRDefault="00404C69" w:rsidP="00EC3832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4.1. В случае нарушения установленного пунктом 2.3 настоящего Договора срока внесения денежных средств в счет оплаты Продавец вправе потребовать от Покупателя оплаты неустойки, устанавливаемой в размере одной трехсотой ключевой ставки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04C69" w:rsidRPr="00EC3832" w:rsidRDefault="00404C69" w:rsidP="00EC3832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4.2. Просрочка внесения денежных средств в счет оплаты имущества в сумме и сроки, указанные в разделе 2 настоящего Договора, не может составлять более пяти дней (далее – «допустимая просрочка»). Просрочка свыше пяти дней считается отказом Покупателя от исполнения обязательств по оплате.</w:t>
      </w:r>
    </w:p>
    <w:p w:rsidR="00404C69" w:rsidRPr="00EC3832" w:rsidRDefault="00404C69" w:rsidP="00EC3832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Продавец в течение 3 (трех) дней с момента истечения допустимой просрочки, направляет Покупателю заказным письмом уведомление о расторжении Договора, с даты отправления которого Договор считается расторгнутым, все обязательства Сторон по Договору прекращаются, задаток Покупателю не возвращается. Оформление Сторонами дополнительного соглашения о расторжении настоящего Договора не требуется. </w:t>
      </w:r>
    </w:p>
    <w:p w:rsidR="00404C69" w:rsidRPr="00EC3832" w:rsidRDefault="00404C69" w:rsidP="00EC3832">
      <w:pPr>
        <w:spacing w:line="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4.3. Уплата неустойки не освобождает Стороны от исполнения обязательств по настоящему Договору.</w:t>
      </w:r>
    </w:p>
    <w:p w:rsidR="00404C69" w:rsidRPr="00EC3832" w:rsidRDefault="00404C69" w:rsidP="00EC3832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4.4. Расторжение настоящего Договора не освобождает Стороны от уплаты неустойки в случае, если расторжение произведено вследствие нарушения соответствующей Стороной своих обязанностей по настоящему Договору.</w:t>
      </w:r>
    </w:p>
    <w:p w:rsidR="00404C69" w:rsidRPr="00EC3832" w:rsidRDefault="00404C69" w:rsidP="00EC3832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4.5. Ответственность Сторон, не урегулированная настоящим Договором, устанавливается действующим законодательством.</w:t>
      </w:r>
    </w:p>
    <w:p w:rsidR="00CC1FF8" w:rsidRDefault="00CC1FF8" w:rsidP="00404C69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</w:p>
    <w:p w:rsidR="00404C69" w:rsidRPr="00EC3832" w:rsidRDefault="00404C69" w:rsidP="00404C69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  <w:r w:rsidRPr="00EC3832">
        <w:rPr>
          <w:rFonts w:ascii="Liberation Serif" w:hAnsi="Liberation Serif"/>
          <w:bCs/>
          <w:sz w:val="28"/>
          <w:szCs w:val="28"/>
        </w:rPr>
        <w:t>Раздел 5. Обстоятельства непреодолимой силы</w:t>
      </w:r>
    </w:p>
    <w:p w:rsidR="00404C69" w:rsidRPr="00EC3832" w:rsidRDefault="00404C69" w:rsidP="00404C69">
      <w:pPr>
        <w:ind w:firstLine="567"/>
        <w:jc w:val="center"/>
        <w:rPr>
          <w:rFonts w:ascii="Liberation Serif" w:hAnsi="Liberation Serif"/>
          <w:bCs/>
          <w:sz w:val="28"/>
          <w:szCs w:val="28"/>
        </w:rPr>
      </w:pP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5.1.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5.2.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5.3.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404C69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5.4. Если обстоятельства непреодолимой силы действуют на протяжении                       3 (трех) последовательных месяцев, настоящий Договор может быть р</w:t>
      </w:r>
      <w:r w:rsidR="00651B83" w:rsidRPr="00EC3832">
        <w:rPr>
          <w:rFonts w:ascii="Liberation Serif" w:hAnsi="Liberation Serif"/>
          <w:sz w:val="28"/>
          <w:szCs w:val="28"/>
        </w:rPr>
        <w:t>асторгнут по соглашению Сторон.</w:t>
      </w:r>
    </w:p>
    <w:p w:rsidR="00E31D0B" w:rsidRPr="00EC3832" w:rsidRDefault="00E31D0B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404C69">
      <w:pPr>
        <w:ind w:left="-142" w:right="175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                                                Раздел 6. Заключительные положения</w:t>
      </w:r>
    </w:p>
    <w:p w:rsidR="00404C69" w:rsidRPr="00EC3832" w:rsidRDefault="00404C69" w:rsidP="00404C69">
      <w:pPr>
        <w:ind w:left="-142" w:right="175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6.1. Настоящий Договор вступает в силу с момента его подписания и прекращает свое действие: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- с момента исполнения Сторонами своих обязательств по настоящему Договору;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- в предусмотренных настоящим Договором случаях;</w:t>
      </w:r>
    </w:p>
    <w:p w:rsidR="00404C69" w:rsidRPr="00EC3832" w:rsidRDefault="00404C69" w:rsidP="00EC3832">
      <w:pPr>
        <w:tabs>
          <w:tab w:val="left" w:pos="851"/>
          <w:tab w:val="left" w:pos="993"/>
        </w:tabs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-</w:t>
      </w:r>
      <w:r w:rsidRPr="00EC3832">
        <w:rPr>
          <w:rFonts w:ascii="Liberation Serif" w:hAnsi="Liberation Serif"/>
          <w:sz w:val="28"/>
          <w:szCs w:val="28"/>
        </w:rPr>
        <w:tab/>
        <w:t>по иным основаниям, предусмотренным действующим законодательством Российской Федерации.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6.2. Споры, возникающие между Сторонами в ходе исполнения настоящего Договора, разрешаются в Арбитражном суде Свердловской области в порядке, установленном действующим законодательством Российской Федерации.</w:t>
      </w:r>
    </w:p>
    <w:p w:rsidR="00404C69" w:rsidRPr="00EC3832" w:rsidRDefault="00404C69" w:rsidP="00EC3832">
      <w:pPr>
        <w:ind w:left="-142" w:firstLine="709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6.3. Настоящий Договор составлен в </w:t>
      </w:r>
      <w:r w:rsidR="001D191D" w:rsidRPr="00EC3832">
        <w:rPr>
          <w:rFonts w:ascii="Liberation Serif" w:hAnsi="Liberation Serif"/>
          <w:sz w:val="28"/>
          <w:szCs w:val="28"/>
        </w:rPr>
        <w:t>5</w:t>
      </w:r>
      <w:r w:rsidRPr="00EC3832">
        <w:rPr>
          <w:rFonts w:ascii="Liberation Serif" w:hAnsi="Liberation Serif"/>
          <w:sz w:val="28"/>
          <w:szCs w:val="28"/>
        </w:rPr>
        <w:t xml:space="preserve"> идентичных экземплярах, имеющих равную юридическую си</w:t>
      </w:r>
      <w:r w:rsidR="0084419F" w:rsidRPr="00EC3832">
        <w:rPr>
          <w:rFonts w:ascii="Liberation Serif" w:hAnsi="Liberation Serif"/>
          <w:sz w:val="28"/>
          <w:szCs w:val="28"/>
        </w:rPr>
        <w:t xml:space="preserve">лу, </w:t>
      </w:r>
      <w:r w:rsidR="001D191D" w:rsidRPr="00EC3832">
        <w:rPr>
          <w:rFonts w:ascii="Liberation Serif" w:hAnsi="Liberation Serif"/>
          <w:sz w:val="28"/>
          <w:szCs w:val="28"/>
        </w:rPr>
        <w:t>3</w:t>
      </w:r>
      <w:r w:rsidR="0084419F" w:rsidRPr="00EC3832">
        <w:rPr>
          <w:rFonts w:ascii="Liberation Serif" w:hAnsi="Liberation Serif"/>
          <w:sz w:val="28"/>
          <w:szCs w:val="28"/>
        </w:rPr>
        <w:t xml:space="preserve"> экземпляра для Продавца, </w:t>
      </w:r>
      <w:r w:rsidR="001D191D" w:rsidRPr="00EC3832">
        <w:rPr>
          <w:rFonts w:ascii="Liberation Serif" w:hAnsi="Liberation Serif"/>
          <w:sz w:val="28"/>
          <w:szCs w:val="28"/>
        </w:rPr>
        <w:t>1</w:t>
      </w:r>
      <w:r w:rsidRPr="00EC3832">
        <w:rPr>
          <w:rFonts w:ascii="Liberation Serif" w:hAnsi="Liberation Serif"/>
          <w:sz w:val="28"/>
          <w:szCs w:val="28"/>
        </w:rPr>
        <w:t xml:space="preserve"> экземпляр для Покупателя и </w:t>
      </w:r>
      <w:r w:rsidR="001D191D" w:rsidRPr="00EC3832">
        <w:rPr>
          <w:rFonts w:ascii="Liberation Serif" w:hAnsi="Liberation Serif"/>
          <w:sz w:val="28"/>
          <w:szCs w:val="28"/>
        </w:rPr>
        <w:t>1</w:t>
      </w:r>
      <w:r w:rsidRPr="00EC3832">
        <w:rPr>
          <w:rFonts w:ascii="Liberation Serif" w:hAnsi="Liberation Serif"/>
          <w:sz w:val="28"/>
          <w:szCs w:val="28"/>
        </w:rPr>
        <w:t xml:space="preserve"> экземпляр для Управлени</w:t>
      </w:r>
      <w:r w:rsidR="00645F39">
        <w:rPr>
          <w:rFonts w:ascii="Liberation Serif" w:hAnsi="Liberation Serif"/>
          <w:sz w:val="28"/>
          <w:szCs w:val="28"/>
        </w:rPr>
        <w:t>я</w:t>
      </w:r>
      <w:r w:rsidRPr="00EC3832">
        <w:rPr>
          <w:rFonts w:ascii="Liberation Serif" w:hAnsi="Liberation Serif"/>
          <w:sz w:val="28"/>
          <w:szCs w:val="28"/>
        </w:rPr>
        <w:t xml:space="preserve"> Федеральной службы государственной регистрации, кадастра и картографии по Свердловской области (Управление Росреестра по Свердловской области).</w:t>
      </w:r>
    </w:p>
    <w:p w:rsidR="00404C69" w:rsidRPr="00EC3832" w:rsidRDefault="00404C69" w:rsidP="00404C69">
      <w:pPr>
        <w:ind w:left="-142" w:firstLine="851"/>
        <w:jc w:val="both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404C69">
      <w:pPr>
        <w:jc w:val="center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Раздел 7. Адреса и реквизиты сторон</w:t>
      </w:r>
    </w:p>
    <w:p w:rsidR="00404C69" w:rsidRPr="00EC3832" w:rsidRDefault="00404C69" w:rsidP="00404C69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0359" w:type="dxa"/>
        <w:tblLook w:val="04A0" w:firstRow="1" w:lastRow="0" w:firstColumn="1" w:lastColumn="0" w:noHBand="0" w:noVBand="1"/>
      </w:tblPr>
      <w:tblGrid>
        <w:gridCol w:w="4664"/>
        <w:gridCol w:w="5695"/>
      </w:tblGrid>
      <w:tr w:rsidR="00404C69" w:rsidRPr="00EC3832" w:rsidTr="00404C69">
        <w:trPr>
          <w:trHeight w:val="280"/>
        </w:trPr>
        <w:tc>
          <w:tcPr>
            <w:tcW w:w="4664" w:type="dxa"/>
            <w:hideMark/>
          </w:tcPr>
          <w:p w:rsidR="00404C69" w:rsidRPr="00EC3832" w:rsidRDefault="00404C69">
            <w:pPr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>Продавец:</w:t>
            </w:r>
          </w:p>
        </w:tc>
        <w:tc>
          <w:tcPr>
            <w:tcW w:w="5695" w:type="dxa"/>
            <w:hideMark/>
          </w:tcPr>
          <w:p w:rsidR="00404C69" w:rsidRPr="00EC3832" w:rsidRDefault="00404C69">
            <w:pPr>
              <w:spacing w:line="256" w:lineRule="auto"/>
              <w:ind w:left="-108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9E7592"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</w:t>
            </w:r>
            <w:r w:rsidR="00C96717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</w:t>
            </w:r>
            <w:r w:rsidR="009E7592"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</w:t>
            </w: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>Покупатель:</w:t>
            </w:r>
          </w:p>
        </w:tc>
      </w:tr>
    </w:tbl>
    <w:p w:rsidR="003F62E4" w:rsidRDefault="003F62E4" w:rsidP="00404C69">
      <w:pPr>
        <w:jc w:val="right"/>
        <w:rPr>
          <w:rFonts w:ascii="Liberation Serif" w:hAnsi="Liberation Serif"/>
          <w:sz w:val="28"/>
          <w:szCs w:val="28"/>
        </w:rPr>
      </w:pPr>
    </w:p>
    <w:p w:rsidR="00683046" w:rsidRDefault="00683046" w:rsidP="00404C69">
      <w:pPr>
        <w:jc w:val="right"/>
        <w:rPr>
          <w:rFonts w:ascii="Liberation Serif" w:hAnsi="Liberation Serif"/>
          <w:sz w:val="28"/>
          <w:szCs w:val="28"/>
        </w:rPr>
      </w:pPr>
    </w:p>
    <w:p w:rsidR="00CD051C" w:rsidRDefault="00CD051C" w:rsidP="00404C69">
      <w:pPr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Приложение №1</w:t>
      </w:r>
    </w:p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 к Договору купли-продажи</w:t>
      </w:r>
    </w:p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объекта незавершенного строительства</w:t>
      </w:r>
    </w:p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404C69">
      <w:pPr>
        <w:jc w:val="center"/>
        <w:rPr>
          <w:rFonts w:ascii="Liberation Serif" w:hAnsi="Liberation Serif"/>
          <w:b/>
          <w:sz w:val="28"/>
          <w:szCs w:val="28"/>
        </w:rPr>
      </w:pPr>
      <w:r w:rsidRPr="00EC3832">
        <w:rPr>
          <w:rFonts w:ascii="Liberation Serif" w:hAnsi="Liberation Serif"/>
          <w:b/>
          <w:sz w:val="28"/>
          <w:szCs w:val="28"/>
        </w:rPr>
        <w:t>АКТ приема-передачи</w:t>
      </w:r>
    </w:p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2053F6">
      <w:pPr>
        <w:ind w:left="-142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г. Екатеринбург                                                                  </w:t>
      </w:r>
      <w:r w:rsidR="00441C97">
        <w:rPr>
          <w:rFonts w:ascii="Liberation Serif" w:hAnsi="Liberation Serif"/>
          <w:sz w:val="28"/>
          <w:szCs w:val="28"/>
        </w:rPr>
        <w:t xml:space="preserve">       </w:t>
      </w:r>
      <w:r w:rsidR="00651B83" w:rsidRPr="00EC3832">
        <w:rPr>
          <w:rFonts w:ascii="Liberation Serif" w:hAnsi="Liberation Serif"/>
          <w:sz w:val="28"/>
          <w:szCs w:val="28"/>
        </w:rPr>
        <w:t xml:space="preserve">    </w:t>
      </w:r>
      <w:proofErr w:type="gramStart"/>
      <w:r w:rsidR="00651B83" w:rsidRPr="00EC3832">
        <w:rPr>
          <w:rFonts w:ascii="Liberation Serif" w:hAnsi="Liberation Serif"/>
          <w:sz w:val="28"/>
          <w:szCs w:val="28"/>
        </w:rPr>
        <w:t xml:space="preserve">   </w:t>
      </w:r>
      <w:r w:rsidRPr="00EC3832">
        <w:rPr>
          <w:rFonts w:ascii="Liberation Serif" w:hAnsi="Liberation Serif"/>
          <w:sz w:val="28"/>
          <w:szCs w:val="28"/>
        </w:rPr>
        <w:t>«</w:t>
      </w:r>
      <w:proofErr w:type="gramEnd"/>
      <w:r w:rsidRPr="00EC3832">
        <w:rPr>
          <w:rFonts w:ascii="Liberation Serif" w:hAnsi="Liberation Serif"/>
          <w:sz w:val="28"/>
          <w:szCs w:val="28"/>
        </w:rPr>
        <w:t>___» ____</w:t>
      </w:r>
      <w:r w:rsidR="00441C97">
        <w:rPr>
          <w:rFonts w:ascii="Liberation Serif" w:hAnsi="Liberation Serif"/>
          <w:sz w:val="28"/>
          <w:szCs w:val="28"/>
        </w:rPr>
        <w:t>__</w:t>
      </w:r>
      <w:r w:rsidRPr="00EC3832">
        <w:rPr>
          <w:rFonts w:ascii="Liberation Serif" w:hAnsi="Liberation Serif"/>
          <w:sz w:val="28"/>
          <w:szCs w:val="28"/>
        </w:rPr>
        <w:t>__ 20</w:t>
      </w:r>
      <w:r w:rsidR="00651B83" w:rsidRPr="00EC3832">
        <w:rPr>
          <w:rFonts w:ascii="Liberation Serif" w:hAnsi="Liberation Serif"/>
          <w:sz w:val="28"/>
          <w:szCs w:val="28"/>
        </w:rPr>
        <w:t xml:space="preserve">21 </w:t>
      </w:r>
      <w:r w:rsidRPr="00EC3832">
        <w:rPr>
          <w:rFonts w:ascii="Liberation Serif" w:hAnsi="Liberation Serif"/>
          <w:sz w:val="28"/>
          <w:szCs w:val="28"/>
        </w:rPr>
        <w:t xml:space="preserve">г. </w:t>
      </w:r>
    </w:p>
    <w:p w:rsidR="00404C69" w:rsidRPr="00EC3832" w:rsidRDefault="00404C69" w:rsidP="00404C69">
      <w:pPr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2053F6" w:rsidP="002053F6">
      <w:pPr>
        <w:jc w:val="center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 xml:space="preserve"> </w:t>
      </w:r>
      <w:r w:rsidR="00C96717">
        <w:rPr>
          <w:rFonts w:ascii="Liberation Serif" w:hAnsi="Liberation Serif"/>
          <w:sz w:val="28"/>
          <w:szCs w:val="28"/>
        </w:rPr>
        <w:t xml:space="preserve"> </w:t>
      </w:r>
      <w:r w:rsidR="00404C69" w:rsidRPr="00EC3832">
        <w:rPr>
          <w:rFonts w:ascii="Liberation Serif" w:hAnsi="Liberation Serif"/>
          <w:sz w:val="28"/>
          <w:szCs w:val="28"/>
        </w:rPr>
        <w:t>Основание: Договор купли-продажи № __</w:t>
      </w:r>
      <w:r w:rsidRPr="00EC3832">
        <w:rPr>
          <w:rFonts w:ascii="Liberation Serif" w:hAnsi="Liberation Serif"/>
          <w:sz w:val="28"/>
          <w:szCs w:val="28"/>
        </w:rPr>
        <w:t>___</w:t>
      </w:r>
      <w:r w:rsidR="00404C69" w:rsidRPr="00EC3832">
        <w:rPr>
          <w:rFonts w:ascii="Liberation Serif" w:hAnsi="Liberation Serif"/>
          <w:sz w:val="28"/>
          <w:szCs w:val="28"/>
        </w:rPr>
        <w:t xml:space="preserve"> от «___» __________</w:t>
      </w:r>
      <w:r w:rsidR="00C2648C">
        <w:rPr>
          <w:rFonts w:ascii="Liberation Serif" w:hAnsi="Liberation Serif"/>
          <w:sz w:val="28"/>
          <w:szCs w:val="28"/>
        </w:rPr>
        <w:t>_</w:t>
      </w:r>
      <w:r w:rsidR="00404C69" w:rsidRPr="00EC3832">
        <w:rPr>
          <w:rFonts w:ascii="Liberation Serif" w:hAnsi="Liberation Serif"/>
          <w:sz w:val="28"/>
          <w:szCs w:val="28"/>
        </w:rPr>
        <w:t xml:space="preserve"> 20____ г.</w:t>
      </w:r>
    </w:p>
    <w:p w:rsidR="00404C69" w:rsidRPr="00EC3832" w:rsidRDefault="00404C69" w:rsidP="00C2648C">
      <w:pPr>
        <w:ind w:firstLine="567"/>
        <w:jc w:val="right"/>
        <w:rPr>
          <w:rFonts w:ascii="Liberation Serif" w:hAnsi="Liberation Serif"/>
          <w:sz w:val="28"/>
          <w:szCs w:val="28"/>
        </w:rPr>
      </w:pPr>
    </w:p>
    <w:p w:rsidR="00404C69" w:rsidRPr="00EC3832" w:rsidRDefault="00404C69" w:rsidP="00C2648C">
      <w:pPr>
        <w:ind w:right="140"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Наст</w:t>
      </w:r>
      <w:r w:rsidR="002053F6" w:rsidRPr="00EC3832">
        <w:rPr>
          <w:rFonts w:ascii="Liberation Serif" w:hAnsi="Liberation Serif"/>
          <w:sz w:val="28"/>
          <w:szCs w:val="28"/>
        </w:rPr>
        <w:t xml:space="preserve">оящий акт составлен о том, что </w:t>
      </w:r>
      <w:r w:rsidRPr="00EC3832">
        <w:rPr>
          <w:rFonts w:ascii="Liberation Serif" w:hAnsi="Liberation Serif"/>
          <w:sz w:val="28"/>
          <w:szCs w:val="28"/>
        </w:rPr>
        <w:t>Министерство по управлению государственным имуществом Свердловской области, в лице государственного казенного учреждения Свердловской области «Фонд имущества Свердловской области», представителе</w:t>
      </w:r>
      <w:r w:rsidR="002053F6" w:rsidRPr="00EC3832">
        <w:rPr>
          <w:rFonts w:ascii="Liberation Serif" w:hAnsi="Liberation Serif"/>
          <w:sz w:val="28"/>
          <w:szCs w:val="28"/>
        </w:rPr>
        <w:t>м которого является _____________________</w:t>
      </w:r>
      <w:r w:rsidRPr="00EC3832">
        <w:rPr>
          <w:rFonts w:ascii="Liberation Serif" w:hAnsi="Liberation Serif"/>
          <w:sz w:val="28"/>
          <w:szCs w:val="28"/>
        </w:rPr>
        <w:t xml:space="preserve">, действующий на основании </w:t>
      </w:r>
      <w:r w:rsidR="00D5058B" w:rsidRPr="00EC3832">
        <w:rPr>
          <w:rFonts w:ascii="Liberation Serif" w:hAnsi="Liberation Serif"/>
          <w:sz w:val="28"/>
          <w:szCs w:val="28"/>
        </w:rPr>
        <w:t>__________________</w:t>
      </w:r>
      <w:r w:rsidRPr="00EC3832">
        <w:rPr>
          <w:rFonts w:ascii="Liberation Serif" w:hAnsi="Liberation Serif"/>
          <w:sz w:val="28"/>
          <w:szCs w:val="28"/>
        </w:rPr>
        <w:t xml:space="preserve">, действующего от имени собственника объекта незавершенного строительства </w:t>
      </w:r>
      <w:r w:rsidR="00683046" w:rsidRPr="00402352">
        <w:rPr>
          <w:rFonts w:ascii="Liberation Serif" w:eastAsia="Calibri" w:hAnsi="Liberation Serif"/>
          <w:sz w:val="28"/>
          <w:szCs w:val="28"/>
        </w:rPr>
        <w:t>обществ</w:t>
      </w:r>
      <w:r w:rsidR="00683046">
        <w:rPr>
          <w:rFonts w:ascii="Liberation Serif" w:eastAsia="Calibri" w:hAnsi="Liberation Serif"/>
          <w:sz w:val="28"/>
          <w:szCs w:val="28"/>
        </w:rPr>
        <w:t>а</w:t>
      </w:r>
      <w:r w:rsidR="00683046" w:rsidRPr="00402352">
        <w:rPr>
          <w:rFonts w:ascii="Liberation Serif" w:eastAsia="Calibri" w:hAnsi="Liberation Serif"/>
          <w:sz w:val="28"/>
          <w:szCs w:val="28"/>
        </w:rPr>
        <w:t xml:space="preserve"> с ограниченной ответственностью </w:t>
      </w:r>
      <w:r w:rsidR="00CD051C">
        <w:rPr>
          <w:rFonts w:ascii="Liberation Serif" w:eastAsia="Calibri" w:hAnsi="Liberation Serif"/>
          <w:sz w:val="28"/>
          <w:szCs w:val="28"/>
        </w:rPr>
        <w:t>«</w:t>
      </w:r>
      <w:proofErr w:type="spellStart"/>
      <w:r w:rsidR="00683046">
        <w:rPr>
          <w:rFonts w:ascii="Liberation Serif" w:eastAsia="Calibri" w:hAnsi="Liberation Serif"/>
          <w:sz w:val="28"/>
          <w:szCs w:val="28"/>
        </w:rPr>
        <w:t>Инвестлайн</w:t>
      </w:r>
      <w:proofErr w:type="spellEnd"/>
      <w:r w:rsidR="00683046">
        <w:rPr>
          <w:rFonts w:ascii="Liberation Serif" w:eastAsia="Calibri" w:hAnsi="Liberation Serif"/>
          <w:sz w:val="28"/>
          <w:szCs w:val="28"/>
        </w:rPr>
        <w:t xml:space="preserve">» (ИНН 6658417820, ОГРН 1126658030267) </w:t>
      </w:r>
      <w:r w:rsidR="00CD051C">
        <w:rPr>
          <w:rFonts w:ascii="Liberation Serif" w:eastAsia="Calibri" w:hAnsi="Liberation Serif"/>
          <w:sz w:val="28"/>
          <w:szCs w:val="28"/>
        </w:rPr>
        <w:t xml:space="preserve">                   </w:t>
      </w:r>
      <w:r w:rsidR="00683046" w:rsidRPr="009E7592">
        <w:rPr>
          <w:rFonts w:ascii="Liberation Serif" w:hAnsi="Liberation Serif"/>
          <w:sz w:val="28"/>
          <w:szCs w:val="28"/>
        </w:rPr>
        <w:t xml:space="preserve">на основании решения Арбитражного суда Свердловской области </w:t>
      </w:r>
      <w:r w:rsidR="00683046">
        <w:rPr>
          <w:rFonts w:ascii="Liberation Serif" w:eastAsia="Calibri" w:hAnsi="Liberation Serif"/>
          <w:sz w:val="28"/>
          <w:szCs w:val="28"/>
        </w:rPr>
        <w:t>14</w:t>
      </w:r>
      <w:r w:rsidR="00683046" w:rsidRPr="009E7592">
        <w:rPr>
          <w:rFonts w:ascii="Liberation Serif" w:eastAsia="Calibri" w:hAnsi="Liberation Serif"/>
          <w:sz w:val="28"/>
          <w:szCs w:val="28"/>
        </w:rPr>
        <w:t>.1</w:t>
      </w:r>
      <w:r w:rsidR="00683046">
        <w:rPr>
          <w:rFonts w:ascii="Liberation Serif" w:eastAsia="Calibri" w:hAnsi="Liberation Serif"/>
          <w:sz w:val="28"/>
          <w:szCs w:val="28"/>
        </w:rPr>
        <w:t>2</w:t>
      </w:r>
      <w:r w:rsidR="00683046" w:rsidRPr="009E7592">
        <w:rPr>
          <w:rFonts w:ascii="Liberation Serif" w:eastAsia="Calibri" w:hAnsi="Liberation Serif"/>
          <w:sz w:val="28"/>
          <w:szCs w:val="28"/>
        </w:rPr>
        <w:t xml:space="preserve">.2020 </w:t>
      </w:r>
      <w:r w:rsidR="00CD051C">
        <w:rPr>
          <w:rFonts w:ascii="Liberation Serif" w:eastAsia="Calibri" w:hAnsi="Liberation Serif"/>
          <w:sz w:val="28"/>
          <w:szCs w:val="28"/>
        </w:rPr>
        <w:t xml:space="preserve">                 </w:t>
      </w:r>
      <w:r w:rsidR="00683046" w:rsidRPr="009E7592">
        <w:rPr>
          <w:rFonts w:ascii="Liberation Serif" w:eastAsia="Calibri" w:hAnsi="Liberation Serif"/>
          <w:sz w:val="28"/>
          <w:szCs w:val="28"/>
        </w:rPr>
        <w:t xml:space="preserve">по делу № </w:t>
      </w:r>
      <w:proofErr w:type="spellStart"/>
      <w:r w:rsidR="00683046" w:rsidRPr="009E7592">
        <w:rPr>
          <w:rFonts w:ascii="Liberation Serif" w:eastAsia="Calibri" w:hAnsi="Liberation Serif"/>
          <w:sz w:val="28"/>
          <w:szCs w:val="28"/>
        </w:rPr>
        <w:t>А60</w:t>
      </w:r>
      <w:proofErr w:type="spellEnd"/>
      <w:r w:rsidR="00683046" w:rsidRPr="009E7592">
        <w:rPr>
          <w:rFonts w:ascii="Liberation Serif" w:eastAsia="Calibri" w:hAnsi="Liberation Serif"/>
          <w:sz w:val="28"/>
          <w:szCs w:val="28"/>
        </w:rPr>
        <w:t>-</w:t>
      </w:r>
      <w:r w:rsidR="00683046">
        <w:rPr>
          <w:rFonts w:ascii="Liberation Serif" w:eastAsia="Calibri" w:hAnsi="Liberation Serif"/>
          <w:sz w:val="28"/>
          <w:szCs w:val="28"/>
        </w:rPr>
        <w:t>52186/2020</w:t>
      </w:r>
      <w:r w:rsidRPr="00EC3832">
        <w:rPr>
          <w:rFonts w:ascii="Liberation Serif" w:hAnsi="Liberation Serif"/>
          <w:sz w:val="28"/>
          <w:szCs w:val="28"/>
        </w:rPr>
        <w:t>, именуемое в дальнейшем «Продав</w:t>
      </w:r>
      <w:r w:rsidR="00C2648C">
        <w:rPr>
          <w:rFonts w:ascii="Liberation Serif" w:hAnsi="Liberation Serif"/>
          <w:sz w:val="28"/>
          <w:szCs w:val="28"/>
        </w:rPr>
        <w:t>ец», с одной стороны передал, а</w:t>
      </w:r>
      <w:r w:rsidRPr="00EC3832">
        <w:rPr>
          <w:rFonts w:ascii="Liberation Serif" w:hAnsi="Liberation Serif"/>
          <w:sz w:val="28"/>
          <w:szCs w:val="28"/>
        </w:rPr>
        <w:t>_____________________________________</w:t>
      </w:r>
      <w:r w:rsidR="00C2648C">
        <w:rPr>
          <w:rFonts w:ascii="Liberation Serif" w:hAnsi="Liberation Serif"/>
          <w:sz w:val="28"/>
          <w:szCs w:val="28"/>
        </w:rPr>
        <w:t xml:space="preserve">__________________________ </w:t>
      </w:r>
      <w:r w:rsidRPr="00EC3832">
        <w:rPr>
          <w:rFonts w:ascii="Liberation Serif" w:hAnsi="Liberation Serif"/>
          <w:sz w:val="28"/>
          <w:szCs w:val="28"/>
        </w:rPr>
        <w:t xml:space="preserve">в лице ____________________________, действующий на основании __________, именуемое в дальнейшем «Покупатель» принял: объект незавершенного  строительства, </w:t>
      </w:r>
      <w:r w:rsidR="00683046">
        <w:rPr>
          <w:rFonts w:ascii="Liberation Serif" w:hAnsi="Liberation Serif"/>
          <w:sz w:val="28"/>
          <w:szCs w:val="28"/>
        </w:rPr>
        <w:t>с кадастровым номером 66:41:0603901:64</w:t>
      </w:r>
      <w:r w:rsidR="00683046" w:rsidRPr="004D4F99">
        <w:rPr>
          <w:rFonts w:ascii="Liberation Serif" w:hAnsi="Liberation Serif"/>
          <w:sz w:val="28"/>
          <w:szCs w:val="28"/>
        </w:rPr>
        <w:t>,</w:t>
      </w:r>
      <w:r w:rsidR="00683046" w:rsidRPr="0062093D">
        <w:rPr>
          <w:rFonts w:ascii="Liberation Serif" w:hAnsi="Liberation Serif"/>
          <w:sz w:val="28"/>
          <w:szCs w:val="28"/>
        </w:rPr>
        <w:t xml:space="preserve"> </w:t>
      </w:r>
      <w:r w:rsidR="00683046">
        <w:rPr>
          <w:rFonts w:ascii="Liberation Serif" w:hAnsi="Liberation Serif"/>
          <w:sz w:val="28"/>
          <w:szCs w:val="28"/>
        </w:rPr>
        <w:t xml:space="preserve">площадью                          14339,8 кв. метров, </w:t>
      </w:r>
      <w:r w:rsidR="00683046" w:rsidRPr="004D4F99">
        <w:rPr>
          <w:rFonts w:ascii="Liberation Serif" w:hAnsi="Liberation Serif"/>
          <w:sz w:val="28"/>
          <w:szCs w:val="28"/>
        </w:rPr>
        <w:t>расположенн</w:t>
      </w:r>
      <w:r w:rsidR="00CD051C">
        <w:rPr>
          <w:rFonts w:ascii="Liberation Serif" w:hAnsi="Liberation Serif"/>
          <w:sz w:val="28"/>
          <w:szCs w:val="28"/>
        </w:rPr>
        <w:t>ый</w:t>
      </w:r>
      <w:r w:rsidR="00683046">
        <w:rPr>
          <w:rFonts w:ascii="Liberation Serif" w:hAnsi="Liberation Serif"/>
          <w:sz w:val="28"/>
          <w:szCs w:val="28"/>
        </w:rPr>
        <w:t xml:space="preserve"> по адресу: Свердловская область, </w:t>
      </w:r>
      <w:r w:rsidR="006072FD">
        <w:rPr>
          <w:rFonts w:ascii="Liberation Serif" w:hAnsi="Liberation Serif"/>
          <w:sz w:val="28"/>
          <w:szCs w:val="28"/>
        </w:rPr>
        <w:t xml:space="preserve">                              </w:t>
      </w:r>
      <w:r w:rsidR="00683046" w:rsidRPr="004D4F99">
        <w:rPr>
          <w:rFonts w:ascii="Liberation Serif" w:hAnsi="Liberation Serif"/>
          <w:sz w:val="28"/>
          <w:szCs w:val="28"/>
        </w:rPr>
        <w:t>г. Ек</w:t>
      </w:r>
      <w:r w:rsidR="00683046">
        <w:rPr>
          <w:rFonts w:ascii="Liberation Serif" w:hAnsi="Liberation Serif"/>
          <w:sz w:val="28"/>
          <w:szCs w:val="28"/>
        </w:rPr>
        <w:t>атеринбург, р-н Октябрьский, пер. Базовый</w:t>
      </w:r>
      <w:r w:rsidRPr="00EC3832">
        <w:rPr>
          <w:rFonts w:ascii="Liberation Serif" w:hAnsi="Liberation Serif"/>
          <w:sz w:val="28"/>
          <w:szCs w:val="28"/>
        </w:rPr>
        <w:t>.</w:t>
      </w:r>
    </w:p>
    <w:p w:rsidR="00404C69" w:rsidRPr="00EC3832" w:rsidRDefault="00404C69" w:rsidP="00C2648C">
      <w:pPr>
        <w:ind w:right="140" w:firstLine="567"/>
        <w:jc w:val="both"/>
        <w:rPr>
          <w:rFonts w:ascii="Liberation Serif" w:hAnsi="Liberation Serif"/>
          <w:sz w:val="28"/>
          <w:szCs w:val="28"/>
        </w:rPr>
      </w:pPr>
      <w:r w:rsidRPr="00EC3832">
        <w:rPr>
          <w:rFonts w:ascii="Liberation Serif" w:hAnsi="Liberation Serif"/>
          <w:sz w:val="28"/>
          <w:szCs w:val="28"/>
        </w:rPr>
        <w:t>Покупатель произвел осмотр объекта незавершенного строительства, претензий в отношении переданного имущества не имеет.</w:t>
      </w:r>
    </w:p>
    <w:p w:rsidR="00404C69" w:rsidRPr="00EC3832" w:rsidRDefault="00404C69" w:rsidP="00404C69">
      <w:pPr>
        <w:rPr>
          <w:rFonts w:ascii="Liberation Serif" w:hAnsi="Liberation Serif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404C69" w:rsidRPr="00EC3832" w:rsidTr="00404C69">
        <w:trPr>
          <w:trHeight w:val="317"/>
        </w:trPr>
        <w:tc>
          <w:tcPr>
            <w:tcW w:w="4644" w:type="dxa"/>
            <w:hideMark/>
          </w:tcPr>
          <w:p w:rsidR="00404C69" w:rsidRPr="00EC3832" w:rsidRDefault="00404C69">
            <w:pPr>
              <w:spacing w:line="25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proofErr w:type="gramStart"/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Продавец:   </w:t>
            </w:r>
            <w:proofErr w:type="gramEnd"/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              </w:t>
            </w:r>
            <w:r w:rsidR="00D5058B"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</w:t>
            </w: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670" w:type="dxa"/>
            <w:hideMark/>
          </w:tcPr>
          <w:p w:rsidR="00404C69" w:rsidRPr="00EC3832" w:rsidRDefault="00404C69" w:rsidP="00EC3832">
            <w:pPr>
              <w:spacing w:line="256" w:lineRule="auto"/>
              <w:ind w:left="-108"/>
              <w:contextualSpacing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 w:rsidR="00D5058B"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</w:t>
            </w:r>
            <w:r w:rsidR="00EC383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Pr="00EC3832">
              <w:rPr>
                <w:rFonts w:ascii="Liberation Serif" w:hAnsi="Liberation Serif"/>
                <w:sz w:val="28"/>
                <w:szCs w:val="28"/>
                <w:lang w:eastAsia="en-US"/>
              </w:rPr>
              <w:t>Покупатель:</w:t>
            </w:r>
          </w:p>
        </w:tc>
      </w:tr>
      <w:tr w:rsidR="00404C69" w:rsidRPr="00EC3832" w:rsidTr="00404C69">
        <w:trPr>
          <w:trHeight w:val="708"/>
        </w:trPr>
        <w:tc>
          <w:tcPr>
            <w:tcW w:w="4644" w:type="dxa"/>
          </w:tcPr>
          <w:p w:rsidR="00404C69" w:rsidRPr="00EC3832" w:rsidRDefault="00404C69">
            <w:pPr>
              <w:suppressAutoHyphens/>
              <w:spacing w:line="256" w:lineRule="auto"/>
              <w:rPr>
                <w:rFonts w:ascii="Liberation Serif" w:hAnsi="Liberation Serif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5670" w:type="dxa"/>
          </w:tcPr>
          <w:p w:rsidR="00404C69" w:rsidRPr="00EC3832" w:rsidRDefault="00404C69">
            <w:pPr>
              <w:spacing w:line="256" w:lineRule="auto"/>
              <w:ind w:right="-183"/>
              <w:rPr>
                <w:rFonts w:ascii="Liberation Serif" w:hAnsi="Liberation Serif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0A426E" w:rsidRPr="00EC3832" w:rsidRDefault="000A426E" w:rsidP="00BB7682">
      <w:pPr>
        <w:tabs>
          <w:tab w:val="right" w:pos="9356"/>
        </w:tabs>
        <w:ind w:firstLine="709"/>
        <w:jc w:val="center"/>
        <w:rPr>
          <w:rFonts w:ascii="Liberation Serif" w:hAnsi="Liberation Serif"/>
          <w:sz w:val="28"/>
          <w:szCs w:val="28"/>
        </w:rPr>
      </w:pPr>
    </w:p>
    <w:sectPr w:rsidR="000A426E" w:rsidRPr="00EC3832" w:rsidSect="00CC1FF8">
      <w:headerReference w:type="default" r:id="rId19"/>
      <w:pgSz w:w="11906" w:h="16838"/>
      <w:pgMar w:top="1134" w:right="567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23" w:rsidRDefault="00B40423" w:rsidP="00E91CE2">
      <w:r>
        <w:separator/>
      </w:r>
    </w:p>
  </w:endnote>
  <w:endnote w:type="continuationSeparator" w:id="0">
    <w:p w:rsidR="00B40423" w:rsidRDefault="00B40423" w:rsidP="00E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rdiaUPC">
    <w:altName w:val="Times New Roman"/>
    <w:panose1 w:val="020B0304020202020204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23" w:rsidRDefault="00B40423" w:rsidP="00E91CE2">
      <w:r>
        <w:separator/>
      </w:r>
    </w:p>
  </w:footnote>
  <w:footnote w:type="continuationSeparator" w:id="0">
    <w:p w:rsidR="00B40423" w:rsidRDefault="00B40423" w:rsidP="00E9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23" w:rsidRDefault="00B40423" w:rsidP="00014979">
    <w:pPr>
      <w:pStyle w:val="a4"/>
      <w:jc w:val="center"/>
    </w:pPr>
    <w:r w:rsidRPr="001E2BE3">
      <w:rPr>
        <w:sz w:val="28"/>
        <w:szCs w:val="28"/>
      </w:rPr>
      <w:fldChar w:fldCharType="begin"/>
    </w:r>
    <w:r w:rsidRPr="001E2BE3">
      <w:rPr>
        <w:sz w:val="28"/>
        <w:szCs w:val="28"/>
      </w:rPr>
      <w:instrText xml:space="preserve"> PAGE   \* MERGEFORMAT </w:instrText>
    </w:r>
    <w:r w:rsidRPr="001E2BE3">
      <w:rPr>
        <w:sz w:val="28"/>
        <w:szCs w:val="28"/>
      </w:rPr>
      <w:fldChar w:fldCharType="separate"/>
    </w:r>
    <w:r w:rsidR="00867860">
      <w:rPr>
        <w:noProof/>
        <w:sz w:val="28"/>
        <w:szCs w:val="28"/>
      </w:rPr>
      <w:t>10</w:t>
    </w:r>
    <w:r w:rsidRPr="001E2BE3">
      <w:rPr>
        <w:sz w:val="28"/>
        <w:szCs w:val="28"/>
      </w:rPr>
      <w:fldChar w:fldCharType="end"/>
    </w:r>
  </w:p>
  <w:p w:rsidR="002C6F5C" w:rsidRDefault="002C6F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BC0"/>
    <w:multiLevelType w:val="hybridMultilevel"/>
    <w:tmpl w:val="DFBE0E9C"/>
    <w:lvl w:ilvl="0" w:tplc="5880B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9747AC"/>
    <w:multiLevelType w:val="multilevel"/>
    <w:tmpl w:val="965EFF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466023"/>
    <w:multiLevelType w:val="multilevel"/>
    <w:tmpl w:val="C93C9B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E30C21"/>
    <w:multiLevelType w:val="hybridMultilevel"/>
    <w:tmpl w:val="146CEE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E9B2626"/>
    <w:multiLevelType w:val="hybridMultilevel"/>
    <w:tmpl w:val="FA3A4C5E"/>
    <w:lvl w:ilvl="0" w:tplc="F0EE7F74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66313B"/>
    <w:multiLevelType w:val="hybridMultilevel"/>
    <w:tmpl w:val="5A306A4A"/>
    <w:lvl w:ilvl="0" w:tplc="41827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2B6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5A225D4"/>
    <w:multiLevelType w:val="hybridMultilevel"/>
    <w:tmpl w:val="B7EA1AB8"/>
    <w:lvl w:ilvl="0" w:tplc="EDC06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AE37BD"/>
    <w:multiLevelType w:val="hybridMultilevel"/>
    <w:tmpl w:val="7DE4242A"/>
    <w:lvl w:ilvl="0" w:tplc="1D48A02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3A"/>
    <w:rsid w:val="000019F8"/>
    <w:rsid w:val="00001FAA"/>
    <w:rsid w:val="0000315A"/>
    <w:rsid w:val="00003CE2"/>
    <w:rsid w:val="00005520"/>
    <w:rsid w:val="00006C5E"/>
    <w:rsid w:val="00006FD8"/>
    <w:rsid w:val="000070CB"/>
    <w:rsid w:val="00007583"/>
    <w:rsid w:val="000077AF"/>
    <w:rsid w:val="00012952"/>
    <w:rsid w:val="00013223"/>
    <w:rsid w:val="0001391B"/>
    <w:rsid w:val="000145F9"/>
    <w:rsid w:val="00014979"/>
    <w:rsid w:val="0001580E"/>
    <w:rsid w:val="0001768E"/>
    <w:rsid w:val="00021147"/>
    <w:rsid w:val="00021C06"/>
    <w:rsid w:val="000224C0"/>
    <w:rsid w:val="0002409B"/>
    <w:rsid w:val="00025E0D"/>
    <w:rsid w:val="00025F75"/>
    <w:rsid w:val="00026874"/>
    <w:rsid w:val="0002703C"/>
    <w:rsid w:val="0003052B"/>
    <w:rsid w:val="00032A60"/>
    <w:rsid w:val="00033008"/>
    <w:rsid w:val="000353DA"/>
    <w:rsid w:val="00035AE8"/>
    <w:rsid w:val="00035F5A"/>
    <w:rsid w:val="00037D8D"/>
    <w:rsid w:val="000418C8"/>
    <w:rsid w:val="00042A4C"/>
    <w:rsid w:val="00043898"/>
    <w:rsid w:val="00043D5B"/>
    <w:rsid w:val="00044585"/>
    <w:rsid w:val="00044705"/>
    <w:rsid w:val="00044A95"/>
    <w:rsid w:val="00044FC6"/>
    <w:rsid w:val="00045222"/>
    <w:rsid w:val="00046E05"/>
    <w:rsid w:val="000471EA"/>
    <w:rsid w:val="00047D87"/>
    <w:rsid w:val="0005047D"/>
    <w:rsid w:val="000515AE"/>
    <w:rsid w:val="000516C0"/>
    <w:rsid w:val="00051742"/>
    <w:rsid w:val="00051A83"/>
    <w:rsid w:val="00053868"/>
    <w:rsid w:val="00054606"/>
    <w:rsid w:val="00055B34"/>
    <w:rsid w:val="00056290"/>
    <w:rsid w:val="00060E50"/>
    <w:rsid w:val="000614EE"/>
    <w:rsid w:val="00061CA8"/>
    <w:rsid w:val="0006292C"/>
    <w:rsid w:val="0006319F"/>
    <w:rsid w:val="000631AF"/>
    <w:rsid w:val="0006557A"/>
    <w:rsid w:val="0006571A"/>
    <w:rsid w:val="00073666"/>
    <w:rsid w:val="000748F2"/>
    <w:rsid w:val="00074A07"/>
    <w:rsid w:val="000765EF"/>
    <w:rsid w:val="0007668A"/>
    <w:rsid w:val="000817D5"/>
    <w:rsid w:val="00082E27"/>
    <w:rsid w:val="00082E79"/>
    <w:rsid w:val="0008332D"/>
    <w:rsid w:val="000837D1"/>
    <w:rsid w:val="00083800"/>
    <w:rsid w:val="00083927"/>
    <w:rsid w:val="00084192"/>
    <w:rsid w:val="00085B20"/>
    <w:rsid w:val="00087D11"/>
    <w:rsid w:val="0009000B"/>
    <w:rsid w:val="000905CF"/>
    <w:rsid w:val="000905EB"/>
    <w:rsid w:val="00090AB5"/>
    <w:rsid w:val="00091A88"/>
    <w:rsid w:val="00092113"/>
    <w:rsid w:val="000932A3"/>
    <w:rsid w:val="00094772"/>
    <w:rsid w:val="00096762"/>
    <w:rsid w:val="00096E2B"/>
    <w:rsid w:val="000A0AF2"/>
    <w:rsid w:val="000A1569"/>
    <w:rsid w:val="000A2BD5"/>
    <w:rsid w:val="000A312D"/>
    <w:rsid w:val="000A33A2"/>
    <w:rsid w:val="000A426E"/>
    <w:rsid w:val="000A44C8"/>
    <w:rsid w:val="000A4601"/>
    <w:rsid w:val="000A4AAF"/>
    <w:rsid w:val="000A5886"/>
    <w:rsid w:val="000A7615"/>
    <w:rsid w:val="000B05B2"/>
    <w:rsid w:val="000B1658"/>
    <w:rsid w:val="000B172C"/>
    <w:rsid w:val="000B2811"/>
    <w:rsid w:val="000B2AC6"/>
    <w:rsid w:val="000B32F3"/>
    <w:rsid w:val="000B383A"/>
    <w:rsid w:val="000B453A"/>
    <w:rsid w:val="000B49A0"/>
    <w:rsid w:val="000B5858"/>
    <w:rsid w:val="000B67E1"/>
    <w:rsid w:val="000B67EA"/>
    <w:rsid w:val="000B7C57"/>
    <w:rsid w:val="000C0321"/>
    <w:rsid w:val="000C111B"/>
    <w:rsid w:val="000C1B60"/>
    <w:rsid w:val="000C2B27"/>
    <w:rsid w:val="000C3C44"/>
    <w:rsid w:val="000C4C37"/>
    <w:rsid w:val="000C6FC2"/>
    <w:rsid w:val="000C7310"/>
    <w:rsid w:val="000D13AE"/>
    <w:rsid w:val="000D1D3F"/>
    <w:rsid w:val="000D1F8E"/>
    <w:rsid w:val="000D2398"/>
    <w:rsid w:val="000D26AF"/>
    <w:rsid w:val="000D30A0"/>
    <w:rsid w:val="000D4450"/>
    <w:rsid w:val="000D4909"/>
    <w:rsid w:val="000E0209"/>
    <w:rsid w:val="000E03AF"/>
    <w:rsid w:val="000E0840"/>
    <w:rsid w:val="000E1B82"/>
    <w:rsid w:val="000E26F8"/>
    <w:rsid w:val="000E2866"/>
    <w:rsid w:val="000E2DBA"/>
    <w:rsid w:val="000E3511"/>
    <w:rsid w:val="000E37BF"/>
    <w:rsid w:val="000E50B9"/>
    <w:rsid w:val="000E7416"/>
    <w:rsid w:val="000F2E8E"/>
    <w:rsid w:val="000F2EC4"/>
    <w:rsid w:val="000F3049"/>
    <w:rsid w:val="000F4D8A"/>
    <w:rsid w:val="000F505D"/>
    <w:rsid w:val="000F5EF0"/>
    <w:rsid w:val="000F5F39"/>
    <w:rsid w:val="000F6C51"/>
    <w:rsid w:val="000F6CB8"/>
    <w:rsid w:val="000F6FCE"/>
    <w:rsid w:val="000F7DD0"/>
    <w:rsid w:val="00101014"/>
    <w:rsid w:val="0010102F"/>
    <w:rsid w:val="00101708"/>
    <w:rsid w:val="001041FB"/>
    <w:rsid w:val="0010481A"/>
    <w:rsid w:val="00104AD5"/>
    <w:rsid w:val="001077D6"/>
    <w:rsid w:val="00110CC6"/>
    <w:rsid w:val="00111299"/>
    <w:rsid w:val="001140E5"/>
    <w:rsid w:val="001147EC"/>
    <w:rsid w:val="0011588D"/>
    <w:rsid w:val="00116E4B"/>
    <w:rsid w:val="00117126"/>
    <w:rsid w:val="00117626"/>
    <w:rsid w:val="00117912"/>
    <w:rsid w:val="00120C71"/>
    <w:rsid w:val="00120E75"/>
    <w:rsid w:val="001226B8"/>
    <w:rsid w:val="00122A2D"/>
    <w:rsid w:val="00122F08"/>
    <w:rsid w:val="001256B7"/>
    <w:rsid w:val="00125C94"/>
    <w:rsid w:val="00127D40"/>
    <w:rsid w:val="00127DC2"/>
    <w:rsid w:val="00127ECD"/>
    <w:rsid w:val="00130EAE"/>
    <w:rsid w:val="00132522"/>
    <w:rsid w:val="00132D1E"/>
    <w:rsid w:val="001340A0"/>
    <w:rsid w:val="0013746F"/>
    <w:rsid w:val="00137AF8"/>
    <w:rsid w:val="00137CD1"/>
    <w:rsid w:val="00141533"/>
    <w:rsid w:val="00142693"/>
    <w:rsid w:val="0014291A"/>
    <w:rsid w:val="00143A5F"/>
    <w:rsid w:val="00144071"/>
    <w:rsid w:val="00144AA3"/>
    <w:rsid w:val="001457A6"/>
    <w:rsid w:val="00145F33"/>
    <w:rsid w:val="001468CD"/>
    <w:rsid w:val="00146D6F"/>
    <w:rsid w:val="00146E96"/>
    <w:rsid w:val="00147A09"/>
    <w:rsid w:val="0015297C"/>
    <w:rsid w:val="00152DCD"/>
    <w:rsid w:val="001541DE"/>
    <w:rsid w:val="001557D2"/>
    <w:rsid w:val="00157BDD"/>
    <w:rsid w:val="0016149B"/>
    <w:rsid w:val="00161932"/>
    <w:rsid w:val="0016254E"/>
    <w:rsid w:val="001630A7"/>
    <w:rsid w:val="00164261"/>
    <w:rsid w:val="00165321"/>
    <w:rsid w:val="00166402"/>
    <w:rsid w:val="001679CF"/>
    <w:rsid w:val="00167C89"/>
    <w:rsid w:val="00170727"/>
    <w:rsid w:val="00170C91"/>
    <w:rsid w:val="00171083"/>
    <w:rsid w:val="00171514"/>
    <w:rsid w:val="00171583"/>
    <w:rsid w:val="00171C61"/>
    <w:rsid w:val="0017227F"/>
    <w:rsid w:val="00172377"/>
    <w:rsid w:val="001727DC"/>
    <w:rsid w:val="001734DA"/>
    <w:rsid w:val="0017371C"/>
    <w:rsid w:val="001740D7"/>
    <w:rsid w:val="00174156"/>
    <w:rsid w:val="001747DC"/>
    <w:rsid w:val="00174A67"/>
    <w:rsid w:val="0017557C"/>
    <w:rsid w:val="00175930"/>
    <w:rsid w:val="00175A42"/>
    <w:rsid w:val="001760F8"/>
    <w:rsid w:val="00176370"/>
    <w:rsid w:val="0017772B"/>
    <w:rsid w:val="00177A47"/>
    <w:rsid w:val="00181232"/>
    <w:rsid w:val="00181A88"/>
    <w:rsid w:val="00182144"/>
    <w:rsid w:val="00182CF1"/>
    <w:rsid w:val="00183333"/>
    <w:rsid w:val="00184575"/>
    <w:rsid w:val="00184A68"/>
    <w:rsid w:val="00184BB0"/>
    <w:rsid w:val="00184DCC"/>
    <w:rsid w:val="001858BE"/>
    <w:rsid w:val="001859D1"/>
    <w:rsid w:val="00187238"/>
    <w:rsid w:val="00187579"/>
    <w:rsid w:val="00193CBC"/>
    <w:rsid w:val="001945B6"/>
    <w:rsid w:val="00196586"/>
    <w:rsid w:val="00196D5F"/>
    <w:rsid w:val="001A0EBE"/>
    <w:rsid w:val="001A153D"/>
    <w:rsid w:val="001A1E2A"/>
    <w:rsid w:val="001A3A27"/>
    <w:rsid w:val="001A55B7"/>
    <w:rsid w:val="001A5E69"/>
    <w:rsid w:val="001B0A9A"/>
    <w:rsid w:val="001B1152"/>
    <w:rsid w:val="001B3598"/>
    <w:rsid w:val="001B47BF"/>
    <w:rsid w:val="001B51D4"/>
    <w:rsid w:val="001B6390"/>
    <w:rsid w:val="001B7D26"/>
    <w:rsid w:val="001C2C0C"/>
    <w:rsid w:val="001C2F22"/>
    <w:rsid w:val="001C54AB"/>
    <w:rsid w:val="001D00C4"/>
    <w:rsid w:val="001D191D"/>
    <w:rsid w:val="001D1AAF"/>
    <w:rsid w:val="001D3812"/>
    <w:rsid w:val="001D3E69"/>
    <w:rsid w:val="001D4CBE"/>
    <w:rsid w:val="001D4F61"/>
    <w:rsid w:val="001D5E79"/>
    <w:rsid w:val="001D7FD5"/>
    <w:rsid w:val="001E1659"/>
    <w:rsid w:val="001E1D4A"/>
    <w:rsid w:val="001E1FAB"/>
    <w:rsid w:val="001E2BE3"/>
    <w:rsid w:val="001E3F5B"/>
    <w:rsid w:val="001E52D2"/>
    <w:rsid w:val="001E55E3"/>
    <w:rsid w:val="001E595C"/>
    <w:rsid w:val="001E7478"/>
    <w:rsid w:val="001E778C"/>
    <w:rsid w:val="001E7EBA"/>
    <w:rsid w:val="001F0ED1"/>
    <w:rsid w:val="001F1A07"/>
    <w:rsid w:val="001F27F0"/>
    <w:rsid w:val="001F2917"/>
    <w:rsid w:val="001F37C9"/>
    <w:rsid w:val="001F43D7"/>
    <w:rsid w:val="001F4E7C"/>
    <w:rsid w:val="001F5142"/>
    <w:rsid w:val="001F5BAC"/>
    <w:rsid w:val="001F6597"/>
    <w:rsid w:val="001F6FD1"/>
    <w:rsid w:val="001F7313"/>
    <w:rsid w:val="001F7515"/>
    <w:rsid w:val="00201210"/>
    <w:rsid w:val="002014E7"/>
    <w:rsid w:val="00203EA6"/>
    <w:rsid w:val="00205038"/>
    <w:rsid w:val="002053F6"/>
    <w:rsid w:val="00206072"/>
    <w:rsid w:val="002069E4"/>
    <w:rsid w:val="00206B11"/>
    <w:rsid w:val="0021002E"/>
    <w:rsid w:val="00210076"/>
    <w:rsid w:val="00210923"/>
    <w:rsid w:val="002117FA"/>
    <w:rsid w:val="00211CD9"/>
    <w:rsid w:val="002129CE"/>
    <w:rsid w:val="00214E80"/>
    <w:rsid w:val="0021636B"/>
    <w:rsid w:val="002165C6"/>
    <w:rsid w:val="00216DB1"/>
    <w:rsid w:val="002173D0"/>
    <w:rsid w:val="00220249"/>
    <w:rsid w:val="00220413"/>
    <w:rsid w:val="00220D4A"/>
    <w:rsid w:val="00220FED"/>
    <w:rsid w:val="00222491"/>
    <w:rsid w:val="00222C5F"/>
    <w:rsid w:val="00222D3B"/>
    <w:rsid w:val="0022358B"/>
    <w:rsid w:val="00223764"/>
    <w:rsid w:val="0022396D"/>
    <w:rsid w:val="00224747"/>
    <w:rsid w:val="00225AB0"/>
    <w:rsid w:val="00225B67"/>
    <w:rsid w:val="00227776"/>
    <w:rsid w:val="00227D7D"/>
    <w:rsid w:val="00227EF5"/>
    <w:rsid w:val="00230A2D"/>
    <w:rsid w:val="00232C3B"/>
    <w:rsid w:val="00233577"/>
    <w:rsid w:val="00233B83"/>
    <w:rsid w:val="00233E57"/>
    <w:rsid w:val="00234827"/>
    <w:rsid w:val="00234DA4"/>
    <w:rsid w:val="00235630"/>
    <w:rsid w:val="00237216"/>
    <w:rsid w:val="00237300"/>
    <w:rsid w:val="00237992"/>
    <w:rsid w:val="00237CB5"/>
    <w:rsid w:val="002413B0"/>
    <w:rsid w:val="00243B62"/>
    <w:rsid w:val="00243F94"/>
    <w:rsid w:val="002447EF"/>
    <w:rsid w:val="00244CE0"/>
    <w:rsid w:val="00244DCC"/>
    <w:rsid w:val="00245D69"/>
    <w:rsid w:val="00247A52"/>
    <w:rsid w:val="00247F79"/>
    <w:rsid w:val="002500F4"/>
    <w:rsid w:val="0025077D"/>
    <w:rsid w:val="00251653"/>
    <w:rsid w:val="00251847"/>
    <w:rsid w:val="00251FFB"/>
    <w:rsid w:val="00252F80"/>
    <w:rsid w:val="00253B7E"/>
    <w:rsid w:val="00255EEB"/>
    <w:rsid w:val="00256DB0"/>
    <w:rsid w:val="00257863"/>
    <w:rsid w:val="00257C7B"/>
    <w:rsid w:val="00260BD5"/>
    <w:rsid w:val="0026110F"/>
    <w:rsid w:val="00261254"/>
    <w:rsid w:val="00261781"/>
    <w:rsid w:val="0026188D"/>
    <w:rsid w:val="00262023"/>
    <w:rsid w:val="00262F7A"/>
    <w:rsid w:val="0026360B"/>
    <w:rsid w:val="00263F0C"/>
    <w:rsid w:val="00264DF5"/>
    <w:rsid w:val="00265A61"/>
    <w:rsid w:val="002702DB"/>
    <w:rsid w:val="00271832"/>
    <w:rsid w:val="002738A0"/>
    <w:rsid w:val="0027445C"/>
    <w:rsid w:val="00275168"/>
    <w:rsid w:val="00275315"/>
    <w:rsid w:val="00275A3D"/>
    <w:rsid w:val="00276A1C"/>
    <w:rsid w:val="00277331"/>
    <w:rsid w:val="00280445"/>
    <w:rsid w:val="0028173E"/>
    <w:rsid w:val="002817E7"/>
    <w:rsid w:val="00281977"/>
    <w:rsid w:val="00281EEA"/>
    <w:rsid w:val="00282ED3"/>
    <w:rsid w:val="002839EE"/>
    <w:rsid w:val="00286E5D"/>
    <w:rsid w:val="002871EE"/>
    <w:rsid w:val="0029059D"/>
    <w:rsid w:val="002921DB"/>
    <w:rsid w:val="00292797"/>
    <w:rsid w:val="00292E8D"/>
    <w:rsid w:val="00293C9C"/>
    <w:rsid w:val="002944C4"/>
    <w:rsid w:val="00294F36"/>
    <w:rsid w:val="00294F4B"/>
    <w:rsid w:val="0029614D"/>
    <w:rsid w:val="00296B99"/>
    <w:rsid w:val="002A0709"/>
    <w:rsid w:val="002A0B37"/>
    <w:rsid w:val="002A135D"/>
    <w:rsid w:val="002A2CBF"/>
    <w:rsid w:val="002A4CAF"/>
    <w:rsid w:val="002A5FB9"/>
    <w:rsid w:val="002A68F2"/>
    <w:rsid w:val="002A6DD8"/>
    <w:rsid w:val="002A7B82"/>
    <w:rsid w:val="002B1E03"/>
    <w:rsid w:val="002B2817"/>
    <w:rsid w:val="002B355E"/>
    <w:rsid w:val="002B5A9D"/>
    <w:rsid w:val="002B5F74"/>
    <w:rsid w:val="002B6807"/>
    <w:rsid w:val="002B6AB6"/>
    <w:rsid w:val="002B72F4"/>
    <w:rsid w:val="002C0EFB"/>
    <w:rsid w:val="002C105C"/>
    <w:rsid w:val="002C1D98"/>
    <w:rsid w:val="002C486F"/>
    <w:rsid w:val="002C5876"/>
    <w:rsid w:val="002C59BE"/>
    <w:rsid w:val="002C5B66"/>
    <w:rsid w:val="002C6723"/>
    <w:rsid w:val="002C6F0E"/>
    <w:rsid w:val="002C6F5C"/>
    <w:rsid w:val="002C786B"/>
    <w:rsid w:val="002D18FF"/>
    <w:rsid w:val="002D31AC"/>
    <w:rsid w:val="002D351B"/>
    <w:rsid w:val="002D5C3C"/>
    <w:rsid w:val="002E27C4"/>
    <w:rsid w:val="002E29B8"/>
    <w:rsid w:val="002E4EBD"/>
    <w:rsid w:val="002E5425"/>
    <w:rsid w:val="002E5BFF"/>
    <w:rsid w:val="002F378D"/>
    <w:rsid w:val="002F3FF6"/>
    <w:rsid w:val="002F6BE2"/>
    <w:rsid w:val="002F721B"/>
    <w:rsid w:val="002F78CF"/>
    <w:rsid w:val="002F7AD3"/>
    <w:rsid w:val="00300193"/>
    <w:rsid w:val="00301032"/>
    <w:rsid w:val="00301126"/>
    <w:rsid w:val="003015EE"/>
    <w:rsid w:val="003019CC"/>
    <w:rsid w:val="00301E73"/>
    <w:rsid w:val="00301FF6"/>
    <w:rsid w:val="00302288"/>
    <w:rsid w:val="00303553"/>
    <w:rsid w:val="00304F81"/>
    <w:rsid w:val="003055E9"/>
    <w:rsid w:val="00306C07"/>
    <w:rsid w:val="00311028"/>
    <w:rsid w:val="00314C2B"/>
    <w:rsid w:val="00314ED1"/>
    <w:rsid w:val="00316BE4"/>
    <w:rsid w:val="00316C65"/>
    <w:rsid w:val="003175D3"/>
    <w:rsid w:val="003179BF"/>
    <w:rsid w:val="00317C71"/>
    <w:rsid w:val="00317CD2"/>
    <w:rsid w:val="0032019E"/>
    <w:rsid w:val="0032024C"/>
    <w:rsid w:val="003204F1"/>
    <w:rsid w:val="00320697"/>
    <w:rsid w:val="003258DC"/>
    <w:rsid w:val="00327439"/>
    <w:rsid w:val="00327767"/>
    <w:rsid w:val="00330B1C"/>
    <w:rsid w:val="003313EA"/>
    <w:rsid w:val="003319EE"/>
    <w:rsid w:val="00331E05"/>
    <w:rsid w:val="00331FAE"/>
    <w:rsid w:val="003323F5"/>
    <w:rsid w:val="00332F58"/>
    <w:rsid w:val="00333E16"/>
    <w:rsid w:val="00334BEC"/>
    <w:rsid w:val="00335120"/>
    <w:rsid w:val="0033590A"/>
    <w:rsid w:val="00336263"/>
    <w:rsid w:val="00341118"/>
    <w:rsid w:val="00341459"/>
    <w:rsid w:val="00341C01"/>
    <w:rsid w:val="00341CE2"/>
    <w:rsid w:val="00342284"/>
    <w:rsid w:val="00342D01"/>
    <w:rsid w:val="003437F3"/>
    <w:rsid w:val="00343815"/>
    <w:rsid w:val="00350B09"/>
    <w:rsid w:val="00350BE4"/>
    <w:rsid w:val="00350CE5"/>
    <w:rsid w:val="0035154F"/>
    <w:rsid w:val="0035203B"/>
    <w:rsid w:val="00353615"/>
    <w:rsid w:val="00353B1B"/>
    <w:rsid w:val="0035535E"/>
    <w:rsid w:val="00355782"/>
    <w:rsid w:val="003563C1"/>
    <w:rsid w:val="003573D6"/>
    <w:rsid w:val="00357904"/>
    <w:rsid w:val="00360FB3"/>
    <w:rsid w:val="0036118D"/>
    <w:rsid w:val="00362DF8"/>
    <w:rsid w:val="00364113"/>
    <w:rsid w:val="00364628"/>
    <w:rsid w:val="00364ACC"/>
    <w:rsid w:val="00365DF0"/>
    <w:rsid w:val="003700FA"/>
    <w:rsid w:val="003702F7"/>
    <w:rsid w:val="0037224C"/>
    <w:rsid w:val="003726A5"/>
    <w:rsid w:val="00372E8A"/>
    <w:rsid w:val="003745FA"/>
    <w:rsid w:val="003769B1"/>
    <w:rsid w:val="00377F9C"/>
    <w:rsid w:val="00380844"/>
    <w:rsid w:val="00381950"/>
    <w:rsid w:val="0038403B"/>
    <w:rsid w:val="0038423D"/>
    <w:rsid w:val="00385F46"/>
    <w:rsid w:val="00390888"/>
    <w:rsid w:val="00392B3D"/>
    <w:rsid w:val="0039550A"/>
    <w:rsid w:val="00395E44"/>
    <w:rsid w:val="00396667"/>
    <w:rsid w:val="00397F78"/>
    <w:rsid w:val="003A0F4C"/>
    <w:rsid w:val="003A31D4"/>
    <w:rsid w:val="003A376E"/>
    <w:rsid w:val="003A3CF3"/>
    <w:rsid w:val="003A4B84"/>
    <w:rsid w:val="003A506D"/>
    <w:rsid w:val="003A5594"/>
    <w:rsid w:val="003B1B51"/>
    <w:rsid w:val="003B4D49"/>
    <w:rsid w:val="003B5B34"/>
    <w:rsid w:val="003B6CC4"/>
    <w:rsid w:val="003B71A3"/>
    <w:rsid w:val="003B7761"/>
    <w:rsid w:val="003B7ABA"/>
    <w:rsid w:val="003B7BA7"/>
    <w:rsid w:val="003C0110"/>
    <w:rsid w:val="003C04E9"/>
    <w:rsid w:val="003C1E8B"/>
    <w:rsid w:val="003C2075"/>
    <w:rsid w:val="003C2A0E"/>
    <w:rsid w:val="003C2F1D"/>
    <w:rsid w:val="003C6FBF"/>
    <w:rsid w:val="003C75A1"/>
    <w:rsid w:val="003D05BE"/>
    <w:rsid w:val="003D1521"/>
    <w:rsid w:val="003D16C0"/>
    <w:rsid w:val="003D3010"/>
    <w:rsid w:val="003D33C8"/>
    <w:rsid w:val="003D3A22"/>
    <w:rsid w:val="003D4223"/>
    <w:rsid w:val="003D4F79"/>
    <w:rsid w:val="003D718B"/>
    <w:rsid w:val="003D72E9"/>
    <w:rsid w:val="003D7377"/>
    <w:rsid w:val="003D76D5"/>
    <w:rsid w:val="003E0337"/>
    <w:rsid w:val="003E335F"/>
    <w:rsid w:val="003E3869"/>
    <w:rsid w:val="003E3BEE"/>
    <w:rsid w:val="003E459D"/>
    <w:rsid w:val="003E486D"/>
    <w:rsid w:val="003E5378"/>
    <w:rsid w:val="003E5B03"/>
    <w:rsid w:val="003E5B83"/>
    <w:rsid w:val="003E5E4C"/>
    <w:rsid w:val="003E72CA"/>
    <w:rsid w:val="003E7B64"/>
    <w:rsid w:val="003F17D5"/>
    <w:rsid w:val="003F1C63"/>
    <w:rsid w:val="003F3C5D"/>
    <w:rsid w:val="003F62E4"/>
    <w:rsid w:val="003F65FE"/>
    <w:rsid w:val="003F7614"/>
    <w:rsid w:val="004005BF"/>
    <w:rsid w:val="0040447C"/>
    <w:rsid w:val="00404BEA"/>
    <w:rsid w:val="00404C69"/>
    <w:rsid w:val="00405145"/>
    <w:rsid w:val="00405651"/>
    <w:rsid w:val="00406AD5"/>
    <w:rsid w:val="0041001E"/>
    <w:rsid w:val="00410874"/>
    <w:rsid w:val="00412386"/>
    <w:rsid w:val="00412D08"/>
    <w:rsid w:val="00415684"/>
    <w:rsid w:val="00420939"/>
    <w:rsid w:val="00420CF7"/>
    <w:rsid w:val="00420E39"/>
    <w:rsid w:val="0042237A"/>
    <w:rsid w:val="0042282C"/>
    <w:rsid w:val="0042345F"/>
    <w:rsid w:val="004236A5"/>
    <w:rsid w:val="00424344"/>
    <w:rsid w:val="00424F49"/>
    <w:rsid w:val="00426901"/>
    <w:rsid w:val="00427EDB"/>
    <w:rsid w:val="00430094"/>
    <w:rsid w:val="00431B1A"/>
    <w:rsid w:val="00433635"/>
    <w:rsid w:val="00433D76"/>
    <w:rsid w:val="00434202"/>
    <w:rsid w:val="00434DE9"/>
    <w:rsid w:val="0043540C"/>
    <w:rsid w:val="00435648"/>
    <w:rsid w:val="00436E50"/>
    <w:rsid w:val="00441A1D"/>
    <w:rsid w:val="00441C97"/>
    <w:rsid w:val="004421EF"/>
    <w:rsid w:val="00442721"/>
    <w:rsid w:val="00442A6B"/>
    <w:rsid w:val="00443CB3"/>
    <w:rsid w:val="0044489B"/>
    <w:rsid w:val="00444A66"/>
    <w:rsid w:val="00444D5D"/>
    <w:rsid w:val="00446308"/>
    <w:rsid w:val="0044657C"/>
    <w:rsid w:val="00446DEF"/>
    <w:rsid w:val="00450096"/>
    <w:rsid w:val="00450DF4"/>
    <w:rsid w:val="0045357D"/>
    <w:rsid w:val="00453592"/>
    <w:rsid w:val="00456EFE"/>
    <w:rsid w:val="00457262"/>
    <w:rsid w:val="00457264"/>
    <w:rsid w:val="00460041"/>
    <w:rsid w:val="00460134"/>
    <w:rsid w:val="004614CE"/>
    <w:rsid w:val="00461537"/>
    <w:rsid w:val="00461A62"/>
    <w:rsid w:val="0046242A"/>
    <w:rsid w:val="00465077"/>
    <w:rsid w:val="00465211"/>
    <w:rsid w:val="00466026"/>
    <w:rsid w:val="0046684A"/>
    <w:rsid w:val="004669F9"/>
    <w:rsid w:val="0046786A"/>
    <w:rsid w:val="00470495"/>
    <w:rsid w:val="00473757"/>
    <w:rsid w:val="004756B0"/>
    <w:rsid w:val="00475DC4"/>
    <w:rsid w:val="00475F82"/>
    <w:rsid w:val="004760D5"/>
    <w:rsid w:val="004807E3"/>
    <w:rsid w:val="00481F29"/>
    <w:rsid w:val="00482358"/>
    <w:rsid w:val="004824CA"/>
    <w:rsid w:val="00482B51"/>
    <w:rsid w:val="00482D9B"/>
    <w:rsid w:val="0048378A"/>
    <w:rsid w:val="00483A17"/>
    <w:rsid w:val="004840B9"/>
    <w:rsid w:val="00484C1B"/>
    <w:rsid w:val="00485309"/>
    <w:rsid w:val="0048548A"/>
    <w:rsid w:val="00487250"/>
    <w:rsid w:val="004879D2"/>
    <w:rsid w:val="00490017"/>
    <w:rsid w:val="00490B2C"/>
    <w:rsid w:val="004912C6"/>
    <w:rsid w:val="004914CB"/>
    <w:rsid w:val="004917F0"/>
    <w:rsid w:val="00491952"/>
    <w:rsid w:val="00491FB2"/>
    <w:rsid w:val="004931C3"/>
    <w:rsid w:val="004941B6"/>
    <w:rsid w:val="00494BE6"/>
    <w:rsid w:val="00494F67"/>
    <w:rsid w:val="00495378"/>
    <w:rsid w:val="004954CF"/>
    <w:rsid w:val="00495537"/>
    <w:rsid w:val="00495B88"/>
    <w:rsid w:val="00496090"/>
    <w:rsid w:val="004970A8"/>
    <w:rsid w:val="004A0634"/>
    <w:rsid w:val="004A0D3A"/>
    <w:rsid w:val="004A1AA8"/>
    <w:rsid w:val="004A29FC"/>
    <w:rsid w:val="004A33E4"/>
    <w:rsid w:val="004A570A"/>
    <w:rsid w:val="004A57DE"/>
    <w:rsid w:val="004A68AE"/>
    <w:rsid w:val="004A73C4"/>
    <w:rsid w:val="004B02E0"/>
    <w:rsid w:val="004B0742"/>
    <w:rsid w:val="004B136A"/>
    <w:rsid w:val="004B2107"/>
    <w:rsid w:val="004B22F6"/>
    <w:rsid w:val="004B2382"/>
    <w:rsid w:val="004B2C90"/>
    <w:rsid w:val="004B4496"/>
    <w:rsid w:val="004B487C"/>
    <w:rsid w:val="004B5314"/>
    <w:rsid w:val="004B546F"/>
    <w:rsid w:val="004B6805"/>
    <w:rsid w:val="004C253F"/>
    <w:rsid w:val="004C27FC"/>
    <w:rsid w:val="004C3045"/>
    <w:rsid w:val="004C3698"/>
    <w:rsid w:val="004C4583"/>
    <w:rsid w:val="004C5A52"/>
    <w:rsid w:val="004C664B"/>
    <w:rsid w:val="004D1D0B"/>
    <w:rsid w:val="004D35C1"/>
    <w:rsid w:val="004D35E3"/>
    <w:rsid w:val="004D4F99"/>
    <w:rsid w:val="004E1B3C"/>
    <w:rsid w:val="004E1C5E"/>
    <w:rsid w:val="004E5188"/>
    <w:rsid w:val="004E5A92"/>
    <w:rsid w:val="004E6C2C"/>
    <w:rsid w:val="004F0886"/>
    <w:rsid w:val="004F1A25"/>
    <w:rsid w:val="004F24EF"/>
    <w:rsid w:val="004F423D"/>
    <w:rsid w:val="004F4A76"/>
    <w:rsid w:val="004F6765"/>
    <w:rsid w:val="004F7788"/>
    <w:rsid w:val="004F7895"/>
    <w:rsid w:val="00500328"/>
    <w:rsid w:val="0050042A"/>
    <w:rsid w:val="00500785"/>
    <w:rsid w:val="00500B58"/>
    <w:rsid w:val="00502ABB"/>
    <w:rsid w:val="00503A38"/>
    <w:rsid w:val="00503A5A"/>
    <w:rsid w:val="00504121"/>
    <w:rsid w:val="00507618"/>
    <w:rsid w:val="00511526"/>
    <w:rsid w:val="00511729"/>
    <w:rsid w:val="005120A6"/>
    <w:rsid w:val="005123FA"/>
    <w:rsid w:val="005143B5"/>
    <w:rsid w:val="0051599A"/>
    <w:rsid w:val="00517C9A"/>
    <w:rsid w:val="00522CDC"/>
    <w:rsid w:val="00522F80"/>
    <w:rsid w:val="0052320F"/>
    <w:rsid w:val="00523E08"/>
    <w:rsid w:val="005276DC"/>
    <w:rsid w:val="005329A7"/>
    <w:rsid w:val="00532F3A"/>
    <w:rsid w:val="00534F29"/>
    <w:rsid w:val="005360E4"/>
    <w:rsid w:val="005362A4"/>
    <w:rsid w:val="0053642C"/>
    <w:rsid w:val="00537D16"/>
    <w:rsid w:val="00537E43"/>
    <w:rsid w:val="00541A6F"/>
    <w:rsid w:val="0054220C"/>
    <w:rsid w:val="00542F91"/>
    <w:rsid w:val="00543086"/>
    <w:rsid w:val="005454DF"/>
    <w:rsid w:val="00545739"/>
    <w:rsid w:val="005458F9"/>
    <w:rsid w:val="00545F81"/>
    <w:rsid w:val="00546B5F"/>
    <w:rsid w:val="0055035C"/>
    <w:rsid w:val="00550772"/>
    <w:rsid w:val="005509E3"/>
    <w:rsid w:val="00550F4D"/>
    <w:rsid w:val="00551ADE"/>
    <w:rsid w:val="0055308A"/>
    <w:rsid w:val="00554AD7"/>
    <w:rsid w:val="00555103"/>
    <w:rsid w:val="005558E2"/>
    <w:rsid w:val="00555DB5"/>
    <w:rsid w:val="00557F16"/>
    <w:rsid w:val="00561ABB"/>
    <w:rsid w:val="00563C69"/>
    <w:rsid w:val="00564010"/>
    <w:rsid w:val="00564D84"/>
    <w:rsid w:val="00566231"/>
    <w:rsid w:val="005714D1"/>
    <w:rsid w:val="00571ED3"/>
    <w:rsid w:val="00574300"/>
    <w:rsid w:val="00575329"/>
    <w:rsid w:val="0057549F"/>
    <w:rsid w:val="00576EC0"/>
    <w:rsid w:val="00580793"/>
    <w:rsid w:val="00582CB3"/>
    <w:rsid w:val="00582E5D"/>
    <w:rsid w:val="0058427B"/>
    <w:rsid w:val="005845D5"/>
    <w:rsid w:val="00586976"/>
    <w:rsid w:val="00593573"/>
    <w:rsid w:val="005948AD"/>
    <w:rsid w:val="00595DEC"/>
    <w:rsid w:val="00596EE1"/>
    <w:rsid w:val="005A1576"/>
    <w:rsid w:val="005A2197"/>
    <w:rsid w:val="005A2590"/>
    <w:rsid w:val="005A2750"/>
    <w:rsid w:val="005A3403"/>
    <w:rsid w:val="005A3E50"/>
    <w:rsid w:val="005A7963"/>
    <w:rsid w:val="005B02D0"/>
    <w:rsid w:val="005B0853"/>
    <w:rsid w:val="005B0A70"/>
    <w:rsid w:val="005B107B"/>
    <w:rsid w:val="005B16F6"/>
    <w:rsid w:val="005B1983"/>
    <w:rsid w:val="005B19C3"/>
    <w:rsid w:val="005B1AAF"/>
    <w:rsid w:val="005B2D80"/>
    <w:rsid w:val="005B3155"/>
    <w:rsid w:val="005B3DF5"/>
    <w:rsid w:val="005B4A77"/>
    <w:rsid w:val="005B4BB7"/>
    <w:rsid w:val="005B5C8F"/>
    <w:rsid w:val="005B6381"/>
    <w:rsid w:val="005B6A05"/>
    <w:rsid w:val="005B7D77"/>
    <w:rsid w:val="005C1DF7"/>
    <w:rsid w:val="005C27C7"/>
    <w:rsid w:val="005C3209"/>
    <w:rsid w:val="005C3AAE"/>
    <w:rsid w:val="005C553F"/>
    <w:rsid w:val="005C7258"/>
    <w:rsid w:val="005C7D8B"/>
    <w:rsid w:val="005C7E46"/>
    <w:rsid w:val="005D07A5"/>
    <w:rsid w:val="005D080A"/>
    <w:rsid w:val="005D0ABD"/>
    <w:rsid w:val="005D126D"/>
    <w:rsid w:val="005D1E6C"/>
    <w:rsid w:val="005D2FF2"/>
    <w:rsid w:val="005D314C"/>
    <w:rsid w:val="005D5BAD"/>
    <w:rsid w:val="005D61F6"/>
    <w:rsid w:val="005E01E7"/>
    <w:rsid w:val="005E2109"/>
    <w:rsid w:val="005E62B2"/>
    <w:rsid w:val="005E636D"/>
    <w:rsid w:val="005E6F9A"/>
    <w:rsid w:val="005F0105"/>
    <w:rsid w:val="005F344B"/>
    <w:rsid w:val="005F3AD7"/>
    <w:rsid w:val="005F4A04"/>
    <w:rsid w:val="005F5FF6"/>
    <w:rsid w:val="005F6684"/>
    <w:rsid w:val="005F7F08"/>
    <w:rsid w:val="00604634"/>
    <w:rsid w:val="00604A0B"/>
    <w:rsid w:val="0060500C"/>
    <w:rsid w:val="00605E14"/>
    <w:rsid w:val="00605EC8"/>
    <w:rsid w:val="0060661D"/>
    <w:rsid w:val="006072FD"/>
    <w:rsid w:val="0061229C"/>
    <w:rsid w:val="00612713"/>
    <w:rsid w:val="00612785"/>
    <w:rsid w:val="00612DAF"/>
    <w:rsid w:val="006132B9"/>
    <w:rsid w:val="00614EB2"/>
    <w:rsid w:val="00615470"/>
    <w:rsid w:val="00616740"/>
    <w:rsid w:val="00616828"/>
    <w:rsid w:val="00617CFA"/>
    <w:rsid w:val="0062093D"/>
    <w:rsid w:val="006213E0"/>
    <w:rsid w:val="00622906"/>
    <w:rsid w:val="00623900"/>
    <w:rsid w:val="00623BBD"/>
    <w:rsid w:val="00625F09"/>
    <w:rsid w:val="00626DC3"/>
    <w:rsid w:val="00633BAA"/>
    <w:rsid w:val="00637602"/>
    <w:rsid w:val="006406AB"/>
    <w:rsid w:val="00640792"/>
    <w:rsid w:val="00641902"/>
    <w:rsid w:val="00642A37"/>
    <w:rsid w:val="00642A62"/>
    <w:rsid w:val="006430D0"/>
    <w:rsid w:val="00643F00"/>
    <w:rsid w:val="006442CA"/>
    <w:rsid w:val="00644EB6"/>
    <w:rsid w:val="00645F39"/>
    <w:rsid w:val="00647367"/>
    <w:rsid w:val="00650DEA"/>
    <w:rsid w:val="006513DC"/>
    <w:rsid w:val="0065159F"/>
    <w:rsid w:val="00651B83"/>
    <w:rsid w:val="00651D9A"/>
    <w:rsid w:val="00653975"/>
    <w:rsid w:val="0065410D"/>
    <w:rsid w:val="00654850"/>
    <w:rsid w:val="00656310"/>
    <w:rsid w:val="00657B27"/>
    <w:rsid w:val="0066111E"/>
    <w:rsid w:val="006621DA"/>
    <w:rsid w:val="00662A23"/>
    <w:rsid w:val="00663502"/>
    <w:rsid w:val="00663641"/>
    <w:rsid w:val="006640FF"/>
    <w:rsid w:val="00664B70"/>
    <w:rsid w:val="00664F1B"/>
    <w:rsid w:val="00666039"/>
    <w:rsid w:val="00666149"/>
    <w:rsid w:val="00666C70"/>
    <w:rsid w:val="00666CB1"/>
    <w:rsid w:val="006671A8"/>
    <w:rsid w:val="0067030B"/>
    <w:rsid w:val="0067318F"/>
    <w:rsid w:val="006736E2"/>
    <w:rsid w:val="00673B6E"/>
    <w:rsid w:val="0067585B"/>
    <w:rsid w:val="00675A04"/>
    <w:rsid w:val="0067658C"/>
    <w:rsid w:val="006766BA"/>
    <w:rsid w:val="0067675C"/>
    <w:rsid w:val="0067722D"/>
    <w:rsid w:val="00677A34"/>
    <w:rsid w:val="00677B8C"/>
    <w:rsid w:val="00680626"/>
    <w:rsid w:val="00680D41"/>
    <w:rsid w:val="00680F98"/>
    <w:rsid w:val="00681228"/>
    <w:rsid w:val="0068127D"/>
    <w:rsid w:val="006820B9"/>
    <w:rsid w:val="0068274C"/>
    <w:rsid w:val="00683046"/>
    <w:rsid w:val="00684E3E"/>
    <w:rsid w:val="00685842"/>
    <w:rsid w:val="00685A42"/>
    <w:rsid w:val="00685B14"/>
    <w:rsid w:val="00685EFB"/>
    <w:rsid w:val="00687207"/>
    <w:rsid w:val="00687808"/>
    <w:rsid w:val="0069041F"/>
    <w:rsid w:val="006906A7"/>
    <w:rsid w:val="00690B9E"/>
    <w:rsid w:val="00691164"/>
    <w:rsid w:val="006912F7"/>
    <w:rsid w:val="00693199"/>
    <w:rsid w:val="006954FA"/>
    <w:rsid w:val="00695A39"/>
    <w:rsid w:val="0069635B"/>
    <w:rsid w:val="0069738B"/>
    <w:rsid w:val="0069745C"/>
    <w:rsid w:val="006A0B4A"/>
    <w:rsid w:val="006A1302"/>
    <w:rsid w:val="006A132E"/>
    <w:rsid w:val="006A20F1"/>
    <w:rsid w:val="006A3439"/>
    <w:rsid w:val="006A38F2"/>
    <w:rsid w:val="006A3A54"/>
    <w:rsid w:val="006A4C20"/>
    <w:rsid w:val="006A5E9D"/>
    <w:rsid w:val="006A7B95"/>
    <w:rsid w:val="006B0570"/>
    <w:rsid w:val="006B07AE"/>
    <w:rsid w:val="006B23FC"/>
    <w:rsid w:val="006B27EA"/>
    <w:rsid w:val="006B386E"/>
    <w:rsid w:val="006B65BD"/>
    <w:rsid w:val="006B702B"/>
    <w:rsid w:val="006B7299"/>
    <w:rsid w:val="006B7527"/>
    <w:rsid w:val="006C08F5"/>
    <w:rsid w:val="006C1001"/>
    <w:rsid w:val="006C1E34"/>
    <w:rsid w:val="006C368A"/>
    <w:rsid w:val="006C414E"/>
    <w:rsid w:val="006C6BE5"/>
    <w:rsid w:val="006C70DA"/>
    <w:rsid w:val="006D28AE"/>
    <w:rsid w:val="006D3E25"/>
    <w:rsid w:val="006D4CB7"/>
    <w:rsid w:val="006D53F8"/>
    <w:rsid w:val="006E065B"/>
    <w:rsid w:val="006E08B3"/>
    <w:rsid w:val="006E1240"/>
    <w:rsid w:val="006E2064"/>
    <w:rsid w:val="006E2C30"/>
    <w:rsid w:val="006E2C76"/>
    <w:rsid w:val="006E3240"/>
    <w:rsid w:val="006E3507"/>
    <w:rsid w:val="006E5522"/>
    <w:rsid w:val="006E77E8"/>
    <w:rsid w:val="006E7CDB"/>
    <w:rsid w:val="006F0B33"/>
    <w:rsid w:val="006F192A"/>
    <w:rsid w:val="006F2359"/>
    <w:rsid w:val="006F41F1"/>
    <w:rsid w:val="006F4486"/>
    <w:rsid w:val="006F5D51"/>
    <w:rsid w:val="006F644E"/>
    <w:rsid w:val="00702009"/>
    <w:rsid w:val="00703B8E"/>
    <w:rsid w:val="007040DE"/>
    <w:rsid w:val="00704446"/>
    <w:rsid w:val="007044C3"/>
    <w:rsid w:val="007049A0"/>
    <w:rsid w:val="007049AF"/>
    <w:rsid w:val="00704C8A"/>
    <w:rsid w:val="00705537"/>
    <w:rsid w:val="00705806"/>
    <w:rsid w:val="007058C7"/>
    <w:rsid w:val="00706404"/>
    <w:rsid w:val="00706962"/>
    <w:rsid w:val="00707B65"/>
    <w:rsid w:val="007107B9"/>
    <w:rsid w:val="007109EA"/>
    <w:rsid w:val="00710CC4"/>
    <w:rsid w:val="00711B1A"/>
    <w:rsid w:val="00714CBC"/>
    <w:rsid w:val="00714FC5"/>
    <w:rsid w:val="007161AB"/>
    <w:rsid w:val="00717CB9"/>
    <w:rsid w:val="0072212D"/>
    <w:rsid w:val="00723523"/>
    <w:rsid w:val="00723605"/>
    <w:rsid w:val="00724D6E"/>
    <w:rsid w:val="00725500"/>
    <w:rsid w:val="007276DF"/>
    <w:rsid w:val="00731451"/>
    <w:rsid w:val="0073350D"/>
    <w:rsid w:val="007338FA"/>
    <w:rsid w:val="0073395E"/>
    <w:rsid w:val="0073429C"/>
    <w:rsid w:val="0073483D"/>
    <w:rsid w:val="00735EDA"/>
    <w:rsid w:val="00736004"/>
    <w:rsid w:val="007364A5"/>
    <w:rsid w:val="00736EFB"/>
    <w:rsid w:val="0074077C"/>
    <w:rsid w:val="007434B7"/>
    <w:rsid w:val="00744038"/>
    <w:rsid w:val="007444E0"/>
    <w:rsid w:val="00744824"/>
    <w:rsid w:val="0074511F"/>
    <w:rsid w:val="00746985"/>
    <w:rsid w:val="007473E6"/>
    <w:rsid w:val="0075286F"/>
    <w:rsid w:val="00756007"/>
    <w:rsid w:val="00756019"/>
    <w:rsid w:val="00757581"/>
    <w:rsid w:val="00757DFC"/>
    <w:rsid w:val="007605F3"/>
    <w:rsid w:val="00760F2F"/>
    <w:rsid w:val="0076553B"/>
    <w:rsid w:val="00766229"/>
    <w:rsid w:val="00766C51"/>
    <w:rsid w:val="007672A1"/>
    <w:rsid w:val="007674A3"/>
    <w:rsid w:val="0077135A"/>
    <w:rsid w:val="00774D1B"/>
    <w:rsid w:val="00776B5A"/>
    <w:rsid w:val="0077720B"/>
    <w:rsid w:val="00777DD2"/>
    <w:rsid w:val="00781439"/>
    <w:rsid w:val="0078206A"/>
    <w:rsid w:val="007822AA"/>
    <w:rsid w:val="007829CA"/>
    <w:rsid w:val="0078340C"/>
    <w:rsid w:val="007846EA"/>
    <w:rsid w:val="00785E46"/>
    <w:rsid w:val="00786712"/>
    <w:rsid w:val="0078696F"/>
    <w:rsid w:val="00787D4E"/>
    <w:rsid w:val="00787D68"/>
    <w:rsid w:val="00790DDF"/>
    <w:rsid w:val="00792072"/>
    <w:rsid w:val="00792BBD"/>
    <w:rsid w:val="00793727"/>
    <w:rsid w:val="00793F31"/>
    <w:rsid w:val="0079539E"/>
    <w:rsid w:val="00795728"/>
    <w:rsid w:val="0079598B"/>
    <w:rsid w:val="00795C00"/>
    <w:rsid w:val="00796086"/>
    <w:rsid w:val="007973E6"/>
    <w:rsid w:val="007A3179"/>
    <w:rsid w:val="007A467E"/>
    <w:rsid w:val="007A4DF4"/>
    <w:rsid w:val="007A6906"/>
    <w:rsid w:val="007B0130"/>
    <w:rsid w:val="007B26F7"/>
    <w:rsid w:val="007B30D2"/>
    <w:rsid w:val="007B3B5F"/>
    <w:rsid w:val="007B3CA7"/>
    <w:rsid w:val="007B4543"/>
    <w:rsid w:val="007B59ED"/>
    <w:rsid w:val="007B609C"/>
    <w:rsid w:val="007B79AB"/>
    <w:rsid w:val="007C30C1"/>
    <w:rsid w:val="007C320D"/>
    <w:rsid w:val="007C36B8"/>
    <w:rsid w:val="007C4EC8"/>
    <w:rsid w:val="007C53C0"/>
    <w:rsid w:val="007C64CC"/>
    <w:rsid w:val="007C71CD"/>
    <w:rsid w:val="007C7709"/>
    <w:rsid w:val="007C7EAB"/>
    <w:rsid w:val="007D1467"/>
    <w:rsid w:val="007D2147"/>
    <w:rsid w:val="007D2171"/>
    <w:rsid w:val="007D2784"/>
    <w:rsid w:val="007D49A7"/>
    <w:rsid w:val="007D49E2"/>
    <w:rsid w:val="007D7829"/>
    <w:rsid w:val="007D7DC6"/>
    <w:rsid w:val="007E0754"/>
    <w:rsid w:val="007E0904"/>
    <w:rsid w:val="007E2BC3"/>
    <w:rsid w:val="007E32EF"/>
    <w:rsid w:val="007E3F14"/>
    <w:rsid w:val="007E5162"/>
    <w:rsid w:val="007E633B"/>
    <w:rsid w:val="007E6828"/>
    <w:rsid w:val="007E6A60"/>
    <w:rsid w:val="007F0982"/>
    <w:rsid w:val="007F143C"/>
    <w:rsid w:val="007F43E5"/>
    <w:rsid w:val="007F6DE7"/>
    <w:rsid w:val="008033F5"/>
    <w:rsid w:val="00803CB8"/>
    <w:rsid w:val="00805589"/>
    <w:rsid w:val="00806112"/>
    <w:rsid w:val="00806A06"/>
    <w:rsid w:val="008070A7"/>
    <w:rsid w:val="00807210"/>
    <w:rsid w:val="00807AAE"/>
    <w:rsid w:val="00810466"/>
    <w:rsid w:val="008106DF"/>
    <w:rsid w:val="00810A8C"/>
    <w:rsid w:val="00811070"/>
    <w:rsid w:val="00813317"/>
    <w:rsid w:val="0081352C"/>
    <w:rsid w:val="00813A56"/>
    <w:rsid w:val="00815133"/>
    <w:rsid w:val="00816461"/>
    <w:rsid w:val="00817BB0"/>
    <w:rsid w:val="008203EB"/>
    <w:rsid w:val="00821F1F"/>
    <w:rsid w:val="00823118"/>
    <w:rsid w:val="00823DE2"/>
    <w:rsid w:val="00824265"/>
    <w:rsid w:val="00825FFC"/>
    <w:rsid w:val="0083014C"/>
    <w:rsid w:val="008316A9"/>
    <w:rsid w:val="0083195B"/>
    <w:rsid w:val="0083297B"/>
    <w:rsid w:val="00832FD5"/>
    <w:rsid w:val="008336AE"/>
    <w:rsid w:val="00834C41"/>
    <w:rsid w:val="00835046"/>
    <w:rsid w:val="0083654F"/>
    <w:rsid w:val="00836A79"/>
    <w:rsid w:val="00841379"/>
    <w:rsid w:val="00843D3A"/>
    <w:rsid w:val="00843FFE"/>
    <w:rsid w:val="0084419F"/>
    <w:rsid w:val="00845299"/>
    <w:rsid w:val="00847AA0"/>
    <w:rsid w:val="00850C1C"/>
    <w:rsid w:val="00850F32"/>
    <w:rsid w:val="00853A5C"/>
    <w:rsid w:val="0085400B"/>
    <w:rsid w:val="0085471A"/>
    <w:rsid w:val="00854770"/>
    <w:rsid w:val="00854F8F"/>
    <w:rsid w:val="00855BA4"/>
    <w:rsid w:val="0085605C"/>
    <w:rsid w:val="00857633"/>
    <w:rsid w:val="008608E8"/>
    <w:rsid w:val="0086220C"/>
    <w:rsid w:val="00862715"/>
    <w:rsid w:val="00864E05"/>
    <w:rsid w:val="00866114"/>
    <w:rsid w:val="00866532"/>
    <w:rsid w:val="00866AFD"/>
    <w:rsid w:val="00867860"/>
    <w:rsid w:val="00870045"/>
    <w:rsid w:val="00871889"/>
    <w:rsid w:val="00872B93"/>
    <w:rsid w:val="00874411"/>
    <w:rsid w:val="00874CDF"/>
    <w:rsid w:val="008809C8"/>
    <w:rsid w:val="00881187"/>
    <w:rsid w:val="00881D1B"/>
    <w:rsid w:val="00882A1A"/>
    <w:rsid w:val="00882D06"/>
    <w:rsid w:val="00883993"/>
    <w:rsid w:val="00883E60"/>
    <w:rsid w:val="008845B1"/>
    <w:rsid w:val="008856F5"/>
    <w:rsid w:val="00886D32"/>
    <w:rsid w:val="00887E21"/>
    <w:rsid w:val="00887FF3"/>
    <w:rsid w:val="00890953"/>
    <w:rsid w:val="00890F6D"/>
    <w:rsid w:val="0089125D"/>
    <w:rsid w:val="00891A56"/>
    <w:rsid w:val="008963D2"/>
    <w:rsid w:val="00896C75"/>
    <w:rsid w:val="00897CAB"/>
    <w:rsid w:val="008A0878"/>
    <w:rsid w:val="008A0B41"/>
    <w:rsid w:val="008A25F0"/>
    <w:rsid w:val="008A4C56"/>
    <w:rsid w:val="008B370B"/>
    <w:rsid w:val="008B3720"/>
    <w:rsid w:val="008B5A44"/>
    <w:rsid w:val="008B5AE0"/>
    <w:rsid w:val="008B63BE"/>
    <w:rsid w:val="008C0354"/>
    <w:rsid w:val="008C0B08"/>
    <w:rsid w:val="008C286C"/>
    <w:rsid w:val="008C44F4"/>
    <w:rsid w:val="008C5405"/>
    <w:rsid w:val="008C5685"/>
    <w:rsid w:val="008C5B83"/>
    <w:rsid w:val="008D032C"/>
    <w:rsid w:val="008D0760"/>
    <w:rsid w:val="008D1622"/>
    <w:rsid w:val="008D1EB1"/>
    <w:rsid w:val="008D28F7"/>
    <w:rsid w:val="008D34CC"/>
    <w:rsid w:val="008D4BCE"/>
    <w:rsid w:val="008D6147"/>
    <w:rsid w:val="008E0DB2"/>
    <w:rsid w:val="008E2042"/>
    <w:rsid w:val="008E5236"/>
    <w:rsid w:val="008E6530"/>
    <w:rsid w:val="008E6751"/>
    <w:rsid w:val="008E7BE6"/>
    <w:rsid w:val="008F0A06"/>
    <w:rsid w:val="008F14CF"/>
    <w:rsid w:val="008F17E4"/>
    <w:rsid w:val="008F1E7F"/>
    <w:rsid w:val="008F3C3C"/>
    <w:rsid w:val="008F69C9"/>
    <w:rsid w:val="008F6D71"/>
    <w:rsid w:val="008F7328"/>
    <w:rsid w:val="008F7CC8"/>
    <w:rsid w:val="009006E0"/>
    <w:rsid w:val="00900790"/>
    <w:rsid w:val="00900B74"/>
    <w:rsid w:val="009016FA"/>
    <w:rsid w:val="00902695"/>
    <w:rsid w:val="00903561"/>
    <w:rsid w:val="009036A7"/>
    <w:rsid w:val="00903941"/>
    <w:rsid w:val="0090484C"/>
    <w:rsid w:val="00906515"/>
    <w:rsid w:val="00906C85"/>
    <w:rsid w:val="009073E5"/>
    <w:rsid w:val="009110D6"/>
    <w:rsid w:val="00912924"/>
    <w:rsid w:val="009162E0"/>
    <w:rsid w:val="0092091C"/>
    <w:rsid w:val="00922053"/>
    <w:rsid w:val="00922E74"/>
    <w:rsid w:val="0092365C"/>
    <w:rsid w:val="009246C1"/>
    <w:rsid w:val="009248CC"/>
    <w:rsid w:val="0092586E"/>
    <w:rsid w:val="00925C7C"/>
    <w:rsid w:val="00925D6E"/>
    <w:rsid w:val="00926231"/>
    <w:rsid w:val="009263C0"/>
    <w:rsid w:val="009264D9"/>
    <w:rsid w:val="0092658A"/>
    <w:rsid w:val="00927551"/>
    <w:rsid w:val="00932A71"/>
    <w:rsid w:val="00932B68"/>
    <w:rsid w:val="0093456A"/>
    <w:rsid w:val="009348D5"/>
    <w:rsid w:val="00935DF8"/>
    <w:rsid w:val="0093731B"/>
    <w:rsid w:val="00940BD3"/>
    <w:rsid w:val="00940DE8"/>
    <w:rsid w:val="00942357"/>
    <w:rsid w:val="009427A1"/>
    <w:rsid w:val="009428F9"/>
    <w:rsid w:val="00943296"/>
    <w:rsid w:val="009440EB"/>
    <w:rsid w:val="00944173"/>
    <w:rsid w:val="0094614D"/>
    <w:rsid w:val="00946B9A"/>
    <w:rsid w:val="00946EEA"/>
    <w:rsid w:val="00947F02"/>
    <w:rsid w:val="009503B9"/>
    <w:rsid w:val="00951462"/>
    <w:rsid w:val="009534F0"/>
    <w:rsid w:val="009557A5"/>
    <w:rsid w:val="009575A6"/>
    <w:rsid w:val="00957F70"/>
    <w:rsid w:val="00960E75"/>
    <w:rsid w:val="00961D50"/>
    <w:rsid w:val="00961E12"/>
    <w:rsid w:val="00963BD1"/>
    <w:rsid w:val="00963DBF"/>
    <w:rsid w:val="009640CC"/>
    <w:rsid w:val="009643FF"/>
    <w:rsid w:val="0096540C"/>
    <w:rsid w:val="00965543"/>
    <w:rsid w:val="0096622C"/>
    <w:rsid w:val="00970792"/>
    <w:rsid w:val="00973BC9"/>
    <w:rsid w:val="00974125"/>
    <w:rsid w:val="009745A9"/>
    <w:rsid w:val="009762CD"/>
    <w:rsid w:val="0097689B"/>
    <w:rsid w:val="00980A97"/>
    <w:rsid w:val="00981D47"/>
    <w:rsid w:val="00981F57"/>
    <w:rsid w:val="00982B16"/>
    <w:rsid w:val="00982B29"/>
    <w:rsid w:val="0098340C"/>
    <w:rsid w:val="009838B1"/>
    <w:rsid w:val="009878FE"/>
    <w:rsid w:val="009911DE"/>
    <w:rsid w:val="00992D95"/>
    <w:rsid w:val="009946D3"/>
    <w:rsid w:val="00994CBF"/>
    <w:rsid w:val="00995EBC"/>
    <w:rsid w:val="00996E78"/>
    <w:rsid w:val="0099764D"/>
    <w:rsid w:val="00997BBA"/>
    <w:rsid w:val="009A03C5"/>
    <w:rsid w:val="009A0788"/>
    <w:rsid w:val="009A13EB"/>
    <w:rsid w:val="009A1637"/>
    <w:rsid w:val="009A1B87"/>
    <w:rsid w:val="009A1E75"/>
    <w:rsid w:val="009A3566"/>
    <w:rsid w:val="009A4A90"/>
    <w:rsid w:val="009A5FE1"/>
    <w:rsid w:val="009B0811"/>
    <w:rsid w:val="009B082A"/>
    <w:rsid w:val="009B1809"/>
    <w:rsid w:val="009B1F0E"/>
    <w:rsid w:val="009B3309"/>
    <w:rsid w:val="009B4237"/>
    <w:rsid w:val="009B425E"/>
    <w:rsid w:val="009B438F"/>
    <w:rsid w:val="009B4A68"/>
    <w:rsid w:val="009B4B2F"/>
    <w:rsid w:val="009B4C9C"/>
    <w:rsid w:val="009B678D"/>
    <w:rsid w:val="009B7AF2"/>
    <w:rsid w:val="009B7F23"/>
    <w:rsid w:val="009C0CDD"/>
    <w:rsid w:val="009C0EDE"/>
    <w:rsid w:val="009C189D"/>
    <w:rsid w:val="009C2226"/>
    <w:rsid w:val="009C484D"/>
    <w:rsid w:val="009C49CD"/>
    <w:rsid w:val="009C6F7E"/>
    <w:rsid w:val="009C6FD9"/>
    <w:rsid w:val="009C7620"/>
    <w:rsid w:val="009C7717"/>
    <w:rsid w:val="009D1559"/>
    <w:rsid w:val="009D19AB"/>
    <w:rsid w:val="009D2C83"/>
    <w:rsid w:val="009D4636"/>
    <w:rsid w:val="009D4B96"/>
    <w:rsid w:val="009D64F5"/>
    <w:rsid w:val="009D7FFE"/>
    <w:rsid w:val="009E1A82"/>
    <w:rsid w:val="009E1CEC"/>
    <w:rsid w:val="009E1D88"/>
    <w:rsid w:val="009E2A3F"/>
    <w:rsid w:val="009E3800"/>
    <w:rsid w:val="009E57D8"/>
    <w:rsid w:val="009E57F7"/>
    <w:rsid w:val="009E7592"/>
    <w:rsid w:val="009E7EBF"/>
    <w:rsid w:val="009F286D"/>
    <w:rsid w:val="009F2C8E"/>
    <w:rsid w:val="009F2D1A"/>
    <w:rsid w:val="009F4F98"/>
    <w:rsid w:val="009F7558"/>
    <w:rsid w:val="00A02046"/>
    <w:rsid w:val="00A03C0D"/>
    <w:rsid w:val="00A04E65"/>
    <w:rsid w:val="00A05692"/>
    <w:rsid w:val="00A0632B"/>
    <w:rsid w:val="00A06A8E"/>
    <w:rsid w:val="00A06C78"/>
    <w:rsid w:val="00A10437"/>
    <w:rsid w:val="00A11915"/>
    <w:rsid w:val="00A1273D"/>
    <w:rsid w:val="00A13144"/>
    <w:rsid w:val="00A1342D"/>
    <w:rsid w:val="00A13CA0"/>
    <w:rsid w:val="00A143F1"/>
    <w:rsid w:val="00A14424"/>
    <w:rsid w:val="00A14526"/>
    <w:rsid w:val="00A1583F"/>
    <w:rsid w:val="00A162A4"/>
    <w:rsid w:val="00A16388"/>
    <w:rsid w:val="00A166B3"/>
    <w:rsid w:val="00A16AF9"/>
    <w:rsid w:val="00A17016"/>
    <w:rsid w:val="00A203FC"/>
    <w:rsid w:val="00A20C87"/>
    <w:rsid w:val="00A3367E"/>
    <w:rsid w:val="00A340F0"/>
    <w:rsid w:val="00A34989"/>
    <w:rsid w:val="00A34E15"/>
    <w:rsid w:val="00A34FC0"/>
    <w:rsid w:val="00A35AF4"/>
    <w:rsid w:val="00A372F9"/>
    <w:rsid w:val="00A37E71"/>
    <w:rsid w:val="00A4053C"/>
    <w:rsid w:val="00A40F76"/>
    <w:rsid w:val="00A42848"/>
    <w:rsid w:val="00A42BE7"/>
    <w:rsid w:val="00A42F95"/>
    <w:rsid w:val="00A43522"/>
    <w:rsid w:val="00A44E58"/>
    <w:rsid w:val="00A46979"/>
    <w:rsid w:val="00A479CE"/>
    <w:rsid w:val="00A47B5E"/>
    <w:rsid w:val="00A50147"/>
    <w:rsid w:val="00A55082"/>
    <w:rsid w:val="00A551C9"/>
    <w:rsid w:val="00A56DB0"/>
    <w:rsid w:val="00A57383"/>
    <w:rsid w:val="00A5774E"/>
    <w:rsid w:val="00A57A75"/>
    <w:rsid w:val="00A606B8"/>
    <w:rsid w:val="00A60951"/>
    <w:rsid w:val="00A60BD3"/>
    <w:rsid w:val="00A62B6E"/>
    <w:rsid w:val="00A6301E"/>
    <w:rsid w:val="00A6426A"/>
    <w:rsid w:val="00A6481D"/>
    <w:rsid w:val="00A65318"/>
    <w:rsid w:val="00A6682D"/>
    <w:rsid w:val="00A66FC9"/>
    <w:rsid w:val="00A67F71"/>
    <w:rsid w:val="00A7051E"/>
    <w:rsid w:val="00A71C4E"/>
    <w:rsid w:val="00A71F99"/>
    <w:rsid w:val="00A7279F"/>
    <w:rsid w:val="00A72C77"/>
    <w:rsid w:val="00A73BBA"/>
    <w:rsid w:val="00A75AA4"/>
    <w:rsid w:val="00A76407"/>
    <w:rsid w:val="00A76BCC"/>
    <w:rsid w:val="00A770DB"/>
    <w:rsid w:val="00A801AB"/>
    <w:rsid w:val="00A80477"/>
    <w:rsid w:val="00A80B99"/>
    <w:rsid w:val="00A80C75"/>
    <w:rsid w:val="00A81A3B"/>
    <w:rsid w:val="00A83477"/>
    <w:rsid w:val="00A840A8"/>
    <w:rsid w:val="00A90397"/>
    <w:rsid w:val="00A90C1F"/>
    <w:rsid w:val="00A912BA"/>
    <w:rsid w:val="00A92231"/>
    <w:rsid w:val="00A94E8D"/>
    <w:rsid w:val="00A95AC7"/>
    <w:rsid w:val="00A95D2D"/>
    <w:rsid w:val="00AA0561"/>
    <w:rsid w:val="00AA1109"/>
    <w:rsid w:val="00AA1B76"/>
    <w:rsid w:val="00AA2776"/>
    <w:rsid w:val="00AA2AAB"/>
    <w:rsid w:val="00AA53ED"/>
    <w:rsid w:val="00AA53F1"/>
    <w:rsid w:val="00AA607E"/>
    <w:rsid w:val="00AA6E9B"/>
    <w:rsid w:val="00AB0409"/>
    <w:rsid w:val="00AB0664"/>
    <w:rsid w:val="00AB06EE"/>
    <w:rsid w:val="00AB091B"/>
    <w:rsid w:val="00AB3068"/>
    <w:rsid w:val="00AB39D1"/>
    <w:rsid w:val="00AB5016"/>
    <w:rsid w:val="00AB51E6"/>
    <w:rsid w:val="00AB5D52"/>
    <w:rsid w:val="00AC01B7"/>
    <w:rsid w:val="00AC0E84"/>
    <w:rsid w:val="00AC22A7"/>
    <w:rsid w:val="00AC3174"/>
    <w:rsid w:val="00AC3306"/>
    <w:rsid w:val="00AC361B"/>
    <w:rsid w:val="00AC46F6"/>
    <w:rsid w:val="00AC47A2"/>
    <w:rsid w:val="00AC5E59"/>
    <w:rsid w:val="00AD0B89"/>
    <w:rsid w:val="00AD1AB9"/>
    <w:rsid w:val="00AD3352"/>
    <w:rsid w:val="00AD46A3"/>
    <w:rsid w:val="00AD4DB6"/>
    <w:rsid w:val="00AD54AA"/>
    <w:rsid w:val="00AD769B"/>
    <w:rsid w:val="00AD7982"/>
    <w:rsid w:val="00AE0314"/>
    <w:rsid w:val="00AE2258"/>
    <w:rsid w:val="00AE2A61"/>
    <w:rsid w:val="00AE4008"/>
    <w:rsid w:val="00AE4083"/>
    <w:rsid w:val="00AE46AE"/>
    <w:rsid w:val="00AE61B5"/>
    <w:rsid w:val="00AF007D"/>
    <w:rsid w:val="00AF0080"/>
    <w:rsid w:val="00AF0AE0"/>
    <w:rsid w:val="00AF0B93"/>
    <w:rsid w:val="00AF58FE"/>
    <w:rsid w:val="00AF7DE5"/>
    <w:rsid w:val="00B00FFE"/>
    <w:rsid w:val="00B03216"/>
    <w:rsid w:val="00B07601"/>
    <w:rsid w:val="00B0777E"/>
    <w:rsid w:val="00B107E3"/>
    <w:rsid w:val="00B10E20"/>
    <w:rsid w:val="00B13C57"/>
    <w:rsid w:val="00B14162"/>
    <w:rsid w:val="00B155FA"/>
    <w:rsid w:val="00B15FA3"/>
    <w:rsid w:val="00B16EA7"/>
    <w:rsid w:val="00B1781A"/>
    <w:rsid w:val="00B20FA6"/>
    <w:rsid w:val="00B2356F"/>
    <w:rsid w:val="00B2381A"/>
    <w:rsid w:val="00B25B7E"/>
    <w:rsid w:val="00B2601C"/>
    <w:rsid w:val="00B327A9"/>
    <w:rsid w:val="00B32F1C"/>
    <w:rsid w:val="00B354AD"/>
    <w:rsid w:val="00B362BD"/>
    <w:rsid w:val="00B40423"/>
    <w:rsid w:val="00B41D38"/>
    <w:rsid w:val="00B42EC3"/>
    <w:rsid w:val="00B42F7A"/>
    <w:rsid w:val="00B45605"/>
    <w:rsid w:val="00B45C8C"/>
    <w:rsid w:val="00B477DB"/>
    <w:rsid w:val="00B47D54"/>
    <w:rsid w:val="00B50D88"/>
    <w:rsid w:val="00B513B6"/>
    <w:rsid w:val="00B51674"/>
    <w:rsid w:val="00B51BA0"/>
    <w:rsid w:val="00B52160"/>
    <w:rsid w:val="00B524A3"/>
    <w:rsid w:val="00B531C5"/>
    <w:rsid w:val="00B5326C"/>
    <w:rsid w:val="00B5393C"/>
    <w:rsid w:val="00B53A95"/>
    <w:rsid w:val="00B53D4E"/>
    <w:rsid w:val="00B55A9A"/>
    <w:rsid w:val="00B560D1"/>
    <w:rsid w:val="00B60BEB"/>
    <w:rsid w:val="00B60DE3"/>
    <w:rsid w:val="00B63C91"/>
    <w:rsid w:val="00B63FF7"/>
    <w:rsid w:val="00B64558"/>
    <w:rsid w:val="00B65019"/>
    <w:rsid w:val="00B658CD"/>
    <w:rsid w:val="00B70228"/>
    <w:rsid w:val="00B720EF"/>
    <w:rsid w:val="00B752B0"/>
    <w:rsid w:val="00B768C6"/>
    <w:rsid w:val="00B77223"/>
    <w:rsid w:val="00B775BE"/>
    <w:rsid w:val="00B77FF1"/>
    <w:rsid w:val="00B81DAD"/>
    <w:rsid w:val="00B82301"/>
    <w:rsid w:val="00B83510"/>
    <w:rsid w:val="00B83684"/>
    <w:rsid w:val="00B8571F"/>
    <w:rsid w:val="00B85F48"/>
    <w:rsid w:val="00B863A3"/>
    <w:rsid w:val="00B868F3"/>
    <w:rsid w:val="00B86A0A"/>
    <w:rsid w:val="00B86C5A"/>
    <w:rsid w:val="00B871EC"/>
    <w:rsid w:val="00B87D8A"/>
    <w:rsid w:val="00B90341"/>
    <w:rsid w:val="00B91B87"/>
    <w:rsid w:val="00B935E7"/>
    <w:rsid w:val="00B93A94"/>
    <w:rsid w:val="00B946BB"/>
    <w:rsid w:val="00B953E7"/>
    <w:rsid w:val="00B96BAA"/>
    <w:rsid w:val="00B9757B"/>
    <w:rsid w:val="00BA11B6"/>
    <w:rsid w:val="00BA14AF"/>
    <w:rsid w:val="00BA29F9"/>
    <w:rsid w:val="00BA2C6B"/>
    <w:rsid w:val="00BA2E36"/>
    <w:rsid w:val="00BA51FA"/>
    <w:rsid w:val="00BA5B19"/>
    <w:rsid w:val="00BA7D68"/>
    <w:rsid w:val="00BB07F7"/>
    <w:rsid w:val="00BB11B9"/>
    <w:rsid w:val="00BB19F3"/>
    <w:rsid w:val="00BB22E0"/>
    <w:rsid w:val="00BB3260"/>
    <w:rsid w:val="00BB457C"/>
    <w:rsid w:val="00BB478B"/>
    <w:rsid w:val="00BB51EA"/>
    <w:rsid w:val="00BB5220"/>
    <w:rsid w:val="00BB5B36"/>
    <w:rsid w:val="00BB65B8"/>
    <w:rsid w:val="00BB6CE0"/>
    <w:rsid w:val="00BB7313"/>
    <w:rsid w:val="00BB7682"/>
    <w:rsid w:val="00BC1557"/>
    <w:rsid w:val="00BC33C5"/>
    <w:rsid w:val="00BC3724"/>
    <w:rsid w:val="00BC5A78"/>
    <w:rsid w:val="00BD0597"/>
    <w:rsid w:val="00BD2716"/>
    <w:rsid w:val="00BD432A"/>
    <w:rsid w:val="00BD5B95"/>
    <w:rsid w:val="00BD7463"/>
    <w:rsid w:val="00BD7E25"/>
    <w:rsid w:val="00BE018E"/>
    <w:rsid w:val="00BE024F"/>
    <w:rsid w:val="00BE0B0D"/>
    <w:rsid w:val="00BE2134"/>
    <w:rsid w:val="00BE2D77"/>
    <w:rsid w:val="00BE4230"/>
    <w:rsid w:val="00BE46C8"/>
    <w:rsid w:val="00BE4B3F"/>
    <w:rsid w:val="00BE5D98"/>
    <w:rsid w:val="00BE5E3B"/>
    <w:rsid w:val="00BE704B"/>
    <w:rsid w:val="00BE7ECB"/>
    <w:rsid w:val="00BF2C43"/>
    <w:rsid w:val="00BF2DE9"/>
    <w:rsid w:val="00BF4140"/>
    <w:rsid w:val="00BF4EB2"/>
    <w:rsid w:val="00BF60CC"/>
    <w:rsid w:val="00BF7242"/>
    <w:rsid w:val="00BF78B7"/>
    <w:rsid w:val="00C01220"/>
    <w:rsid w:val="00C05DCD"/>
    <w:rsid w:val="00C06985"/>
    <w:rsid w:val="00C06C0B"/>
    <w:rsid w:val="00C076BD"/>
    <w:rsid w:val="00C07AAF"/>
    <w:rsid w:val="00C10FBD"/>
    <w:rsid w:val="00C11823"/>
    <w:rsid w:val="00C11FF8"/>
    <w:rsid w:val="00C1246D"/>
    <w:rsid w:val="00C12983"/>
    <w:rsid w:val="00C13405"/>
    <w:rsid w:val="00C20BB4"/>
    <w:rsid w:val="00C21374"/>
    <w:rsid w:val="00C21DA9"/>
    <w:rsid w:val="00C2237D"/>
    <w:rsid w:val="00C2240F"/>
    <w:rsid w:val="00C24813"/>
    <w:rsid w:val="00C2648C"/>
    <w:rsid w:val="00C27447"/>
    <w:rsid w:val="00C30301"/>
    <w:rsid w:val="00C314F2"/>
    <w:rsid w:val="00C32592"/>
    <w:rsid w:val="00C333E4"/>
    <w:rsid w:val="00C3634F"/>
    <w:rsid w:val="00C371D9"/>
    <w:rsid w:val="00C41108"/>
    <w:rsid w:val="00C4226B"/>
    <w:rsid w:val="00C437F6"/>
    <w:rsid w:val="00C43EFA"/>
    <w:rsid w:val="00C4563C"/>
    <w:rsid w:val="00C45978"/>
    <w:rsid w:val="00C4604A"/>
    <w:rsid w:val="00C46504"/>
    <w:rsid w:val="00C46605"/>
    <w:rsid w:val="00C50B35"/>
    <w:rsid w:val="00C51785"/>
    <w:rsid w:val="00C517A2"/>
    <w:rsid w:val="00C52D30"/>
    <w:rsid w:val="00C54AB3"/>
    <w:rsid w:val="00C55171"/>
    <w:rsid w:val="00C5598E"/>
    <w:rsid w:val="00C55F00"/>
    <w:rsid w:val="00C563DB"/>
    <w:rsid w:val="00C571E3"/>
    <w:rsid w:val="00C5786E"/>
    <w:rsid w:val="00C608CD"/>
    <w:rsid w:val="00C623F8"/>
    <w:rsid w:val="00C63143"/>
    <w:rsid w:val="00C63B2B"/>
    <w:rsid w:val="00C659E1"/>
    <w:rsid w:val="00C664DD"/>
    <w:rsid w:val="00C70044"/>
    <w:rsid w:val="00C70A0D"/>
    <w:rsid w:val="00C70E67"/>
    <w:rsid w:val="00C70F7F"/>
    <w:rsid w:val="00C711BE"/>
    <w:rsid w:val="00C713C8"/>
    <w:rsid w:val="00C71B73"/>
    <w:rsid w:val="00C73EA9"/>
    <w:rsid w:val="00C75272"/>
    <w:rsid w:val="00C7600A"/>
    <w:rsid w:val="00C761EB"/>
    <w:rsid w:val="00C765BC"/>
    <w:rsid w:val="00C76F27"/>
    <w:rsid w:val="00C76F7C"/>
    <w:rsid w:val="00C77322"/>
    <w:rsid w:val="00C8083E"/>
    <w:rsid w:val="00C816B8"/>
    <w:rsid w:val="00C819BE"/>
    <w:rsid w:val="00C8226E"/>
    <w:rsid w:val="00C828FD"/>
    <w:rsid w:val="00C87B10"/>
    <w:rsid w:val="00C90C2B"/>
    <w:rsid w:val="00C926BC"/>
    <w:rsid w:val="00C94506"/>
    <w:rsid w:val="00C94BD2"/>
    <w:rsid w:val="00C94DA0"/>
    <w:rsid w:val="00C95580"/>
    <w:rsid w:val="00C96717"/>
    <w:rsid w:val="00C96F71"/>
    <w:rsid w:val="00C97323"/>
    <w:rsid w:val="00C97ABD"/>
    <w:rsid w:val="00CA2701"/>
    <w:rsid w:val="00CA2FD4"/>
    <w:rsid w:val="00CA5A62"/>
    <w:rsid w:val="00CA5E9D"/>
    <w:rsid w:val="00CA714B"/>
    <w:rsid w:val="00CA73EF"/>
    <w:rsid w:val="00CB067C"/>
    <w:rsid w:val="00CB124B"/>
    <w:rsid w:val="00CB1E03"/>
    <w:rsid w:val="00CB4066"/>
    <w:rsid w:val="00CB4D94"/>
    <w:rsid w:val="00CB5535"/>
    <w:rsid w:val="00CB553A"/>
    <w:rsid w:val="00CB62A3"/>
    <w:rsid w:val="00CB642A"/>
    <w:rsid w:val="00CB676B"/>
    <w:rsid w:val="00CB72E1"/>
    <w:rsid w:val="00CB789D"/>
    <w:rsid w:val="00CC07A7"/>
    <w:rsid w:val="00CC1FF8"/>
    <w:rsid w:val="00CC23F7"/>
    <w:rsid w:val="00CC3060"/>
    <w:rsid w:val="00CC4E53"/>
    <w:rsid w:val="00CC6D4F"/>
    <w:rsid w:val="00CC743F"/>
    <w:rsid w:val="00CC77B1"/>
    <w:rsid w:val="00CC78C5"/>
    <w:rsid w:val="00CD051C"/>
    <w:rsid w:val="00CD0D11"/>
    <w:rsid w:val="00CD10A7"/>
    <w:rsid w:val="00CD4B87"/>
    <w:rsid w:val="00CD4BA1"/>
    <w:rsid w:val="00CE1081"/>
    <w:rsid w:val="00CE147E"/>
    <w:rsid w:val="00CE1C03"/>
    <w:rsid w:val="00CE3A6A"/>
    <w:rsid w:val="00CE478F"/>
    <w:rsid w:val="00CE495A"/>
    <w:rsid w:val="00CE66F7"/>
    <w:rsid w:val="00CE6829"/>
    <w:rsid w:val="00CE75F8"/>
    <w:rsid w:val="00CF5209"/>
    <w:rsid w:val="00CF577E"/>
    <w:rsid w:val="00CF5FF4"/>
    <w:rsid w:val="00CF6EB5"/>
    <w:rsid w:val="00D00670"/>
    <w:rsid w:val="00D010A8"/>
    <w:rsid w:val="00D01E47"/>
    <w:rsid w:val="00D02BB1"/>
    <w:rsid w:val="00D02E9A"/>
    <w:rsid w:val="00D04370"/>
    <w:rsid w:val="00D05E7D"/>
    <w:rsid w:val="00D07FEE"/>
    <w:rsid w:val="00D1018E"/>
    <w:rsid w:val="00D10996"/>
    <w:rsid w:val="00D12AAB"/>
    <w:rsid w:val="00D1549A"/>
    <w:rsid w:val="00D16034"/>
    <w:rsid w:val="00D16959"/>
    <w:rsid w:val="00D16BBE"/>
    <w:rsid w:val="00D216AE"/>
    <w:rsid w:val="00D2230B"/>
    <w:rsid w:val="00D24B44"/>
    <w:rsid w:val="00D24EEA"/>
    <w:rsid w:val="00D25F64"/>
    <w:rsid w:val="00D262E2"/>
    <w:rsid w:val="00D26DB5"/>
    <w:rsid w:val="00D26FB0"/>
    <w:rsid w:val="00D2734A"/>
    <w:rsid w:val="00D31B76"/>
    <w:rsid w:val="00D346AD"/>
    <w:rsid w:val="00D34ECB"/>
    <w:rsid w:val="00D352C4"/>
    <w:rsid w:val="00D40160"/>
    <w:rsid w:val="00D406CA"/>
    <w:rsid w:val="00D41313"/>
    <w:rsid w:val="00D41F7B"/>
    <w:rsid w:val="00D4210B"/>
    <w:rsid w:val="00D466B6"/>
    <w:rsid w:val="00D46C31"/>
    <w:rsid w:val="00D46CE4"/>
    <w:rsid w:val="00D47884"/>
    <w:rsid w:val="00D50131"/>
    <w:rsid w:val="00D5058B"/>
    <w:rsid w:val="00D5116F"/>
    <w:rsid w:val="00D53AD6"/>
    <w:rsid w:val="00D5439A"/>
    <w:rsid w:val="00D548C4"/>
    <w:rsid w:val="00D54CB1"/>
    <w:rsid w:val="00D5523F"/>
    <w:rsid w:val="00D57782"/>
    <w:rsid w:val="00D604DD"/>
    <w:rsid w:val="00D61D04"/>
    <w:rsid w:val="00D61EB4"/>
    <w:rsid w:val="00D620E4"/>
    <w:rsid w:val="00D62600"/>
    <w:rsid w:val="00D643DB"/>
    <w:rsid w:val="00D644E4"/>
    <w:rsid w:val="00D65CB9"/>
    <w:rsid w:val="00D66FE2"/>
    <w:rsid w:val="00D67BC6"/>
    <w:rsid w:val="00D70560"/>
    <w:rsid w:val="00D708EA"/>
    <w:rsid w:val="00D70AC9"/>
    <w:rsid w:val="00D71E76"/>
    <w:rsid w:val="00D72064"/>
    <w:rsid w:val="00D72BF9"/>
    <w:rsid w:val="00D73297"/>
    <w:rsid w:val="00D749B2"/>
    <w:rsid w:val="00D74E26"/>
    <w:rsid w:val="00D75FBF"/>
    <w:rsid w:val="00D814DC"/>
    <w:rsid w:val="00D82073"/>
    <w:rsid w:val="00D82181"/>
    <w:rsid w:val="00D82712"/>
    <w:rsid w:val="00D858C8"/>
    <w:rsid w:val="00D872C4"/>
    <w:rsid w:val="00D87A3B"/>
    <w:rsid w:val="00D87CD1"/>
    <w:rsid w:val="00D900C3"/>
    <w:rsid w:val="00D91686"/>
    <w:rsid w:val="00D921F7"/>
    <w:rsid w:val="00D92362"/>
    <w:rsid w:val="00D92771"/>
    <w:rsid w:val="00D92AC1"/>
    <w:rsid w:val="00D92E2E"/>
    <w:rsid w:val="00D93C0B"/>
    <w:rsid w:val="00D93EDD"/>
    <w:rsid w:val="00D94657"/>
    <w:rsid w:val="00D95EC7"/>
    <w:rsid w:val="00D960CB"/>
    <w:rsid w:val="00DA0489"/>
    <w:rsid w:val="00DA0B6C"/>
    <w:rsid w:val="00DA2C49"/>
    <w:rsid w:val="00DA3BE2"/>
    <w:rsid w:val="00DA419B"/>
    <w:rsid w:val="00DA4BCA"/>
    <w:rsid w:val="00DA551C"/>
    <w:rsid w:val="00DA61D1"/>
    <w:rsid w:val="00DA7DF4"/>
    <w:rsid w:val="00DA7F03"/>
    <w:rsid w:val="00DB0B2C"/>
    <w:rsid w:val="00DB254E"/>
    <w:rsid w:val="00DB2BAF"/>
    <w:rsid w:val="00DB30FC"/>
    <w:rsid w:val="00DB413F"/>
    <w:rsid w:val="00DB47F7"/>
    <w:rsid w:val="00DB4A09"/>
    <w:rsid w:val="00DB5779"/>
    <w:rsid w:val="00DB6E83"/>
    <w:rsid w:val="00DB769B"/>
    <w:rsid w:val="00DC0A7B"/>
    <w:rsid w:val="00DC0B24"/>
    <w:rsid w:val="00DC103A"/>
    <w:rsid w:val="00DC27E2"/>
    <w:rsid w:val="00DC2E52"/>
    <w:rsid w:val="00DC68F3"/>
    <w:rsid w:val="00DC6EEE"/>
    <w:rsid w:val="00DD0771"/>
    <w:rsid w:val="00DD1E05"/>
    <w:rsid w:val="00DD306D"/>
    <w:rsid w:val="00DD36E3"/>
    <w:rsid w:val="00DD4457"/>
    <w:rsid w:val="00DD51D5"/>
    <w:rsid w:val="00DD5B7A"/>
    <w:rsid w:val="00DD6EAA"/>
    <w:rsid w:val="00DD6F62"/>
    <w:rsid w:val="00DD7E57"/>
    <w:rsid w:val="00DE09A2"/>
    <w:rsid w:val="00DE1F0F"/>
    <w:rsid w:val="00DE28F1"/>
    <w:rsid w:val="00DE5026"/>
    <w:rsid w:val="00DE56DC"/>
    <w:rsid w:val="00DE5CCE"/>
    <w:rsid w:val="00DE76E5"/>
    <w:rsid w:val="00DF1329"/>
    <w:rsid w:val="00DF2BBE"/>
    <w:rsid w:val="00DF50AE"/>
    <w:rsid w:val="00DF6668"/>
    <w:rsid w:val="00E00635"/>
    <w:rsid w:val="00E0236A"/>
    <w:rsid w:val="00E024E2"/>
    <w:rsid w:val="00E02568"/>
    <w:rsid w:val="00E02DFE"/>
    <w:rsid w:val="00E06AF5"/>
    <w:rsid w:val="00E10E7E"/>
    <w:rsid w:val="00E1269D"/>
    <w:rsid w:val="00E12A81"/>
    <w:rsid w:val="00E143E7"/>
    <w:rsid w:val="00E146DC"/>
    <w:rsid w:val="00E149DC"/>
    <w:rsid w:val="00E152CB"/>
    <w:rsid w:val="00E15660"/>
    <w:rsid w:val="00E17A9C"/>
    <w:rsid w:val="00E17D3B"/>
    <w:rsid w:val="00E21386"/>
    <w:rsid w:val="00E216C9"/>
    <w:rsid w:val="00E21EE4"/>
    <w:rsid w:val="00E2222D"/>
    <w:rsid w:val="00E231C1"/>
    <w:rsid w:val="00E2418E"/>
    <w:rsid w:val="00E26C7D"/>
    <w:rsid w:val="00E2752A"/>
    <w:rsid w:val="00E30645"/>
    <w:rsid w:val="00E30FE0"/>
    <w:rsid w:val="00E31D0B"/>
    <w:rsid w:val="00E3243D"/>
    <w:rsid w:val="00E327DD"/>
    <w:rsid w:val="00E32C67"/>
    <w:rsid w:val="00E332AF"/>
    <w:rsid w:val="00E34329"/>
    <w:rsid w:val="00E359F2"/>
    <w:rsid w:val="00E35C71"/>
    <w:rsid w:val="00E401F3"/>
    <w:rsid w:val="00E4219B"/>
    <w:rsid w:val="00E433DE"/>
    <w:rsid w:val="00E44A7B"/>
    <w:rsid w:val="00E51678"/>
    <w:rsid w:val="00E53217"/>
    <w:rsid w:val="00E54842"/>
    <w:rsid w:val="00E5547F"/>
    <w:rsid w:val="00E568B6"/>
    <w:rsid w:val="00E56EC6"/>
    <w:rsid w:val="00E60A7F"/>
    <w:rsid w:val="00E61428"/>
    <w:rsid w:val="00E622B1"/>
    <w:rsid w:val="00E626DE"/>
    <w:rsid w:val="00E6280F"/>
    <w:rsid w:val="00E639B5"/>
    <w:rsid w:val="00E64933"/>
    <w:rsid w:val="00E65A38"/>
    <w:rsid w:val="00E661E5"/>
    <w:rsid w:val="00E661F1"/>
    <w:rsid w:val="00E667DB"/>
    <w:rsid w:val="00E673B4"/>
    <w:rsid w:val="00E675D3"/>
    <w:rsid w:val="00E67AD0"/>
    <w:rsid w:val="00E70E85"/>
    <w:rsid w:val="00E70F31"/>
    <w:rsid w:val="00E71608"/>
    <w:rsid w:val="00E7169D"/>
    <w:rsid w:val="00E71ABD"/>
    <w:rsid w:val="00E71E8C"/>
    <w:rsid w:val="00E7330F"/>
    <w:rsid w:val="00E73990"/>
    <w:rsid w:val="00E73CC0"/>
    <w:rsid w:val="00E74DD9"/>
    <w:rsid w:val="00E76053"/>
    <w:rsid w:val="00E76983"/>
    <w:rsid w:val="00E76B1F"/>
    <w:rsid w:val="00E77E40"/>
    <w:rsid w:val="00E807CC"/>
    <w:rsid w:val="00E831A7"/>
    <w:rsid w:val="00E83723"/>
    <w:rsid w:val="00E844AE"/>
    <w:rsid w:val="00E846D6"/>
    <w:rsid w:val="00E8565C"/>
    <w:rsid w:val="00E86642"/>
    <w:rsid w:val="00E866B9"/>
    <w:rsid w:val="00E8753E"/>
    <w:rsid w:val="00E90591"/>
    <w:rsid w:val="00E91CE2"/>
    <w:rsid w:val="00E91D89"/>
    <w:rsid w:val="00E92953"/>
    <w:rsid w:val="00E92AFC"/>
    <w:rsid w:val="00E93874"/>
    <w:rsid w:val="00E9565B"/>
    <w:rsid w:val="00E958AF"/>
    <w:rsid w:val="00E975D2"/>
    <w:rsid w:val="00E9761D"/>
    <w:rsid w:val="00E97A6E"/>
    <w:rsid w:val="00E97B33"/>
    <w:rsid w:val="00EA0FA9"/>
    <w:rsid w:val="00EA178F"/>
    <w:rsid w:val="00EA3232"/>
    <w:rsid w:val="00EA32D2"/>
    <w:rsid w:val="00EA44D5"/>
    <w:rsid w:val="00EA4750"/>
    <w:rsid w:val="00EA6F7F"/>
    <w:rsid w:val="00EA70BA"/>
    <w:rsid w:val="00EA7506"/>
    <w:rsid w:val="00EB0E70"/>
    <w:rsid w:val="00EB246F"/>
    <w:rsid w:val="00EB2ACD"/>
    <w:rsid w:val="00EB2AD5"/>
    <w:rsid w:val="00EB34DC"/>
    <w:rsid w:val="00EB34FA"/>
    <w:rsid w:val="00EB3523"/>
    <w:rsid w:val="00EB39B7"/>
    <w:rsid w:val="00EB3EB0"/>
    <w:rsid w:val="00EB484A"/>
    <w:rsid w:val="00EB4F9F"/>
    <w:rsid w:val="00EB5352"/>
    <w:rsid w:val="00EB6D5C"/>
    <w:rsid w:val="00EB78AE"/>
    <w:rsid w:val="00EB7F2E"/>
    <w:rsid w:val="00EC1AD1"/>
    <w:rsid w:val="00EC1B4E"/>
    <w:rsid w:val="00EC3832"/>
    <w:rsid w:val="00EC62B2"/>
    <w:rsid w:val="00EC6A81"/>
    <w:rsid w:val="00EC7017"/>
    <w:rsid w:val="00EC7626"/>
    <w:rsid w:val="00ED0023"/>
    <w:rsid w:val="00ED0934"/>
    <w:rsid w:val="00ED20F1"/>
    <w:rsid w:val="00ED24AF"/>
    <w:rsid w:val="00ED2D16"/>
    <w:rsid w:val="00ED41C6"/>
    <w:rsid w:val="00ED4E05"/>
    <w:rsid w:val="00ED628A"/>
    <w:rsid w:val="00EE08B0"/>
    <w:rsid w:val="00EE103A"/>
    <w:rsid w:val="00EE31F1"/>
    <w:rsid w:val="00EE41A2"/>
    <w:rsid w:val="00EE535A"/>
    <w:rsid w:val="00EE695F"/>
    <w:rsid w:val="00EF0561"/>
    <w:rsid w:val="00EF0DC6"/>
    <w:rsid w:val="00EF0F74"/>
    <w:rsid w:val="00EF109F"/>
    <w:rsid w:val="00EF1357"/>
    <w:rsid w:val="00EF1BFA"/>
    <w:rsid w:val="00EF23B3"/>
    <w:rsid w:val="00EF2CB4"/>
    <w:rsid w:val="00EF4AF4"/>
    <w:rsid w:val="00F00298"/>
    <w:rsid w:val="00F01295"/>
    <w:rsid w:val="00F01F9E"/>
    <w:rsid w:val="00F02C7A"/>
    <w:rsid w:val="00F042D6"/>
    <w:rsid w:val="00F04483"/>
    <w:rsid w:val="00F05376"/>
    <w:rsid w:val="00F054AB"/>
    <w:rsid w:val="00F05CBE"/>
    <w:rsid w:val="00F06250"/>
    <w:rsid w:val="00F070B2"/>
    <w:rsid w:val="00F07C2A"/>
    <w:rsid w:val="00F07E24"/>
    <w:rsid w:val="00F10949"/>
    <w:rsid w:val="00F11415"/>
    <w:rsid w:val="00F11576"/>
    <w:rsid w:val="00F12ACF"/>
    <w:rsid w:val="00F16AEF"/>
    <w:rsid w:val="00F201DF"/>
    <w:rsid w:val="00F20C80"/>
    <w:rsid w:val="00F2120D"/>
    <w:rsid w:val="00F21B68"/>
    <w:rsid w:val="00F22E4C"/>
    <w:rsid w:val="00F232CA"/>
    <w:rsid w:val="00F23C20"/>
    <w:rsid w:val="00F24AC7"/>
    <w:rsid w:val="00F2648E"/>
    <w:rsid w:val="00F27692"/>
    <w:rsid w:val="00F3056E"/>
    <w:rsid w:val="00F30BC8"/>
    <w:rsid w:val="00F30C66"/>
    <w:rsid w:val="00F317CF"/>
    <w:rsid w:val="00F3193D"/>
    <w:rsid w:val="00F31FD2"/>
    <w:rsid w:val="00F32F14"/>
    <w:rsid w:val="00F33AC0"/>
    <w:rsid w:val="00F33F8F"/>
    <w:rsid w:val="00F34353"/>
    <w:rsid w:val="00F34C9D"/>
    <w:rsid w:val="00F36880"/>
    <w:rsid w:val="00F371CC"/>
    <w:rsid w:val="00F3779A"/>
    <w:rsid w:val="00F409E7"/>
    <w:rsid w:val="00F41DA4"/>
    <w:rsid w:val="00F4225D"/>
    <w:rsid w:val="00F42283"/>
    <w:rsid w:val="00F4297C"/>
    <w:rsid w:val="00F44D32"/>
    <w:rsid w:val="00F46A53"/>
    <w:rsid w:val="00F47DCC"/>
    <w:rsid w:val="00F509DA"/>
    <w:rsid w:val="00F51574"/>
    <w:rsid w:val="00F51EE1"/>
    <w:rsid w:val="00F53EB7"/>
    <w:rsid w:val="00F54225"/>
    <w:rsid w:val="00F5604E"/>
    <w:rsid w:val="00F56E3E"/>
    <w:rsid w:val="00F57EF6"/>
    <w:rsid w:val="00F6068A"/>
    <w:rsid w:val="00F614B7"/>
    <w:rsid w:val="00F62389"/>
    <w:rsid w:val="00F623A9"/>
    <w:rsid w:val="00F6240A"/>
    <w:rsid w:val="00F64787"/>
    <w:rsid w:val="00F648F1"/>
    <w:rsid w:val="00F6499B"/>
    <w:rsid w:val="00F64EA2"/>
    <w:rsid w:val="00F66756"/>
    <w:rsid w:val="00F66DB8"/>
    <w:rsid w:val="00F67115"/>
    <w:rsid w:val="00F6796F"/>
    <w:rsid w:val="00F67BEF"/>
    <w:rsid w:val="00F67C3E"/>
    <w:rsid w:val="00F70733"/>
    <w:rsid w:val="00F71D6A"/>
    <w:rsid w:val="00F735B0"/>
    <w:rsid w:val="00F81F37"/>
    <w:rsid w:val="00F8313B"/>
    <w:rsid w:val="00F83148"/>
    <w:rsid w:val="00F843CD"/>
    <w:rsid w:val="00F85E8B"/>
    <w:rsid w:val="00F8782D"/>
    <w:rsid w:val="00F9065B"/>
    <w:rsid w:val="00F90C5D"/>
    <w:rsid w:val="00F9102B"/>
    <w:rsid w:val="00F919A1"/>
    <w:rsid w:val="00F9356C"/>
    <w:rsid w:val="00F94094"/>
    <w:rsid w:val="00F9508D"/>
    <w:rsid w:val="00F96A18"/>
    <w:rsid w:val="00F96B0F"/>
    <w:rsid w:val="00F96FE2"/>
    <w:rsid w:val="00FA0239"/>
    <w:rsid w:val="00FA027C"/>
    <w:rsid w:val="00FA2032"/>
    <w:rsid w:val="00FA26E7"/>
    <w:rsid w:val="00FA3415"/>
    <w:rsid w:val="00FA5418"/>
    <w:rsid w:val="00FB0D75"/>
    <w:rsid w:val="00FB10BC"/>
    <w:rsid w:val="00FB3B71"/>
    <w:rsid w:val="00FB3D95"/>
    <w:rsid w:val="00FB3F5C"/>
    <w:rsid w:val="00FB4CDB"/>
    <w:rsid w:val="00FB5FED"/>
    <w:rsid w:val="00FB60DD"/>
    <w:rsid w:val="00FB610B"/>
    <w:rsid w:val="00FB6BD2"/>
    <w:rsid w:val="00FB78B3"/>
    <w:rsid w:val="00FB7B38"/>
    <w:rsid w:val="00FC0D68"/>
    <w:rsid w:val="00FC1135"/>
    <w:rsid w:val="00FC2033"/>
    <w:rsid w:val="00FC22F0"/>
    <w:rsid w:val="00FC36B8"/>
    <w:rsid w:val="00FC3A8E"/>
    <w:rsid w:val="00FD1221"/>
    <w:rsid w:val="00FD231D"/>
    <w:rsid w:val="00FE0AC7"/>
    <w:rsid w:val="00FE10DD"/>
    <w:rsid w:val="00FE2621"/>
    <w:rsid w:val="00FE4873"/>
    <w:rsid w:val="00FE5043"/>
    <w:rsid w:val="00FE5E85"/>
    <w:rsid w:val="00FE77F1"/>
    <w:rsid w:val="00FE7E04"/>
    <w:rsid w:val="00FF1314"/>
    <w:rsid w:val="00FF2625"/>
    <w:rsid w:val="00FF5C7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5:docId w15:val="{3FC14C98-AF33-4554-8EEB-F3D87F8C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paragraph" w:styleId="afb">
    <w:name w:val="List Paragraph"/>
    <w:basedOn w:val="a"/>
    <w:uiPriority w:val="34"/>
    <w:qFormat/>
    <w:rsid w:val="00AB06EE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9A03C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03C5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 + Полужирный"/>
    <w:basedOn w:val="5"/>
    <w:rsid w:val="009A03C5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9A03C5"/>
    <w:pPr>
      <w:widowControl w:val="0"/>
      <w:shd w:val="clear" w:color="auto" w:fill="FFFFFF"/>
      <w:spacing w:line="254" w:lineRule="exact"/>
      <w:jc w:val="center"/>
    </w:pPr>
    <w:rPr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9A03C5"/>
    <w:pPr>
      <w:widowControl w:val="0"/>
      <w:shd w:val="clear" w:color="auto" w:fill="FFFFFF"/>
      <w:spacing w:line="259" w:lineRule="exact"/>
      <w:jc w:val="both"/>
    </w:pPr>
    <w:rPr>
      <w:sz w:val="20"/>
      <w:szCs w:val="20"/>
    </w:rPr>
  </w:style>
  <w:style w:type="character" w:customStyle="1" w:styleId="5Exact">
    <w:name w:val="Основной текст (5) Exact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fc">
    <w:name w:val="Table Grid"/>
    <w:basedOn w:val="a1"/>
    <w:uiPriority w:val="59"/>
    <w:rsid w:val="009A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таблице Exact"/>
    <w:basedOn w:val="a0"/>
    <w:link w:val="afd"/>
    <w:rsid w:val="009A03C5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d">
    <w:name w:val="Подпись к таблице"/>
    <w:basedOn w:val="a"/>
    <w:link w:val="Exact"/>
    <w:rsid w:val="009A03C5"/>
    <w:pPr>
      <w:widowControl w:val="0"/>
      <w:shd w:val="clear" w:color="auto" w:fill="FFFFFF"/>
      <w:spacing w:line="206" w:lineRule="exact"/>
      <w:jc w:val="center"/>
    </w:pPr>
    <w:rPr>
      <w:sz w:val="18"/>
      <w:szCs w:val="18"/>
    </w:rPr>
  </w:style>
  <w:style w:type="character" w:customStyle="1" w:styleId="23">
    <w:name w:val="Основной текст (2)_"/>
    <w:basedOn w:val="a0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Основной текст (2)"/>
    <w:basedOn w:val="23"/>
    <w:rsid w:val="009A03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link w:val="7"/>
    <w:rsid w:val="00A71C4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Exact0">
    <w:name w:val="Основной текст (2) + Полужирный Exact"/>
    <w:basedOn w:val="23"/>
    <w:rsid w:val="00A71C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0ptExact">
    <w:name w:val="Основной текст (2) + 10 pt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90Exact">
    <w:name w:val="Основной текст (2) + 10;5 pt;Масштаб 90% Exact"/>
    <w:basedOn w:val="23"/>
    <w:rsid w:val="00A71C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90"/>
      <w:sz w:val="21"/>
      <w:szCs w:val="21"/>
      <w:u w:val="none"/>
    </w:rPr>
  </w:style>
  <w:style w:type="paragraph" w:customStyle="1" w:styleId="7">
    <w:name w:val="Основной текст (7)"/>
    <w:basedOn w:val="a"/>
    <w:link w:val="7Exact"/>
    <w:rsid w:val="00A71C4E"/>
    <w:pPr>
      <w:widowControl w:val="0"/>
      <w:shd w:val="clear" w:color="auto" w:fill="FFFFFF"/>
      <w:spacing w:line="211" w:lineRule="exact"/>
      <w:jc w:val="both"/>
    </w:pPr>
    <w:rPr>
      <w:sz w:val="18"/>
      <w:szCs w:val="18"/>
    </w:rPr>
  </w:style>
  <w:style w:type="character" w:customStyle="1" w:styleId="1Exact">
    <w:name w:val="Заголовок №1 Exact"/>
    <w:basedOn w:val="a0"/>
    <w:link w:val="11"/>
    <w:rsid w:val="00A71C4E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Заголовок №1"/>
    <w:basedOn w:val="a"/>
    <w:link w:val="1Exact"/>
    <w:rsid w:val="00A71C4E"/>
    <w:pPr>
      <w:widowControl w:val="0"/>
      <w:shd w:val="clear" w:color="auto" w:fill="FFFFFF"/>
      <w:spacing w:line="259" w:lineRule="exact"/>
      <w:jc w:val="both"/>
      <w:outlineLv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o@fiso96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243B1476188480785E99DF1BC740CDFDE61179B8242D24681B7AFB44CE0D00AB1077F80B0D617923B19FFE61D3A51C5551BC6F0CADr8fF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fiso9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katerinburg.arbi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ekaterinburg.arbitr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o@egov66.ru" TargetMode="External"/><Relationship Id="rId14" Type="http://schemas.openxmlformats.org/officeDocument/2006/relationships/hyperlink" Target="http://fiso9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3C98-9265-4260-82A0-AB627EE7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31159</TotalTime>
  <Pages>15</Pages>
  <Words>6074</Words>
  <Characters>34624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http://www.fiso96.ru/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User6</cp:lastModifiedBy>
  <cp:revision>101</cp:revision>
  <cp:lastPrinted>2021-06-22T09:49:00Z</cp:lastPrinted>
  <dcterms:created xsi:type="dcterms:W3CDTF">2016-11-30T07:32:00Z</dcterms:created>
  <dcterms:modified xsi:type="dcterms:W3CDTF">2021-06-22T09:51:00Z</dcterms:modified>
</cp:coreProperties>
</file>