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60" w:rsidRPr="00AD769B" w:rsidRDefault="00032A60" w:rsidP="00032A6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032A60" w:rsidRPr="00AD769B" w:rsidRDefault="00032A60" w:rsidP="00032A60">
      <w:pPr>
        <w:tabs>
          <w:tab w:val="center" w:pos="7583"/>
        </w:tabs>
        <w:ind w:left="5245"/>
        <w:rPr>
          <w:rFonts w:ascii="Liberation Serif" w:eastAsia="Calibri" w:hAnsi="Liberation Serif"/>
          <w:sz w:val="28"/>
          <w:szCs w:val="28"/>
          <w:lang w:eastAsia="en-US"/>
        </w:rPr>
      </w:pPr>
    </w:p>
    <w:p w:rsidR="00032A60" w:rsidRPr="004D4F99" w:rsidRDefault="00032A60" w:rsidP="00032A60">
      <w:pPr>
        <w:tabs>
          <w:tab w:val="center" w:pos="7583"/>
        </w:tabs>
        <w:ind w:left="5245"/>
        <w:rPr>
          <w:rFonts w:ascii="Liberation Serif" w:eastAsia="Calibri" w:hAnsi="Liberation Serif"/>
          <w:sz w:val="28"/>
          <w:szCs w:val="28"/>
          <w:lang w:eastAsia="en-US"/>
        </w:rPr>
      </w:pPr>
      <w:r w:rsidRPr="004D4F99">
        <w:rPr>
          <w:rFonts w:ascii="Liberation Serif" w:eastAsia="Calibri" w:hAnsi="Liberation Serif"/>
          <w:sz w:val="28"/>
          <w:szCs w:val="28"/>
          <w:lang w:eastAsia="en-US"/>
        </w:rPr>
        <w:t>Исполняющий обязанности председателя государственного казенного учреждения Свердловской области «Фонд имущества Свердловской области»</w:t>
      </w:r>
    </w:p>
    <w:p w:rsidR="00032A60" w:rsidRPr="004D4F99" w:rsidRDefault="00032A60" w:rsidP="00343815">
      <w:pPr>
        <w:tabs>
          <w:tab w:val="center" w:pos="7583"/>
        </w:tabs>
        <w:rPr>
          <w:rFonts w:ascii="Liberation Serif" w:eastAsia="Calibri" w:hAnsi="Liberation Serif"/>
          <w:sz w:val="28"/>
          <w:szCs w:val="28"/>
          <w:lang w:eastAsia="en-US"/>
        </w:rPr>
      </w:pPr>
    </w:p>
    <w:p w:rsidR="005B0A70" w:rsidRDefault="00032A60" w:rsidP="00343815">
      <w:pPr>
        <w:tabs>
          <w:tab w:val="center" w:pos="7583"/>
        </w:tabs>
        <w:ind w:left="5245"/>
        <w:rPr>
          <w:rFonts w:ascii="Liberation Serif" w:eastAsia="Calibri" w:hAnsi="Liberation Serif"/>
          <w:sz w:val="28"/>
          <w:szCs w:val="28"/>
          <w:lang w:eastAsia="en-US"/>
        </w:rPr>
      </w:pPr>
      <w:r w:rsidRPr="004D4F99">
        <w:rPr>
          <w:rFonts w:ascii="Liberation Serif" w:eastAsia="Calibri" w:hAnsi="Liberation Serif"/>
          <w:sz w:val="28"/>
          <w:szCs w:val="28"/>
          <w:lang w:eastAsia="en-US"/>
        </w:rPr>
        <w:t>_______________Д.А. Савин</w:t>
      </w:r>
    </w:p>
    <w:p w:rsidR="00D94657" w:rsidRDefault="00D94657" w:rsidP="00343815">
      <w:pPr>
        <w:tabs>
          <w:tab w:val="center" w:pos="7583"/>
        </w:tabs>
        <w:ind w:left="5245"/>
        <w:rPr>
          <w:rFonts w:ascii="Liberation Serif" w:eastAsia="Calibri" w:hAnsi="Liberation Serif"/>
          <w:sz w:val="28"/>
          <w:szCs w:val="28"/>
          <w:lang w:eastAsia="en-US"/>
        </w:rPr>
      </w:pPr>
    </w:p>
    <w:p w:rsidR="00D94657" w:rsidRPr="004D4F99" w:rsidRDefault="00D94657" w:rsidP="00343815">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«13» марта 2020 года</w:t>
      </w:r>
    </w:p>
    <w:p w:rsidR="00343815" w:rsidRPr="004D4F99" w:rsidRDefault="00343815" w:rsidP="00D94657">
      <w:pPr>
        <w:rPr>
          <w:rFonts w:ascii="Liberation Serif" w:hAnsi="Liberation Serif"/>
          <w:b/>
          <w:sz w:val="28"/>
          <w:szCs w:val="28"/>
        </w:rPr>
      </w:pPr>
    </w:p>
    <w:p w:rsidR="00DC103A" w:rsidRPr="004D4F99" w:rsidRDefault="00DC103A" w:rsidP="00311028">
      <w:pPr>
        <w:jc w:val="center"/>
        <w:rPr>
          <w:rFonts w:ascii="Liberation Serif" w:hAnsi="Liberation Serif"/>
          <w:b/>
          <w:sz w:val="28"/>
          <w:szCs w:val="28"/>
        </w:rPr>
      </w:pPr>
      <w:r w:rsidRPr="004D4F99">
        <w:rPr>
          <w:rFonts w:ascii="Liberation Serif" w:hAnsi="Liberation Serif"/>
          <w:b/>
          <w:sz w:val="28"/>
          <w:szCs w:val="28"/>
        </w:rPr>
        <w:t>ИЗВЕЩЕНИЕ</w:t>
      </w:r>
    </w:p>
    <w:p w:rsidR="00DC103A" w:rsidRPr="004D4F99" w:rsidRDefault="00DC103A" w:rsidP="00311028">
      <w:pPr>
        <w:jc w:val="center"/>
        <w:rPr>
          <w:rFonts w:ascii="Liberation Serif" w:hAnsi="Liberation Serif"/>
          <w:b/>
          <w:sz w:val="28"/>
          <w:szCs w:val="28"/>
        </w:rPr>
      </w:pPr>
      <w:r w:rsidRPr="004D4F99">
        <w:rPr>
          <w:rFonts w:ascii="Liberation Serif" w:hAnsi="Liberation Serif"/>
          <w:b/>
          <w:sz w:val="28"/>
          <w:szCs w:val="28"/>
        </w:rPr>
        <w:t xml:space="preserve"> о проведении </w:t>
      </w:r>
      <w:r w:rsidR="00AB06EE" w:rsidRPr="004D4F99">
        <w:rPr>
          <w:rFonts w:ascii="Liberation Serif" w:hAnsi="Liberation Serif"/>
          <w:b/>
          <w:sz w:val="28"/>
          <w:szCs w:val="28"/>
        </w:rPr>
        <w:t>аукциона, открытого по составу участников, по продаже объекта незавершенного строительства</w:t>
      </w:r>
    </w:p>
    <w:p w:rsidR="00184DCC" w:rsidRPr="004D4F99" w:rsidRDefault="00184DCC" w:rsidP="00311028">
      <w:pPr>
        <w:jc w:val="center"/>
        <w:rPr>
          <w:rFonts w:ascii="Liberation Serif" w:hAnsi="Liberation Serif"/>
          <w:b/>
          <w:sz w:val="28"/>
          <w:szCs w:val="28"/>
        </w:rPr>
      </w:pPr>
    </w:p>
    <w:p w:rsidR="00664F1B" w:rsidRPr="004D4F99" w:rsidRDefault="00184DCC" w:rsidP="00184DCC">
      <w:pPr>
        <w:ind w:firstLine="708"/>
        <w:jc w:val="both"/>
        <w:rPr>
          <w:rFonts w:ascii="Liberation Serif" w:hAnsi="Liberation Serif"/>
          <w:b/>
          <w:sz w:val="28"/>
          <w:szCs w:val="28"/>
        </w:rPr>
      </w:pPr>
      <w:r w:rsidRPr="004D4F99">
        <w:rPr>
          <w:rFonts w:ascii="Liberation Serif" w:hAnsi="Liberation Serif"/>
          <w:b/>
          <w:sz w:val="28"/>
          <w:szCs w:val="28"/>
        </w:rPr>
        <w:t>1. Сведения об организаторе аукциона, уполномоченном органе и форме аукциона.</w:t>
      </w:r>
    </w:p>
    <w:p w:rsidR="00DC103A" w:rsidRPr="0029059D" w:rsidRDefault="00AB06EE" w:rsidP="002500F4">
      <w:pPr>
        <w:tabs>
          <w:tab w:val="left" w:pos="709"/>
        </w:tabs>
        <w:autoSpaceDE w:val="0"/>
        <w:autoSpaceDN w:val="0"/>
        <w:adjustRightInd w:val="0"/>
        <w:jc w:val="both"/>
        <w:rPr>
          <w:rFonts w:ascii="Liberation Serif" w:hAnsi="Liberation Serif"/>
          <w:sz w:val="28"/>
          <w:szCs w:val="28"/>
        </w:rPr>
      </w:pPr>
      <w:r w:rsidRPr="004D4F99">
        <w:rPr>
          <w:rFonts w:ascii="Liberation Serif" w:hAnsi="Liberation Serif"/>
          <w:sz w:val="28"/>
          <w:szCs w:val="28"/>
        </w:rPr>
        <w:t>1.</w:t>
      </w:r>
      <w:r w:rsidR="00184DCC" w:rsidRPr="004D4F99">
        <w:rPr>
          <w:rFonts w:ascii="Liberation Serif" w:hAnsi="Liberation Serif"/>
          <w:sz w:val="28"/>
          <w:szCs w:val="28"/>
        </w:rPr>
        <w:t xml:space="preserve">1. </w:t>
      </w:r>
      <w:r w:rsidRPr="004D4F99">
        <w:rPr>
          <w:rFonts w:ascii="Liberation Serif" w:hAnsi="Liberation Serif"/>
          <w:sz w:val="28"/>
          <w:szCs w:val="28"/>
        </w:rPr>
        <w:t xml:space="preserve"> </w:t>
      </w:r>
      <w:r w:rsidR="00DC103A" w:rsidRPr="004D4F99">
        <w:rPr>
          <w:rFonts w:ascii="Liberation Serif" w:hAnsi="Liberation Serif"/>
          <w:sz w:val="28"/>
          <w:szCs w:val="28"/>
        </w:rPr>
        <w:t xml:space="preserve">Государственное </w:t>
      </w:r>
      <w:r w:rsidR="00685A42" w:rsidRPr="004D4F99">
        <w:rPr>
          <w:rFonts w:ascii="Liberation Serif" w:hAnsi="Liberation Serif"/>
          <w:sz w:val="28"/>
          <w:szCs w:val="28"/>
        </w:rPr>
        <w:t>казенное</w:t>
      </w:r>
      <w:r w:rsidR="00DC103A" w:rsidRPr="004D4F99">
        <w:rPr>
          <w:rFonts w:ascii="Liberation Serif" w:hAnsi="Liberation Serif"/>
          <w:sz w:val="28"/>
          <w:szCs w:val="28"/>
        </w:rPr>
        <w:t xml:space="preserve"> учреждение Свердловской области «Фонд имущества Свердловской области» </w:t>
      </w:r>
      <w:r w:rsidR="004F0886" w:rsidRPr="004D4F99">
        <w:rPr>
          <w:rFonts w:ascii="Liberation Serif" w:hAnsi="Liberation Serif"/>
          <w:sz w:val="28"/>
          <w:szCs w:val="28"/>
        </w:rPr>
        <w:t xml:space="preserve">– организатор аукциона </w:t>
      </w:r>
      <w:r w:rsidR="006B7299" w:rsidRPr="004D4F99">
        <w:rPr>
          <w:rFonts w:ascii="Liberation Serif" w:hAnsi="Liberation Serif"/>
          <w:sz w:val="28"/>
          <w:szCs w:val="28"/>
        </w:rPr>
        <w:t xml:space="preserve">(далее – </w:t>
      </w:r>
      <w:r w:rsidR="00DC103A" w:rsidRPr="004D4F99">
        <w:rPr>
          <w:rFonts w:ascii="Liberation Serif" w:hAnsi="Liberation Serif"/>
          <w:sz w:val="28"/>
          <w:szCs w:val="28"/>
        </w:rPr>
        <w:t xml:space="preserve">Организатор </w:t>
      </w:r>
      <w:r w:rsidR="004F0886" w:rsidRPr="004D4F99">
        <w:rPr>
          <w:rFonts w:ascii="Liberation Serif" w:hAnsi="Liberation Serif"/>
          <w:sz w:val="28"/>
          <w:szCs w:val="28"/>
        </w:rPr>
        <w:t>аукциона</w:t>
      </w:r>
      <w:r w:rsidR="00DC103A" w:rsidRPr="004D4F99">
        <w:rPr>
          <w:rFonts w:ascii="Liberation Serif" w:hAnsi="Liberation Serif"/>
          <w:sz w:val="28"/>
          <w:szCs w:val="28"/>
        </w:rPr>
        <w:t xml:space="preserve">) сообщает о проведении </w:t>
      </w:r>
      <w:r w:rsidRPr="004D4F99">
        <w:rPr>
          <w:rFonts w:ascii="Liberation Serif" w:hAnsi="Liberation Serif"/>
          <w:sz w:val="28"/>
          <w:szCs w:val="28"/>
        </w:rPr>
        <w:t>публичных торгов в форме аукциона, открытого по составу участников (далее – аукцион) по продаже объекта незавершенного строи</w:t>
      </w:r>
      <w:r w:rsidR="00BB5220">
        <w:rPr>
          <w:rFonts w:ascii="Liberation Serif" w:hAnsi="Liberation Serif"/>
          <w:sz w:val="28"/>
          <w:szCs w:val="28"/>
        </w:rPr>
        <w:t>тельства, назначение: нежилое, условный номер:</w:t>
      </w:r>
      <w:r w:rsidRPr="004D4F99">
        <w:rPr>
          <w:rFonts w:ascii="Liberation Serif" w:hAnsi="Liberation Serif"/>
          <w:sz w:val="28"/>
          <w:szCs w:val="28"/>
        </w:rPr>
        <w:t xml:space="preserve"> 66-66-01/194/2005-149</w:t>
      </w:r>
      <w:r w:rsidR="00BB5220">
        <w:rPr>
          <w:rFonts w:ascii="Liberation Serif" w:hAnsi="Liberation Serif"/>
          <w:sz w:val="28"/>
          <w:szCs w:val="28"/>
        </w:rPr>
        <w:t>, кадастровый номер: 66:41:0000000:82037</w:t>
      </w:r>
      <w:r w:rsidR="00B63FF7" w:rsidRPr="004D4F99">
        <w:rPr>
          <w:rFonts w:ascii="Liberation Serif" w:hAnsi="Liberation Serif"/>
          <w:sz w:val="28"/>
          <w:szCs w:val="28"/>
        </w:rPr>
        <w:t>, расположенного</w:t>
      </w:r>
      <w:r w:rsidR="00184DCC" w:rsidRPr="004D4F99">
        <w:rPr>
          <w:rFonts w:ascii="Liberation Serif" w:hAnsi="Liberation Serif"/>
          <w:sz w:val="28"/>
          <w:szCs w:val="28"/>
        </w:rPr>
        <w:t xml:space="preserve"> по адресу: </w:t>
      </w:r>
      <w:r w:rsidR="00B63FF7" w:rsidRPr="004D4F99">
        <w:rPr>
          <w:rFonts w:ascii="Liberation Serif" w:hAnsi="Liberation Serif"/>
          <w:sz w:val="28"/>
          <w:szCs w:val="28"/>
        </w:rPr>
        <w:t xml:space="preserve"> </w:t>
      </w:r>
      <w:r w:rsidR="00BB5220">
        <w:rPr>
          <w:rFonts w:ascii="Liberation Serif" w:hAnsi="Liberation Serif"/>
          <w:sz w:val="28"/>
          <w:szCs w:val="28"/>
        </w:rPr>
        <w:t xml:space="preserve">                       </w:t>
      </w:r>
      <w:r w:rsidR="00B63FF7" w:rsidRPr="004D4F99">
        <w:rPr>
          <w:rFonts w:ascii="Liberation Serif" w:hAnsi="Liberation Serif"/>
          <w:sz w:val="28"/>
          <w:szCs w:val="28"/>
        </w:rPr>
        <w:t>г. Ек</w:t>
      </w:r>
      <w:r w:rsidR="002500F4">
        <w:rPr>
          <w:rFonts w:ascii="Liberation Serif" w:hAnsi="Liberation Serif"/>
          <w:sz w:val="28"/>
          <w:szCs w:val="28"/>
        </w:rPr>
        <w:t>а</w:t>
      </w:r>
      <w:r w:rsidR="0029059D">
        <w:rPr>
          <w:rFonts w:ascii="Liberation Serif" w:hAnsi="Liberation Serif"/>
          <w:sz w:val="28"/>
          <w:szCs w:val="28"/>
        </w:rPr>
        <w:t>теринбург, ул. Армавирская, 17.</w:t>
      </w:r>
    </w:p>
    <w:p w:rsidR="00B63FF7" w:rsidRPr="004D4F99" w:rsidRDefault="00B63FF7" w:rsidP="004D4F99">
      <w:pPr>
        <w:tabs>
          <w:tab w:val="left" w:pos="709"/>
        </w:tabs>
        <w:autoSpaceDE w:val="0"/>
        <w:autoSpaceDN w:val="0"/>
        <w:adjustRightInd w:val="0"/>
        <w:jc w:val="both"/>
        <w:rPr>
          <w:rFonts w:ascii="Liberation Serif" w:hAnsi="Liberation Serif"/>
          <w:sz w:val="28"/>
          <w:szCs w:val="28"/>
        </w:rPr>
      </w:pPr>
      <w:r w:rsidRPr="004D4F99">
        <w:rPr>
          <w:rFonts w:ascii="Liberation Serif" w:hAnsi="Liberation Serif"/>
          <w:sz w:val="28"/>
          <w:szCs w:val="28"/>
        </w:rPr>
        <w:tab/>
      </w:r>
      <w:r w:rsidR="00B51674" w:rsidRPr="004D4F99">
        <w:rPr>
          <w:rFonts w:ascii="Liberation Serif" w:hAnsi="Liberation Serif"/>
          <w:sz w:val="28"/>
          <w:szCs w:val="28"/>
        </w:rPr>
        <w:t>1.2</w:t>
      </w:r>
      <w:r w:rsidRPr="004D4F99">
        <w:rPr>
          <w:rFonts w:ascii="Liberation Serif" w:hAnsi="Liberation Serif"/>
          <w:sz w:val="28"/>
          <w:szCs w:val="28"/>
        </w:rPr>
        <w:t xml:space="preserve">. Место нахождения Организатора аукциона – </w:t>
      </w:r>
      <w:r w:rsidR="000B5858" w:rsidRPr="004D4F99">
        <w:rPr>
          <w:rFonts w:ascii="Liberation Serif" w:hAnsi="Liberation Serif"/>
          <w:sz w:val="28"/>
          <w:szCs w:val="28"/>
        </w:rPr>
        <w:t>620075, Свердловская область, г. Екатеринбург, ул. Мамина-Сибиряка, д. 111;</w:t>
      </w:r>
    </w:p>
    <w:p w:rsidR="00B63FF7" w:rsidRPr="004D4F99" w:rsidRDefault="00B63FF7" w:rsidP="000B5858">
      <w:pPr>
        <w:ind w:left="-567" w:firstLine="567"/>
        <w:jc w:val="both"/>
        <w:rPr>
          <w:rFonts w:ascii="Liberation Serif" w:hAnsi="Liberation Serif"/>
          <w:sz w:val="28"/>
          <w:szCs w:val="28"/>
        </w:rPr>
      </w:pPr>
      <w:r w:rsidRPr="004D4F99">
        <w:rPr>
          <w:rFonts w:ascii="Liberation Serif" w:hAnsi="Liberation Serif"/>
          <w:sz w:val="28"/>
          <w:szCs w:val="28"/>
        </w:rPr>
        <w:tab/>
      </w:r>
      <w:r w:rsidR="00B51674" w:rsidRPr="004D4F99">
        <w:rPr>
          <w:rFonts w:ascii="Liberation Serif" w:hAnsi="Liberation Serif"/>
          <w:sz w:val="28"/>
          <w:szCs w:val="28"/>
        </w:rPr>
        <w:t>1.3</w:t>
      </w:r>
      <w:r w:rsidR="000B5858" w:rsidRPr="004D4F99">
        <w:rPr>
          <w:rFonts w:ascii="Liberation Serif" w:hAnsi="Liberation Serif"/>
          <w:sz w:val="28"/>
          <w:szCs w:val="28"/>
        </w:rPr>
        <w:t xml:space="preserve">. </w:t>
      </w:r>
      <w:r w:rsidRPr="004D4F99">
        <w:rPr>
          <w:rFonts w:ascii="Liberation Serif" w:hAnsi="Liberation Serif"/>
          <w:sz w:val="28"/>
          <w:szCs w:val="28"/>
        </w:rPr>
        <w:t xml:space="preserve">Адрес электронной почты Организатора аукциона – </w:t>
      </w:r>
      <w:r w:rsidR="000B5858" w:rsidRPr="004D4F99">
        <w:rPr>
          <w:rFonts w:ascii="Liberation Serif" w:hAnsi="Liberation Serif"/>
          <w:sz w:val="28"/>
          <w:szCs w:val="28"/>
          <w:lang w:val="en-US"/>
        </w:rPr>
        <w:t>fiso</w:t>
      </w:r>
      <w:r w:rsidR="000B5858" w:rsidRPr="004D4F99">
        <w:rPr>
          <w:rFonts w:ascii="Liberation Serif" w:hAnsi="Liberation Serif"/>
          <w:sz w:val="28"/>
          <w:szCs w:val="28"/>
        </w:rPr>
        <w:t>@</w:t>
      </w:r>
      <w:r w:rsidR="000B5858" w:rsidRPr="004D4F99">
        <w:rPr>
          <w:rFonts w:ascii="Liberation Serif" w:hAnsi="Liberation Serif"/>
          <w:sz w:val="28"/>
          <w:szCs w:val="28"/>
          <w:lang w:val="en-US"/>
        </w:rPr>
        <w:t>fiso</w:t>
      </w:r>
      <w:r w:rsidR="000B5858" w:rsidRPr="004D4F99">
        <w:rPr>
          <w:rFonts w:ascii="Liberation Serif" w:hAnsi="Liberation Serif"/>
          <w:sz w:val="28"/>
          <w:szCs w:val="28"/>
        </w:rPr>
        <w:t>96.</w:t>
      </w:r>
      <w:r w:rsidR="000B5858" w:rsidRPr="004D4F99">
        <w:rPr>
          <w:rFonts w:ascii="Liberation Serif" w:hAnsi="Liberation Serif"/>
          <w:sz w:val="28"/>
          <w:szCs w:val="28"/>
          <w:lang w:val="en-US"/>
        </w:rPr>
        <w:t>ru</w:t>
      </w:r>
      <w:r w:rsidR="000B5858" w:rsidRPr="004D4F99">
        <w:rPr>
          <w:rFonts w:ascii="Liberation Serif" w:hAnsi="Liberation Serif"/>
          <w:sz w:val="28"/>
          <w:szCs w:val="28"/>
        </w:rPr>
        <w:t>;</w:t>
      </w:r>
    </w:p>
    <w:p w:rsidR="00B63FF7" w:rsidRPr="004D4F99" w:rsidRDefault="00B63FF7" w:rsidP="000B5858">
      <w:pPr>
        <w:tabs>
          <w:tab w:val="left" w:pos="709"/>
        </w:tabs>
        <w:autoSpaceDE w:val="0"/>
        <w:autoSpaceDN w:val="0"/>
        <w:adjustRightInd w:val="0"/>
        <w:ind w:left="-567" w:firstLine="567"/>
        <w:jc w:val="both"/>
        <w:rPr>
          <w:rFonts w:ascii="Liberation Serif" w:hAnsi="Liberation Serif"/>
          <w:sz w:val="28"/>
          <w:szCs w:val="28"/>
        </w:rPr>
      </w:pPr>
      <w:r w:rsidRPr="004D4F99">
        <w:rPr>
          <w:rFonts w:ascii="Liberation Serif" w:hAnsi="Liberation Serif"/>
          <w:sz w:val="28"/>
          <w:szCs w:val="28"/>
        </w:rPr>
        <w:tab/>
      </w:r>
      <w:r w:rsidR="00B51674" w:rsidRPr="004D4F99">
        <w:rPr>
          <w:rFonts w:ascii="Liberation Serif" w:hAnsi="Liberation Serif"/>
          <w:sz w:val="28"/>
          <w:szCs w:val="28"/>
        </w:rPr>
        <w:t>1.4</w:t>
      </w:r>
      <w:r w:rsidRPr="004D4F99">
        <w:rPr>
          <w:rFonts w:ascii="Liberation Serif" w:hAnsi="Liberation Serif"/>
          <w:sz w:val="28"/>
          <w:szCs w:val="28"/>
        </w:rPr>
        <w:t xml:space="preserve">. Контактные телефоны Организатора аукциона – </w:t>
      </w:r>
      <w:r w:rsidR="000B5858" w:rsidRPr="004D4F99">
        <w:rPr>
          <w:rFonts w:ascii="Liberation Serif" w:hAnsi="Liberation Serif"/>
          <w:sz w:val="28"/>
          <w:szCs w:val="28"/>
        </w:rPr>
        <w:t>8</w:t>
      </w:r>
      <w:r w:rsidR="004D4F99">
        <w:rPr>
          <w:rFonts w:ascii="Liberation Serif" w:hAnsi="Liberation Serif"/>
          <w:sz w:val="28"/>
          <w:szCs w:val="28"/>
        </w:rPr>
        <w:t xml:space="preserve"> </w:t>
      </w:r>
      <w:r w:rsidR="000B5858" w:rsidRPr="004D4F99">
        <w:rPr>
          <w:rFonts w:ascii="Liberation Serif" w:hAnsi="Liberation Serif"/>
          <w:sz w:val="28"/>
          <w:szCs w:val="28"/>
        </w:rPr>
        <w:t>(343) 229-00-07;</w:t>
      </w:r>
    </w:p>
    <w:p w:rsidR="00184DCC" w:rsidRPr="004D4F99" w:rsidRDefault="00B63FF7" w:rsidP="00B51674">
      <w:pPr>
        <w:tabs>
          <w:tab w:val="left" w:pos="709"/>
        </w:tabs>
        <w:autoSpaceDE w:val="0"/>
        <w:autoSpaceDN w:val="0"/>
        <w:adjustRightInd w:val="0"/>
        <w:ind w:firstLine="708"/>
        <w:jc w:val="both"/>
        <w:rPr>
          <w:rFonts w:ascii="Liberation Serif" w:eastAsia="Calibri" w:hAnsi="Liberation Serif"/>
          <w:sz w:val="28"/>
          <w:szCs w:val="28"/>
        </w:rPr>
      </w:pPr>
      <w:r w:rsidRPr="004D4F99">
        <w:rPr>
          <w:rFonts w:ascii="Liberation Serif" w:hAnsi="Liberation Serif"/>
          <w:sz w:val="28"/>
          <w:szCs w:val="28"/>
        </w:rPr>
        <w:tab/>
      </w:r>
      <w:r w:rsidR="00B51674" w:rsidRPr="004D4F99">
        <w:rPr>
          <w:rFonts w:ascii="Liberation Serif" w:hAnsi="Liberation Serif"/>
          <w:sz w:val="28"/>
          <w:szCs w:val="28"/>
        </w:rPr>
        <w:t>1.5.</w:t>
      </w:r>
      <w:r w:rsidR="004B02E0" w:rsidRPr="004D4F99">
        <w:rPr>
          <w:rFonts w:ascii="Liberation Serif" w:hAnsi="Liberation Serif"/>
          <w:sz w:val="28"/>
          <w:szCs w:val="28"/>
        </w:rPr>
        <w:t xml:space="preserve"> </w:t>
      </w:r>
      <w:r w:rsidR="004F0886" w:rsidRPr="004D4F99">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4D4F99">
        <w:rPr>
          <w:rFonts w:ascii="Liberation Serif" w:hAnsi="Liberation Serif"/>
          <w:sz w:val="28"/>
          <w:szCs w:val="28"/>
        </w:rPr>
        <w:t>(далее</w:t>
      </w:r>
      <w:r w:rsidR="006B7299" w:rsidRPr="004D4F99">
        <w:rPr>
          <w:rFonts w:ascii="Liberation Serif" w:hAnsi="Liberation Serif"/>
          <w:sz w:val="28"/>
          <w:szCs w:val="28"/>
        </w:rPr>
        <w:t xml:space="preserve"> – </w:t>
      </w:r>
      <w:r w:rsidR="004F0886" w:rsidRPr="004D4F99">
        <w:rPr>
          <w:rFonts w:ascii="Liberation Serif" w:eastAsia="Calibri" w:hAnsi="Liberation Serif"/>
          <w:sz w:val="28"/>
          <w:szCs w:val="28"/>
        </w:rPr>
        <w:t>Уполномоченный орган</w:t>
      </w:r>
      <w:r w:rsidR="004F0886" w:rsidRPr="004D4F99">
        <w:rPr>
          <w:rFonts w:ascii="Liberation Serif" w:hAnsi="Liberation Serif"/>
          <w:sz w:val="28"/>
          <w:szCs w:val="28"/>
        </w:rPr>
        <w:t>)</w:t>
      </w:r>
      <w:r w:rsidR="004F0886" w:rsidRPr="004D4F99">
        <w:rPr>
          <w:rFonts w:ascii="Liberation Serif" w:eastAsia="Calibri" w:hAnsi="Liberation Serif"/>
          <w:sz w:val="28"/>
          <w:szCs w:val="28"/>
        </w:rPr>
        <w:t>.</w:t>
      </w:r>
    </w:p>
    <w:p w:rsidR="002500F4" w:rsidRPr="004D4F99" w:rsidRDefault="002500F4" w:rsidP="002500F4">
      <w:pPr>
        <w:tabs>
          <w:tab w:val="left" w:pos="709"/>
        </w:tabs>
        <w:autoSpaceDE w:val="0"/>
        <w:autoSpaceDN w:val="0"/>
        <w:adjustRightInd w:val="0"/>
        <w:jc w:val="both"/>
        <w:rPr>
          <w:rFonts w:ascii="Liberation Serif" w:eastAsia="Calibri" w:hAnsi="Liberation Serif"/>
          <w:sz w:val="28"/>
          <w:szCs w:val="28"/>
        </w:rPr>
      </w:pPr>
      <w:r>
        <w:rPr>
          <w:rFonts w:ascii="Liberation Serif" w:hAnsi="Liberation Serif"/>
          <w:sz w:val="28"/>
          <w:szCs w:val="28"/>
        </w:rPr>
        <w:tab/>
      </w:r>
      <w:r w:rsidR="00B51674" w:rsidRPr="004D4F99">
        <w:rPr>
          <w:rFonts w:ascii="Liberation Serif" w:hAnsi="Liberation Serif"/>
          <w:sz w:val="28"/>
          <w:szCs w:val="28"/>
        </w:rPr>
        <w:t xml:space="preserve">1.6. </w:t>
      </w:r>
      <w:r w:rsidR="00184DCC" w:rsidRPr="004D4F99">
        <w:rPr>
          <w:rFonts w:ascii="Liberation Serif" w:hAnsi="Liberation Serif"/>
          <w:sz w:val="28"/>
          <w:szCs w:val="28"/>
        </w:rPr>
        <w:t>Аукцион проводится на основании решения  суда об изъятии объекта незавершенного строительства  у собственника п</w:t>
      </w:r>
      <w:r>
        <w:rPr>
          <w:rFonts w:ascii="Liberation Serif" w:hAnsi="Liberation Serif"/>
          <w:sz w:val="28"/>
          <w:szCs w:val="28"/>
        </w:rPr>
        <w:t xml:space="preserve">утем продажи с публичных торгов, </w:t>
      </w:r>
      <w:r w:rsidRPr="004D4F99">
        <w:rPr>
          <w:rFonts w:ascii="Liberation Serif" w:eastAsia="Calibri" w:hAnsi="Liberation Serif"/>
          <w:sz w:val="28"/>
          <w:szCs w:val="28"/>
        </w:rPr>
        <w:t>в порядке, установленном Постановлением  Правительства Российской Федерации от 03.12.2014 № 1299 «Об  утверждении Правил проведения публичных торгов по продаже объектов незавершенного строительства».</w:t>
      </w:r>
    </w:p>
    <w:p w:rsidR="000B5858" w:rsidRPr="004D4F99" w:rsidRDefault="002500F4" w:rsidP="002500F4">
      <w:pPr>
        <w:pStyle w:val="afb"/>
        <w:ind w:left="0" w:firstLine="708"/>
        <w:jc w:val="both"/>
        <w:rPr>
          <w:rFonts w:ascii="Liberation Serif" w:eastAsia="Calibri" w:hAnsi="Liberation Serif"/>
          <w:sz w:val="28"/>
          <w:szCs w:val="28"/>
        </w:rPr>
      </w:pPr>
      <w:r w:rsidRPr="004D4F99">
        <w:rPr>
          <w:rFonts w:ascii="Liberation Serif" w:eastAsia="Calibri" w:hAnsi="Liberation Serif"/>
          <w:sz w:val="28"/>
          <w:szCs w:val="28"/>
        </w:rPr>
        <w:t xml:space="preserve"> </w:t>
      </w:r>
      <w:r w:rsidR="00B51674" w:rsidRPr="004D4F99">
        <w:rPr>
          <w:rFonts w:ascii="Liberation Serif" w:eastAsia="Calibri" w:hAnsi="Liberation Serif"/>
          <w:sz w:val="28"/>
          <w:szCs w:val="28"/>
        </w:rPr>
        <w:t>1.7</w:t>
      </w:r>
      <w:r w:rsidR="000B5858" w:rsidRPr="004D4F99">
        <w:rPr>
          <w:rFonts w:ascii="Liberation Serif" w:eastAsia="Calibri" w:hAnsi="Liberation Serif"/>
          <w:sz w:val="28"/>
          <w:szCs w:val="28"/>
        </w:rPr>
        <w:t xml:space="preserve">. Сведения о суде: Арбитражный суд Свердловской области. 620075 </w:t>
      </w:r>
      <w:r w:rsidR="00BB5220">
        <w:rPr>
          <w:rFonts w:ascii="Liberation Serif" w:eastAsia="Calibri" w:hAnsi="Liberation Serif"/>
          <w:sz w:val="28"/>
          <w:szCs w:val="28"/>
        </w:rPr>
        <w:t xml:space="preserve">            </w:t>
      </w:r>
      <w:r w:rsidR="000B5858" w:rsidRPr="004D4F99">
        <w:rPr>
          <w:rFonts w:ascii="Liberation Serif" w:eastAsia="Calibri" w:hAnsi="Liberation Serif"/>
          <w:sz w:val="28"/>
          <w:szCs w:val="28"/>
        </w:rPr>
        <w:t xml:space="preserve">г. Екатеринбург, ул. Шарташская, д. 4, </w:t>
      </w:r>
      <w:hyperlink r:id="rId8" w:history="1">
        <w:r w:rsidR="000B5858" w:rsidRPr="004D4F99">
          <w:rPr>
            <w:rStyle w:val="af3"/>
            <w:rFonts w:ascii="Liberation Serif" w:eastAsia="Calibri" w:hAnsi="Liberation Serif"/>
            <w:sz w:val="28"/>
            <w:szCs w:val="28"/>
            <w:lang w:val="en-US"/>
          </w:rPr>
          <w:t>www</w:t>
        </w:r>
        <w:r w:rsidR="000B5858" w:rsidRPr="004D4F99">
          <w:rPr>
            <w:rStyle w:val="af3"/>
            <w:rFonts w:ascii="Liberation Serif" w:eastAsia="Calibri" w:hAnsi="Liberation Serif"/>
            <w:sz w:val="28"/>
            <w:szCs w:val="28"/>
          </w:rPr>
          <w:t>.</w:t>
        </w:r>
        <w:r w:rsidR="000B5858" w:rsidRPr="004D4F99">
          <w:rPr>
            <w:rStyle w:val="af3"/>
            <w:rFonts w:ascii="Liberation Serif" w:eastAsia="Calibri" w:hAnsi="Liberation Serif"/>
            <w:sz w:val="28"/>
            <w:szCs w:val="28"/>
            <w:lang w:val="en-US"/>
          </w:rPr>
          <w:t>ekaterinburg</w:t>
        </w:r>
        <w:r w:rsidR="000B5858" w:rsidRPr="004D4F99">
          <w:rPr>
            <w:rStyle w:val="af3"/>
            <w:rFonts w:ascii="Liberation Serif" w:eastAsia="Calibri" w:hAnsi="Liberation Serif"/>
            <w:sz w:val="28"/>
            <w:szCs w:val="28"/>
          </w:rPr>
          <w:t>.</w:t>
        </w:r>
        <w:r w:rsidR="000B5858" w:rsidRPr="004D4F99">
          <w:rPr>
            <w:rStyle w:val="af3"/>
            <w:rFonts w:ascii="Liberation Serif" w:eastAsia="Calibri" w:hAnsi="Liberation Serif"/>
            <w:sz w:val="28"/>
            <w:szCs w:val="28"/>
            <w:lang w:val="en-US"/>
          </w:rPr>
          <w:t>arbitr</w:t>
        </w:r>
        <w:r w:rsidR="000B5858" w:rsidRPr="004D4F99">
          <w:rPr>
            <w:rStyle w:val="af3"/>
            <w:rFonts w:ascii="Liberation Serif" w:eastAsia="Calibri" w:hAnsi="Liberation Serif"/>
            <w:sz w:val="28"/>
            <w:szCs w:val="28"/>
          </w:rPr>
          <w:t>.</w:t>
        </w:r>
        <w:r w:rsidR="000B5858" w:rsidRPr="004D4F99">
          <w:rPr>
            <w:rStyle w:val="af3"/>
            <w:rFonts w:ascii="Liberation Serif" w:eastAsia="Calibri" w:hAnsi="Liberation Serif"/>
            <w:sz w:val="28"/>
            <w:szCs w:val="28"/>
            <w:lang w:val="en-US"/>
          </w:rPr>
          <w:t>ru</w:t>
        </w:r>
      </w:hyperlink>
      <w:r w:rsidR="000B5858" w:rsidRPr="004D4F99">
        <w:rPr>
          <w:rFonts w:ascii="Liberation Serif" w:eastAsia="Calibri" w:hAnsi="Liberation Serif"/>
          <w:sz w:val="28"/>
          <w:szCs w:val="28"/>
        </w:rPr>
        <w:t xml:space="preserve">; </w:t>
      </w:r>
      <w:r w:rsidR="000B5858" w:rsidRPr="004D4F99">
        <w:rPr>
          <w:rFonts w:ascii="Liberation Serif" w:eastAsia="Calibri" w:hAnsi="Liberation Serif"/>
          <w:sz w:val="28"/>
          <w:szCs w:val="28"/>
          <w:lang w:val="en-US"/>
        </w:rPr>
        <w:t>e</w:t>
      </w:r>
      <w:r w:rsidR="000B5858" w:rsidRPr="004D4F99">
        <w:rPr>
          <w:rFonts w:ascii="Liberation Serif" w:eastAsia="Calibri" w:hAnsi="Liberation Serif"/>
          <w:sz w:val="28"/>
          <w:szCs w:val="28"/>
        </w:rPr>
        <w:t xml:space="preserve"> – </w:t>
      </w:r>
      <w:r w:rsidR="000B5858" w:rsidRPr="004D4F99">
        <w:rPr>
          <w:rFonts w:ascii="Liberation Serif" w:eastAsia="Calibri" w:hAnsi="Liberation Serif"/>
          <w:sz w:val="28"/>
          <w:szCs w:val="28"/>
          <w:lang w:val="en-US"/>
        </w:rPr>
        <w:t>mail</w:t>
      </w:r>
      <w:r w:rsidR="000B5858" w:rsidRPr="004D4F99">
        <w:rPr>
          <w:rFonts w:ascii="Liberation Serif" w:eastAsia="Calibri" w:hAnsi="Liberation Serif"/>
          <w:sz w:val="28"/>
          <w:szCs w:val="28"/>
        </w:rPr>
        <w:t xml:space="preserve">: </w:t>
      </w:r>
      <w:hyperlink r:id="rId9" w:history="1">
        <w:r w:rsidR="000B5858" w:rsidRPr="004D4F99">
          <w:rPr>
            <w:rStyle w:val="af3"/>
            <w:rFonts w:ascii="Liberation Serif" w:eastAsia="Calibri" w:hAnsi="Liberation Serif"/>
            <w:sz w:val="28"/>
            <w:szCs w:val="28"/>
            <w:lang w:val="en-US"/>
          </w:rPr>
          <w:t>info</w:t>
        </w:r>
        <w:r w:rsidR="000B5858" w:rsidRPr="004D4F99">
          <w:rPr>
            <w:rStyle w:val="af3"/>
            <w:rFonts w:ascii="Liberation Serif" w:eastAsia="Calibri" w:hAnsi="Liberation Serif"/>
            <w:sz w:val="28"/>
            <w:szCs w:val="28"/>
          </w:rPr>
          <w:t>@</w:t>
        </w:r>
        <w:r w:rsidR="000B5858" w:rsidRPr="004D4F99">
          <w:rPr>
            <w:rStyle w:val="af3"/>
            <w:rFonts w:ascii="Liberation Serif" w:eastAsia="Calibri" w:hAnsi="Liberation Serif"/>
            <w:sz w:val="28"/>
            <w:szCs w:val="28"/>
            <w:lang w:val="en-US"/>
          </w:rPr>
          <w:t>ekaterinburg</w:t>
        </w:r>
        <w:r w:rsidR="000B5858" w:rsidRPr="004D4F99">
          <w:rPr>
            <w:rStyle w:val="af3"/>
            <w:rFonts w:ascii="Liberation Serif" w:eastAsia="Calibri" w:hAnsi="Liberation Serif"/>
            <w:sz w:val="28"/>
            <w:szCs w:val="28"/>
          </w:rPr>
          <w:t>.</w:t>
        </w:r>
        <w:r w:rsidR="000B5858" w:rsidRPr="004D4F99">
          <w:rPr>
            <w:rStyle w:val="af3"/>
            <w:rFonts w:ascii="Liberation Serif" w:eastAsia="Calibri" w:hAnsi="Liberation Serif"/>
            <w:sz w:val="28"/>
            <w:szCs w:val="28"/>
            <w:lang w:val="en-US"/>
          </w:rPr>
          <w:t>arbitr</w:t>
        </w:r>
        <w:r w:rsidR="000B5858" w:rsidRPr="004D4F99">
          <w:rPr>
            <w:rStyle w:val="af3"/>
            <w:rFonts w:ascii="Liberation Serif" w:eastAsia="Calibri" w:hAnsi="Liberation Serif"/>
            <w:sz w:val="28"/>
            <w:szCs w:val="28"/>
          </w:rPr>
          <w:t>.</w:t>
        </w:r>
        <w:r w:rsidR="000B5858" w:rsidRPr="004D4F99">
          <w:rPr>
            <w:rStyle w:val="af3"/>
            <w:rFonts w:ascii="Liberation Serif" w:eastAsia="Calibri" w:hAnsi="Liberation Serif"/>
            <w:sz w:val="28"/>
            <w:szCs w:val="28"/>
            <w:lang w:val="en-US"/>
          </w:rPr>
          <w:t>ru</w:t>
        </w:r>
      </w:hyperlink>
      <w:r w:rsidR="000B5858" w:rsidRPr="004D4F99">
        <w:rPr>
          <w:rFonts w:ascii="Liberation Serif" w:eastAsia="Calibri" w:hAnsi="Liberation Serif"/>
          <w:sz w:val="28"/>
          <w:szCs w:val="28"/>
        </w:rPr>
        <w:t>.</w:t>
      </w:r>
    </w:p>
    <w:p w:rsidR="00F02C7A" w:rsidRPr="004D4F99" w:rsidRDefault="00B51674" w:rsidP="00404C69">
      <w:pPr>
        <w:tabs>
          <w:tab w:val="left" w:pos="709"/>
        </w:tabs>
        <w:autoSpaceDE w:val="0"/>
        <w:autoSpaceDN w:val="0"/>
        <w:adjustRightInd w:val="0"/>
        <w:jc w:val="both"/>
        <w:rPr>
          <w:rFonts w:ascii="Liberation Serif" w:eastAsia="Calibri" w:hAnsi="Liberation Serif"/>
          <w:sz w:val="28"/>
          <w:szCs w:val="28"/>
        </w:rPr>
      </w:pPr>
      <w:r w:rsidRPr="004D4F99">
        <w:rPr>
          <w:rFonts w:ascii="Liberation Serif" w:eastAsia="Calibri" w:hAnsi="Liberation Serif"/>
          <w:sz w:val="28"/>
          <w:szCs w:val="28"/>
        </w:rPr>
        <w:tab/>
        <w:t>1.8</w:t>
      </w:r>
      <w:r w:rsidR="000B5858" w:rsidRPr="004D4F99">
        <w:rPr>
          <w:rFonts w:ascii="Liberation Serif" w:eastAsia="Calibri" w:hAnsi="Liberation Serif"/>
          <w:sz w:val="28"/>
          <w:szCs w:val="28"/>
        </w:rPr>
        <w:t xml:space="preserve">. Резолютивная часть Решения Арбитражного суда Свердловской области </w:t>
      </w:r>
      <w:r w:rsidR="00CE478F" w:rsidRPr="004D4F99">
        <w:rPr>
          <w:rFonts w:ascii="Liberation Serif" w:eastAsia="Calibri" w:hAnsi="Liberation Serif"/>
          <w:sz w:val="28"/>
          <w:szCs w:val="28"/>
        </w:rPr>
        <w:t xml:space="preserve">от 04.09.2019 по делу № А 60-26781/2019: </w:t>
      </w:r>
      <w:r w:rsidR="00C96F71" w:rsidRPr="004D4F99">
        <w:rPr>
          <w:rFonts w:ascii="Liberation Serif" w:eastAsia="Calibri" w:hAnsi="Liberation Serif"/>
          <w:sz w:val="28"/>
          <w:szCs w:val="28"/>
        </w:rPr>
        <w:t xml:space="preserve">Исковые требования Министерства </w:t>
      </w:r>
      <w:r w:rsidR="002F6BE2">
        <w:rPr>
          <w:rFonts w:ascii="Liberation Serif" w:eastAsia="Calibri" w:hAnsi="Liberation Serif"/>
          <w:sz w:val="28"/>
          <w:szCs w:val="28"/>
        </w:rPr>
        <w:t xml:space="preserve">         </w:t>
      </w:r>
      <w:r w:rsidR="00C96F71" w:rsidRPr="004D4F99">
        <w:rPr>
          <w:rFonts w:ascii="Liberation Serif" w:eastAsia="Calibri" w:hAnsi="Liberation Serif"/>
          <w:sz w:val="28"/>
          <w:szCs w:val="28"/>
        </w:rPr>
        <w:t>по управлению государственным имуществом Свердловской области удовлетворить. Изъять  у закрытого акционерного общества «Вестлайн» (ИНН 6658187550, ОГРН 1046602656616) объект незавершенного строительства, назначение: нежилое. Литер А</w:t>
      </w:r>
      <w:r w:rsidR="002F6BE2">
        <w:rPr>
          <w:rFonts w:ascii="Liberation Serif" w:eastAsia="Calibri" w:hAnsi="Liberation Serif"/>
          <w:sz w:val="28"/>
          <w:szCs w:val="28"/>
        </w:rPr>
        <w:t>1</w:t>
      </w:r>
      <w:r w:rsidR="00C96F71" w:rsidRPr="004D4F99">
        <w:rPr>
          <w:rFonts w:ascii="Liberation Serif" w:eastAsia="Calibri" w:hAnsi="Liberation Serif"/>
          <w:sz w:val="28"/>
          <w:szCs w:val="28"/>
        </w:rPr>
        <w:t xml:space="preserve">, кадастровый номер 66-66-01/194/2005 – 149, расположенный по адресу: г. Екатеринбург, ул. Армавирская, 17, путем продажи с публичных торгов в порядке, установленном Постановлением  Правительства </w:t>
      </w:r>
      <w:r w:rsidR="00C96F71" w:rsidRPr="004D4F99">
        <w:rPr>
          <w:rFonts w:ascii="Liberation Serif" w:eastAsia="Calibri" w:hAnsi="Liberation Serif"/>
          <w:sz w:val="28"/>
          <w:szCs w:val="28"/>
        </w:rPr>
        <w:lastRenderedPageBreak/>
        <w:t>Российской Федерации от 03.12.2014 № 1299 «Об  утверждении Правил проведения публичных торгов по продаже объектов незавершенного строительства».</w:t>
      </w:r>
    </w:p>
    <w:p w:rsidR="00F02C7A" w:rsidRPr="004D4F99" w:rsidRDefault="00B51674" w:rsidP="00B63FF7">
      <w:pPr>
        <w:tabs>
          <w:tab w:val="left" w:pos="709"/>
        </w:tabs>
        <w:autoSpaceDE w:val="0"/>
        <w:autoSpaceDN w:val="0"/>
        <w:adjustRightInd w:val="0"/>
        <w:ind w:firstLine="708"/>
        <w:jc w:val="both"/>
        <w:rPr>
          <w:rFonts w:ascii="Liberation Serif" w:eastAsia="Calibri" w:hAnsi="Liberation Serif"/>
          <w:sz w:val="28"/>
          <w:szCs w:val="28"/>
        </w:rPr>
      </w:pPr>
      <w:r w:rsidRPr="004D4F99">
        <w:rPr>
          <w:rFonts w:ascii="Liberation Serif" w:eastAsia="Calibri" w:hAnsi="Liberation Serif"/>
          <w:sz w:val="28"/>
          <w:szCs w:val="28"/>
        </w:rPr>
        <w:t>1.9</w:t>
      </w:r>
      <w:r w:rsidR="00F02C7A" w:rsidRPr="004D4F99">
        <w:rPr>
          <w:rFonts w:ascii="Liberation Serif" w:eastAsia="Calibri" w:hAnsi="Liberation Serif"/>
          <w:sz w:val="28"/>
          <w:szCs w:val="28"/>
        </w:rPr>
        <w:t>. Сведения о суде: Семнадцатый Арбитражный Апелляционный Суд, 614068, г. Пермь, ул. Пушкина,</w:t>
      </w:r>
      <w:r w:rsidR="002F6BE2">
        <w:rPr>
          <w:rFonts w:ascii="Liberation Serif" w:eastAsia="Calibri" w:hAnsi="Liberation Serif"/>
          <w:sz w:val="28"/>
          <w:szCs w:val="28"/>
        </w:rPr>
        <w:t xml:space="preserve"> </w:t>
      </w:r>
      <w:r w:rsidR="00F02C7A" w:rsidRPr="004D4F99">
        <w:rPr>
          <w:rFonts w:ascii="Liberation Serif" w:eastAsia="Calibri" w:hAnsi="Liberation Serif"/>
          <w:sz w:val="28"/>
          <w:szCs w:val="28"/>
        </w:rPr>
        <w:t xml:space="preserve">112, </w:t>
      </w:r>
      <w:r w:rsidR="00F02C7A" w:rsidRPr="004D4F99">
        <w:rPr>
          <w:rFonts w:ascii="Liberation Serif" w:eastAsia="Calibri" w:hAnsi="Liberation Serif"/>
          <w:sz w:val="28"/>
          <w:szCs w:val="28"/>
          <w:lang w:val="en-US"/>
        </w:rPr>
        <w:t>e</w:t>
      </w:r>
      <w:r w:rsidR="00F02C7A" w:rsidRPr="004D4F99">
        <w:rPr>
          <w:rFonts w:ascii="Liberation Serif" w:eastAsia="Calibri" w:hAnsi="Liberation Serif"/>
          <w:sz w:val="28"/>
          <w:szCs w:val="28"/>
        </w:rPr>
        <w:t>-</w:t>
      </w:r>
      <w:r w:rsidR="00F02C7A" w:rsidRPr="004D4F99">
        <w:rPr>
          <w:rFonts w:ascii="Liberation Serif" w:eastAsia="Calibri" w:hAnsi="Liberation Serif"/>
          <w:sz w:val="28"/>
          <w:szCs w:val="28"/>
          <w:lang w:val="en-US"/>
        </w:rPr>
        <w:t>mail</w:t>
      </w:r>
      <w:r w:rsidR="00F02C7A" w:rsidRPr="004D4F99">
        <w:rPr>
          <w:rFonts w:ascii="Liberation Serif" w:eastAsia="Calibri" w:hAnsi="Liberation Serif"/>
          <w:sz w:val="28"/>
          <w:szCs w:val="28"/>
        </w:rPr>
        <w:t xml:space="preserve">: </w:t>
      </w:r>
      <w:hyperlink r:id="rId10" w:history="1">
        <w:r w:rsidR="00F02C7A" w:rsidRPr="004D4F99">
          <w:rPr>
            <w:rStyle w:val="af3"/>
            <w:rFonts w:ascii="Liberation Serif" w:eastAsia="Calibri" w:hAnsi="Liberation Serif"/>
            <w:sz w:val="28"/>
            <w:szCs w:val="28"/>
          </w:rPr>
          <w:t>17</w:t>
        </w:r>
        <w:r w:rsidR="00F02C7A" w:rsidRPr="004D4F99">
          <w:rPr>
            <w:rStyle w:val="af3"/>
            <w:rFonts w:ascii="Liberation Serif" w:eastAsia="Calibri" w:hAnsi="Liberation Serif"/>
            <w:sz w:val="28"/>
            <w:szCs w:val="28"/>
            <w:lang w:val="en-US"/>
          </w:rPr>
          <w:t>aas</w:t>
        </w:r>
        <w:r w:rsidR="00F02C7A" w:rsidRPr="004D4F99">
          <w:rPr>
            <w:rStyle w:val="af3"/>
            <w:rFonts w:ascii="Liberation Serif" w:eastAsia="Calibri" w:hAnsi="Liberation Serif"/>
            <w:sz w:val="28"/>
            <w:szCs w:val="28"/>
          </w:rPr>
          <w:t>.</w:t>
        </w:r>
        <w:r w:rsidR="00F02C7A" w:rsidRPr="004D4F99">
          <w:rPr>
            <w:rStyle w:val="af3"/>
            <w:rFonts w:ascii="Liberation Serif" w:eastAsia="Calibri" w:hAnsi="Liberation Serif"/>
            <w:sz w:val="28"/>
            <w:szCs w:val="28"/>
            <w:lang w:val="en-US"/>
          </w:rPr>
          <w:t>info</w:t>
        </w:r>
        <w:r w:rsidR="00F02C7A" w:rsidRPr="004D4F99">
          <w:rPr>
            <w:rStyle w:val="af3"/>
            <w:rFonts w:ascii="Liberation Serif" w:eastAsia="Calibri" w:hAnsi="Liberation Serif"/>
            <w:sz w:val="28"/>
            <w:szCs w:val="28"/>
          </w:rPr>
          <w:t>@</w:t>
        </w:r>
        <w:r w:rsidR="00F02C7A" w:rsidRPr="004D4F99">
          <w:rPr>
            <w:rStyle w:val="af3"/>
            <w:rFonts w:ascii="Liberation Serif" w:eastAsia="Calibri" w:hAnsi="Liberation Serif"/>
            <w:sz w:val="28"/>
            <w:szCs w:val="28"/>
            <w:lang w:val="en-US"/>
          </w:rPr>
          <w:t>arbitr</w:t>
        </w:r>
        <w:r w:rsidR="00F02C7A" w:rsidRPr="004D4F99">
          <w:rPr>
            <w:rStyle w:val="af3"/>
            <w:rFonts w:ascii="Liberation Serif" w:eastAsia="Calibri" w:hAnsi="Liberation Serif"/>
            <w:sz w:val="28"/>
            <w:szCs w:val="28"/>
          </w:rPr>
          <w:t>.</w:t>
        </w:r>
        <w:r w:rsidR="00F02C7A" w:rsidRPr="004D4F99">
          <w:rPr>
            <w:rStyle w:val="af3"/>
            <w:rFonts w:ascii="Liberation Serif" w:eastAsia="Calibri" w:hAnsi="Liberation Serif"/>
            <w:sz w:val="28"/>
            <w:szCs w:val="28"/>
            <w:lang w:val="en-US"/>
          </w:rPr>
          <w:t>ru</w:t>
        </w:r>
      </w:hyperlink>
      <w:r w:rsidR="00F02C7A" w:rsidRPr="004D4F99">
        <w:rPr>
          <w:rFonts w:ascii="Liberation Serif" w:eastAsia="Calibri" w:hAnsi="Liberation Serif"/>
          <w:sz w:val="28"/>
          <w:szCs w:val="28"/>
        </w:rPr>
        <w:t>.</w:t>
      </w:r>
    </w:p>
    <w:p w:rsidR="00F02C7A" w:rsidRPr="004D4F99" w:rsidRDefault="00B51674" w:rsidP="00B63FF7">
      <w:pPr>
        <w:tabs>
          <w:tab w:val="left" w:pos="709"/>
        </w:tabs>
        <w:autoSpaceDE w:val="0"/>
        <w:autoSpaceDN w:val="0"/>
        <w:adjustRightInd w:val="0"/>
        <w:ind w:firstLine="708"/>
        <w:jc w:val="both"/>
        <w:rPr>
          <w:rFonts w:ascii="Liberation Serif" w:eastAsia="Calibri" w:hAnsi="Liberation Serif"/>
          <w:sz w:val="28"/>
          <w:szCs w:val="28"/>
        </w:rPr>
      </w:pPr>
      <w:r w:rsidRPr="004D4F99">
        <w:rPr>
          <w:rFonts w:ascii="Liberation Serif" w:eastAsia="Calibri" w:hAnsi="Liberation Serif"/>
          <w:sz w:val="28"/>
          <w:szCs w:val="28"/>
        </w:rPr>
        <w:t>1.10</w:t>
      </w:r>
      <w:r w:rsidR="00F02C7A" w:rsidRPr="004D4F99">
        <w:rPr>
          <w:rFonts w:ascii="Liberation Serif" w:eastAsia="Calibri" w:hAnsi="Liberation Serif"/>
          <w:sz w:val="28"/>
          <w:szCs w:val="28"/>
        </w:rPr>
        <w:t>. Резолютивная часть постановления  Семнадцатого Арбитраж</w:t>
      </w:r>
      <w:r w:rsidR="002F6BE2">
        <w:rPr>
          <w:rFonts w:ascii="Liberation Serif" w:eastAsia="Calibri" w:hAnsi="Liberation Serif"/>
          <w:sz w:val="28"/>
          <w:szCs w:val="28"/>
        </w:rPr>
        <w:t xml:space="preserve">ного Апелляционного суда № 17АП - </w:t>
      </w:r>
      <w:r w:rsidR="00F02C7A" w:rsidRPr="004D4F99">
        <w:rPr>
          <w:rFonts w:ascii="Liberation Serif" w:eastAsia="Calibri" w:hAnsi="Liberation Serif"/>
          <w:sz w:val="28"/>
          <w:szCs w:val="28"/>
        </w:rPr>
        <w:t>15917/2019 –</w:t>
      </w:r>
      <w:r w:rsidR="002F6BE2">
        <w:rPr>
          <w:rFonts w:ascii="Liberation Serif" w:eastAsia="Calibri" w:hAnsi="Liberation Serif"/>
          <w:sz w:val="28"/>
          <w:szCs w:val="28"/>
        </w:rPr>
        <w:t xml:space="preserve"> </w:t>
      </w:r>
      <w:r w:rsidR="00F02C7A" w:rsidRPr="004D4F99">
        <w:rPr>
          <w:rFonts w:ascii="Liberation Serif" w:eastAsia="Calibri" w:hAnsi="Liberation Serif"/>
          <w:sz w:val="28"/>
          <w:szCs w:val="28"/>
        </w:rPr>
        <w:t>ГК от 10.12.2019 по делу</w:t>
      </w:r>
      <w:r w:rsidR="002F6BE2">
        <w:rPr>
          <w:rFonts w:ascii="Liberation Serif" w:eastAsia="Calibri" w:hAnsi="Liberation Serif"/>
          <w:sz w:val="28"/>
          <w:szCs w:val="28"/>
        </w:rPr>
        <w:t xml:space="preserve">                      </w:t>
      </w:r>
      <w:r w:rsidR="00F02C7A" w:rsidRPr="004D4F99">
        <w:rPr>
          <w:rFonts w:ascii="Liberation Serif" w:eastAsia="Calibri" w:hAnsi="Liberation Serif"/>
          <w:sz w:val="28"/>
          <w:szCs w:val="28"/>
        </w:rPr>
        <w:t xml:space="preserve"> № А 60-26781/2019: решение Арбитражного суда Свердловской области от 04 сентября  2019 года по делу № А 60-26781/2019 оставить без изменения, апелляционную жалобу - без удовлетворения. </w:t>
      </w:r>
    </w:p>
    <w:p w:rsidR="001C2C0C" w:rsidRPr="004D4F99" w:rsidRDefault="00B51674" w:rsidP="00B51674">
      <w:pPr>
        <w:ind w:firstLine="708"/>
        <w:jc w:val="both"/>
        <w:rPr>
          <w:rFonts w:ascii="Liberation Serif" w:hAnsi="Liberation Serif"/>
          <w:bCs/>
          <w:sz w:val="28"/>
          <w:szCs w:val="28"/>
        </w:rPr>
      </w:pPr>
      <w:r w:rsidRPr="004D4F99">
        <w:rPr>
          <w:rFonts w:ascii="Liberation Serif" w:eastAsia="Calibri" w:hAnsi="Liberation Serif"/>
          <w:sz w:val="28"/>
          <w:szCs w:val="28"/>
        </w:rPr>
        <w:t>1.11.</w:t>
      </w:r>
      <w:r w:rsidR="00DD6EAA" w:rsidRPr="004D4F99">
        <w:rPr>
          <w:rFonts w:ascii="Liberation Serif" w:eastAsia="Calibri" w:hAnsi="Liberation Serif"/>
          <w:sz w:val="28"/>
          <w:szCs w:val="28"/>
        </w:rPr>
        <w:t xml:space="preserve"> </w:t>
      </w:r>
      <w:r w:rsidR="00BF2DE9" w:rsidRPr="004D4F99">
        <w:rPr>
          <w:rFonts w:ascii="Liberation Serif" w:hAnsi="Liberation Serif"/>
          <w:sz w:val="28"/>
          <w:szCs w:val="28"/>
        </w:rPr>
        <w:t xml:space="preserve">Извещение </w:t>
      </w:r>
      <w:r w:rsidR="001C2C0C" w:rsidRPr="004D4F99">
        <w:rPr>
          <w:rFonts w:ascii="Liberation Serif" w:hAnsi="Liberation Serif"/>
          <w:sz w:val="28"/>
          <w:szCs w:val="28"/>
        </w:rPr>
        <w:t xml:space="preserve"> о проведении аукциона </w:t>
      </w:r>
      <w:r w:rsidR="001C2C0C" w:rsidRPr="004D4F99">
        <w:rPr>
          <w:rFonts w:ascii="Liberation Serif" w:hAnsi="Liberation Serif"/>
          <w:bCs/>
          <w:sz w:val="28"/>
          <w:szCs w:val="28"/>
        </w:rPr>
        <w:t xml:space="preserve"> размещено на официальном сайте Российской Федерации для размещения информации о проведении торгов </w:t>
      </w:r>
      <w:hyperlink r:id="rId11" w:history="1">
        <w:r w:rsidR="001C2C0C" w:rsidRPr="004D4F99">
          <w:rPr>
            <w:rFonts w:ascii="Liberation Serif" w:hAnsi="Liberation Serif"/>
            <w:bCs/>
            <w:sz w:val="28"/>
            <w:szCs w:val="28"/>
            <w:u w:val="single"/>
          </w:rPr>
          <w:t>www.torgi.gov.ru</w:t>
        </w:r>
      </w:hyperlink>
      <w:r w:rsidR="001C2C0C" w:rsidRPr="004D4F99">
        <w:rPr>
          <w:rFonts w:ascii="Liberation Serif" w:hAnsi="Liberation Serif"/>
          <w:bCs/>
          <w:sz w:val="28"/>
          <w:szCs w:val="28"/>
        </w:rPr>
        <w:t xml:space="preserve">, а также в печатном издании «Екатеринбургский вестник» и на официальном сайте Министерства по управлению государственным </w:t>
      </w:r>
      <w:r w:rsidR="001F6FD1">
        <w:rPr>
          <w:rFonts w:ascii="Liberation Serif" w:hAnsi="Liberation Serif"/>
          <w:bCs/>
          <w:sz w:val="28"/>
          <w:szCs w:val="28"/>
        </w:rPr>
        <w:t>имуществом Свердловской области 13.03.2020.</w:t>
      </w:r>
    </w:p>
    <w:p w:rsidR="00BF2DE9" w:rsidRPr="004D4F99" w:rsidRDefault="00E56EC6" w:rsidP="001C2C0C">
      <w:pPr>
        <w:tabs>
          <w:tab w:val="left" w:pos="709"/>
        </w:tabs>
        <w:autoSpaceDE w:val="0"/>
        <w:autoSpaceDN w:val="0"/>
        <w:adjustRightInd w:val="0"/>
        <w:jc w:val="both"/>
        <w:rPr>
          <w:rFonts w:ascii="Liberation Serif" w:eastAsia="Calibri" w:hAnsi="Liberation Serif"/>
          <w:sz w:val="28"/>
          <w:szCs w:val="28"/>
        </w:rPr>
      </w:pPr>
      <w:r w:rsidRPr="004D4F99">
        <w:rPr>
          <w:rFonts w:ascii="Liberation Serif" w:eastAsia="Calibri" w:hAnsi="Liberation Serif"/>
          <w:sz w:val="28"/>
          <w:szCs w:val="28"/>
        </w:rPr>
        <w:tab/>
      </w:r>
    </w:p>
    <w:p w:rsidR="00E56EC6" w:rsidRPr="004D4F99" w:rsidRDefault="002F6BE2" w:rsidP="001C2C0C">
      <w:pPr>
        <w:tabs>
          <w:tab w:val="left" w:pos="709"/>
        </w:tabs>
        <w:autoSpaceDE w:val="0"/>
        <w:autoSpaceDN w:val="0"/>
        <w:adjustRightInd w:val="0"/>
        <w:jc w:val="both"/>
        <w:rPr>
          <w:rFonts w:ascii="Liberation Serif" w:eastAsia="Calibri" w:hAnsi="Liberation Serif"/>
          <w:b/>
          <w:sz w:val="28"/>
          <w:szCs w:val="28"/>
        </w:rPr>
      </w:pPr>
      <w:r>
        <w:rPr>
          <w:rFonts w:ascii="Liberation Serif" w:eastAsia="Calibri" w:hAnsi="Liberation Serif"/>
          <w:sz w:val="28"/>
          <w:szCs w:val="28"/>
        </w:rPr>
        <w:tab/>
      </w:r>
      <w:r w:rsidR="00E56EC6" w:rsidRPr="004D4F99">
        <w:rPr>
          <w:rFonts w:ascii="Liberation Serif" w:eastAsia="Calibri" w:hAnsi="Liberation Serif"/>
          <w:b/>
          <w:sz w:val="28"/>
          <w:szCs w:val="28"/>
        </w:rPr>
        <w:t>2. Сведения о предмете аукциона.</w:t>
      </w:r>
    </w:p>
    <w:p w:rsidR="00824265" w:rsidRPr="004D4F99" w:rsidRDefault="00DD6EAA" w:rsidP="002F6BE2">
      <w:pPr>
        <w:pStyle w:val="afb"/>
        <w:ind w:left="0" w:firstLine="708"/>
        <w:jc w:val="both"/>
        <w:rPr>
          <w:rFonts w:ascii="Liberation Serif" w:hAnsi="Liberation Serif"/>
          <w:sz w:val="28"/>
          <w:szCs w:val="28"/>
        </w:rPr>
      </w:pPr>
      <w:r w:rsidRPr="00B65019">
        <w:rPr>
          <w:rFonts w:ascii="Liberation Serif" w:hAnsi="Liberation Serif"/>
          <w:sz w:val="28"/>
          <w:szCs w:val="28"/>
        </w:rPr>
        <w:t>2.1.</w:t>
      </w:r>
      <w:r w:rsidRPr="004D4F99">
        <w:rPr>
          <w:rFonts w:ascii="Liberation Serif" w:hAnsi="Liberation Serif"/>
          <w:b/>
          <w:sz w:val="28"/>
          <w:szCs w:val="28"/>
        </w:rPr>
        <w:t xml:space="preserve"> </w:t>
      </w:r>
      <w:r w:rsidR="00824265" w:rsidRPr="004D4F99">
        <w:rPr>
          <w:rFonts w:ascii="Liberation Serif" w:hAnsi="Liberation Serif"/>
          <w:b/>
          <w:sz w:val="28"/>
          <w:szCs w:val="28"/>
        </w:rPr>
        <w:t xml:space="preserve">Предмет аукциона: </w:t>
      </w:r>
      <w:r w:rsidR="002F6BE2">
        <w:rPr>
          <w:rFonts w:ascii="Liberation Serif" w:hAnsi="Liberation Serif"/>
          <w:sz w:val="28"/>
          <w:szCs w:val="28"/>
        </w:rPr>
        <w:t>объект</w:t>
      </w:r>
      <w:r w:rsidR="002F6BE2" w:rsidRPr="004D4F99">
        <w:rPr>
          <w:rFonts w:ascii="Liberation Serif" w:hAnsi="Liberation Serif"/>
          <w:sz w:val="28"/>
          <w:szCs w:val="28"/>
        </w:rPr>
        <w:t xml:space="preserve"> незавершенного строи</w:t>
      </w:r>
      <w:r w:rsidR="002F6BE2">
        <w:rPr>
          <w:rFonts w:ascii="Liberation Serif" w:hAnsi="Liberation Serif"/>
          <w:sz w:val="28"/>
          <w:szCs w:val="28"/>
        </w:rPr>
        <w:t>тельства, назначение: нежилое, условный номер:</w:t>
      </w:r>
      <w:r w:rsidR="002F6BE2" w:rsidRPr="004D4F99">
        <w:rPr>
          <w:rFonts w:ascii="Liberation Serif" w:hAnsi="Liberation Serif"/>
          <w:sz w:val="28"/>
          <w:szCs w:val="28"/>
        </w:rPr>
        <w:t xml:space="preserve"> 66-66-01/194/2005-149</w:t>
      </w:r>
      <w:r w:rsidR="002F6BE2">
        <w:rPr>
          <w:rFonts w:ascii="Liberation Serif" w:hAnsi="Liberation Serif"/>
          <w:sz w:val="28"/>
          <w:szCs w:val="28"/>
        </w:rPr>
        <w:t xml:space="preserve">, кадастровый номер: 66:41:0000000:82037, расположенный по адресу:  </w:t>
      </w:r>
      <w:r w:rsidR="002F6BE2" w:rsidRPr="004D4F99">
        <w:rPr>
          <w:rFonts w:ascii="Liberation Serif" w:hAnsi="Liberation Serif"/>
          <w:sz w:val="28"/>
          <w:szCs w:val="28"/>
        </w:rPr>
        <w:t>г. Ек</w:t>
      </w:r>
      <w:r w:rsidR="002F6BE2">
        <w:rPr>
          <w:rFonts w:ascii="Liberation Serif" w:hAnsi="Liberation Serif"/>
          <w:sz w:val="28"/>
          <w:szCs w:val="28"/>
        </w:rPr>
        <w:t xml:space="preserve">атеринбург, ул. Армавирская, 17 </w:t>
      </w:r>
      <w:r w:rsidR="002C0EFB" w:rsidRPr="004D4F99">
        <w:rPr>
          <w:rFonts w:ascii="Liberation Serif" w:hAnsi="Liberation Serif"/>
          <w:sz w:val="28"/>
          <w:szCs w:val="28"/>
        </w:rPr>
        <w:t>(далее – Объект)</w:t>
      </w:r>
      <w:r w:rsidR="00824265" w:rsidRPr="004D4F99">
        <w:rPr>
          <w:rFonts w:ascii="Liberation Serif" w:hAnsi="Liberation Serif"/>
          <w:sz w:val="28"/>
          <w:szCs w:val="28"/>
        </w:rPr>
        <w:t>.</w:t>
      </w:r>
    </w:p>
    <w:p w:rsidR="002C0EFB" w:rsidRPr="004D4F99" w:rsidRDefault="002C0EFB" w:rsidP="00824265">
      <w:pPr>
        <w:autoSpaceDE w:val="0"/>
        <w:autoSpaceDN w:val="0"/>
        <w:adjustRightInd w:val="0"/>
        <w:ind w:firstLine="567"/>
        <w:jc w:val="both"/>
        <w:rPr>
          <w:rFonts w:ascii="Liberation Serif" w:hAnsi="Liberation Serif"/>
          <w:sz w:val="28"/>
          <w:szCs w:val="28"/>
        </w:rPr>
      </w:pPr>
      <w:r w:rsidRPr="002F6BE2">
        <w:rPr>
          <w:rFonts w:ascii="Liberation Serif" w:hAnsi="Liberation Serif"/>
          <w:sz w:val="28"/>
          <w:szCs w:val="28"/>
        </w:rPr>
        <w:t>Объект принадлежит на праве с</w:t>
      </w:r>
      <w:r w:rsidR="002F6BE2">
        <w:rPr>
          <w:rFonts w:ascii="Liberation Serif" w:hAnsi="Liberation Serif"/>
          <w:sz w:val="28"/>
          <w:szCs w:val="28"/>
        </w:rPr>
        <w:t>обственности закрытому акционерному обществу «ВЕСТЛАЙН»</w:t>
      </w:r>
      <w:r w:rsidRPr="002F6BE2">
        <w:rPr>
          <w:rFonts w:ascii="Liberation Serif" w:hAnsi="Liberation Serif"/>
          <w:sz w:val="28"/>
          <w:szCs w:val="28"/>
        </w:rPr>
        <w:t xml:space="preserve">, о чем в ЕГРН сделана </w:t>
      </w:r>
      <w:r w:rsidR="002F6BE2">
        <w:rPr>
          <w:rFonts w:ascii="Liberation Serif" w:hAnsi="Liberation Serif"/>
          <w:sz w:val="28"/>
          <w:szCs w:val="28"/>
        </w:rPr>
        <w:t>запись № 66 – 66 – 01/558/2013 – 508 от 09.01.2014</w:t>
      </w:r>
      <w:r w:rsidRPr="002F6BE2">
        <w:rPr>
          <w:rFonts w:ascii="Liberation Serif" w:hAnsi="Liberation Serif"/>
          <w:sz w:val="28"/>
          <w:szCs w:val="28"/>
        </w:rPr>
        <w:t>.</w:t>
      </w:r>
    </w:p>
    <w:p w:rsidR="00824265" w:rsidRPr="004D4F99" w:rsidRDefault="00824265" w:rsidP="00AD7982">
      <w:pPr>
        <w:autoSpaceDE w:val="0"/>
        <w:autoSpaceDN w:val="0"/>
        <w:adjustRightInd w:val="0"/>
        <w:ind w:firstLine="567"/>
        <w:jc w:val="both"/>
        <w:rPr>
          <w:rFonts w:ascii="Liberation Serif" w:hAnsi="Liberation Serif"/>
          <w:sz w:val="28"/>
          <w:szCs w:val="28"/>
        </w:rPr>
      </w:pPr>
      <w:r w:rsidRPr="004D4F99">
        <w:rPr>
          <w:rFonts w:ascii="Liberation Serif" w:hAnsi="Liberation Serif"/>
          <w:sz w:val="28"/>
          <w:szCs w:val="28"/>
        </w:rPr>
        <w:t>Объект незавершенного строительства расположен на земельном участке площадью 1203 кв. м. с  кадастровым номером 66:41:0205002:18, по адресу г. Екатеринбург, по улицам  Ерев</w:t>
      </w:r>
      <w:r w:rsidR="00AD7982">
        <w:rPr>
          <w:rFonts w:ascii="Liberation Serif" w:hAnsi="Liberation Serif"/>
          <w:sz w:val="28"/>
          <w:szCs w:val="28"/>
        </w:rPr>
        <w:t>анской –</w:t>
      </w:r>
      <w:r w:rsidR="00B25B7E">
        <w:rPr>
          <w:rFonts w:ascii="Liberation Serif" w:hAnsi="Liberation Serif"/>
          <w:sz w:val="28"/>
          <w:szCs w:val="28"/>
        </w:rPr>
        <w:t xml:space="preserve"> </w:t>
      </w:r>
      <w:r w:rsidR="00AD7982">
        <w:rPr>
          <w:rFonts w:ascii="Liberation Serif" w:hAnsi="Liberation Serif"/>
          <w:sz w:val="28"/>
          <w:szCs w:val="28"/>
        </w:rPr>
        <w:t>Армавирской –</w:t>
      </w:r>
      <w:r w:rsidR="00B25B7E">
        <w:rPr>
          <w:rFonts w:ascii="Liberation Serif" w:hAnsi="Liberation Serif"/>
          <w:sz w:val="28"/>
          <w:szCs w:val="28"/>
        </w:rPr>
        <w:t xml:space="preserve"> </w:t>
      </w:r>
      <w:r w:rsidR="00AD7982">
        <w:rPr>
          <w:rFonts w:ascii="Liberation Serif" w:hAnsi="Liberation Serif"/>
          <w:sz w:val="28"/>
          <w:szCs w:val="28"/>
        </w:rPr>
        <w:t>Майкопской, категория земель: земли населенных пунктов, виды разрешенного использования : под объект нежилого назначения, не заверше</w:t>
      </w:r>
      <w:r w:rsidR="00757581">
        <w:rPr>
          <w:rFonts w:ascii="Liberation Serif" w:hAnsi="Liberation Serif"/>
          <w:sz w:val="28"/>
          <w:szCs w:val="28"/>
        </w:rPr>
        <w:t>нный строительством  (литера А)</w:t>
      </w:r>
      <w:bookmarkStart w:id="0" w:name="_GoBack"/>
      <w:bookmarkEnd w:id="0"/>
      <w:r w:rsidR="00AD7982">
        <w:rPr>
          <w:rFonts w:ascii="Liberation Serif" w:hAnsi="Liberation Serif"/>
          <w:sz w:val="28"/>
          <w:szCs w:val="28"/>
        </w:rPr>
        <w:t>.</w:t>
      </w:r>
    </w:p>
    <w:p w:rsidR="00824265" w:rsidRPr="004D4F99" w:rsidRDefault="00824265" w:rsidP="00824265">
      <w:pPr>
        <w:autoSpaceDE w:val="0"/>
        <w:autoSpaceDN w:val="0"/>
        <w:adjustRightInd w:val="0"/>
        <w:ind w:firstLine="567"/>
        <w:jc w:val="both"/>
        <w:rPr>
          <w:rFonts w:ascii="Liberation Serif" w:hAnsi="Liberation Serif"/>
          <w:sz w:val="28"/>
          <w:szCs w:val="28"/>
        </w:rPr>
      </w:pPr>
      <w:r w:rsidRPr="004D4F99">
        <w:rPr>
          <w:rFonts w:ascii="Liberation Serif" w:hAnsi="Liberation Serif"/>
          <w:sz w:val="28"/>
          <w:szCs w:val="28"/>
        </w:rPr>
        <w:t>Объект незавершенного строительства  представляет собой фундаментальную часть здания, выполненную из блоков типа ФБС 24.6.6. в виде ленты, по контуру несущих стен здания. По верхнему поясу  фундаментной части уложены многопустотные сборные железобетонные плиты  перекрытия типа ПК 60</w:t>
      </w:r>
      <w:r w:rsidR="00B82301">
        <w:rPr>
          <w:rFonts w:ascii="Liberation Serif" w:hAnsi="Liberation Serif"/>
          <w:sz w:val="28"/>
          <w:szCs w:val="28"/>
        </w:rPr>
        <w:t xml:space="preserve"> </w:t>
      </w:r>
      <w:r w:rsidRPr="004D4F99">
        <w:rPr>
          <w:rFonts w:ascii="Liberation Serif" w:hAnsi="Liberation Serif"/>
          <w:sz w:val="28"/>
          <w:szCs w:val="28"/>
        </w:rPr>
        <w:t>-</w:t>
      </w:r>
      <w:r w:rsidR="00B82301">
        <w:rPr>
          <w:rFonts w:ascii="Liberation Serif" w:hAnsi="Liberation Serif"/>
          <w:sz w:val="28"/>
          <w:szCs w:val="28"/>
        </w:rPr>
        <w:t xml:space="preserve"> </w:t>
      </w:r>
      <w:r w:rsidRPr="004D4F99">
        <w:rPr>
          <w:rFonts w:ascii="Liberation Serif" w:hAnsi="Liberation Serif"/>
          <w:sz w:val="28"/>
          <w:szCs w:val="28"/>
        </w:rPr>
        <w:t>12. Степень готовности объекта незавершенного строительства; 11 %. Состояние объекта незавершенного строительства работоспособное.</w:t>
      </w:r>
    </w:p>
    <w:p w:rsidR="00824265" w:rsidRDefault="00824265" w:rsidP="00B65019">
      <w:pPr>
        <w:autoSpaceDE w:val="0"/>
        <w:autoSpaceDN w:val="0"/>
        <w:adjustRightInd w:val="0"/>
        <w:ind w:firstLine="567"/>
        <w:jc w:val="both"/>
        <w:rPr>
          <w:rFonts w:ascii="Liberation Serif" w:hAnsi="Liberation Serif"/>
          <w:sz w:val="28"/>
          <w:szCs w:val="28"/>
        </w:rPr>
      </w:pPr>
      <w:r w:rsidRPr="00B82301">
        <w:rPr>
          <w:rFonts w:ascii="Liberation Serif" w:hAnsi="Liberation Serif"/>
          <w:sz w:val="28"/>
          <w:szCs w:val="28"/>
        </w:rPr>
        <w:t>Ограничения, обременения: отсутствуют.</w:t>
      </w:r>
    </w:p>
    <w:p w:rsidR="00B82301" w:rsidRPr="004D4F99" w:rsidRDefault="00B82301" w:rsidP="00B65019">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Особые отметки: сведения о наименовании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наименованием «Объект незавершенного строительства, назначение: нежилое. Литер А1».</w:t>
      </w:r>
    </w:p>
    <w:p w:rsidR="00824265" w:rsidRDefault="00824265" w:rsidP="00824265">
      <w:pPr>
        <w:autoSpaceDE w:val="0"/>
        <w:autoSpaceDN w:val="0"/>
        <w:adjustRightInd w:val="0"/>
        <w:ind w:firstLine="567"/>
        <w:jc w:val="both"/>
        <w:rPr>
          <w:rFonts w:ascii="Liberation Serif" w:hAnsi="Liberation Serif"/>
          <w:sz w:val="28"/>
          <w:szCs w:val="28"/>
        </w:rPr>
      </w:pPr>
      <w:r w:rsidRPr="00B82301">
        <w:rPr>
          <w:rFonts w:ascii="Liberation Serif" w:hAnsi="Liberation Serif"/>
          <w:sz w:val="28"/>
          <w:szCs w:val="28"/>
        </w:rPr>
        <w:t>Разрешенное использование земельного участка и предельные параметры его использования:</w:t>
      </w:r>
    </w:p>
    <w:p w:rsidR="00B82301" w:rsidRDefault="00B82301" w:rsidP="00824265">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Согласно выписки из ЕГРН вид разрешенного использования: под объект нежилого назначения, не завершенный строительством (литера А).</w:t>
      </w:r>
    </w:p>
    <w:p w:rsidR="00D749B2" w:rsidRDefault="00B82301" w:rsidP="00404C69">
      <w:pPr>
        <w:autoSpaceDE w:val="0"/>
        <w:autoSpaceDN w:val="0"/>
        <w:adjustRightInd w:val="0"/>
        <w:ind w:firstLine="567"/>
        <w:jc w:val="both"/>
        <w:rPr>
          <w:rFonts w:ascii="Liberation Serif" w:eastAsia="Calibri" w:hAnsi="Liberation Serif"/>
          <w:color w:val="000000"/>
          <w:sz w:val="28"/>
          <w:szCs w:val="28"/>
        </w:rPr>
      </w:pPr>
      <w:r>
        <w:rPr>
          <w:rFonts w:ascii="Liberation Serif" w:eastAsia="Calibri" w:hAnsi="Liberation Serif"/>
          <w:color w:val="000000"/>
          <w:sz w:val="28"/>
          <w:szCs w:val="28"/>
        </w:rPr>
        <w:t>В</w:t>
      </w:r>
      <w:r w:rsidRPr="0060661D">
        <w:rPr>
          <w:rFonts w:ascii="Liberation Serif" w:eastAsia="Calibri" w:hAnsi="Liberation Serif"/>
          <w:color w:val="000000"/>
          <w:sz w:val="28"/>
          <w:szCs w:val="28"/>
        </w:rPr>
        <w:t xml:space="preserve"> соответствии с </w:t>
      </w:r>
      <w:r w:rsidR="00D749B2">
        <w:rPr>
          <w:rFonts w:ascii="Liberation Serif" w:eastAsia="Calibri" w:hAnsi="Liberation Serif"/>
          <w:color w:val="000000"/>
          <w:sz w:val="28"/>
          <w:szCs w:val="28"/>
        </w:rPr>
        <w:t xml:space="preserve">Градостроительным планом земельного участка № </w:t>
      </w:r>
      <w:r w:rsidR="00D749B2">
        <w:rPr>
          <w:rFonts w:ascii="Liberation Serif" w:eastAsia="Calibri" w:hAnsi="Liberation Serif"/>
          <w:color w:val="000000"/>
          <w:sz w:val="28"/>
          <w:szCs w:val="28"/>
          <w:lang w:val="en-US"/>
        </w:rPr>
        <w:t>RU</w:t>
      </w:r>
      <w:r w:rsidR="00D749B2" w:rsidRPr="00D749B2">
        <w:rPr>
          <w:rFonts w:ascii="Liberation Serif" w:eastAsia="Calibri" w:hAnsi="Liberation Serif"/>
          <w:color w:val="000000"/>
          <w:sz w:val="28"/>
          <w:szCs w:val="28"/>
        </w:rPr>
        <w:t xml:space="preserve"> 66302000-15547 </w:t>
      </w:r>
      <w:r w:rsidR="00D749B2">
        <w:rPr>
          <w:rFonts w:ascii="Liberation Serif" w:eastAsia="Calibri" w:hAnsi="Liberation Serif"/>
          <w:color w:val="000000"/>
          <w:sz w:val="28"/>
          <w:szCs w:val="28"/>
        </w:rPr>
        <w:t>земельный участок расположен в территориальной зоне Ж – 5 – Зона многоэтажной жилой застройки. Установлен градостроительный регламент.</w:t>
      </w:r>
    </w:p>
    <w:p w:rsidR="00B82301" w:rsidRPr="00A71C4E" w:rsidRDefault="00D749B2" w:rsidP="00A71C4E">
      <w:pPr>
        <w:autoSpaceDE w:val="0"/>
        <w:autoSpaceDN w:val="0"/>
        <w:adjustRightInd w:val="0"/>
        <w:ind w:firstLine="567"/>
        <w:jc w:val="both"/>
        <w:rPr>
          <w:rFonts w:ascii="Liberation Serif" w:eastAsia="Calibri" w:hAnsi="Liberation Serif"/>
          <w:color w:val="000000"/>
          <w:sz w:val="28"/>
          <w:szCs w:val="28"/>
          <w:shd w:val="clear" w:color="auto" w:fill="FFFFFF"/>
        </w:rPr>
      </w:pPr>
      <w:r w:rsidRPr="00A71C4E">
        <w:rPr>
          <w:rFonts w:ascii="Liberation Serif" w:eastAsia="Calibri" w:hAnsi="Liberation Serif"/>
          <w:color w:val="000000"/>
          <w:sz w:val="28"/>
          <w:szCs w:val="28"/>
          <w:shd w:val="clear" w:color="auto" w:fill="FFFFFF"/>
        </w:rPr>
        <w:lastRenderedPageBreak/>
        <w:t>Информация о видах разрешенного использования земельного участка:</w:t>
      </w:r>
    </w:p>
    <w:p w:rsidR="00D749B2" w:rsidRPr="00A71C4E" w:rsidRDefault="00D749B2" w:rsidP="00A71C4E">
      <w:pPr>
        <w:autoSpaceDE w:val="0"/>
        <w:autoSpaceDN w:val="0"/>
        <w:adjustRightInd w:val="0"/>
        <w:ind w:firstLine="567"/>
        <w:jc w:val="both"/>
        <w:rPr>
          <w:rFonts w:ascii="Liberation Serif" w:hAnsi="Liberation Serif"/>
          <w:sz w:val="28"/>
          <w:szCs w:val="28"/>
        </w:rPr>
      </w:pPr>
      <w:r w:rsidRPr="00A71C4E">
        <w:rPr>
          <w:rFonts w:ascii="Liberation Serif" w:eastAsia="Calibri" w:hAnsi="Liberation Serif"/>
          <w:color w:val="000000"/>
          <w:sz w:val="28"/>
          <w:szCs w:val="28"/>
          <w:shd w:val="clear" w:color="auto" w:fill="FFFFFF"/>
        </w:rPr>
        <w:t>Основные виды разрешенного использования земельного участка:</w:t>
      </w:r>
    </w:p>
    <w:p w:rsidR="009A03C5" w:rsidRPr="00A71C4E" w:rsidRDefault="009A03C5" w:rsidP="00A71C4E">
      <w:pPr>
        <w:pStyle w:val="50"/>
        <w:numPr>
          <w:ilvl w:val="0"/>
          <w:numId w:val="9"/>
        </w:numPr>
        <w:shd w:val="clear" w:color="auto" w:fill="auto"/>
        <w:tabs>
          <w:tab w:val="left" w:pos="985"/>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многоэтажная жилая застройка (высотой до 100 метров)</w:t>
      </w:r>
      <w:r w:rsidRPr="00A71C4E">
        <w:rPr>
          <w:rFonts w:ascii="Liberation Serif" w:hAnsi="Liberation Serif"/>
          <w:color w:val="000000"/>
          <w:sz w:val="28"/>
          <w:szCs w:val="28"/>
          <w:vertAlign w:val="superscript"/>
          <w:lang w:bidi="ru-RU"/>
        </w:rPr>
        <w:t>1</w:t>
      </w:r>
      <w:r w:rsidRPr="00A71C4E">
        <w:rPr>
          <w:rFonts w:ascii="Liberation Serif" w:hAnsi="Liberation Serif"/>
          <w:color w:val="000000"/>
          <w:sz w:val="28"/>
          <w:szCs w:val="28"/>
          <w:lang w:bidi="ru-RU"/>
        </w:rPr>
        <w:t>;</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среднеэтажная жилая застройка</w:t>
      </w:r>
      <w:r w:rsidRPr="00A71C4E">
        <w:rPr>
          <w:rFonts w:ascii="Liberation Serif" w:hAnsi="Liberation Serif"/>
          <w:color w:val="000000"/>
          <w:sz w:val="28"/>
          <w:szCs w:val="28"/>
          <w:vertAlign w:val="superscript"/>
          <w:lang w:bidi="ru-RU"/>
        </w:rPr>
        <w:t>1</w:t>
      </w:r>
      <w:r w:rsidRPr="00A71C4E">
        <w:rPr>
          <w:rFonts w:ascii="Liberation Serif" w:hAnsi="Liberation Serif"/>
          <w:color w:val="000000"/>
          <w:sz w:val="28"/>
          <w:szCs w:val="28"/>
          <w:lang w:bidi="ru-RU"/>
        </w:rPr>
        <w:t>;</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объекты гаражного назначения;</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объекты торговли (общей площадью до 30 000 кв. м);</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здравоохранение;</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дошкольное, начальное и среднее общее образование;</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обслуживание автотранспорта;</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спорт;</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обеспечение внутреннего правопорядка;</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земельные участки (территории) общего пользования;</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коммунальное обслуживание;</w:t>
      </w:r>
    </w:p>
    <w:p w:rsidR="009A03C5" w:rsidRPr="00A71C4E" w:rsidRDefault="00A71C4E"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Pr>
          <w:rFonts w:ascii="Liberation Serif" w:hAnsi="Liberation Serif"/>
          <w:color w:val="000000"/>
          <w:sz w:val="28"/>
          <w:szCs w:val="28"/>
          <w:lang w:bidi="ru-RU"/>
        </w:rPr>
        <w:t>внеули</w:t>
      </w:r>
      <w:r w:rsidR="009A03C5" w:rsidRPr="00A71C4E">
        <w:rPr>
          <w:rFonts w:ascii="Liberation Serif" w:hAnsi="Liberation Serif"/>
          <w:color w:val="000000"/>
          <w:sz w:val="28"/>
          <w:szCs w:val="28"/>
          <w:lang w:bidi="ru-RU"/>
        </w:rPr>
        <w:t>чный транспорт.</w:t>
      </w:r>
    </w:p>
    <w:p w:rsidR="009A03C5" w:rsidRPr="00A71C4E" w:rsidRDefault="009A03C5" w:rsidP="00A71C4E">
      <w:pPr>
        <w:pStyle w:val="32"/>
        <w:shd w:val="clear" w:color="auto" w:fill="auto"/>
        <w:spacing w:line="240" w:lineRule="auto"/>
        <w:ind w:left="540"/>
        <w:jc w:val="both"/>
        <w:rPr>
          <w:rFonts w:ascii="Liberation Serif" w:hAnsi="Liberation Serif"/>
          <w:sz w:val="28"/>
          <w:szCs w:val="28"/>
        </w:rPr>
      </w:pPr>
      <w:r w:rsidRPr="00A71C4E">
        <w:rPr>
          <w:rFonts w:ascii="Liberation Serif" w:hAnsi="Liberation Serif"/>
          <w:color w:val="000000"/>
          <w:sz w:val="28"/>
          <w:szCs w:val="28"/>
          <w:lang w:bidi="ru-RU"/>
        </w:rPr>
        <w:t>Вспомогательные виды разрешенного использования земельного участка:</w:t>
      </w:r>
    </w:p>
    <w:p w:rsidR="009A03C5" w:rsidRPr="00A71C4E" w:rsidRDefault="009A03C5" w:rsidP="00A71C4E">
      <w:pPr>
        <w:pStyle w:val="50"/>
        <w:shd w:val="clear" w:color="auto" w:fill="auto"/>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установлению не подлежат.</w:t>
      </w:r>
    </w:p>
    <w:p w:rsidR="009A03C5" w:rsidRPr="00A71C4E" w:rsidRDefault="009A03C5" w:rsidP="00A71C4E">
      <w:pPr>
        <w:pStyle w:val="32"/>
        <w:shd w:val="clear" w:color="auto" w:fill="auto"/>
        <w:spacing w:line="240" w:lineRule="auto"/>
        <w:ind w:left="540"/>
        <w:jc w:val="both"/>
        <w:rPr>
          <w:rFonts w:ascii="Liberation Serif" w:hAnsi="Liberation Serif"/>
          <w:sz w:val="28"/>
          <w:szCs w:val="28"/>
        </w:rPr>
      </w:pPr>
      <w:r w:rsidRPr="00A71C4E">
        <w:rPr>
          <w:rFonts w:ascii="Liberation Serif" w:hAnsi="Liberation Serif"/>
          <w:color w:val="000000"/>
          <w:sz w:val="28"/>
          <w:szCs w:val="28"/>
          <w:lang w:bidi="ru-RU"/>
        </w:rPr>
        <w:t>Условно разрешенные виды использования земельного участка:</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жилая застройка (специализированный жилищный фонд);</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многоэтажная жилая застройка (свыше 100 метров)</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социальное обслуживание;</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бытовое обслуживание;</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культурное развитие;</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религиозное использование;</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амбулаторное ветеринарное обслуживание;</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деловое управление;</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b/>
          <w:sz w:val="28"/>
          <w:szCs w:val="28"/>
        </w:rPr>
      </w:pPr>
      <w:r w:rsidRPr="00A71C4E">
        <w:rPr>
          <w:rFonts w:ascii="Liberation Serif" w:hAnsi="Liberation Serif"/>
          <w:color w:val="000000"/>
          <w:sz w:val="28"/>
          <w:szCs w:val="28"/>
          <w:lang w:bidi="ru-RU"/>
        </w:rPr>
        <w:t xml:space="preserve">объекты торговли (общей площадью свыше 30000 кв. </w:t>
      </w:r>
      <w:r w:rsidRPr="00A71C4E">
        <w:rPr>
          <w:rStyle w:val="51"/>
          <w:rFonts w:ascii="Liberation Serif" w:hAnsi="Liberation Serif"/>
          <w:b w:val="0"/>
          <w:sz w:val="28"/>
          <w:szCs w:val="28"/>
        </w:rPr>
        <w:t xml:space="preserve">м, </w:t>
      </w:r>
      <w:r w:rsidRPr="00A71C4E">
        <w:rPr>
          <w:rFonts w:ascii="Liberation Serif" w:hAnsi="Liberation Serif"/>
          <w:color w:val="000000"/>
          <w:sz w:val="28"/>
          <w:szCs w:val="28"/>
          <w:lang w:bidi="ru-RU"/>
        </w:rPr>
        <w:t xml:space="preserve">но не более 50000 кв. </w:t>
      </w:r>
      <w:r w:rsidRPr="00A71C4E">
        <w:rPr>
          <w:rStyle w:val="51"/>
          <w:rFonts w:ascii="Liberation Serif" w:hAnsi="Liberation Serif"/>
          <w:b w:val="0"/>
          <w:sz w:val="28"/>
          <w:szCs w:val="28"/>
        </w:rPr>
        <w:t>м);</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банковская и страховая деятельность;</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общественное питание;</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гостиничное обслуживание;</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производственная деятельность;</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связь;</w:t>
      </w:r>
    </w:p>
    <w:p w:rsidR="009A03C5" w:rsidRPr="00A71C4E" w:rsidRDefault="009A03C5" w:rsidP="00A71C4E">
      <w:pPr>
        <w:pStyle w:val="50"/>
        <w:numPr>
          <w:ilvl w:val="0"/>
          <w:numId w:val="9"/>
        </w:numPr>
        <w:shd w:val="clear" w:color="auto" w:fill="auto"/>
        <w:tabs>
          <w:tab w:val="left" w:pos="990"/>
        </w:tabs>
        <w:spacing w:line="240" w:lineRule="auto"/>
        <w:ind w:left="540"/>
        <w:rPr>
          <w:rFonts w:ascii="Liberation Serif" w:hAnsi="Liberation Serif"/>
          <w:sz w:val="28"/>
          <w:szCs w:val="28"/>
        </w:rPr>
      </w:pPr>
      <w:r w:rsidRPr="00A71C4E">
        <w:rPr>
          <w:rFonts w:ascii="Liberation Serif" w:hAnsi="Liberation Serif"/>
          <w:color w:val="000000"/>
          <w:sz w:val="28"/>
          <w:szCs w:val="28"/>
          <w:lang w:bidi="ru-RU"/>
        </w:rPr>
        <w:t>историко-культурная деятельность.</w:t>
      </w:r>
    </w:p>
    <w:p w:rsidR="009A03C5" w:rsidRPr="00A71C4E" w:rsidRDefault="009A03C5" w:rsidP="00A71C4E">
      <w:pPr>
        <w:pStyle w:val="50"/>
        <w:shd w:val="clear" w:color="auto" w:fill="auto"/>
        <w:spacing w:line="240" w:lineRule="auto"/>
        <w:rPr>
          <w:rFonts w:ascii="Liberation Serif" w:hAnsi="Liberation Serif"/>
          <w:sz w:val="28"/>
          <w:szCs w:val="28"/>
        </w:rPr>
      </w:pPr>
      <w:r w:rsidRPr="00A71C4E">
        <w:rPr>
          <w:rFonts w:ascii="Liberation Serif" w:hAnsi="Liberation Serif"/>
          <w:color w:val="000000"/>
          <w:sz w:val="28"/>
          <w:szCs w:val="28"/>
          <w:vertAlign w:val="superscript"/>
          <w:lang w:bidi="ru-RU"/>
        </w:rPr>
        <w:t>1</w:t>
      </w:r>
      <w:r w:rsidRPr="00A71C4E">
        <w:rPr>
          <w:rFonts w:ascii="Liberation Serif" w:hAnsi="Liberation Serif"/>
          <w:color w:val="000000"/>
          <w:sz w:val="28"/>
          <w:szCs w:val="28"/>
          <w:lang w:bidi="ru-RU"/>
        </w:rPr>
        <w:t xml:space="preserve"> В жилых зонах многоэтажных и среднеэтажных жилых домов допускается размещение объектов обслуживания жилой застройки во встроенных, пристроенных и встроенно-пристроенных</w:t>
      </w:r>
      <w:r w:rsidR="00A71C4E">
        <w:rPr>
          <w:rFonts w:ascii="Liberation Serif" w:hAnsi="Liberation Serif"/>
          <w:sz w:val="28"/>
          <w:szCs w:val="28"/>
        </w:rPr>
        <w:t xml:space="preserve"> </w:t>
      </w:r>
      <w:r w:rsidRPr="00A71C4E">
        <w:rPr>
          <w:rFonts w:ascii="Liberation Serif" w:hAnsi="Liberation Serif"/>
          <w:color w:val="000000"/>
          <w:sz w:val="28"/>
          <w:szCs w:val="28"/>
          <w:lang w:bidi="ru-RU"/>
        </w:rPr>
        <w:t xml:space="preserve">помещениях многоквартирного дома, в отдельных помещениях дома, расположенного на земельном участке, смежном с территорией общего пользования, если </w:t>
      </w:r>
      <w:r w:rsidR="00A71C4E">
        <w:rPr>
          <w:rFonts w:ascii="Liberation Serif" w:hAnsi="Liberation Serif"/>
          <w:color w:val="000000"/>
          <w:sz w:val="28"/>
          <w:szCs w:val="28"/>
          <w:lang w:bidi="ru-RU"/>
        </w:rPr>
        <w:t xml:space="preserve">    </w:t>
      </w:r>
      <w:r w:rsidRPr="00A71C4E">
        <w:rPr>
          <w:rFonts w:ascii="Liberation Serif" w:hAnsi="Liberation Serif"/>
          <w:color w:val="000000"/>
          <w:sz w:val="28"/>
          <w:szCs w:val="28"/>
          <w:lang w:bidi="ru-RU"/>
        </w:rPr>
        <w:t>площадь таких п</w:t>
      </w:r>
      <w:r w:rsidR="00A71C4E">
        <w:rPr>
          <w:rFonts w:ascii="Liberation Serif" w:hAnsi="Liberation Serif"/>
          <w:color w:val="000000"/>
          <w:sz w:val="28"/>
          <w:szCs w:val="28"/>
          <w:lang w:bidi="ru-RU"/>
        </w:rPr>
        <w:t xml:space="preserve">омещений     в многоквартирном доме </w:t>
      </w:r>
      <w:r w:rsidRPr="00A71C4E">
        <w:rPr>
          <w:rFonts w:ascii="Liberation Serif" w:hAnsi="Liberation Serif"/>
          <w:color w:val="000000"/>
          <w:sz w:val="28"/>
          <w:szCs w:val="28"/>
          <w:lang w:bidi="ru-RU"/>
        </w:rPr>
        <w:t>составляет</w:t>
      </w:r>
      <w:r w:rsidRPr="00A71C4E">
        <w:rPr>
          <w:rFonts w:ascii="Liberation Serif" w:hAnsi="Liberation Serif"/>
          <w:color w:val="000000"/>
          <w:sz w:val="28"/>
          <w:szCs w:val="28"/>
          <w:lang w:bidi="ru-RU"/>
        </w:rPr>
        <w:tab/>
        <w:t>не</w:t>
      </w:r>
      <w:r w:rsidRPr="00A71C4E">
        <w:rPr>
          <w:rFonts w:ascii="Liberation Serif" w:hAnsi="Liberation Serif"/>
          <w:color w:val="000000"/>
          <w:sz w:val="28"/>
          <w:szCs w:val="28"/>
          <w:lang w:bidi="ru-RU"/>
        </w:rPr>
        <w:tab/>
        <w:t>более</w:t>
      </w:r>
      <w:r w:rsidRPr="00A71C4E">
        <w:rPr>
          <w:rFonts w:ascii="Liberation Serif" w:hAnsi="Liberation Serif"/>
          <w:color w:val="000000"/>
          <w:sz w:val="28"/>
          <w:szCs w:val="28"/>
          <w:lang w:bidi="ru-RU"/>
        </w:rPr>
        <w:tab/>
        <w:t>15</w:t>
      </w:r>
      <w:r w:rsidRPr="00A71C4E">
        <w:rPr>
          <w:rFonts w:ascii="Liberation Serif" w:hAnsi="Liberation Serif"/>
          <w:color w:val="000000"/>
          <w:sz w:val="28"/>
          <w:szCs w:val="28"/>
          <w:lang w:bidi="ru-RU"/>
        </w:rPr>
        <w:tab/>
        <w:t>процентов</w:t>
      </w:r>
      <w:r w:rsidR="00A71C4E">
        <w:rPr>
          <w:rFonts w:ascii="Liberation Serif" w:hAnsi="Liberation Serif"/>
          <w:sz w:val="28"/>
          <w:szCs w:val="28"/>
        </w:rPr>
        <w:t xml:space="preserve"> </w:t>
      </w:r>
      <w:r w:rsidRPr="00A71C4E">
        <w:rPr>
          <w:rFonts w:ascii="Liberation Serif" w:hAnsi="Liberation Serif"/>
          <w:color w:val="000000"/>
          <w:sz w:val="28"/>
          <w:szCs w:val="28"/>
          <w:lang w:bidi="ru-RU"/>
        </w:rPr>
        <w:t>от общей площади дома.</w:t>
      </w:r>
    </w:p>
    <w:p w:rsidR="00A71C4E" w:rsidRDefault="009A03C5" w:rsidP="004421EF">
      <w:pPr>
        <w:pStyle w:val="50"/>
        <w:shd w:val="clear" w:color="auto" w:fill="auto"/>
        <w:spacing w:line="240" w:lineRule="auto"/>
        <w:ind w:firstLine="708"/>
        <w:rPr>
          <w:rFonts w:ascii="Liberation Serif" w:hAnsi="Liberation Serif"/>
          <w:color w:val="000000"/>
          <w:sz w:val="28"/>
          <w:szCs w:val="28"/>
          <w:lang w:bidi="ru-RU"/>
        </w:rPr>
      </w:pPr>
      <w:r w:rsidRPr="00A71C4E">
        <w:rPr>
          <w:rFonts w:ascii="Liberation Serif" w:hAnsi="Liberation Serif"/>
          <w:color w:val="000000"/>
          <w:sz w:val="28"/>
          <w:szCs w:val="28"/>
          <w:lang w:bidi="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A71C4E" w:rsidRPr="00A71C4E" w:rsidRDefault="00A71C4E" w:rsidP="00A71C4E">
      <w:pPr>
        <w:pStyle w:val="50"/>
        <w:shd w:val="clear" w:color="auto" w:fill="auto"/>
        <w:spacing w:line="240" w:lineRule="auto"/>
        <w:ind w:firstLine="708"/>
        <w:rPr>
          <w:rFonts w:ascii="Liberation Serif" w:hAnsi="Liberation Serif"/>
          <w:sz w:val="28"/>
          <w:szCs w:val="28"/>
        </w:rPr>
      </w:pPr>
    </w:p>
    <w:tbl>
      <w:tblPr>
        <w:tblStyle w:val="afc"/>
        <w:tblW w:w="0" w:type="auto"/>
        <w:tblLook w:val="04A0" w:firstRow="1" w:lastRow="0" w:firstColumn="1" w:lastColumn="0" w:noHBand="0" w:noVBand="1"/>
      </w:tblPr>
      <w:tblGrid>
        <w:gridCol w:w="840"/>
        <w:gridCol w:w="1040"/>
        <w:gridCol w:w="1177"/>
        <w:gridCol w:w="1528"/>
        <w:gridCol w:w="1317"/>
        <w:gridCol w:w="1612"/>
        <w:gridCol w:w="1688"/>
        <w:gridCol w:w="1219"/>
      </w:tblGrid>
      <w:tr w:rsidR="00A71C4E" w:rsidTr="00A71C4E">
        <w:tc>
          <w:tcPr>
            <w:tcW w:w="2946" w:type="dxa"/>
            <w:gridSpan w:val="3"/>
          </w:tcPr>
          <w:p w:rsidR="009A03C5" w:rsidRPr="00A71C4E" w:rsidRDefault="009A03C5" w:rsidP="00A71C4E">
            <w:pPr>
              <w:pStyle w:val="afd"/>
              <w:shd w:val="clear" w:color="auto" w:fill="auto"/>
              <w:jc w:val="left"/>
              <w:rPr>
                <w:rFonts w:ascii="Liberation Serif" w:hAnsi="Liberation Serif"/>
                <w:sz w:val="22"/>
                <w:szCs w:val="22"/>
              </w:rPr>
            </w:pPr>
            <w:r w:rsidRPr="00A71C4E">
              <w:rPr>
                <w:rFonts w:ascii="Liberation Serif" w:hAnsi="Liberation Serif"/>
                <w:color w:val="000000"/>
                <w:sz w:val="22"/>
                <w:szCs w:val="22"/>
                <w:lang w:bidi="ru-RU"/>
              </w:rPr>
              <w:t>Предельные (минимальные и (или) максимальные) размеры земельных участков, в том числе их плошадь</w:t>
            </w:r>
          </w:p>
          <w:p w:rsidR="009A03C5" w:rsidRPr="00A71C4E" w:rsidRDefault="009A03C5" w:rsidP="00A71C4E">
            <w:pPr>
              <w:autoSpaceDE w:val="0"/>
              <w:autoSpaceDN w:val="0"/>
              <w:adjustRightInd w:val="0"/>
              <w:rPr>
                <w:rFonts w:ascii="Liberation Serif" w:hAnsi="Liberation Serif"/>
                <w:sz w:val="22"/>
                <w:szCs w:val="22"/>
              </w:rPr>
            </w:pPr>
          </w:p>
        </w:tc>
        <w:tc>
          <w:tcPr>
            <w:tcW w:w="1551" w:type="dxa"/>
          </w:tcPr>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Минимальные</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отступы от</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границ</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lastRenderedPageBreak/>
              <w:t>земельного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участка в</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целях</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определения</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мест</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допустимого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размещения</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зданий,</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строений,</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сооружений,</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за пределами</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которых</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запрещено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строительство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зданий,</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строений.</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сооружений</w:t>
            </w:r>
          </w:p>
        </w:tc>
        <w:tc>
          <w:tcPr>
            <w:tcW w:w="1337" w:type="dxa"/>
          </w:tcPr>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lastRenderedPageBreak/>
              <w:t>Предельное</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количество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этажей и</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lastRenderedPageBreak/>
              <w:t>(или)</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предельная</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высота</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зданий,</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строений,</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сооружений</w:t>
            </w:r>
          </w:p>
          <w:p w:rsidR="009A03C5" w:rsidRPr="00A71C4E" w:rsidRDefault="009A03C5" w:rsidP="00A71C4E">
            <w:pPr>
              <w:autoSpaceDE w:val="0"/>
              <w:autoSpaceDN w:val="0"/>
              <w:adjustRightInd w:val="0"/>
              <w:rPr>
                <w:rFonts w:ascii="Liberation Serif" w:hAnsi="Liberation Serif"/>
                <w:sz w:val="22"/>
                <w:szCs w:val="22"/>
              </w:rPr>
            </w:pPr>
          </w:p>
        </w:tc>
        <w:tc>
          <w:tcPr>
            <w:tcW w:w="1637" w:type="dxa"/>
          </w:tcPr>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lastRenderedPageBreak/>
              <w:t>Максимальный</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процент</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застройки в</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lastRenderedPageBreak/>
              <w:t>границах</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земельного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участка,</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определяемый</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как отношение</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суммарной</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площади</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земельного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участка,</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которая может</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быть</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застроена, ко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всей площади</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земельного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участка</w:t>
            </w:r>
          </w:p>
          <w:p w:rsidR="009A03C5" w:rsidRPr="00A71C4E" w:rsidRDefault="009A03C5" w:rsidP="00A71C4E">
            <w:pPr>
              <w:autoSpaceDE w:val="0"/>
              <w:autoSpaceDN w:val="0"/>
              <w:adjustRightInd w:val="0"/>
              <w:rPr>
                <w:rFonts w:ascii="Liberation Serif" w:hAnsi="Liberation Serif"/>
                <w:sz w:val="22"/>
                <w:szCs w:val="22"/>
              </w:rPr>
            </w:pPr>
          </w:p>
        </w:tc>
        <w:tc>
          <w:tcPr>
            <w:tcW w:w="1714" w:type="dxa"/>
          </w:tcPr>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lastRenderedPageBreak/>
              <w:t>Требования к</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архитектурным</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решениям</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объектов</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lastRenderedPageBreak/>
              <w:t>капитального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строительства,</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расположенным</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в границах</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территории</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исторического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поселения</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федерального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или</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регионального</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значения</w:t>
            </w:r>
          </w:p>
          <w:p w:rsidR="009A03C5" w:rsidRPr="00A71C4E" w:rsidRDefault="009A03C5" w:rsidP="00A71C4E">
            <w:pPr>
              <w:autoSpaceDE w:val="0"/>
              <w:autoSpaceDN w:val="0"/>
              <w:adjustRightInd w:val="0"/>
              <w:rPr>
                <w:rFonts w:ascii="Liberation Serif" w:hAnsi="Liberation Serif"/>
                <w:sz w:val="22"/>
                <w:szCs w:val="22"/>
              </w:rPr>
            </w:pPr>
          </w:p>
        </w:tc>
        <w:tc>
          <w:tcPr>
            <w:tcW w:w="1236" w:type="dxa"/>
          </w:tcPr>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lastRenderedPageBreak/>
              <w:t>Иные</w:t>
            </w:r>
          </w:p>
          <w:p w:rsidR="009A03C5" w:rsidRPr="00A71C4E" w:rsidRDefault="009A03C5"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показатели</w:t>
            </w:r>
          </w:p>
          <w:p w:rsidR="009A03C5" w:rsidRPr="00A71C4E" w:rsidRDefault="009A03C5" w:rsidP="00A71C4E">
            <w:pPr>
              <w:autoSpaceDE w:val="0"/>
              <w:autoSpaceDN w:val="0"/>
              <w:adjustRightInd w:val="0"/>
              <w:rPr>
                <w:rFonts w:ascii="Liberation Serif" w:hAnsi="Liberation Serif"/>
                <w:sz w:val="22"/>
                <w:szCs w:val="22"/>
              </w:rPr>
            </w:pPr>
          </w:p>
          <w:p w:rsidR="009A03C5" w:rsidRPr="00A71C4E" w:rsidRDefault="009A03C5" w:rsidP="00A71C4E">
            <w:pPr>
              <w:autoSpaceDE w:val="0"/>
              <w:autoSpaceDN w:val="0"/>
              <w:adjustRightInd w:val="0"/>
              <w:rPr>
                <w:rFonts w:ascii="Liberation Serif" w:hAnsi="Liberation Serif"/>
                <w:sz w:val="22"/>
                <w:szCs w:val="22"/>
              </w:rPr>
            </w:pPr>
          </w:p>
          <w:p w:rsidR="009A03C5" w:rsidRPr="00A71C4E" w:rsidRDefault="009A03C5" w:rsidP="00A71C4E">
            <w:pPr>
              <w:autoSpaceDE w:val="0"/>
              <w:autoSpaceDN w:val="0"/>
              <w:adjustRightInd w:val="0"/>
              <w:rPr>
                <w:rFonts w:ascii="Liberation Serif" w:hAnsi="Liberation Serif"/>
                <w:sz w:val="22"/>
                <w:szCs w:val="22"/>
              </w:rPr>
            </w:pPr>
          </w:p>
        </w:tc>
      </w:tr>
      <w:tr w:rsidR="00A71C4E" w:rsidTr="00A71C4E">
        <w:trPr>
          <w:trHeight w:val="158"/>
        </w:trPr>
        <w:tc>
          <w:tcPr>
            <w:tcW w:w="799" w:type="dxa"/>
          </w:tcPr>
          <w:p w:rsidR="00A71C4E" w:rsidRPr="00A71C4E" w:rsidRDefault="00A71C4E"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lastRenderedPageBreak/>
              <w:t>1</w:t>
            </w:r>
          </w:p>
        </w:tc>
        <w:tc>
          <w:tcPr>
            <w:tcW w:w="985" w:type="dxa"/>
          </w:tcPr>
          <w:p w:rsidR="00A71C4E" w:rsidRPr="00A71C4E" w:rsidRDefault="00A71C4E"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2</w:t>
            </w:r>
          </w:p>
        </w:tc>
        <w:tc>
          <w:tcPr>
            <w:tcW w:w="1162" w:type="dxa"/>
          </w:tcPr>
          <w:p w:rsidR="00A71C4E" w:rsidRPr="00A71C4E" w:rsidRDefault="00A71C4E"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3</w:t>
            </w:r>
          </w:p>
        </w:tc>
        <w:tc>
          <w:tcPr>
            <w:tcW w:w="1551" w:type="dxa"/>
            <w:vMerge w:val="restart"/>
          </w:tcPr>
          <w:p w:rsidR="00A71C4E" w:rsidRPr="00A71C4E" w:rsidRDefault="00A71C4E"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4</w:t>
            </w:r>
          </w:p>
        </w:tc>
        <w:tc>
          <w:tcPr>
            <w:tcW w:w="1337" w:type="dxa"/>
            <w:vMerge w:val="restart"/>
          </w:tcPr>
          <w:p w:rsidR="00A71C4E" w:rsidRPr="00A71C4E" w:rsidRDefault="00A71C4E"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5</w:t>
            </w:r>
          </w:p>
        </w:tc>
        <w:tc>
          <w:tcPr>
            <w:tcW w:w="1637" w:type="dxa"/>
            <w:vMerge w:val="restart"/>
          </w:tcPr>
          <w:p w:rsidR="00A71C4E" w:rsidRPr="00A71C4E" w:rsidRDefault="00A71C4E"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6</w:t>
            </w:r>
          </w:p>
        </w:tc>
        <w:tc>
          <w:tcPr>
            <w:tcW w:w="1714" w:type="dxa"/>
            <w:vMerge w:val="restart"/>
          </w:tcPr>
          <w:p w:rsidR="00A71C4E" w:rsidRPr="00A71C4E" w:rsidRDefault="00A71C4E"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7</w:t>
            </w:r>
          </w:p>
        </w:tc>
        <w:tc>
          <w:tcPr>
            <w:tcW w:w="1236" w:type="dxa"/>
            <w:vMerge w:val="restart"/>
          </w:tcPr>
          <w:p w:rsidR="00A71C4E" w:rsidRPr="00A71C4E" w:rsidRDefault="00A71C4E" w:rsidP="00A71C4E">
            <w:pPr>
              <w:autoSpaceDE w:val="0"/>
              <w:autoSpaceDN w:val="0"/>
              <w:adjustRightInd w:val="0"/>
              <w:rPr>
                <w:rFonts w:ascii="Liberation Serif" w:hAnsi="Liberation Serif"/>
                <w:sz w:val="22"/>
                <w:szCs w:val="22"/>
              </w:rPr>
            </w:pPr>
            <w:r w:rsidRPr="00A71C4E">
              <w:rPr>
                <w:rFonts w:ascii="Liberation Serif" w:hAnsi="Liberation Serif"/>
                <w:sz w:val="22"/>
                <w:szCs w:val="22"/>
              </w:rPr>
              <w:t>8</w:t>
            </w:r>
          </w:p>
        </w:tc>
      </w:tr>
      <w:tr w:rsidR="00A71C4E" w:rsidTr="00A71C4E">
        <w:trPr>
          <w:trHeight w:val="157"/>
        </w:trPr>
        <w:tc>
          <w:tcPr>
            <w:tcW w:w="799" w:type="dxa"/>
          </w:tcPr>
          <w:p w:rsidR="00A71C4E" w:rsidRPr="00A71C4E" w:rsidRDefault="00A71C4E" w:rsidP="00A71C4E">
            <w:pPr>
              <w:autoSpaceDE w:val="0"/>
              <w:autoSpaceDN w:val="0"/>
              <w:adjustRightInd w:val="0"/>
              <w:rPr>
                <w:rFonts w:ascii="Liberation Serif" w:hAnsi="Liberation Serif"/>
              </w:rPr>
            </w:pPr>
            <w:r w:rsidRPr="00A71C4E">
              <w:rPr>
                <w:rFonts w:ascii="Liberation Serif" w:hAnsi="Liberation Serif"/>
              </w:rPr>
              <w:t>Длина м</w:t>
            </w:r>
          </w:p>
        </w:tc>
        <w:tc>
          <w:tcPr>
            <w:tcW w:w="985" w:type="dxa"/>
          </w:tcPr>
          <w:p w:rsidR="00A71C4E" w:rsidRPr="00A71C4E" w:rsidRDefault="00A71C4E" w:rsidP="00A71C4E">
            <w:pPr>
              <w:autoSpaceDE w:val="0"/>
              <w:autoSpaceDN w:val="0"/>
              <w:adjustRightInd w:val="0"/>
              <w:rPr>
                <w:rFonts w:ascii="Liberation Serif" w:hAnsi="Liberation Serif"/>
              </w:rPr>
            </w:pPr>
            <w:r w:rsidRPr="00A71C4E">
              <w:rPr>
                <w:rFonts w:ascii="Liberation Serif" w:hAnsi="Liberation Serif"/>
              </w:rPr>
              <w:t>Ширина м</w:t>
            </w:r>
          </w:p>
        </w:tc>
        <w:tc>
          <w:tcPr>
            <w:tcW w:w="1162" w:type="dxa"/>
          </w:tcPr>
          <w:p w:rsidR="00A71C4E" w:rsidRPr="00A71C4E" w:rsidRDefault="00A71C4E" w:rsidP="00A71C4E">
            <w:pPr>
              <w:autoSpaceDE w:val="0"/>
              <w:autoSpaceDN w:val="0"/>
              <w:adjustRightInd w:val="0"/>
              <w:rPr>
                <w:rFonts w:ascii="Liberation Serif" w:hAnsi="Liberation Serif"/>
              </w:rPr>
            </w:pPr>
            <w:r w:rsidRPr="00A71C4E">
              <w:rPr>
                <w:rFonts w:ascii="Liberation Serif" w:hAnsi="Liberation Serif"/>
              </w:rPr>
              <w:t>Площадь, кв..м.</w:t>
            </w:r>
          </w:p>
        </w:tc>
        <w:tc>
          <w:tcPr>
            <w:tcW w:w="1551" w:type="dxa"/>
            <w:vMerge/>
          </w:tcPr>
          <w:p w:rsidR="00A71C4E" w:rsidRPr="00A71C4E" w:rsidRDefault="00A71C4E" w:rsidP="00A71C4E">
            <w:pPr>
              <w:autoSpaceDE w:val="0"/>
              <w:autoSpaceDN w:val="0"/>
              <w:adjustRightInd w:val="0"/>
              <w:rPr>
                <w:rFonts w:ascii="Liberation Serif" w:hAnsi="Liberation Serif"/>
              </w:rPr>
            </w:pPr>
          </w:p>
        </w:tc>
        <w:tc>
          <w:tcPr>
            <w:tcW w:w="1337" w:type="dxa"/>
            <w:vMerge/>
          </w:tcPr>
          <w:p w:rsidR="00A71C4E" w:rsidRPr="00A71C4E" w:rsidRDefault="00A71C4E" w:rsidP="00A71C4E">
            <w:pPr>
              <w:autoSpaceDE w:val="0"/>
              <w:autoSpaceDN w:val="0"/>
              <w:adjustRightInd w:val="0"/>
              <w:rPr>
                <w:rFonts w:ascii="Liberation Serif" w:hAnsi="Liberation Serif"/>
              </w:rPr>
            </w:pPr>
          </w:p>
        </w:tc>
        <w:tc>
          <w:tcPr>
            <w:tcW w:w="1637" w:type="dxa"/>
            <w:vMerge/>
          </w:tcPr>
          <w:p w:rsidR="00A71C4E" w:rsidRPr="00A71C4E" w:rsidRDefault="00A71C4E" w:rsidP="00A71C4E">
            <w:pPr>
              <w:autoSpaceDE w:val="0"/>
              <w:autoSpaceDN w:val="0"/>
              <w:adjustRightInd w:val="0"/>
              <w:rPr>
                <w:rFonts w:ascii="Liberation Serif" w:hAnsi="Liberation Serif"/>
              </w:rPr>
            </w:pPr>
          </w:p>
        </w:tc>
        <w:tc>
          <w:tcPr>
            <w:tcW w:w="1714" w:type="dxa"/>
            <w:vMerge/>
          </w:tcPr>
          <w:p w:rsidR="00A71C4E" w:rsidRPr="00A71C4E" w:rsidRDefault="00A71C4E" w:rsidP="00A71C4E">
            <w:pPr>
              <w:autoSpaceDE w:val="0"/>
              <w:autoSpaceDN w:val="0"/>
              <w:adjustRightInd w:val="0"/>
              <w:rPr>
                <w:rFonts w:ascii="Liberation Serif" w:hAnsi="Liberation Serif"/>
              </w:rPr>
            </w:pPr>
          </w:p>
        </w:tc>
        <w:tc>
          <w:tcPr>
            <w:tcW w:w="1236" w:type="dxa"/>
            <w:vMerge/>
          </w:tcPr>
          <w:p w:rsidR="00A71C4E" w:rsidRPr="00A71C4E" w:rsidRDefault="00A71C4E" w:rsidP="00A71C4E">
            <w:pPr>
              <w:autoSpaceDE w:val="0"/>
              <w:autoSpaceDN w:val="0"/>
              <w:adjustRightInd w:val="0"/>
              <w:rPr>
                <w:rFonts w:ascii="Liberation Serif" w:hAnsi="Liberation Serif"/>
              </w:rPr>
            </w:pPr>
          </w:p>
        </w:tc>
      </w:tr>
      <w:tr w:rsidR="00A71C4E" w:rsidTr="00A71C4E">
        <w:tc>
          <w:tcPr>
            <w:tcW w:w="799" w:type="dxa"/>
          </w:tcPr>
          <w:p w:rsidR="00A71C4E" w:rsidRPr="00A71C4E" w:rsidRDefault="00A71C4E" w:rsidP="00A71C4E">
            <w:pPr>
              <w:autoSpaceDE w:val="0"/>
              <w:autoSpaceDN w:val="0"/>
              <w:adjustRightInd w:val="0"/>
              <w:rPr>
                <w:rFonts w:ascii="Liberation Serif" w:hAnsi="Liberation Serif"/>
              </w:rPr>
            </w:pPr>
            <w:r w:rsidRPr="00A71C4E">
              <w:rPr>
                <w:rFonts w:ascii="Liberation Serif" w:hAnsi="Liberation Serif"/>
              </w:rPr>
              <w:t>-</w:t>
            </w:r>
          </w:p>
        </w:tc>
        <w:tc>
          <w:tcPr>
            <w:tcW w:w="985" w:type="dxa"/>
          </w:tcPr>
          <w:p w:rsidR="00A71C4E" w:rsidRPr="00A71C4E" w:rsidRDefault="00A71C4E" w:rsidP="00A71C4E">
            <w:pPr>
              <w:autoSpaceDE w:val="0"/>
              <w:autoSpaceDN w:val="0"/>
              <w:adjustRightInd w:val="0"/>
              <w:rPr>
                <w:rFonts w:ascii="Liberation Serif" w:hAnsi="Liberation Serif"/>
              </w:rPr>
            </w:pPr>
            <w:r w:rsidRPr="00A71C4E">
              <w:rPr>
                <w:rFonts w:ascii="Liberation Serif" w:hAnsi="Liberation Serif"/>
              </w:rPr>
              <w:t>-</w:t>
            </w:r>
          </w:p>
        </w:tc>
        <w:tc>
          <w:tcPr>
            <w:tcW w:w="1162" w:type="dxa"/>
          </w:tcPr>
          <w:p w:rsidR="00A71C4E" w:rsidRPr="00A71C4E" w:rsidRDefault="00A71C4E" w:rsidP="00A71C4E">
            <w:pPr>
              <w:autoSpaceDE w:val="0"/>
              <w:autoSpaceDN w:val="0"/>
              <w:adjustRightInd w:val="0"/>
              <w:rPr>
                <w:rFonts w:ascii="Liberation Serif" w:hAnsi="Liberation Serif"/>
                <w:vertAlign w:val="superscript"/>
              </w:rPr>
            </w:pPr>
            <w:r w:rsidRPr="00A71C4E">
              <w:rPr>
                <w:rFonts w:ascii="Liberation Serif" w:hAnsi="Liberation Serif"/>
              </w:rPr>
              <w:t>-</w:t>
            </w:r>
            <w:r w:rsidRPr="00A71C4E">
              <w:rPr>
                <w:rFonts w:ascii="Liberation Serif" w:hAnsi="Liberation Serif"/>
                <w:vertAlign w:val="superscript"/>
              </w:rPr>
              <w:t>*</w:t>
            </w:r>
          </w:p>
        </w:tc>
        <w:tc>
          <w:tcPr>
            <w:tcW w:w="1551" w:type="dxa"/>
          </w:tcPr>
          <w:p w:rsidR="00A71C4E" w:rsidRPr="00A71C4E" w:rsidRDefault="00A71C4E" w:rsidP="00A71C4E">
            <w:pPr>
              <w:autoSpaceDE w:val="0"/>
              <w:autoSpaceDN w:val="0"/>
              <w:adjustRightInd w:val="0"/>
              <w:rPr>
                <w:rFonts w:ascii="Liberation Serif" w:hAnsi="Liberation Serif"/>
              </w:rPr>
            </w:pPr>
            <w:r w:rsidRPr="00A71C4E">
              <w:rPr>
                <w:rFonts w:ascii="Liberation Serif" w:hAnsi="Liberation Serif"/>
              </w:rPr>
              <w:t>-</w:t>
            </w:r>
            <w:r w:rsidRPr="00A71C4E">
              <w:rPr>
                <w:rFonts w:ascii="Liberation Serif" w:hAnsi="Liberation Serif"/>
                <w:vertAlign w:val="superscript"/>
              </w:rPr>
              <w:t>*</w:t>
            </w:r>
          </w:p>
        </w:tc>
        <w:tc>
          <w:tcPr>
            <w:tcW w:w="1337" w:type="dxa"/>
          </w:tcPr>
          <w:p w:rsidR="00A71C4E" w:rsidRPr="00A71C4E" w:rsidRDefault="00A71C4E" w:rsidP="00A71C4E">
            <w:pPr>
              <w:autoSpaceDE w:val="0"/>
              <w:autoSpaceDN w:val="0"/>
              <w:adjustRightInd w:val="0"/>
              <w:rPr>
                <w:rFonts w:ascii="Liberation Serif" w:hAnsi="Liberation Serif"/>
              </w:rPr>
            </w:pPr>
            <w:r w:rsidRPr="00A71C4E">
              <w:rPr>
                <w:rFonts w:ascii="Liberation Serif" w:hAnsi="Liberation Serif"/>
              </w:rPr>
              <w:t>-</w:t>
            </w:r>
            <w:r w:rsidRPr="00A71C4E">
              <w:rPr>
                <w:rFonts w:ascii="Liberation Serif" w:hAnsi="Liberation Serif"/>
                <w:vertAlign w:val="superscript"/>
              </w:rPr>
              <w:t>*</w:t>
            </w:r>
          </w:p>
        </w:tc>
        <w:tc>
          <w:tcPr>
            <w:tcW w:w="1637" w:type="dxa"/>
          </w:tcPr>
          <w:p w:rsidR="00A71C4E" w:rsidRPr="00A71C4E" w:rsidRDefault="00A71C4E" w:rsidP="00A71C4E">
            <w:pPr>
              <w:autoSpaceDE w:val="0"/>
              <w:autoSpaceDN w:val="0"/>
              <w:adjustRightInd w:val="0"/>
              <w:rPr>
                <w:rFonts w:ascii="Liberation Serif" w:hAnsi="Liberation Serif"/>
              </w:rPr>
            </w:pPr>
            <w:r w:rsidRPr="00A71C4E">
              <w:rPr>
                <w:rFonts w:ascii="Liberation Serif" w:hAnsi="Liberation Serif"/>
              </w:rPr>
              <w:t>-</w:t>
            </w:r>
            <w:r w:rsidRPr="00A71C4E">
              <w:rPr>
                <w:rFonts w:ascii="Liberation Serif" w:hAnsi="Liberation Serif"/>
                <w:vertAlign w:val="superscript"/>
              </w:rPr>
              <w:t>*</w:t>
            </w:r>
          </w:p>
        </w:tc>
        <w:tc>
          <w:tcPr>
            <w:tcW w:w="1714" w:type="dxa"/>
          </w:tcPr>
          <w:p w:rsidR="00A71C4E" w:rsidRPr="00A71C4E" w:rsidRDefault="00A71C4E" w:rsidP="00A71C4E">
            <w:pPr>
              <w:autoSpaceDE w:val="0"/>
              <w:autoSpaceDN w:val="0"/>
              <w:adjustRightInd w:val="0"/>
              <w:rPr>
                <w:rFonts w:ascii="Liberation Serif" w:hAnsi="Liberation Serif"/>
              </w:rPr>
            </w:pPr>
            <w:r w:rsidRPr="00A71C4E">
              <w:rPr>
                <w:rFonts w:ascii="Liberation Serif" w:hAnsi="Liberation Serif"/>
              </w:rPr>
              <w:t>-</w:t>
            </w:r>
          </w:p>
        </w:tc>
        <w:tc>
          <w:tcPr>
            <w:tcW w:w="1236" w:type="dxa"/>
          </w:tcPr>
          <w:p w:rsidR="00A71C4E" w:rsidRPr="00A71C4E" w:rsidRDefault="00A71C4E" w:rsidP="00A71C4E">
            <w:pPr>
              <w:autoSpaceDE w:val="0"/>
              <w:autoSpaceDN w:val="0"/>
              <w:adjustRightInd w:val="0"/>
              <w:rPr>
                <w:rFonts w:ascii="Liberation Serif" w:hAnsi="Liberation Serif"/>
              </w:rPr>
            </w:pPr>
            <w:r w:rsidRPr="00A71C4E">
              <w:rPr>
                <w:rFonts w:ascii="Liberation Serif" w:hAnsi="Liberation Serif"/>
              </w:rPr>
              <w:t>-</w:t>
            </w:r>
            <w:r w:rsidRPr="00A71C4E">
              <w:rPr>
                <w:rFonts w:ascii="Liberation Serif" w:hAnsi="Liberation Serif"/>
                <w:vertAlign w:val="superscript"/>
              </w:rPr>
              <w:t>*</w:t>
            </w:r>
          </w:p>
        </w:tc>
      </w:tr>
    </w:tbl>
    <w:p w:rsidR="004421EF" w:rsidRDefault="004421EF" w:rsidP="00A71C4E">
      <w:pPr>
        <w:spacing w:line="206" w:lineRule="exact"/>
        <w:rPr>
          <w:rStyle w:val="2Exact"/>
          <w:rFonts w:ascii="Liberation Serif" w:hAnsi="Liberation Serif"/>
        </w:rPr>
      </w:pPr>
    </w:p>
    <w:p w:rsidR="00A71C4E" w:rsidRPr="004421EF" w:rsidRDefault="00A71C4E" w:rsidP="004421EF">
      <w:pPr>
        <w:rPr>
          <w:rFonts w:ascii="Liberation Serif" w:hAnsi="Liberation Serif"/>
          <w:sz w:val="28"/>
          <w:szCs w:val="28"/>
        </w:rPr>
      </w:pPr>
      <w:r w:rsidRPr="004421EF">
        <w:rPr>
          <w:rStyle w:val="2Exact"/>
          <w:rFonts w:ascii="Liberation Serif" w:hAnsi="Liberation Serif"/>
          <w:sz w:val="28"/>
          <w:szCs w:val="28"/>
        </w:rPr>
        <w:t>* - Предельные (минимальные и (или) максимальные) размеры земельных участков и предельные параметры разрешенного строительства (реконструкции) многоэтажной жилой застройки: предельная минимальная площадь земельного участка - 3000 кв. м;</w:t>
      </w:r>
    </w:p>
    <w:p w:rsidR="00A71C4E" w:rsidRPr="004421EF" w:rsidRDefault="00A71C4E" w:rsidP="004421EF">
      <w:pPr>
        <w:ind w:firstLine="380"/>
        <w:jc w:val="both"/>
        <w:rPr>
          <w:rFonts w:ascii="Liberation Serif" w:hAnsi="Liberation Serif"/>
          <w:sz w:val="28"/>
          <w:szCs w:val="28"/>
        </w:rPr>
      </w:pPr>
      <w:r w:rsidRPr="004421EF">
        <w:rPr>
          <w:rStyle w:val="2Exact"/>
          <w:rFonts w:ascii="Liberation Serif" w:hAnsi="Liberation Serif"/>
          <w:sz w:val="28"/>
          <w:szCs w:val="28"/>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застроГжи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й застройки;</w:t>
      </w:r>
    </w:p>
    <w:p w:rsidR="00A71C4E" w:rsidRPr="004421EF" w:rsidRDefault="00A71C4E" w:rsidP="004421EF">
      <w:pPr>
        <w:ind w:firstLine="380"/>
        <w:rPr>
          <w:rFonts w:ascii="Liberation Serif" w:hAnsi="Liberation Serif"/>
          <w:sz w:val="28"/>
          <w:szCs w:val="28"/>
        </w:rPr>
      </w:pPr>
      <w:r w:rsidRPr="004421EF">
        <w:rPr>
          <w:rStyle w:val="2Exact"/>
          <w:rFonts w:ascii="Liberation Serif" w:hAnsi="Liberation Serif"/>
          <w:sz w:val="28"/>
          <w:szCs w:val="28"/>
        </w:rPr>
        <w:t>предельная высота многоквартирных жилых домов в территориальной зоне Ж-5 не может превышать 100 метров, за исключением земельных участков, в отношении которых предоставлено разрешение на условно разрешенный вид использования «многоэтажная жилая застройка (свыше 100 метров)»; максимальный процент застройки в границах земельного участка — 60%.</w:t>
      </w:r>
    </w:p>
    <w:p w:rsidR="00A71C4E" w:rsidRPr="004421EF" w:rsidRDefault="00A71C4E" w:rsidP="004421EF">
      <w:pPr>
        <w:ind w:firstLine="380"/>
        <w:rPr>
          <w:rFonts w:ascii="Liberation Serif" w:hAnsi="Liberation Serif"/>
          <w:sz w:val="28"/>
          <w:szCs w:val="28"/>
        </w:rPr>
      </w:pPr>
      <w:r w:rsidRPr="004421EF">
        <w:rPr>
          <w:rStyle w:val="2Exact"/>
          <w:rFonts w:ascii="Liberation Serif" w:hAnsi="Liberation Serif"/>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среднеэтажной жилой застройки: предельная минимальная площадь земельного участка - 1500 кв. м;</w:t>
      </w:r>
    </w:p>
    <w:p w:rsidR="00A71C4E" w:rsidRPr="004421EF" w:rsidRDefault="00A71C4E" w:rsidP="004421EF">
      <w:pPr>
        <w:ind w:firstLine="380"/>
        <w:jc w:val="both"/>
        <w:rPr>
          <w:rFonts w:ascii="Liberation Serif" w:hAnsi="Liberation Serif"/>
          <w:sz w:val="28"/>
          <w:szCs w:val="28"/>
        </w:rPr>
      </w:pPr>
      <w:r w:rsidRPr="004421EF">
        <w:rPr>
          <w:rStyle w:val="2Exact"/>
          <w:rFonts w:ascii="Liberation Serif" w:hAnsi="Liberation Serif"/>
          <w:sz w:val="28"/>
          <w:szCs w:val="28"/>
        </w:rPr>
        <w:t xml:space="preserve">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w:t>
      </w:r>
      <w:r w:rsidRPr="004421EF">
        <w:rPr>
          <w:rStyle w:val="2Exact"/>
          <w:rFonts w:ascii="Liberation Serif" w:hAnsi="Liberation Serif"/>
          <w:sz w:val="28"/>
          <w:szCs w:val="28"/>
        </w:rPr>
        <w:lastRenderedPageBreak/>
        <w:t>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 максимальный процент застройки в границах земельного участка - 60%.</w:t>
      </w:r>
    </w:p>
    <w:p w:rsidR="00A71C4E" w:rsidRPr="004421EF" w:rsidRDefault="00A71C4E" w:rsidP="004421EF">
      <w:pPr>
        <w:ind w:firstLine="380"/>
        <w:jc w:val="both"/>
        <w:rPr>
          <w:rFonts w:ascii="Liberation Serif" w:hAnsi="Liberation Serif"/>
          <w:sz w:val="28"/>
          <w:szCs w:val="28"/>
        </w:rPr>
      </w:pPr>
      <w:r w:rsidRPr="004421EF">
        <w:rPr>
          <w:rStyle w:val="2Exact"/>
          <w:rFonts w:ascii="Liberation Serif" w:hAnsi="Liberation Serif"/>
          <w:sz w:val="28"/>
          <w:szCs w:val="28"/>
        </w:rPr>
        <w:t xml:space="preserve">Предельные (минимальные и (или) максимальные) размеры земельных участков и предельные параметры </w:t>
      </w:r>
      <w:r w:rsidRPr="004421EF">
        <w:rPr>
          <w:rStyle w:val="2Exact"/>
          <w:rFonts w:ascii="Liberation Serif" w:eastAsia="Calibri" w:hAnsi="Liberation Serif"/>
          <w:sz w:val="28"/>
          <w:szCs w:val="28"/>
        </w:rPr>
        <w:t>разрешенного строительства (реконструкции) иных объектов капитального строительства (за исключением</w:t>
      </w:r>
      <w:r w:rsidR="004421EF">
        <w:rPr>
          <w:rStyle w:val="2Exact"/>
          <w:rFonts w:ascii="Liberation Serif" w:eastAsia="Calibri" w:hAnsi="Liberation Serif"/>
          <w:sz w:val="28"/>
          <w:szCs w:val="28"/>
        </w:rPr>
        <w:t xml:space="preserve"> </w:t>
      </w:r>
      <w:r w:rsidRPr="004421EF">
        <w:rPr>
          <w:rFonts w:ascii="Liberation Serif" w:hAnsi="Liberation Serif"/>
          <w:color w:val="000000"/>
          <w:sz w:val="28"/>
          <w:szCs w:val="28"/>
          <w:lang w:bidi="ru-RU"/>
        </w:rPr>
        <w:t>многоэтажной и среднеэтажной жилой застройки), размещение которых допускается в территориальной зоне Ж-5, установлению не подлежат,</w:t>
      </w:r>
    </w:p>
    <w:p w:rsidR="00A71C4E" w:rsidRPr="004421EF" w:rsidRDefault="00A71C4E" w:rsidP="004421EF">
      <w:pPr>
        <w:ind w:firstLine="320"/>
        <w:jc w:val="both"/>
        <w:rPr>
          <w:rFonts w:ascii="Liberation Serif" w:hAnsi="Liberation Serif"/>
          <w:sz w:val="28"/>
          <w:szCs w:val="28"/>
        </w:rPr>
      </w:pPr>
      <w:r w:rsidRPr="004421EF">
        <w:rPr>
          <w:rStyle w:val="2Exact"/>
          <w:rFonts w:ascii="Liberation Serif" w:hAnsi="Liberation Serif"/>
          <w:sz w:val="28"/>
          <w:szCs w:val="28"/>
        </w:rPr>
        <w:t>Иные предельные параметры разрешенного строительства (реконструкции) объектов капитального строительства:</w:t>
      </w:r>
    </w:p>
    <w:p w:rsidR="00A71C4E" w:rsidRPr="004421EF" w:rsidRDefault="00A71C4E" w:rsidP="004421EF">
      <w:pPr>
        <w:ind w:firstLine="320"/>
        <w:jc w:val="both"/>
        <w:rPr>
          <w:rFonts w:ascii="Liberation Serif" w:hAnsi="Liberation Serif"/>
          <w:sz w:val="28"/>
          <w:szCs w:val="28"/>
        </w:rPr>
      </w:pPr>
      <w:r w:rsidRPr="004421EF">
        <w:rPr>
          <w:rStyle w:val="2Exact"/>
          <w:rFonts w:ascii="Liberation Serif" w:hAnsi="Liberation Serif"/>
          <w:sz w:val="28"/>
          <w:szCs w:val="28"/>
        </w:rPr>
        <w:t>при размещении нежилых помещений на первых этажах многоквартирных жилых домов (среднеэтажная жилая застройка, многоэтажная жилая застройка),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w:t>
      </w:r>
    </w:p>
    <w:p w:rsidR="00A71C4E" w:rsidRPr="004421EF" w:rsidRDefault="00A71C4E" w:rsidP="004421EF">
      <w:pPr>
        <w:pStyle w:val="7"/>
        <w:shd w:val="clear" w:color="auto" w:fill="auto"/>
        <w:spacing w:line="240" w:lineRule="auto"/>
        <w:rPr>
          <w:rFonts w:ascii="Liberation Serif" w:hAnsi="Liberation Serif"/>
          <w:sz w:val="28"/>
          <w:szCs w:val="28"/>
        </w:rPr>
      </w:pPr>
      <w:r w:rsidRPr="004421EF">
        <w:rPr>
          <w:rFonts w:ascii="Liberation Serif" w:hAnsi="Liberation Serif"/>
          <w:color w:val="000000"/>
          <w:sz w:val="28"/>
          <w:szCs w:val="28"/>
          <w:lang w:bidi="ru-RU"/>
        </w:rPr>
        <w:t>кап итального строительства);</w:t>
      </w:r>
    </w:p>
    <w:p w:rsidR="00A71C4E" w:rsidRPr="004421EF" w:rsidRDefault="00A71C4E" w:rsidP="004421EF">
      <w:pPr>
        <w:ind w:firstLine="320"/>
        <w:jc w:val="both"/>
        <w:rPr>
          <w:rFonts w:ascii="Liberation Serif" w:hAnsi="Liberation Serif"/>
          <w:sz w:val="28"/>
          <w:szCs w:val="28"/>
        </w:rPr>
      </w:pPr>
      <w:r w:rsidRPr="004421EF">
        <w:rPr>
          <w:rStyle w:val="2Exact"/>
          <w:rFonts w:ascii="Liberation Serif" w:hAnsi="Liberation Serif"/>
          <w:sz w:val="28"/>
          <w:szCs w:val="28"/>
        </w:rPr>
        <w:t>максимальный коэффициент строительного использования земельного участка:</w:t>
      </w:r>
    </w:p>
    <w:p w:rsidR="00A71C4E" w:rsidRPr="004421EF" w:rsidRDefault="00A71C4E" w:rsidP="004421EF">
      <w:pPr>
        <w:ind w:left="320" w:right="5340"/>
        <w:rPr>
          <w:rFonts w:ascii="Liberation Serif" w:hAnsi="Liberation Serif"/>
          <w:sz w:val="28"/>
          <w:szCs w:val="28"/>
        </w:rPr>
      </w:pPr>
      <w:r w:rsidRPr="004421EF">
        <w:rPr>
          <w:rStyle w:val="2Exact"/>
          <w:rFonts w:ascii="Liberation Serif" w:hAnsi="Liberation Serif"/>
          <w:sz w:val="28"/>
          <w:szCs w:val="28"/>
        </w:rPr>
        <w:t>для среднеэтажной жилой застройки — 4; для многоэтажной жилой застройки - 3;</w:t>
      </w:r>
    </w:p>
    <w:p w:rsidR="00A71C4E" w:rsidRPr="004421EF" w:rsidRDefault="00A71C4E" w:rsidP="004421EF">
      <w:pPr>
        <w:ind w:firstLine="320"/>
        <w:jc w:val="both"/>
        <w:rPr>
          <w:rFonts w:ascii="Liberation Serif" w:hAnsi="Liberation Serif"/>
          <w:sz w:val="28"/>
          <w:szCs w:val="28"/>
        </w:rPr>
      </w:pPr>
      <w:r w:rsidRPr="004421EF">
        <w:rPr>
          <w:rStyle w:val="2Exact"/>
          <w:rFonts w:ascii="Liberation Serif" w:hAnsi="Liberation Serif"/>
          <w:sz w:val="28"/>
          <w:szCs w:val="28"/>
        </w:rPr>
        <w:t xml:space="preserve">максимальный процент застройки подземного пространства — 100%; предельная максимальная общая площадь объектов торговля - 30 000 кв. м; предельное количество этажей объектов общественного питания - </w:t>
      </w:r>
      <w:r w:rsidRPr="004421EF">
        <w:rPr>
          <w:rStyle w:val="2Exact0"/>
          <w:rFonts w:ascii="Liberation Serif" w:hAnsi="Liberation Serif"/>
          <w:sz w:val="28"/>
          <w:szCs w:val="28"/>
        </w:rPr>
        <w:t>2</w:t>
      </w:r>
      <w:r w:rsidRPr="004421EF">
        <w:rPr>
          <w:rStyle w:val="210ptExact"/>
          <w:rFonts w:ascii="Liberation Serif" w:hAnsi="Liberation Serif"/>
          <w:sz w:val="28"/>
          <w:szCs w:val="28"/>
        </w:rPr>
        <w:t xml:space="preserve"> </w:t>
      </w:r>
      <w:r w:rsidRPr="004421EF">
        <w:rPr>
          <w:rStyle w:val="2Exact"/>
          <w:rFonts w:ascii="Liberation Serif" w:hAnsi="Liberation Serif"/>
          <w:sz w:val="28"/>
          <w:szCs w:val="28"/>
        </w:rPr>
        <w:t xml:space="preserve">этажа; предельная максимальная общая площадь объектов общественного питания - 1500 кв. м; предельное количество этажей объектов амбулаторно-ветеринарного обслуживания - </w:t>
      </w:r>
      <w:r w:rsidRPr="004421EF">
        <w:rPr>
          <w:rStyle w:val="2Exact"/>
          <w:rFonts w:ascii="Liberation Serif" w:eastAsia="Calibri" w:hAnsi="Liberation Serif"/>
          <w:sz w:val="28"/>
          <w:szCs w:val="28"/>
        </w:rPr>
        <w:t>2</w:t>
      </w:r>
      <w:r w:rsidRPr="004421EF">
        <w:rPr>
          <w:rStyle w:val="210ptExact"/>
          <w:rFonts w:ascii="Liberation Serif" w:hAnsi="Liberation Serif"/>
          <w:sz w:val="28"/>
          <w:szCs w:val="28"/>
        </w:rPr>
        <w:t xml:space="preserve"> </w:t>
      </w:r>
      <w:r w:rsidRPr="004421EF">
        <w:rPr>
          <w:rStyle w:val="2Exact"/>
          <w:rFonts w:ascii="Liberation Serif" w:hAnsi="Liberation Serif"/>
          <w:sz w:val="28"/>
          <w:szCs w:val="28"/>
        </w:rPr>
        <w:t xml:space="preserve">этажа; предельная максимальная общая площадь объектов амбулаторно-ветеринарного обслуживания - 1500 кв. м; предельное количество этажей объектов бытового обслуживания - </w:t>
      </w:r>
      <w:r w:rsidRPr="004421EF">
        <w:rPr>
          <w:rStyle w:val="2105pt90Exact"/>
          <w:rFonts w:ascii="Liberation Serif" w:hAnsi="Liberation Serif"/>
          <w:sz w:val="28"/>
          <w:szCs w:val="28"/>
        </w:rPr>
        <w:t>3</w:t>
      </w:r>
      <w:r w:rsidRPr="004421EF">
        <w:rPr>
          <w:rStyle w:val="210ptExact"/>
          <w:rFonts w:ascii="Liberation Serif" w:hAnsi="Liberation Serif"/>
          <w:sz w:val="28"/>
          <w:szCs w:val="28"/>
          <w:vertAlign w:val="superscript"/>
        </w:rPr>
        <w:t>;</w:t>
      </w:r>
      <w:r w:rsidRPr="004421EF">
        <w:rPr>
          <w:rStyle w:val="210ptExact"/>
          <w:rFonts w:ascii="Liberation Serif" w:hAnsi="Liberation Serif"/>
          <w:sz w:val="28"/>
          <w:szCs w:val="28"/>
        </w:rPr>
        <w:t xml:space="preserve"> </w:t>
      </w:r>
      <w:r w:rsidRPr="004421EF">
        <w:rPr>
          <w:rStyle w:val="2Exact"/>
          <w:rFonts w:ascii="Liberation Serif" w:hAnsi="Liberation Serif"/>
          <w:sz w:val="28"/>
          <w:szCs w:val="28"/>
        </w:rPr>
        <w:t xml:space="preserve">этажа; предельная максимальная общая площадь объектов бытового обслуживания —2000 кв. м; предельное количества этажей объектов гостиничного обслуживания - 5 этажей; предельная максимальная общая площадь объектов гостиничного обслуживания— 5000 кв. м; предельное количество этажей объектов делового управления - 2 этажа; предельная максимальная торговая площадь объектов делового управления —1500 кв. м; предельное количество этажей объектов банковской и страховой деятельности - </w:t>
      </w:r>
      <w:r w:rsidRPr="004421EF">
        <w:rPr>
          <w:rStyle w:val="2Exact"/>
          <w:rFonts w:ascii="Liberation Serif" w:eastAsia="Calibri" w:hAnsi="Liberation Serif"/>
          <w:sz w:val="28"/>
          <w:szCs w:val="28"/>
        </w:rPr>
        <w:t>2</w:t>
      </w:r>
      <w:r w:rsidRPr="004421EF">
        <w:rPr>
          <w:rStyle w:val="210ptExact"/>
          <w:rFonts w:ascii="Liberation Serif" w:hAnsi="Liberation Serif"/>
          <w:sz w:val="28"/>
          <w:szCs w:val="28"/>
        </w:rPr>
        <w:t xml:space="preserve"> </w:t>
      </w:r>
      <w:r w:rsidRPr="004421EF">
        <w:rPr>
          <w:rStyle w:val="2Exact"/>
          <w:rFonts w:ascii="Liberation Serif" w:hAnsi="Liberation Serif"/>
          <w:sz w:val="28"/>
          <w:szCs w:val="28"/>
        </w:rPr>
        <w:t>этажа; предельная максимальная площадь объектов банковской и страховой деятельности — 1500 кв. м; производственная деятельность не должна оказывать вредного воздействия на окружающую среду за пределами границ земельного участка.</w:t>
      </w:r>
    </w:p>
    <w:p w:rsidR="00A71C4E" w:rsidRPr="004421EF" w:rsidRDefault="00A71C4E" w:rsidP="004421EF">
      <w:pPr>
        <w:ind w:firstLine="320"/>
        <w:jc w:val="both"/>
        <w:rPr>
          <w:rFonts w:ascii="Liberation Serif" w:hAnsi="Liberation Serif"/>
          <w:sz w:val="28"/>
          <w:szCs w:val="28"/>
        </w:rPr>
      </w:pPr>
      <w:r w:rsidRPr="004421EF">
        <w:rPr>
          <w:rStyle w:val="2Exact"/>
          <w:rFonts w:ascii="Liberation Serif" w:hAnsi="Liberation Serif"/>
          <w:sz w:val="28"/>
          <w:szCs w:val="28"/>
        </w:rPr>
        <w:t xml:space="preserve">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w:t>
      </w:r>
      <w:r w:rsidRPr="004421EF">
        <w:rPr>
          <w:rStyle w:val="2Exact"/>
          <w:rFonts w:ascii="Liberation Serif" w:hAnsi="Liberation Serif"/>
          <w:sz w:val="28"/>
          <w:szCs w:val="28"/>
        </w:rPr>
        <w:lastRenderedPageBreak/>
        <w:t>строительства, отличающиеся от параметров, установленных градостроительным регламентом территориальной зоны Ж-5.</w:t>
      </w:r>
    </w:p>
    <w:p w:rsidR="00B82301" w:rsidRDefault="00A71C4E" w:rsidP="004421EF">
      <w:pPr>
        <w:tabs>
          <w:tab w:val="left" w:leader="underscore" w:pos="8770"/>
        </w:tabs>
        <w:ind w:firstLine="320"/>
        <w:jc w:val="both"/>
        <w:rPr>
          <w:rFonts w:ascii="Liberation Serif" w:hAnsi="Liberation Serif"/>
          <w:sz w:val="28"/>
          <w:szCs w:val="28"/>
        </w:rPr>
      </w:pPr>
      <w:r w:rsidRPr="004421EF">
        <w:rPr>
          <w:rStyle w:val="2Exact"/>
          <w:rFonts w:ascii="Liberation Serif" w:hAnsi="Liberation Serif"/>
          <w:sz w:val="28"/>
          <w:szCs w:val="28"/>
        </w:rPr>
        <w:t xml:space="preserve">Внешний вид здания, строения, сооружения, расположенного в территориальной зоне Ж-5, должен соответствовать согласованному в установленном муниципальными нормативными правовыми актами порядке </w:t>
      </w:r>
      <w:r w:rsidRPr="004421EF">
        <w:rPr>
          <w:rStyle w:val="2Exact"/>
          <w:rFonts w:ascii="Liberation Serif" w:eastAsia="Calibri" w:hAnsi="Liberation Serif"/>
          <w:sz w:val="28"/>
          <w:szCs w:val="28"/>
        </w:rPr>
        <w:t>архитектурно-градостроительному облику объ</w:t>
      </w:r>
      <w:r w:rsidR="004421EF">
        <w:rPr>
          <w:rStyle w:val="2Exact"/>
          <w:rFonts w:ascii="Liberation Serif" w:eastAsia="Calibri" w:hAnsi="Liberation Serif"/>
          <w:sz w:val="28"/>
          <w:szCs w:val="28"/>
        </w:rPr>
        <w:t>екта капитального строительства.</w:t>
      </w:r>
    </w:p>
    <w:p w:rsidR="00091A88" w:rsidRPr="00091A88" w:rsidRDefault="00091A88" w:rsidP="00091A88">
      <w:pPr>
        <w:autoSpaceDE w:val="0"/>
        <w:autoSpaceDN w:val="0"/>
        <w:adjustRightInd w:val="0"/>
        <w:ind w:firstLine="567"/>
        <w:jc w:val="both"/>
        <w:rPr>
          <w:rFonts w:ascii="Liberation Serif" w:hAnsi="Liberation Serif"/>
          <w:sz w:val="28"/>
          <w:szCs w:val="28"/>
        </w:rPr>
      </w:pPr>
      <w:r w:rsidRPr="0060661D">
        <w:rPr>
          <w:rFonts w:ascii="Liberation Serif" w:hAnsi="Liberation Serif"/>
          <w:color w:val="000000"/>
          <w:sz w:val="28"/>
          <w:szCs w:val="28"/>
        </w:rPr>
        <w:t xml:space="preserve">Ознакомиться с техническими условиями, проектами договоров, прочими </w:t>
      </w:r>
      <w:r w:rsidRPr="0060661D">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4421EF" w:rsidRPr="00404C69" w:rsidRDefault="00091A88" w:rsidP="00404C69">
      <w:pPr>
        <w:autoSpaceDE w:val="0"/>
        <w:autoSpaceDN w:val="0"/>
        <w:adjustRightInd w:val="0"/>
        <w:ind w:firstLine="567"/>
        <w:jc w:val="both"/>
        <w:rPr>
          <w:rFonts w:ascii="Liberation Serif" w:hAnsi="Liberation Serif"/>
          <w:color w:val="000000"/>
          <w:sz w:val="28"/>
          <w:szCs w:val="28"/>
        </w:rPr>
      </w:pPr>
      <w:r>
        <w:rPr>
          <w:rFonts w:ascii="Liberation Serif" w:hAnsi="Liberation Serif"/>
          <w:color w:val="000000"/>
          <w:sz w:val="28"/>
          <w:szCs w:val="28"/>
        </w:rPr>
        <w:t xml:space="preserve">С иными сведениями о предмете аукциона, порядке проведения аукциона, а также условиями договора купли – продажи объекта незавершенного строительства </w:t>
      </w:r>
      <w:r w:rsidRPr="0060661D">
        <w:rPr>
          <w:rFonts w:ascii="Liberation Serif" w:hAnsi="Liberation Serif"/>
          <w:color w:val="000000"/>
          <w:sz w:val="28"/>
          <w:szCs w:val="28"/>
        </w:rPr>
        <w:t xml:space="preserve">можно </w:t>
      </w:r>
      <w:r>
        <w:rPr>
          <w:rFonts w:ascii="Liberation Serif" w:hAnsi="Liberation Serif"/>
          <w:color w:val="000000"/>
          <w:sz w:val="28"/>
          <w:szCs w:val="28"/>
        </w:rPr>
        <w:t xml:space="preserve">ознакомится </w:t>
      </w:r>
      <w:r w:rsidRPr="0060661D">
        <w:rPr>
          <w:rFonts w:ascii="Liberation Serif" w:hAnsi="Liberation Serif"/>
          <w:color w:val="000000"/>
          <w:sz w:val="28"/>
          <w:szCs w:val="28"/>
        </w:rPr>
        <w:t xml:space="preserve">в период приема заявок </w:t>
      </w:r>
      <w:r w:rsidRPr="0060661D">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DD6EAA" w:rsidRPr="004D4F99" w:rsidRDefault="00DD6EAA" w:rsidP="00DD6EAA">
      <w:pPr>
        <w:ind w:firstLine="567"/>
        <w:jc w:val="both"/>
        <w:rPr>
          <w:rFonts w:ascii="Liberation Serif" w:hAnsi="Liberation Serif"/>
          <w:bCs/>
          <w:sz w:val="28"/>
          <w:szCs w:val="28"/>
        </w:rPr>
      </w:pPr>
      <w:r w:rsidRPr="004D4F99">
        <w:rPr>
          <w:rFonts w:ascii="Liberation Serif" w:hAnsi="Liberation Serif"/>
          <w:bCs/>
          <w:sz w:val="28"/>
          <w:szCs w:val="28"/>
        </w:rPr>
        <w:t xml:space="preserve">2.2. Начальная </w:t>
      </w:r>
      <w:r w:rsidR="002129CE">
        <w:rPr>
          <w:rFonts w:ascii="Liberation Serif" w:hAnsi="Liberation Serif"/>
          <w:bCs/>
          <w:sz w:val="28"/>
          <w:szCs w:val="28"/>
        </w:rPr>
        <w:t xml:space="preserve">(минимальная) </w:t>
      </w:r>
      <w:r w:rsidRPr="004D4F99">
        <w:rPr>
          <w:rFonts w:ascii="Liberation Serif" w:hAnsi="Liberation Serif"/>
          <w:bCs/>
          <w:sz w:val="28"/>
          <w:szCs w:val="28"/>
        </w:rPr>
        <w:t>цена предмета аукциона, которая определена на основании оценки его рыночной стоимости составляет 68 806 (Шестьдесят восемь тысяч восемьсот шесть) рублей 00 копеек, без учета НДС.</w:t>
      </w:r>
    </w:p>
    <w:p w:rsidR="00DD6EAA" w:rsidRPr="004D4F99" w:rsidRDefault="00DD6EAA" w:rsidP="00DD6EAA">
      <w:pPr>
        <w:ind w:firstLine="567"/>
        <w:jc w:val="both"/>
        <w:rPr>
          <w:rFonts w:ascii="Liberation Serif" w:eastAsia="Calibri" w:hAnsi="Liberation Serif"/>
          <w:sz w:val="28"/>
          <w:szCs w:val="28"/>
        </w:rPr>
      </w:pPr>
      <w:r w:rsidRPr="004D4F99">
        <w:rPr>
          <w:rFonts w:ascii="Liberation Serif" w:eastAsia="Calibri" w:hAnsi="Liberation Serif"/>
          <w:sz w:val="28"/>
          <w:szCs w:val="28"/>
        </w:rPr>
        <w:t>«Шаг аукциона» устанавливается  в пределах  1  процента начальной цены пред</w:t>
      </w:r>
      <w:r w:rsidR="00276A1C">
        <w:rPr>
          <w:rFonts w:ascii="Liberation Serif" w:eastAsia="Calibri" w:hAnsi="Liberation Serif"/>
          <w:sz w:val="28"/>
          <w:szCs w:val="28"/>
        </w:rPr>
        <w:t>мета аукциона и составляет – 6</w:t>
      </w:r>
      <w:r w:rsidR="004421EF">
        <w:rPr>
          <w:rFonts w:ascii="Liberation Serif" w:eastAsia="Calibri" w:hAnsi="Liberation Serif"/>
          <w:sz w:val="28"/>
          <w:szCs w:val="28"/>
        </w:rPr>
        <w:t>00,00</w:t>
      </w:r>
      <w:r w:rsidRPr="004D4F99">
        <w:rPr>
          <w:rFonts w:ascii="Liberation Serif" w:eastAsia="Calibri" w:hAnsi="Liberation Serif"/>
          <w:sz w:val="28"/>
          <w:szCs w:val="28"/>
        </w:rPr>
        <w:t xml:space="preserve"> рублей.</w:t>
      </w:r>
    </w:p>
    <w:p w:rsidR="00DD6EAA" w:rsidRDefault="00DD6EAA" w:rsidP="00DD6EAA">
      <w:pPr>
        <w:ind w:firstLine="567"/>
        <w:jc w:val="both"/>
        <w:rPr>
          <w:rFonts w:ascii="Liberation Serif" w:hAnsi="Liberation Serif"/>
          <w:bCs/>
          <w:sz w:val="28"/>
          <w:szCs w:val="28"/>
        </w:rPr>
      </w:pPr>
      <w:r w:rsidRPr="004D4F99">
        <w:rPr>
          <w:rFonts w:ascii="Liberation Serif" w:hAnsi="Liberation Serif"/>
          <w:sz w:val="28"/>
          <w:szCs w:val="28"/>
        </w:rPr>
        <w:t xml:space="preserve">Сумма задатка – </w:t>
      </w:r>
      <w:r w:rsidRPr="004D4F99">
        <w:rPr>
          <w:rFonts w:ascii="Liberation Serif" w:hAnsi="Liberation Serif"/>
          <w:bCs/>
          <w:sz w:val="28"/>
          <w:szCs w:val="28"/>
        </w:rPr>
        <w:t xml:space="preserve"> </w:t>
      </w:r>
      <w:r w:rsidR="004421EF">
        <w:rPr>
          <w:rFonts w:ascii="Liberation Serif" w:hAnsi="Liberation Serif"/>
          <w:bCs/>
          <w:sz w:val="28"/>
          <w:szCs w:val="28"/>
        </w:rPr>
        <w:t>68 806</w:t>
      </w:r>
      <w:r w:rsidRPr="004D4F99">
        <w:rPr>
          <w:rFonts w:ascii="Liberation Serif" w:hAnsi="Liberation Serif"/>
          <w:bCs/>
          <w:sz w:val="28"/>
          <w:szCs w:val="28"/>
        </w:rPr>
        <w:t xml:space="preserve"> рублей</w:t>
      </w:r>
      <w:r w:rsidR="004421EF">
        <w:rPr>
          <w:rFonts w:ascii="Liberation Serif" w:hAnsi="Liberation Serif"/>
          <w:bCs/>
          <w:sz w:val="28"/>
          <w:szCs w:val="28"/>
        </w:rPr>
        <w:t xml:space="preserve"> </w:t>
      </w:r>
      <w:r w:rsidR="004421EF" w:rsidRPr="004D4F99">
        <w:rPr>
          <w:rFonts w:ascii="Liberation Serif" w:hAnsi="Liberation Serif"/>
          <w:bCs/>
          <w:sz w:val="28"/>
          <w:szCs w:val="28"/>
        </w:rPr>
        <w:t>(Шестьдесят восемь тысяч во</w:t>
      </w:r>
      <w:r w:rsidR="004421EF">
        <w:rPr>
          <w:rFonts w:ascii="Liberation Serif" w:hAnsi="Liberation Serif"/>
          <w:bCs/>
          <w:sz w:val="28"/>
          <w:szCs w:val="28"/>
        </w:rPr>
        <w:t>семьсот шесть) рублей 00 копеек.</w:t>
      </w:r>
    </w:p>
    <w:p w:rsidR="00B65019" w:rsidRPr="004D4F99" w:rsidRDefault="00B65019" w:rsidP="007F43E5">
      <w:pPr>
        <w:jc w:val="both"/>
        <w:rPr>
          <w:rFonts w:ascii="Liberation Serif" w:hAnsi="Liberation Serif"/>
          <w:bCs/>
          <w:sz w:val="28"/>
          <w:szCs w:val="28"/>
        </w:rPr>
      </w:pPr>
    </w:p>
    <w:p w:rsidR="00DD6EAA" w:rsidRPr="004D4F99" w:rsidRDefault="00DD6EAA" w:rsidP="00DD6EAA">
      <w:pPr>
        <w:ind w:firstLine="567"/>
        <w:jc w:val="both"/>
        <w:rPr>
          <w:rFonts w:ascii="Liberation Serif" w:hAnsi="Liberation Serif"/>
          <w:b/>
          <w:bCs/>
          <w:sz w:val="28"/>
          <w:szCs w:val="28"/>
        </w:rPr>
      </w:pPr>
      <w:r w:rsidRPr="004D4F99">
        <w:rPr>
          <w:rFonts w:ascii="Liberation Serif" w:hAnsi="Liberation Serif"/>
          <w:b/>
          <w:bCs/>
          <w:sz w:val="28"/>
          <w:szCs w:val="28"/>
        </w:rPr>
        <w:t>3. Реквизиты для перечисления задатка:</w:t>
      </w:r>
    </w:p>
    <w:p w:rsidR="00DD6EAA" w:rsidRPr="004D4F99" w:rsidRDefault="00CE3A6A" w:rsidP="00DD6EAA">
      <w:pPr>
        <w:pStyle w:val="a3"/>
        <w:spacing w:before="0" w:beforeAutospacing="0" w:after="0" w:afterAutospacing="0"/>
        <w:ind w:firstLine="567"/>
        <w:rPr>
          <w:rFonts w:ascii="Liberation Serif" w:hAnsi="Liberation Serif"/>
          <w:bCs/>
          <w:color w:val="auto"/>
          <w:sz w:val="28"/>
          <w:szCs w:val="28"/>
        </w:rPr>
      </w:pPr>
      <w:r>
        <w:rPr>
          <w:rFonts w:ascii="Liberation Serif" w:eastAsia="Calibri" w:hAnsi="Liberation Serif"/>
          <w:bCs/>
          <w:color w:val="auto"/>
          <w:sz w:val="28"/>
          <w:szCs w:val="28"/>
        </w:rPr>
        <w:t xml:space="preserve">3.1. </w:t>
      </w:r>
      <w:r w:rsidR="00DD6EAA" w:rsidRPr="004D4F99">
        <w:rPr>
          <w:rFonts w:ascii="Liberation Serif" w:eastAsia="Calibri" w:hAnsi="Liberation Serif"/>
          <w:bCs/>
          <w:color w:val="auto"/>
          <w:sz w:val="28"/>
          <w:szCs w:val="28"/>
        </w:rPr>
        <w:t xml:space="preserve">Задаток </w:t>
      </w:r>
      <w:r w:rsidR="00DD6EAA" w:rsidRPr="004D4F99">
        <w:rPr>
          <w:rFonts w:ascii="Liberation Serif" w:hAnsi="Liberation Serif"/>
          <w:color w:val="auto"/>
          <w:sz w:val="28"/>
          <w:szCs w:val="28"/>
        </w:rPr>
        <w:t>за участие в аукционе перечисляется по следующим реквизитам:</w:t>
      </w:r>
      <w:r w:rsidR="00DD6EAA" w:rsidRPr="004D4F99">
        <w:rPr>
          <w:rFonts w:ascii="Liberation Serif" w:eastAsia="Calibri" w:hAnsi="Liberation Serif"/>
          <w:bCs/>
          <w:color w:val="auto"/>
          <w:sz w:val="28"/>
          <w:szCs w:val="28"/>
        </w:rPr>
        <w:t xml:space="preserve"> </w:t>
      </w:r>
      <w:r w:rsidR="00DD6EAA" w:rsidRPr="004D4F99">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 6658008602                               КПП 667001001, Р/с № 40302810965774000004 в Уральском ГУ Банка России</w:t>
      </w:r>
      <w:r w:rsidR="00DD6EAA" w:rsidRPr="004D4F99">
        <w:rPr>
          <w:rFonts w:ascii="Liberation Serif" w:hAnsi="Liberation Serif"/>
          <w:bCs/>
          <w:color w:val="auto"/>
          <w:sz w:val="28"/>
          <w:szCs w:val="28"/>
        </w:rPr>
        <w:t xml:space="preserve">,            </w:t>
      </w:r>
      <w:r w:rsidR="001F6FD1">
        <w:rPr>
          <w:rFonts w:ascii="Liberation Serif" w:hAnsi="Liberation Serif"/>
          <w:bCs/>
          <w:color w:val="auto"/>
          <w:sz w:val="28"/>
          <w:szCs w:val="28"/>
        </w:rPr>
        <w:t xml:space="preserve">        БИК 046577001, КБК – 0, ОКТМО – 0</w:t>
      </w:r>
      <w:r w:rsidR="00DD6EAA" w:rsidRPr="004D4F99">
        <w:rPr>
          <w:rFonts w:ascii="Liberation Serif" w:hAnsi="Liberation Serif"/>
          <w:bCs/>
          <w:color w:val="auto"/>
          <w:sz w:val="28"/>
          <w:szCs w:val="28"/>
        </w:rPr>
        <w:t xml:space="preserve">, </w:t>
      </w:r>
      <w:r w:rsidR="00DD6EAA" w:rsidRPr="004D4F99">
        <w:rPr>
          <w:rFonts w:ascii="Liberation Serif" w:hAnsi="Liberation Serif"/>
          <w:color w:val="auto"/>
          <w:sz w:val="28"/>
          <w:szCs w:val="28"/>
          <w:shd w:val="clear" w:color="auto" w:fill="FFFFFF"/>
        </w:rPr>
        <w:t xml:space="preserve">в назначении платежа указать:                                  л/с 05010262770 </w:t>
      </w:r>
      <w:r w:rsidR="00DD6EAA" w:rsidRPr="004D4F99">
        <w:rPr>
          <w:rFonts w:ascii="Liberation Serif" w:hAnsi="Liberation Serif"/>
          <w:bCs/>
          <w:color w:val="auto"/>
          <w:sz w:val="28"/>
          <w:szCs w:val="28"/>
        </w:rPr>
        <w:t>задаток з</w:t>
      </w:r>
      <w:r w:rsidR="007F43E5">
        <w:rPr>
          <w:rFonts w:ascii="Liberation Serif" w:hAnsi="Liberation Serif"/>
          <w:bCs/>
          <w:color w:val="auto"/>
          <w:sz w:val="28"/>
          <w:szCs w:val="28"/>
        </w:rPr>
        <w:t xml:space="preserve">а участие в аукционе, объект незавершенного строительства </w:t>
      </w:r>
      <w:r w:rsidR="00DD6EAA" w:rsidRPr="004D4F99">
        <w:rPr>
          <w:rFonts w:ascii="Liberation Serif" w:hAnsi="Liberation Serif"/>
          <w:bCs/>
          <w:color w:val="auto"/>
          <w:sz w:val="28"/>
          <w:szCs w:val="28"/>
        </w:rPr>
        <w:t xml:space="preserve"> с кадастровым номером _______(указать, что сумма задатка без НДС).</w:t>
      </w:r>
    </w:p>
    <w:p w:rsidR="00DD6EAA" w:rsidRPr="004D4F99" w:rsidRDefault="00CE3A6A" w:rsidP="007F43E5">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3.2. </w:t>
      </w:r>
      <w:r w:rsidR="00DD6EAA" w:rsidRPr="004D4F99">
        <w:rPr>
          <w:rFonts w:ascii="Liberation Serif" w:hAnsi="Liberation Serif"/>
          <w:sz w:val="28"/>
          <w:szCs w:val="28"/>
        </w:rPr>
        <w:t xml:space="preserve">Задаток должен поступить </w:t>
      </w:r>
      <w:r w:rsidR="007F43E5">
        <w:rPr>
          <w:rFonts w:ascii="Liberation Serif" w:hAnsi="Liberation Serif"/>
          <w:sz w:val="28"/>
          <w:szCs w:val="28"/>
        </w:rPr>
        <w:t>на дату рассмотрения заявок на участие в аукционе 22.04.2020.</w:t>
      </w:r>
    </w:p>
    <w:p w:rsidR="00E56EC6" w:rsidRPr="004D4F99" w:rsidRDefault="00CE3A6A" w:rsidP="00CE495A">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3.3. </w:t>
      </w:r>
      <w:r w:rsidR="00DD6EAA" w:rsidRPr="004D4F99">
        <w:rPr>
          <w:rFonts w:ascii="Liberation Serif" w:hAnsi="Liberation Serif"/>
          <w:sz w:val="28"/>
          <w:szCs w:val="28"/>
        </w:rPr>
        <w:t>Факт поступления/непоступления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673B6E" w:rsidRDefault="00CE3A6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3.4. </w:t>
      </w:r>
      <w:r w:rsidR="00673B6E" w:rsidRPr="004D4F99">
        <w:rPr>
          <w:rFonts w:ascii="Liberation Serif" w:eastAsia="Calibri" w:hAnsi="Liberation Serif" w:cs="Liberation Serif"/>
          <w:sz w:val="28"/>
          <w:szCs w:val="28"/>
        </w:rPr>
        <w:t>Заявитель вносит задаток в размере, в сроки и в порядке, которые указаны в извещении о проведении аукциона.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946B9A" w:rsidRPr="00946B9A" w:rsidRDefault="001F6FD1" w:rsidP="00946B9A">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3.5. Исполнение обязанности по внесению задатка третьими лицами не допускается.</w:t>
      </w:r>
    </w:p>
    <w:p w:rsidR="00946B9A" w:rsidRPr="004D4F99" w:rsidRDefault="00946B9A" w:rsidP="007F43E5">
      <w:pPr>
        <w:autoSpaceDE w:val="0"/>
        <w:autoSpaceDN w:val="0"/>
        <w:adjustRightInd w:val="0"/>
        <w:jc w:val="both"/>
        <w:rPr>
          <w:rFonts w:ascii="Liberation Serif" w:hAnsi="Liberation Serif"/>
          <w:sz w:val="28"/>
          <w:szCs w:val="28"/>
        </w:rPr>
      </w:pPr>
    </w:p>
    <w:p w:rsidR="00642A37" w:rsidRPr="004D4F99" w:rsidRDefault="00CE3A6A" w:rsidP="00CE3A6A">
      <w:pPr>
        <w:autoSpaceDE w:val="0"/>
        <w:autoSpaceDN w:val="0"/>
        <w:adjustRightInd w:val="0"/>
        <w:ind w:left="-567" w:firstLine="1107"/>
        <w:jc w:val="both"/>
        <w:rPr>
          <w:rFonts w:ascii="Liberation Serif" w:hAnsi="Liberation Serif"/>
          <w:b/>
          <w:sz w:val="28"/>
          <w:szCs w:val="28"/>
        </w:rPr>
      </w:pPr>
      <w:r w:rsidRPr="00946B9A">
        <w:rPr>
          <w:rFonts w:ascii="Liberation Serif" w:hAnsi="Liberation Serif"/>
          <w:b/>
          <w:sz w:val="28"/>
          <w:szCs w:val="28"/>
        </w:rPr>
        <w:t>4</w:t>
      </w:r>
      <w:r w:rsidR="00642A37" w:rsidRPr="00946B9A">
        <w:rPr>
          <w:rFonts w:ascii="Liberation Serif" w:hAnsi="Liberation Serif"/>
          <w:b/>
          <w:sz w:val="28"/>
          <w:szCs w:val="28"/>
        </w:rPr>
        <w:t>.</w:t>
      </w:r>
      <w:r w:rsidR="00642A37" w:rsidRPr="004D4F99">
        <w:rPr>
          <w:rFonts w:ascii="Liberation Serif" w:hAnsi="Liberation Serif"/>
          <w:sz w:val="28"/>
          <w:szCs w:val="28"/>
        </w:rPr>
        <w:t xml:space="preserve"> </w:t>
      </w:r>
      <w:r w:rsidR="00642A37" w:rsidRPr="004D4F99">
        <w:rPr>
          <w:rFonts w:ascii="Liberation Serif" w:hAnsi="Liberation Serif"/>
          <w:b/>
          <w:sz w:val="28"/>
          <w:szCs w:val="28"/>
        </w:rPr>
        <w:t>Порядок оформления участия в торгах.</w:t>
      </w:r>
    </w:p>
    <w:p w:rsidR="00642A37" w:rsidRPr="004D4F99" w:rsidRDefault="00CE3A6A" w:rsidP="00CE3A6A">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4.1. </w:t>
      </w:r>
      <w:r w:rsidR="00642A37" w:rsidRPr="004D4F99">
        <w:rPr>
          <w:rFonts w:ascii="Liberation Serif" w:eastAsia="Calibri" w:hAnsi="Liberation Serif" w:cs="Liberation Serif"/>
          <w:sz w:val="28"/>
          <w:szCs w:val="28"/>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42A37" w:rsidRPr="004D4F99" w:rsidRDefault="00CE3A6A" w:rsidP="00CE3A6A">
      <w:pPr>
        <w:ind w:firstLine="540"/>
        <w:jc w:val="both"/>
        <w:rPr>
          <w:rFonts w:ascii="Liberation Serif" w:hAnsi="Liberation Serif"/>
          <w:sz w:val="28"/>
          <w:szCs w:val="28"/>
        </w:rPr>
      </w:pPr>
      <w:r>
        <w:rPr>
          <w:rFonts w:ascii="Liberation Serif" w:hAnsi="Liberation Serif"/>
          <w:sz w:val="28"/>
          <w:szCs w:val="28"/>
        </w:rPr>
        <w:t xml:space="preserve">4.2. </w:t>
      </w:r>
      <w:r w:rsidR="00642A37" w:rsidRPr="004D4F99">
        <w:rPr>
          <w:rFonts w:ascii="Liberation Serif" w:hAnsi="Liberation Serif"/>
          <w:sz w:val="28"/>
          <w:szCs w:val="28"/>
        </w:rPr>
        <w:t>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642A37" w:rsidRPr="004D4F99" w:rsidRDefault="00CE3A6A" w:rsidP="00642A37">
      <w:pPr>
        <w:autoSpaceDE w:val="0"/>
        <w:autoSpaceDN w:val="0"/>
        <w:adjustRightInd w:val="0"/>
        <w:ind w:firstLine="540"/>
        <w:jc w:val="both"/>
        <w:rPr>
          <w:rFonts w:ascii="Liberation Serif" w:eastAsia="Calibri" w:hAnsi="Liberation Serif" w:cs="Liberation Serif"/>
          <w:sz w:val="28"/>
          <w:szCs w:val="28"/>
        </w:rPr>
      </w:pPr>
      <w:bookmarkStart w:id="1" w:name="Par0"/>
      <w:bookmarkEnd w:id="1"/>
      <w:r>
        <w:rPr>
          <w:rFonts w:ascii="Liberation Serif" w:eastAsia="Calibri" w:hAnsi="Liberation Serif" w:cs="Liberation Serif"/>
          <w:sz w:val="28"/>
          <w:szCs w:val="28"/>
        </w:rPr>
        <w:t>4</w:t>
      </w:r>
      <w:r w:rsidR="00642A37" w:rsidRPr="004D4F99">
        <w:rPr>
          <w:rFonts w:ascii="Liberation Serif" w:eastAsia="Calibri" w:hAnsi="Liberation Serif" w:cs="Liberation Serif"/>
          <w:sz w:val="28"/>
          <w:szCs w:val="28"/>
        </w:rPr>
        <w:t>.3. Для участия в аукционе заявитель представляет в срок, установленный в извещении о проведении аукциона, следующие документы:</w:t>
      </w:r>
    </w:p>
    <w:p w:rsidR="00642A37" w:rsidRPr="004D4F99" w:rsidRDefault="00642A37" w:rsidP="00642A37">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 заявка на участие в аукционе по установленной в извещении о проведении аукциона форме;</w:t>
      </w:r>
    </w:p>
    <w:p w:rsidR="00642A37" w:rsidRPr="004D4F99" w:rsidRDefault="00642A37" w:rsidP="00642A37">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 копии документов, удостоверяющих личность заявителя (для граждан);</w:t>
      </w:r>
    </w:p>
    <w:p w:rsidR="00642A37" w:rsidRPr="004D4F99" w:rsidRDefault="00642A37" w:rsidP="00642A37">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642A37" w:rsidRPr="004D4F99" w:rsidRDefault="00642A37" w:rsidP="00642A37">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42A37" w:rsidRDefault="00642A37" w:rsidP="00642A37">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 документы, подтверждающие внесение задатка.</w:t>
      </w:r>
    </w:p>
    <w:p w:rsidR="00946B9A" w:rsidRPr="004D4F99" w:rsidRDefault="00946B9A" w:rsidP="00642A37">
      <w:pPr>
        <w:autoSpaceDE w:val="0"/>
        <w:autoSpaceDN w:val="0"/>
        <w:adjustRightInd w:val="0"/>
        <w:ind w:firstLine="540"/>
        <w:jc w:val="both"/>
        <w:rPr>
          <w:rFonts w:ascii="Liberation Serif" w:eastAsia="Calibri" w:hAnsi="Liberation Serif" w:cs="Liberation Serif"/>
          <w:sz w:val="28"/>
          <w:szCs w:val="28"/>
        </w:rPr>
      </w:pPr>
    </w:p>
    <w:p w:rsidR="00946B9A" w:rsidRPr="00946B9A" w:rsidRDefault="00946B9A" w:rsidP="00946B9A">
      <w:pPr>
        <w:autoSpaceDE w:val="0"/>
        <w:autoSpaceDN w:val="0"/>
        <w:adjustRightInd w:val="0"/>
        <w:ind w:firstLine="567"/>
        <w:jc w:val="both"/>
        <w:rPr>
          <w:rFonts w:ascii="Liberation Serif" w:hAnsi="Liberation Serif"/>
          <w:b/>
          <w:sz w:val="28"/>
          <w:szCs w:val="28"/>
        </w:rPr>
      </w:pPr>
      <w:r w:rsidRPr="00946B9A">
        <w:rPr>
          <w:rFonts w:ascii="Liberation Serif" w:hAnsi="Liberation Serif"/>
          <w:b/>
          <w:sz w:val="28"/>
          <w:szCs w:val="28"/>
        </w:rPr>
        <w:t>5. Порядок приема заявок на участие в аукционе</w:t>
      </w:r>
      <w:r>
        <w:rPr>
          <w:rFonts w:ascii="Liberation Serif" w:hAnsi="Liberation Serif"/>
          <w:b/>
          <w:sz w:val="28"/>
          <w:szCs w:val="28"/>
        </w:rPr>
        <w:t>.</w:t>
      </w:r>
    </w:p>
    <w:p w:rsidR="00946B9A" w:rsidRPr="004D4F99" w:rsidRDefault="00946B9A" w:rsidP="00946B9A">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5</w:t>
      </w:r>
      <w:r w:rsidRPr="004D4F99">
        <w:rPr>
          <w:rFonts w:ascii="Liberation Serif" w:hAnsi="Liberation Serif"/>
          <w:sz w:val="28"/>
          <w:szCs w:val="28"/>
        </w:rPr>
        <w:t>.1. Заявки на участие в а</w:t>
      </w:r>
      <w:r>
        <w:rPr>
          <w:rFonts w:ascii="Liberation Serif" w:hAnsi="Liberation Serif"/>
          <w:sz w:val="28"/>
          <w:szCs w:val="28"/>
        </w:rPr>
        <w:t>укционе подаются в срок с  16.03.2020 г. по  20.04.</w:t>
      </w:r>
      <w:r w:rsidRPr="004D4F99">
        <w:rPr>
          <w:rFonts w:ascii="Liberation Serif" w:hAnsi="Liberation Serif"/>
          <w:sz w:val="28"/>
          <w:szCs w:val="28"/>
        </w:rPr>
        <w:t>2020 г. 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
    <w:p w:rsidR="00946B9A" w:rsidRPr="004D4F99" w:rsidRDefault="00946B9A" w:rsidP="00946B9A">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5</w:t>
      </w:r>
      <w:r w:rsidRPr="004D4F99">
        <w:rPr>
          <w:rFonts w:ascii="Liberation Serif" w:hAnsi="Liberation Serif"/>
          <w:sz w:val="28"/>
          <w:szCs w:val="28"/>
        </w:rPr>
        <w:t>.2.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946B9A" w:rsidRPr="004D4F99" w:rsidRDefault="00946B9A" w:rsidP="00946B9A">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5</w:t>
      </w:r>
      <w:r w:rsidRPr="004D4F99">
        <w:rPr>
          <w:rFonts w:ascii="Liberation Serif" w:hAnsi="Liberation Serif"/>
          <w:sz w:val="28"/>
          <w:szCs w:val="28"/>
        </w:rPr>
        <w:t xml:space="preserve">.3. Дата, место и время рассмотрения заявок </w:t>
      </w:r>
      <w:r>
        <w:rPr>
          <w:rFonts w:ascii="Liberation Serif" w:hAnsi="Liberation Serif"/>
          <w:sz w:val="28"/>
          <w:szCs w:val="28"/>
        </w:rPr>
        <w:t>на участие в аукционе – 22.04.</w:t>
      </w:r>
      <w:r w:rsidRPr="004D4F99">
        <w:rPr>
          <w:rFonts w:ascii="Liberation Serif" w:hAnsi="Liberation Serif"/>
          <w:sz w:val="28"/>
          <w:szCs w:val="28"/>
        </w:rPr>
        <w:t>2020 г. в 16 час. 00 мин., по адресу: г. Екатеринбург, ул. Мамина-Сибиряка, д. 111 (центральный вход, 1 этаж, отдел торгов и государственных закупок).</w:t>
      </w:r>
    </w:p>
    <w:p w:rsidR="00CE147E" w:rsidRDefault="00CE147E" w:rsidP="00642A37">
      <w:pPr>
        <w:autoSpaceDE w:val="0"/>
        <w:autoSpaceDN w:val="0"/>
        <w:adjustRightInd w:val="0"/>
        <w:ind w:firstLine="540"/>
        <w:jc w:val="both"/>
        <w:rPr>
          <w:rFonts w:ascii="Liberation Serif" w:eastAsia="Calibri" w:hAnsi="Liberation Serif" w:cs="Liberation Serif"/>
          <w:sz w:val="28"/>
          <w:szCs w:val="28"/>
        </w:rPr>
      </w:pPr>
    </w:p>
    <w:p w:rsidR="00CE147E" w:rsidRDefault="00946B9A" w:rsidP="00642A37">
      <w:pPr>
        <w:autoSpaceDE w:val="0"/>
        <w:autoSpaceDN w:val="0"/>
        <w:adjustRightInd w:val="0"/>
        <w:ind w:firstLine="540"/>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6</w:t>
      </w:r>
      <w:r w:rsidR="00CE147E" w:rsidRPr="00CE147E">
        <w:rPr>
          <w:rFonts w:ascii="Liberation Serif" w:eastAsia="Calibri" w:hAnsi="Liberation Serif" w:cs="Liberation Serif"/>
          <w:b/>
          <w:sz w:val="28"/>
          <w:szCs w:val="28"/>
        </w:rPr>
        <w:t>. Порядок определения участников ау</w:t>
      </w:r>
      <w:r w:rsidR="00CE147E">
        <w:rPr>
          <w:rFonts w:ascii="Liberation Serif" w:eastAsia="Calibri" w:hAnsi="Liberation Serif" w:cs="Liberation Serif"/>
          <w:b/>
          <w:sz w:val="28"/>
          <w:szCs w:val="28"/>
        </w:rPr>
        <w:t>кциона</w:t>
      </w:r>
      <w:r w:rsidR="00CE147E" w:rsidRPr="00CE147E">
        <w:rPr>
          <w:rFonts w:ascii="Liberation Serif" w:eastAsia="Calibri" w:hAnsi="Liberation Serif" w:cs="Liberation Serif"/>
          <w:b/>
          <w:sz w:val="28"/>
          <w:szCs w:val="28"/>
        </w:rPr>
        <w:t>.</w:t>
      </w:r>
    </w:p>
    <w:p w:rsidR="00CE147E" w:rsidRDefault="00946B9A" w:rsidP="00CE147E">
      <w:pPr>
        <w:ind w:firstLine="540"/>
        <w:jc w:val="both"/>
        <w:rPr>
          <w:rFonts w:ascii="Liberation Serif" w:hAnsi="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 xml:space="preserve">.1. </w:t>
      </w:r>
      <w:r w:rsidR="00CE147E" w:rsidRPr="00CE147E">
        <w:rPr>
          <w:rFonts w:ascii="Liberation Serif" w:eastAsia="Calibri" w:hAnsi="Liberation Serif" w:cs="Liberation Serif"/>
          <w:sz w:val="28"/>
          <w:szCs w:val="28"/>
        </w:rPr>
        <w:t xml:space="preserve">Принятые </w:t>
      </w:r>
      <w:r w:rsidR="00CE147E">
        <w:rPr>
          <w:rFonts w:ascii="Liberation Serif" w:eastAsia="Calibri" w:hAnsi="Liberation Serif" w:cs="Liberation Serif"/>
          <w:sz w:val="28"/>
          <w:szCs w:val="28"/>
        </w:rPr>
        <w:t>Организатором аукциона заявки в установленный извещением  о проведении</w:t>
      </w:r>
      <w:r w:rsidR="00CE147E" w:rsidRPr="00CE147E">
        <w:rPr>
          <w:rFonts w:ascii="Liberation Serif" w:hAnsi="Liberation Serif"/>
          <w:b/>
          <w:sz w:val="28"/>
          <w:szCs w:val="28"/>
        </w:rPr>
        <w:t xml:space="preserve"> </w:t>
      </w:r>
      <w:r w:rsidR="00CE147E" w:rsidRPr="00CE147E">
        <w:rPr>
          <w:rFonts w:ascii="Liberation Serif" w:hAnsi="Liberation Serif"/>
          <w:sz w:val="28"/>
          <w:szCs w:val="28"/>
        </w:rPr>
        <w:t>аукциона, открытого по составу участников, по продаже объекта незавершенного строительства</w:t>
      </w:r>
      <w:r w:rsidR="00CE147E">
        <w:rPr>
          <w:rFonts w:ascii="Liberation Serif" w:hAnsi="Liberation Serif"/>
          <w:sz w:val="28"/>
          <w:szCs w:val="28"/>
        </w:rPr>
        <w:t xml:space="preserve"> день определения участников аукциона рассматриваются Комиссией </w:t>
      </w:r>
      <w:r w:rsidR="00CE147E" w:rsidRPr="004D4F99">
        <w:rPr>
          <w:rFonts w:ascii="Liberation Serif" w:hAnsi="Liberation Serif"/>
          <w:sz w:val="28"/>
          <w:szCs w:val="28"/>
        </w:rPr>
        <w:t>по проведению публичных торгов по продаже объектов незавершенного строительства (далее –</w:t>
      </w:r>
      <w:r w:rsidR="00CE147E">
        <w:rPr>
          <w:rFonts w:ascii="Liberation Serif" w:hAnsi="Liberation Serif"/>
          <w:sz w:val="28"/>
          <w:szCs w:val="28"/>
        </w:rPr>
        <w:t xml:space="preserve"> Комиссия), персональный состав которой утверждается распоряжением руководителя ГКУ СО «Фонд имущества Свердловской области».</w:t>
      </w:r>
    </w:p>
    <w:p w:rsidR="00CE147E" w:rsidRPr="00CE147E" w:rsidRDefault="00946B9A" w:rsidP="00CE147E">
      <w:pPr>
        <w:ind w:firstLine="540"/>
        <w:jc w:val="both"/>
        <w:rPr>
          <w:rFonts w:ascii="Liberation Serif" w:hAnsi="Liberation Serif"/>
          <w:sz w:val="28"/>
          <w:szCs w:val="28"/>
        </w:rPr>
      </w:pPr>
      <w:r>
        <w:rPr>
          <w:rFonts w:ascii="Liberation Serif" w:hAnsi="Liberation Serif"/>
          <w:sz w:val="28"/>
          <w:szCs w:val="28"/>
        </w:rPr>
        <w:t>6</w:t>
      </w:r>
      <w:r w:rsidR="00CE147E">
        <w:rPr>
          <w:rFonts w:ascii="Liberation Serif" w:hAnsi="Liberation Serif"/>
          <w:sz w:val="28"/>
          <w:szCs w:val="28"/>
        </w:rPr>
        <w:t>.2.</w:t>
      </w:r>
      <w:r>
        <w:rPr>
          <w:rFonts w:ascii="Liberation Serif" w:hAnsi="Liberation Serif"/>
          <w:sz w:val="28"/>
          <w:szCs w:val="28"/>
        </w:rPr>
        <w:t xml:space="preserve"> </w:t>
      </w:r>
      <w:r w:rsidR="00CE147E">
        <w:rPr>
          <w:rFonts w:ascii="Liberation Serif" w:hAnsi="Liberation Serif"/>
          <w:sz w:val="28"/>
          <w:szCs w:val="28"/>
        </w:rPr>
        <w:t>При этом,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642A37" w:rsidRPr="004D4F99" w:rsidRDefault="00946B9A" w:rsidP="00C52D30">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.3</w:t>
      </w:r>
      <w:r w:rsidR="00642A37" w:rsidRPr="004D4F99">
        <w:rPr>
          <w:rFonts w:ascii="Liberation Serif" w:eastAsia="Calibri" w:hAnsi="Liberation Serif" w:cs="Liberation Serif"/>
          <w:sz w:val="28"/>
          <w:szCs w:val="28"/>
        </w:rPr>
        <w:t>. Заявитель не допускается к участию в аукционе в следующих случаях:</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 непредставление необходимых для участия в аукционе документов или представление недостоверных сведений;</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 непоступление задатка на дату рассмотрения заявок на участие в аукционе;</w:t>
      </w:r>
    </w:p>
    <w:p w:rsidR="00642A37" w:rsidRPr="004D4F99" w:rsidRDefault="00642A37" w:rsidP="00C52D30">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 подача заявки лицом, не уполномоченным на осуществление таких действий.</w:t>
      </w:r>
    </w:p>
    <w:p w:rsidR="00642A37" w:rsidRPr="004D4F99" w:rsidRDefault="00946B9A" w:rsidP="00C52D30">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.4</w:t>
      </w:r>
      <w:r w:rsidR="00642A37" w:rsidRPr="004D4F99">
        <w:rPr>
          <w:rFonts w:ascii="Liberation Serif" w:eastAsia="Calibri" w:hAnsi="Liberation Serif" w:cs="Liberation Serif"/>
          <w:sz w:val="28"/>
          <w:szCs w:val="28"/>
        </w:rPr>
        <w:t>.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642A37" w:rsidRPr="00CE3A6A" w:rsidRDefault="00946B9A" w:rsidP="00C52D30">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.5</w:t>
      </w:r>
      <w:r w:rsidR="00642A37" w:rsidRPr="004D4F99">
        <w:rPr>
          <w:rFonts w:ascii="Liberation Serif" w:eastAsia="Calibri" w:hAnsi="Liberation Serif" w:cs="Liberation Serif"/>
          <w:sz w:val="28"/>
          <w:szCs w:val="28"/>
        </w:rPr>
        <w:t>. 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642A37" w:rsidRDefault="00946B9A" w:rsidP="00C52D30">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E147E">
        <w:rPr>
          <w:rFonts w:ascii="Liberation Serif" w:eastAsia="Calibri" w:hAnsi="Liberation Serif"/>
          <w:sz w:val="28"/>
          <w:szCs w:val="28"/>
        </w:rPr>
        <w:t>.6</w:t>
      </w:r>
      <w:r w:rsidR="00642A37" w:rsidRPr="004D4F99">
        <w:rPr>
          <w:rFonts w:ascii="Liberation Serif" w:eastAsia="Calibri" w:hAnsi="Liberation Serif"/>
          <w:sz w:val="28"/>
          <w:szCs w:val="28"/>
        </w:rPr>
        <w:t>.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CE147E" w:rsidRPr="004D4F99" w:rsidRDefault="00946B9A" w:rsidP="00CE147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.7</w:t>
      </w:r>
      <w:r w:rsidR="00CE147E" w:rsidRPr="004D4F99">
        <w:rPr>
          <w:rFonts w:ascii="Liberation Serif" w:eastAsia="Calibri" w:hAnsi="Liberation Serif" w:cs="Liberation Serif"/>
          <w:sz w:val="28"/>
          <w:szCs w:val="28"/>
        </w:rPr>
        <w:t xml:space="preserve">. Не допускается требовать от заявителя представления документов, не предусмотренных </w:t>
      </w:r>
      <w:r w:rsidR="00CE147E">
        <w:rPr>
          <w:rFonts w:ascii="Liberation Serif" w:hAnsi="Liberation Serif"/>
          <w:sz w:val="28"/>
          <w:szCs w:val="28"/>
        </w:rPr>
        <w:t>пунктом 4</w:t>
      </w:r>
      <w:r w:rsidR="00CE147E" w:rsidRPr="004D4F99">
        <w:rPr>
          <w:rFonts w:ascii="Liberation Serif" w:hAnsi="Liberation Serif"/>
          <w:sz w:val="28"/>
          <w:szCs w:val="28"/>
        </w:rPr>
        <w:t>.3. настоящего Извещения.</w:t>
      </w:r>
    </w:p>
    <w:p w:rsidR="00CE147E" w:rsidRDefault="00946B9A" w:rsidP="00CE147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CE147E">
        <w:rPr>
          <w:rFonts w:ascii="Liberation Serif" w:eastAsia="Calibri" w:hAnsi="Liberation Serif" w:cs="Liberation Serif"/>
          <w:sz w:val="28"/>
          <w:szCs w:val="28"/>
        </w:rPr>
        <w:t>.8</w:t>
      </w:r>
      <w:r w:rsidR="00CE147E" w:rsidRPr="004D4F99">
        <w:rPr>
          <w:rFonts w:ascii="Liberation Serif" w:eastAsia="Calibri" w:hAnsi="Liberation Serif" w:cs="Liberation Serif"/>
          <w:sz w:val="28"/>
          <w:szCs w:val="28"/>
        </w:rPr>
        <w:t>.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E147E" w:rsidRDefault="00CE147E" w:rsidP="00C52D30">
      <w:pPr>
        <w:autoSpaceDE w:val="0"/>
        <w:autoSpaceDN w:val="0"/>
        <w:adjustRightInd w:val="0"/>
        <w:ind w:firstLine="567"/>
        <w:jc w:val="both"/>
        <w:rPr>
          <w:rFonts w:ascii="Liberation Serif" w:eastAsia="Calibri" w:hAnsi="Liberation Serif"/>
          <w:sz w:val="28"/>
          <w:szCs w:val="28"/>
        </w:rPr>
      </w:pPr>
    </w:p>
    <w:p w:rsidR="00C52D30" w:rsidRPr="00CE3A6A" w:rsidRDefault="00C52D30" w:rsidP="00946B9A">
      <w:pPr>
        <w:autoSpaceDE w:val="0"/>
        <w:autoSpaceDN w:val="0"/>
        <w:adjustRightInd w:val="0"/>
        <w:jc w:val="both"/>
        <w:rPr>
          <w:rFonts w:ascii="Liberation Serif" w:eastAsia="Calibri" w:hAnsi="Liberation Serif"/>
          <w:sz w:val="28"/>
          <w:szCs w:val="28"/>
        </w:rPr>
      </w:pPr>
    </w:p>
    <w:p w:rsidR="00C52D30" w:rsidRPr="004D4F99" w:rsidRDefault="00946B9A" w:rsidP="00C52D30">
      <w:pPr>
        <w:autoSpaceDE w:val="0"/>
        <w:autoSpaceDN w:val="0"/>
        <w:adjustRightInd w:val="0"/>
        <w:ind w:firstLine="567"/>
        <w:jc w:val="both"/>
        <w:rPr>
          <w:rFonts w:ascii="Liberation Serif" w:hAnsi="Liberation Serif"/>
          <w:sz w:val="28"/>
          <w:szCs w:val="28"/>
        </w:rPr>
      </w:pPr>
      <w:r>
        <w:rPr>
          <w:rFonts w:ascii="Liberation Serif" w:hAnsi="Liberation Serif"/>
          <w:b/>
          <w:sz w:val="28"/>
          <w:szCs w:val="28"/>
        </w:rPr>
        <w:t>7</w:t>
      </w:r>
      <w:r w:rsidR="00C52D30" w:rsidRPr="001F6FD1">
        <w:rPr>
          <w:rFonts w:ascii="Liberation Serif" w:hAnsi="Liberation Serif"/>
          <w:b/>
          <w:sz w:val="28"/>
          <w:szCs w:val="28"/>
        </w:rPr>
        <w:t>.</w:t>
      </w:r>
      <w:r w:rsidR="00C52D30" w:rsidRPr="004D4F99">
        <w:rPr>
          <w:rFonts w:ascii="Liberation Serif" w:hAnsi="Liberation Serif"/>
          <w:sz w:val="28"/>
          <w:szCs w:val="28"/>
        </w:rPr>
        <w:t xml:space="preserve"> </w:t>
      </w:r>
      <w:r w:rsidR="00C52D30" w:rsidRPr="00946B9A">
        <w:rPr>
          <w:rFonts w:ascii="Liberation Serif" w:hAnsi="Liberation Serif"/>
          <w:b/>
          <w:sz w:val="28"/>
          <w:szCs w:val="28"/>
        </w:rPr>
        <w:t>Форма заявки на участие в аукционе с указанием банковских реквизитов счета для возврата задатков</w:t>
      </w:r>
      <w:r w:rsidR="00C52D30" w:rsidRPr="004D4F99">
        <w:rPr>
          <w:rFonts w:ascii="Liberation Serif" w:hAnsi="Liberation Serif"/>
          <w:sz w:val="28"/>
          <w:szCs w:val="28"/>
        </w:rPr>
        <w:t xml:space="preserve">  (Приложение № 1 к извещению).</w:t>
      </w:r>
    </w:p>
    <w:p w:rsidR="00C52D30" w:rsidRPr="004D4F99" w:rsidRDefault="00C52D30" w:rsidP="00C52D30">
      <w:pPr>
        <w:autoSpaceDE w:val="0"/>
        <w:autoSpaceDN w:val="0"/>
        <w:adjustRightInd w:val="0"/>
        <w:ind w:firstLine="567"/>
        <w:jc w:val="both"/>
        <w:rPr>
          <w:rFonts w:ascii="Liberation Serif" w:hAnsi="Liberation Serif"/>
          <w:sz w:val="28"/>
          <w:szCs w:val="28"/>
        </w:rPr>
      </w:pPr>
    </w:p>
    <w:p w:rsidR="00744038" w:rsidRPr="004D4F99" w:rsidRDefault="00946B9A" w:rsidP="00C52D30">
      <w:pPr>
        <w:tabs>
          <w:tab w:val="left" w:pos="567"/>
        </w:tabs>
        <w:autoSpaceDE w:val="0"/>
        <w:autoSpaceDN w:val="0"/>
        <w:adjustRightInd w:val="0"/>
        <w:ind w:firstLine="567"/>
        <w:jc w:val="both"/>
        <w:rPr>
          <w:rFonts w:ascii="Liberation Serif" w:hAnsi="Liberation Serif"/>
          <w:b/>
          <w:sz w:val="28"/>
          <w:szCs w:val="28"/>
        </w:rPr>
      </w:pPr>
      <w:r>
        <w:rPr>
          <w:rFonts w:ascii="Liberation Serif" w:eastAsia="Calibri" w:hAnsi="Liberation Serif"/>
          <w:b/>
          <w:sz w:val="28"/>
          <w:szCs w:val="28"/>
        </w:rPr>
        <w:t>8</w:t>
      </w:r>
      <w:r w:rsidR="00CE495A" w:rsidRPr="004D4F99">
        <w:rPr>
          <w:rFonts w:ascii="Liberation Serif" w:eastAsia="Calibri" w:hAnsi="Liberation Serif"/>
          <w:b/>
          <w:sz w:val="28"/>
          <w:szCs w:val="28"/>
        </w:rPr>
        <w:t xml:space="preserve">. </w:t>
      </w:r>
      <w:r w:rsidR="00744038" w:rsidRPr="004D4F99">
        <w:rPr>
          <w:rFonts w:ascii="Liberation Serif" w:eastAsia="Calibri" w:hAnsi="Liberation Serif"/>
          <w:b/>
          <w:sz w:val="28"/>
          <w:szCs w:val="28"/>
        </w:rPr>
        <w:t>Место, дата и время проведения аукциона:</w:t>
      </w:r>
    </w:p>
    <w:p w:rsidR="00744038" w:rsidRPr="004D4F99" w:rsidRDefault="00946B9A" w:rsidP="00C52D30">
      <w:pPr>
        <w:autoSpaceDE w:val="0"/>
        <w:autoSpaceDN w:val="0"/>
        <w:adjustRightInd w:val="0"/>
        <w:ind w:firstLine="567"/>
        <w:jc w:val="both"/>
        <w:rPr>
          <w:rFonts w:ascii="Liberation Serif" w:hAnsi="Liberation Serif"/>
          <w:sz w:val="28"/>
          <w:szCs w:val="28"/>
        </w:rPr>
      </w:pPr>
      <w:r>
        <w:rPr>
          <w:rFonts w:ascii="Liberation Serif" w:eastAsia="Calibri" w:hAnsi="Liberation Serif"/>
          <w:sz w:val="28"/>
          <w:szCs w:val="28"/>
        </w:rPr>
        <w:t>8</w:t>
      </w:r>
      <w:r w:rsidR="00CE3A6A">
        <w:rPr>
          <w:rFonts w:ascii="Liberation Serif" w:eastAsia="Calibri" w:hAnsi="Liberation Serif"/>
          <w:sz w:val="28"/>
          <w:szCs w:val="28"/>
        </w:rPr>
        <w:t xml:space="preserve">.1. </w:t>
      </w:r>
      <w:r w:rsidR="001F6FD1">
        <w:rPr>
          <w:rFonts w:ascii="Liberation Serif" w:eastAsia="Calibri" w:hAnsi="Liberation Serif"/>
          <w:sz w:val="28"/>
          <w:szCs w:val="28"/>
        </w:rPr>
        <w:t>Аукцион проводится 24.04.</w:t>
      </w:r>
      <w:r w:rsidR="00744038" w:rsidRPr="004D4F99">
        <w:rPr>
          <w:rFonts w:ascii="Liberation Serif" w:eastAsia="Calibri" w:hAnsi="Liberation Serif"/>
          <w:sz w:val="28"/>
          <w:szCs w:val="28"/>
        </w:rPr>
        <w:t xml:space="preserve">2020 года в 10-00 часов по местному времени по адресу: </w:t>
      </w:r>
      <w:r w:rsidR="00744038" w:rsidRPr="004D4F99">
        <w:rPr>
          <w:rFonts w:ascii="Liberation Serif" w:hAnsi="Liberation Serif"/>
          <w:sz w:val="28"/>
          <w:szCs w:val="28"/>
        </w:rPr>
        <w:t>620075, Свердловская область, г. Екатеринбург, ул. Мамина-Сибиряка, д. 111 (центральный вход, первый этаж, зал торгов);</w:t>
      </w:r>
    </w:p>
    <w:p w:rsidR="007B26F7" w:rsidRPr="004D4F99" w:rsidRDefault="00946B9A" w:rsidP="001F6FD1">
      <w:pPr>
        <w:autoSpaceDE w:val="0"/>
        <w:autoSpaceDN w:val="0"/>
        <w:adjustRightInd w:val="0"/>
        <w:ind w:left="-567" w:firstLine="1134"/>
        <w:jc w:val="both"/>
        <w:rPr>
          <w:rFonts w:ascii="Liberation Serif" w:hAnsi="Liberation Serif"/>
          <w:sz w:val="28"/>
          <w:szCs w:val="28"/>
        </w:rPr>
      </w:pPr>
      <w:r>
        <w:rPr>
          <w:rFonts w:ascii="Liberation Serif" w:hAnsi="Liberation Serif"/>
          <w:sz w:val="28"/>
          <w:szCs w:val="28"/>
        </w:rPr>
        <w:t>8</w:t>
      </w:r>
      <w:r w:rsidR="007B26F7" w:rsidRPr="004D4F99">
        <w:rPr>
          <w:rFonts w:ascii="Liberation Serif" w:hAnsi="Liberation Serif"/>
          <w:sz w:val="28"/>
          <w:szCs w:val="28"/>
        </w:rPr>
        <w:t>.2. Организатор аукциона не вправе отказаться от проведения аукциона.</w:t>
      </w:r>
    </w:p>
    <w:p w:rsidR="00B63FF7" w:rsidRPr="004D4F99" w:rsidRDefault="00B63FF7" w:rsidP="00C52D30">
      <w:pPr>
        <w:tabs>
          <w:tab w:val="left" w:pos="709"/>
        </w:tabs>
        <w:autoSpaceDE w:val="0"/>
        <w:autoSpaceDN w:val="0"/>
        <w:adjustRightInd w:val="0"/>
        <w:jc w:val="both"/>
        <w:rPr>
          <w:rFonts w:ascii="Liberation Serif" w:hAnsi="Liberation Serif"/>
          <w:sz w:val="28"/>
          <w:szCs w:val="28"/>
        </w:rPr>
      </w:pPr>
    </w:p>
    <w:p w:rsidR="00744038" w:rsidRPr="004D4F99" w:rsidRDefault="00946B9A" w:rsidP="00C52D30">
      <w:pPr>
        <w:ind w:firstLine="567"/>
        <w:jc w:val="both"/>
        <w:rPr>
          <w:rFonts w:ascii="Liberation Serif" w:eastAsia="Calibri" w:hAnsi="Liberation Serif"/>
          <w:b/>
          <w:sz w:val="28"/>
          <w:szCs w:val="28"/>
        </w:rPr>
      </w:pPr>
      <w:r>
        <w:rPr>
          <w:rFonts w:ascii="Liberation Serif" w:eastAsia="Calibri" w:hAnsi="Liberation Serif"/>
          <w:b/>
          <w:sz w:val="28"/>
          <w:szCs w:val="28"/>
        </w:rPr>
        <w:t>9</w:t>
      </w:r>
      <w:r w:rsidR="00CE495A" w:rsidRPr="004D4F99">
        <w:rPr>
          <w:rFonts w:ascii="Liberation Serif" w:eastAsia="Calibri" w:hAnsi="Liberation Serif"/>
          <w:b/>
          <w:sz w:val="28"/>
          <w:szCs w:val="28"/>
        </w:rPr>
        <w:t xml:space="preserve">. </w:t>
      </w:r>
      <w:r w:rsidR="00744038" w:rsidRPr="004D4F99">
        <w:rPr>
          <w:rFonts w:ascii="Liberation Serif" w:eastAsia="Calibri" w:hAnsi="Liberation Serif"/>
          <w:b/>
          <w:sz w:val="28"/>
          <w:szCs w:val="28"/>
        </w:rPr>
        <w:t>Порядок проведения аукциона:</w:t>
      </w:r>
    </w:p>
    <w:p w:rsidR="001C2C0C" w:rsidRPr="004D4F99" w:rsidRDefault="00946B9A" w:rsidP="00C52D30">
      <w:pPr>
        <w:ind w:firstLine="567"/>
        <w:jc w:val="both"/>
        <w:rPr>
          <w:rFonts w:ascii="Liberation Serif" w:hAnsi="Liberation Serif"/>
          <w:sz w:val="28"/>
          <w:szCs w:val="28"/>
        </w:rPr>
      </w:pPr>
      <w:r>
        <w:rPr>
          <w:rFonts w:ascii="Liberation Serif" w:eastAsia="Calibri" w:hAnsi="Liberation Serif"/>
          <w:sz w:val="28"/>
          <w:szCs w:val="28"/>
        </w:rPr>
        <w:t>9</w:t>
      </w:r>
      <w:r w:rsidR="00CE495A" w:rsidRPr="004D4F99">
        <w:rPr>
          <w:rFonts w:ascii="Liberation Serif" w:eastAsia="Calibri" w:hAnsi="Liberation Serif"/>
          <w:sz w:val="28"/>
          <w:szCs w:val="28"/>
        </w:rPr>
        <w:t xml:space="preserve">.1. </w:t>
      </w:r>
      <w:r w:rsidR="00744038" w:rsidRPr="004D4F99">
        <w:rPr>
          <w:rFonts w:ascii="Liberation Serif" w:eastAsia="Calibri" w:hAnsi="Liberation Serif"/>
          <w:sz w:val="28"/>
          <w:szCs w:val="28"/>
        </w:rPr>
        <w:t xml:space="preserve">Аукцион является открытым по составу участников </w:t>
      </w:r>
      <w:r w:rsidR="00744038" w:rsidRPr="004D4F99">
        <w:rPr>
          <w:rFonts w:ascii="Liberation Serif" w:hAnsi="Liberation Serif"/>
          <w:sz w:val="28"/>
          <w:szCs w:val="28"/>
        </w:rPr>
        <w:t>и форме подачи предложений.</w:t>
      </w:r>
    </w:p>
    <w:p w:rsidR="001C2C0C" w:rsidRPr="004D4F99" w:rsidRDefault="00946B9A" w:rsidP="00C52D30">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.2. </w:t>
      </w:r>
      <w:r w:rsidR="001C2C0C" w:rsidRPr="004D4F99">
        <w:rPr>
          <w:rFonts w:ascii="Liberation Serif" w:hAnsi="Liberation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81439" w:rsidRPr="004D4F99" w:rsidRDefault="00946B9A" w:rsidP="00C52D30">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.3. </w:t>
      </w:r>
      <w:r w:rsidR="001C2C0C" w:rsidRPr="004D4F99">
        <w:rPr>
          <w:rFonts w:ascii="Liberation Serif" w:hAnsi="Liberation Serif"/>
          <w:sz w:val="28"/>
          <w:szCs w:val="28"/>
        </w:rPr>
        <w:t xml:space="preserve">Аукцион проводится организатором аукциона в присутствии членов </w:t>
      </w:r>
      <w:r w:rsidR="00781439" w:rsidRPr="004D4F99">
        <w:rPr>
          <w:rFonts w:ascii="Liberation Serif" w:hAnsi="Liberation Serif"/>
          <w:sz w:val="28"/>
          <w:szCs w:val="28"/>
        </w:rPr>
        <w:t>комиссии по проведению публичных торгов по продаже объектов незавершенного строительства (далее –</w:t>
      </w:r>
      <w:r w:rsidR="001F6FD1">
        <w:rPr>
          <w:rFonts w:ascii="Liberation Serif" w:hAnsi="Liberation Serif"/>
          <w:sz w:val="28"/>
          <w:szCs w:val="28"/>
        </w:rPr>
        <w:t xml:space="preserve"> </w:t>
      </w:r>
      <w:r w:rsidR="00781439" w:rsidRPr="004D4F99">
        <w:rPr>
          <w:rFonts w:ascii="Liberation Serif" w:hAnsi="Liberation Serif"/>
          <w:sz w:val="28"/>
          <w:szCs w:val="28"/>
        </w:rPr>
        <w:t xml:space="preserve">Комиссия) </w:t>
      </w:r>
      <w:r w:rsidR="001C2C0C" w:rsidRPr="004D4F99">
        <w:rPr>
          <w:rFonts w:ascii="Liberation Serif" w:hAnsi="Liberation Serif"/>
          <w:sz w:val="28"/>
          <w:szCs w:val="28"/>
        </w:rPr>
        <w:t xml:space="preserve"> и участников аукциона (их представителей);</w:t>
      </w:r>
    </w:p>
    <w:p w:rsidR="00781439" w:rsidRPr="004D4F99" w:rsidRDefault="00946B9A" w:rsidP="00781439">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.4. </w:t>
      </w:r>
      <w:r w:rsidR="001C2C0C" w:rsidRPr="004D4F99">
        <w:rPr>
          <w:rFonts w:ascii="Liberation Serif" w:hAnsi="Liberation Serif"/>
          <w:sz w:val="28"/>
          <w:szCs w:val="28"/>
        </w:rPr>
        <w:t>Аукцион прово</w:t>
      </w:r>
      <w:r w:rsidR="00781439" w:rsidRPr="004D4F99">
        <w:rPr>
          <w:rFonts w:ascii="Liberation Serif" w:hAnsi="Liberation Serif"/>
          <w:sz w:val="28"/>
          <w:szCs w:val="28"/>
        </w:rPr>
        <w:t>дится путем повышения начальной (минимальной</w:t>
      </w:r>
      <w:r w:rsidR="001C2C0C" w:rsidRPr="004D4F99">
        <w:rPr>
          <w:rFonts w:ascii="Liberation Serif" w:hAnsi="Liberation Serif"/>
          <w:sz w:val="28"/>
          <w:szCs w:val="28"/>
        </w:rPr>
        <w:t xml:space="preserve">) </w:t>
      </w:r>
      <w:r w:rsidR="00781439" w:rsidRPr="004D4F99">
        <w:rPr>
          <w:rFonts w:ascii="Liberation Serif" w:hAnsi="Liberation Serif"/>
          <w:sz w:val="28"/>
          <w:szCs w:val="28"/>
        </w:rPr>
        <w:t>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781439" w:rsidRPr="004D4F99" w:rsidRDefault="00946B9A" w:rsidP="00781439">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.5. </w:t>
      </w:r>
      <w:r w:rsidR="00781439" w:rsidRPr="004D4F99">
        <w:rPr>
          <w:rFonts w:ascii="Liberation Serif" w:hAnsi="Liberation Serif"/>
          <w:sz w:val="28"/>
          <w:szCs w:val="28"/>
        </w:rPr>
        <w:t>Аукцион проводит аукционист.</w:t>
      </w:r>
    </w:p>
    <w:p w:rsidR="001C2C0C" w:rsidRPr="004D4F99" w:rsidRDefault="00946B9A" w:rsidP="00F10949">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.6. </w:t>
      </w:r>
      <w:r w:rsidR="00F10949" w:rsidRPr="004D4F99">
        <w:rPr>
          <w:rFonts w:ascii="Liberation Serif" w:hAnsi="Liberation Serif"/>
          <w:sz w:val="28"/>
          <w:szCs w:val="28"/>
        </w:rPr>
        <w:t>К</w:t>
      </w:r>
      <w:r w:rsidR="001C2C0C" w:rsidRPr="004D4F99">
        <w:rPr>
          <w:rFonts w:ascii="Liberation Serif" w:hAnsi="Liberation Serif"/>
          <w:sz w:val="28"/>
          <w:szCs w:val="28"/>
        </w:rPr>
        <w:t xml:space="preserve">омиссия непосредственно перед началом проведения аукциона регистрирует явившихся на аукцион участников аукциона (их представителей). </w:t>
      </w:r>
    </w:p>
    <w:p w:rsidR="00F10949" w:rsidRPr="004D4F99" w:rsidRDefault="00946B9A" w:rsidP="00F10949">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.7. </w:t>
      </w:r>
      <w:r w:rsidR="00F10949" w:rsidRPr="004D4F99">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F10949" w:rsidRPr="004D4F99" w:rsidRDefault="00946B9A" w:rsidP="00F10949">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9</w:t>
      </w:r>
      <w:r w:rsidR="00CE495A" w:rsidRPr="004D4F99">
        <w:rPr>
          <w:rFonts w:ascii="Liberation Serif" w:hAnsi="Liberation Serif"/>
          <w:sz w:val="28"/>
          <w:szCs w:val="28"/>
        </w:rPr>
        <w:t xml:space="preserve">.8. </w:t>
      </w:r>
      <w:r w:rsidR="00F10949" w:rsidRPr="004D4F99">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w:t>
      </w:r>
      <w:r w:rsidR="002129CE">
        <w:rPr>
          <w:rFonts w:ascii="Liberation Serif" w:hAnsi="Liberation Serif"/>
          <w:sz w:val="28"/>
          <w:szCs w:val="28"/>
        </w:rPr>
        <w:t xml:space="preserve"> цены аукциона  увеличенной на шаг аукциона </w:t>
      </w:r>
      <w:r w:rsidR="00F10949" w:rsidRPr="004D4F99">
        <w:rPr>
          <w:rFonts w:ascii="Liberation Serif" w:hAnsi="Liberation Serif"/>
          <w:sz w:val="28"/>
          <w:szCs w:val="28"/>
        </w:rPr>
        <w:t xml:space="preserve">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10949" w:rsidRPr="004D4F99" w:rsidRDefault="00946B9A" w:rsidP="00F10949">
      <w:pPr>
        <w:pStyle w:val="ConsPlusNormal"/>
        <w:widowControl/>
        <w:ind w:firstLine="567"/>
        <w:jc w:val="both"/>
        <w:rPr>
          <w:rFonts w:ascii="Liberation Serif" w:hAnsi="Liberation Serif" w:cs="Times New Roman"/>
          <w:sz w:val="28"/>
          <w:szCs w:val="28"/>
        </w:rPr>
      </w:pPr>
      <w:r>
        <w:rPr>
          <w:rFonts w:ascii="Liberation Serif" w:hAnsi="Liberation Serif" w:cs="Times New Roman"/>
          <w:sz w:val="28"/>
          <w:szCs w:val="28"/>
        </w:rPr>
        <w:t>9</w:t>
      </w:r>
      <w:r w:rsidR="00CE495A" w:rsidRPr="004D4F99">
        <w:rPr>
          <w:rFonts w:ascii="Liberation Serif" w:hAnsi="Liberation Serif" w:cs="Times New Roman"/>
          <w:sz w:val="28"/>
          <w:szCs w:val="28"/>
        </w:rPr>
        <w:t xml:space="preserve">.9. </w:t>
      </w:r>
      <w:r w:rsidR="00F10949" w:rsidRPr="004D4F99">
        <w:rPr>
          <w:rFonts w:ascii="Liberation Serif" w:hAnsi="Liberation Serif" w:cs="Times New Roman"/>
          <w:sz w:val="28"/>
          <w:szCs w:val="28"/>
        </w:rPr>
        <w:t xml:space="preserve">Если после троекратного объявления начальной </w:t>
      </w:r>
      <w:r w:rsidR="002129CE">
        <w:rPr>
          <w:rFonts w:ascii="Liberation Serif" w:hAnsi="Liberation Serif" w:cs="Times New Roman"/>
          <w:sz w:val="28"/>
          <w:szCs w:val="28"/>
        </w:rPr>
        <w:t xml:space="preserve">цены аукциона увеличенной на шаг аукциона </w:t>
      </w:r>
      <w:r w:rsidR="00F10949" w:rsidRPr="004D4F99">
        <w:rPr>
          <w:rFonts w:ascii="Liberation Serif" w:hAnsi="Liberation Serif" w:cs="Times New Roman"/>
          <w:sz w:val="28"/>
          <w:szCs w:val="28"/>
        </w:rPr>
        <w:t xml:space="preserve">или очередной цены предмета аукциона ни один из участников аукциона не поднял билет, аукцион завершается. </w:t>
      </w:r>
    </w:p>
    <w:p w:rsidR="00F10949" w:rsidRPr="004D4F99" w:rsidRDefault="00946B9A" w:rsidP="00F10949">
      <w:pPr>
        <w:ind w:firstLine="567"/>
        <w:jc w:val="both"/>
        <w:rPr>
          <w:rFonts w:ascii="Liberation Serif" w:eastAsia="Calibri" w:hAnsi="Liberation Serif"/>
          <w:sz w:val="28"/>
          <w:szCs w:val="28"/>
        </w:rPr>
      </w:pPr>
      <w:r>
        <w:rPr>
          <w:rFonts w:ascii="Liberation Serif" w:eastAsia="Calibri" w:hAnsi="Liberation Serif"/>
          <w:sz w:val="28"/>
          <w:szCs w:val="28"/>
        </w:rPr>
        <w:t>9</w:t>
      </w:r>
      <w:r w:rsidR="00CE495A" w:rsidRPr="004D4F99">
        <w:rPr>
          <w:rFonts w:ascii="Liberation Serif" w:eastAsia="Calibri" w:hAnsi="Liberation Serif"/>
          <w:sz w:val="28"/>
          <w:szCs w:val="28"/>
        </w:rPr>
        <w:t xml:space="preserve">.10. </w:t>
      </w:r>
      <w:r w:rsidR="00F10949" w:rsidRPr="004D4F99">
        <w:rPr>
          <w:rFonts w:ascii="Liberation Serif" w:eastAsia="Calibri" w:hAnsi="Liberation Serif"/>
          <w:sz w:val="28"/>
          <w:szCs w:val="28"/>
        </w:rPr>
        <w:t>Победителем аукциона признается участник аукциона, предложивший наибольшу</w:t>
      </w:r>
      <w:r w:rsidR="00F6796F" w:rsidRPr="004D4F99">
        <w:rPr>
          <w:rFonts w:ascii="Liberation Serif" w:eastAsia="Calibri" w:hAnsi="Liberation Serif"/>
          <w:sz w:val="28"/>
          <w:szCs w:val="28"/>
        </w:rPr>
        <w:t>ю цену за предмет аукциона.</w:t>
      </w:r>
    </w:p>
    <w:p w:rsidR="002A0709" w:rsidRPr="004D4F99" w:rsidRDefault="00946B9A" w:rsidP="00563C69">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.11. </w:t>
      </w:r>
      <w:r w:rsidR="00F6796F" w:rsidRPr="004D4F99">
        <w:rPr>
          <w:rFonts w:ascii="Liberation Serif" w:eastAsia="Calibri" w:hAnsi="Liberation Serif" w:cs="Liberation Serif"/>
          <w:sz w:val="28"/>
          <w:szCs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00563C69" w:rsidRPr="00045993">
          <w:rPr>
            <w:rStyle w:val="af3"/>
            <w:rFonts w:ascii="Liberation Serif" w:eastAsia="Calibri" w:hAnsi="Liberation Serif" w:cs="Liberation Serif"/>
            <w:sz w:val="28"/>
            <w:szCs w:val="28"/>
          </w:rPr>
          <w:t>www.torgi.gov.ru</w:t>
        </w:r>
      </w:hyperlink>
      <w:r w:rsidR="00563C69">
        <w:rPr>
          <w:rFonts w:ascii="Liberation Serif" w:eastAsia="Calibri" w:hAnsi="Liberation Serif" w:cs="Liberation Serif"/>
          <w:sz w:val="28"/>
          <w:szCs w:val="28"/>
        </w:rPr>
        <w:t xml:space="preserve">), </w:t>
      </w:r>
      <w:r w:rsidR="00F6796F" w:rsidRPr="004D4F99">
        <w:rPr>
          <w:rFonts w:ascii="Liberation Serif" w:eastAsia="Calibri" w:hAnsi="Liberation Serif" w:cs="Liberation Serif"/>
          <w:sz w:val="28"/>
          <w:szCs w:val="28"/>
        </w:rPr>
        <w:t>в печатном изд</w:t>
      </w:r>
      <w:r w:rsidR="00563C69">
        <w:rPr>
          <w:rFonts w:ascii="Liberation Serif" w:eastAsia="Calibri" w:hAnsi="Liberation Serif" w:cs="Liberation Serif"/>
          <w:sz w:val="28"/>
          <w:szCs w:val="28"/>
        </w:rPr>
        <w:t xml:space="preserve">ании «Екатеринбургский вестник» и </w:t>
      </w:r>
      <w:r w:rsidR="00563C69" w:rsidRPr="004D4F99">
        <w:rPr>
          <w:rFonts w:ascii="Liberation Serif" w:hAnsi="Liberation Serif"/>
          <w:bCs/>
          <w:sz w:val="28"/>
          <w:szCs w:val="28"/>
        </w:rPr>
        <w:t xml:space="preserve">и на официальном сайте Министерства по управлению государственным </w:t>
      </w:r>
      <w:r w:rsidR="00563C69">
        <w:rPr>
          <w:rFonts w:ascii="Liberation Serif" w:hAnsi="Liberation Serif"/>
          <w:bCs/>
          <w:sz w:val="28"/>
          <w:szCs w:val="28"/>
        </w:rPr>
        <w:t>имуществом Свердловской области.</w:t>
      </w:r>
    </w:p>
    <w:p w:rsidR="004B02E0" w:rsidRPr="004D4F99" w:rsidRDefault="004B02E0" w:rsidP="004B02E0">
      <w:pPr>
        <w:autoSpaceDE w:val="0"/>
        <w:autoSpaceDN w:val="0"/>
        <w:adjustRightInd w:val="0"/>
        <w:ind w:firstLine="567"/>
        <w:jc w:val="both"/>
        <w:rPr>
          <w:rFonts w:ascii="Liberation Serif" w:hAnsi="Liberation Serif"/>
          <w:sz w:val="28"/>
          <w:szCs w:val="28"/>
        </w:rPr>
      </w:pPr>
      <w:r w:rsidRPr="004D4F99">
        <w:rPr>
          <w:rFonts w:ascii="Liberation Serif" w:hAnsi="Liberation Serif"/>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4B02E0" w:rsidRPr="004D4F99" w:rsidRDefault="004B02E0" w:rsidP="00642A37">
      <w:pPr>
        <w:autoSpaceDE w:val="0"/>
        <w:autoSpaceDN w:val="0"/>
        <w:adjustRightInd w:val="0"/>
        <w:ind w:firstLine="567"/>
        <w:jc w:val="both"/>
        <w:rPr>
          <w:rFonts w:ascii="Liberation Serif" w:hAnsi="Liberation Serif"/>
          <w:sz w:val="28"/>
          <w:szCs w:val="28"/>
        </w:rPr>
      </w:pPr>
      <w:r w:rsidRPr="004D4F99">
        <w:rPr>
          <w:rFonts w:ascii="Liberation Serif" w:hAnsi="Liberation Serif"/>
          <w:sz w:val="28"/>
          <w:szCs w:val="28"/>
        </w:rPr>
        <w:t>Протокол составляется в четырех экземплярах, один из которых остается</w:t>
      </w:r>
      <w:r w:rsidR="00563C69">
        <w:rPr>
          <w:rFonts w:ascii="Liberation Serif" w:hAnsi="Liberation Serif"/>
          <w:sz w:val="28"/>
          <w:szCs w:val="28"/>
        </w:rPr>
        <w:t xml:space="preserve"> у Организатора аукциона, один</w:t>
      </w:r>
      <w:r w:rsidRPr="004D4F99">
        <w:rPr>
          <w:rFonts w:ascii="Liberation Serif" w:hAnsi="Liberation Serif"/>
          <w:sz w:val="28"/>
          <w:szCs w:val="28"/>
        </w:rPr>
        <w:t xml:space="preserve"> у Уполномоченного органа и два у победителя аукциона.</w:t>
      </w:r>
    </w:p>
    <w:p w:rsidR="002A0709" w:rsidRPr="004D4F99" w:rsidRDefault="00946B9A" w:rsidP="002A0709">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.12. </w:t>
      </w:r>
      <w:r w:rsidR="002A0709" w:rsidRPr="004D4F99">
        <w:rPr>
          <w:rFonts w:ascii="Liberation Serif" w:eastAsia="Calibri" w:hAnsi="Liberation Serif" w:cs="Liberation Serif"/>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 подана ни одна заявка, аукцион признается несостоявшимся.</w:t>
      </w:r>
    </w:p>
    <w:p w:rsidR="002A0709" w:rsidRPr="004D4F99" w:rsidRDefault="00946B9A" w:rsidP="00CE495A">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.13. </w:t>
      </w:r>
      <w:r w:rsidR="00045222" w:rsidRPr="004D4F99">
        <w:rPr>
          <w:rFonts w:ascii="Liberation Serif" w:eastAsia="Calibri" w:hAnsi="Liberation Serif" w:cs="Liberation Serif"/>
          <w:sz w:val="28"/>
          <w:szCs w:val="28"/>
        </w:rPr>
        <w:t>Если публичные торги по продаже объекта незавершенного строительства признаны несостоявшимися, такой объект может быть приобретен в го</w:t>
      </w:r>
      <w:r w:rsidR="00563C69">
        <w:rPr>
          <w:rFonts w:ascii="Liberation Serif" w:eastAsia="Calibri" w:hAnsi="Liberation Serif" w:cs="Liberation Serif"/>
          <w:sz w:val="28"/>
          <w:szCs w:val="28"/>
        </w:rPr>
        <w:t xml:space="preserve">сударственную </w:t>
      </w:r>
      <w:r w:rsidR="00045222" w:rsidRPr="004D4F99">
        <w:rPr>
          <w:rFonts w:ascii="Liberation Serif" w:eastAsia="Calibri" w:hAnsi="Liberation Serif" w:cs="Liberation Serif"/>
          <w:sz w:val="28"/>
          <w:szCs w:val="28"/>
        </w:rPr>
        <w:t>собственность по начальной цене этого объекта в течение двух месяцев со дня признания торгов несостоявшимися.</w:t>
      </w:r>
    </w:p>
    <w:p w:rsidR="002A0709" w:rsidRPr="004D4F99" w:rsidRDefault="00946B9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CE495A" w:rsidRPr="004D4F99">
        <w:rPr>
          <w:rFonts w:ascii="Liberation Serif" w:eastAsia="Calibri" w:hAnsi="Liberation Serif" w:cs="Liberation Serif"/>
          <w:sz w:val="28"/>
          <w:szCs w:val="28"/>
        </w:rPr>
        <w:t xml:space="preserve">.14. </w:t>
      </w:r>
      <w:r w:rsidR="002A0709" w:rsidRPr="004D4F99">
        <w:rPr>
          <w:rFonts w:ascii="Liberation Serif" w:eastAsia="Calibri" w:hAnsi="Liberation Serif" w:cs="Liberation Serif"/>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673B6E" w:rsidRPr="004D4F99" w:rsidRDefault="00946B9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673B6E" w:rsidRPr="004D4F99">
        <w:rPr>
          <w:rFonts w:ascii="Liberation Serif" w:eastAsia="Calibri" w:hAnsi="Liberation Serif" w:cs="Liberation Serif"/>
          <w:sz w:val="28"/>
          <w:szCs w:val="28"/>
        </w:rPr>
        <w:t>.15.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4B02E0" w:rsidRPr="00C52D30" w:rsidRDefault="00946B9A" w:rsidP="00C52D30">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9</w:t>
      </w:r>
      <w:r w:rsidR="004B02E0" w:rsidRPr="004D4F99">
        <w:rPr>
          <w:rFonts w:ascii="Liberation Serif" w:eastAsia="Calibri" w:hAnsi="Liberation Serif"/>
          <w:sz w:val="28"/>
          <w:szCs w:val="28"/>
        </w:rPr>
        <w:t>.16. В течение 5 (пяти) рабочих дней со дня подписания протокола о результатах аукциона Организатор аукциона возвращает задатки лицам, участвовавшим</w:t>
      </w:r>
      <w:r w:rsidR="00C52D30">
        <w:rPr>
          <w:rFonts w:ascii="Liberation Serif" w:eastAsia="Calibri" w:hAnsi="Liberation Serif"/>
          <w:sz w:val="28"/>
          <w:szCs w:val="28"/>
        </w:rPr>
        <w:t xml:space="preserve">  </w:t>
      </w:r>
      <w:r w:rsidR="004B02E0" w:rsidRPr="004D4F99">
        <w:rPr>
          <w:rFonts w:ascii="Liberation Serif" w:eastAsia="Calibri" w:hAnsi="Liberation Serif"/>
          <w:sz w:val="28"/>
          <w:szCs w:val="28"/>
        </w:rPr>
        <w:t>в аукционе, но не победившим в нем.</w:t>
      </w:r>
    </w:p>
    <w:p w:rsidR="002A0709" w:rsidRPr="004D4F99" w:rsidRDefault="00946B9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4B02E0" w:rsidRPr="004D4F99">
        <w:rPr>
          <w:rFonts w:ascii="Liberation Serif" w:eastAsia="Calibri" w:hAnsi="Liberation Serif" w:cs="Liberation Serif"/>
          <w:sz w:val="28"/>
          <w:szCs w:val="28"/>
        </w:rPr>
        <w:t>.17</w:t>
      </w:r>
      <w:r w:rsidR="00CE495A" w:rsidRPr="004D4F99">
        <w:rPr>
          <w:rFonts w:ascii="Liberation Serif" w:eastAsia="Calibri" w:hAnsi="Liberation Serif" w:cs="Liberation Serif"/>
          <w:sz w:val="28"/>
          <w:szCs w:val="28"/>
        </w:rPr>
        <w:t xml:space="preserve">. </w:t>
      </w:r>
      <w:r w:rsidR="002A0709" w:rsidRPr="004D4F99">
        <w:rPr>
          <w:rFonts w:ascii="Liberation Serif" w:eastAsia="Calibri" w:hAnsi="Liberation Serif" w:cs="Liberation Serif"/>
          <w:sz w:val="28"/>
          <w:szCs w:val="28"/>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2A0709" w:rsidRPr="004D4F99" w:rsidRDefault="00946B9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4B02E0" w:rsidRPr="004D4F99">
        <w:rPr>
          <w:rFonts w:ascii="Liberation Serif" w:eastAsia="Calibri" w:hAnsi="Liberation Serif" w:cs="Liberation Serif"/>
          <w:sz w:val="28"/>
          <w:szCs w:val="28"/>
        </w:rPr>
        <w:t>.18</w:t>
      </w:r>
      <w:r w:rsidR="00CE495A" w:rsidRPr="004D4F99">
        <w:rPr>
          <w:rFonts w:ascii="Liberation Serif" w:eastAsia="Calibri" w:hAnsi="Liberation Serif" w:cs="Liberation Serif"/>
          <w:sz w:val="28"/>
          <w:szCs w:val="28"/>
        </w:rPr>
        <w:t xml:space="preserve">. </w:t>
      </w:r>
      <w:r w:rsidR="002A0709" w:rsidRPr="004D4F99">
        <w:rPr>
          <w:rFonts w:ascii="Liberation Serif" w:eastAsia="Calibri" w:hAnsi="Liberation Serif" w:cs="Liberation Serif"/>
          <w:sz w:val="28"/>
          <w:szCs w:val="28"/>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32019E" w:rsidRPr="004D4F99" w:rsidRDefault="00946B9A" w:rsidP="00673B6E">
      <w:pPr>
        <w:autoSpaceDE w:val="0"/>
        <w:autoSpaceDN w:val="0"/>
        <w:adjustRightInd w:val="0"/>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004B02E0" w:rsidRPr="004D4F99">
        <w:rPr>
          <w:rFonts w:ascii="Liberation Serif" w:eastAsia="Calibri" w:hAnsi="Liberation Serif" w:cs="Liberation Serif"/>
          <w:sz w:val="28"/>
          <w:szCs w:val="28"/>
        </w:rPr>
        <w:t>.19</w:t>
      </w:r>
      <w:r w:rsidR="00CE495A" w:rsidRPr="004D4F99">
        <w:rPr>
          <w:rFonts w:ascii="Liberation Serif" w:eastAsia="Calibri" w:hAnsi="Liberation Serif" w:cs="Liberation Serif"/>
          <w:sz w:val="28"/>
          <w:szCs w:val="28"/>
        </w:rPr>
        <w:t xml:space="preserve">. </w:t>
      </w:r>
      <w:r w:rsidR="002A0709" w:rsidRPr="004D4F99">
        <w:rPr>
          <w:rFonts w:ascii="Liberation Serif" w:eastAsia="Calibri" w:hAnsi="Liberation Serif" w:cs="Liberation Serif"/>
          <w:sz w:val="28"/>
          <w:szCs w:val="28"/>
        </w:rPr>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4B02E0" w:rsidRPr="004D4F99" w:rsidRDefault="004B02E0" w:rsidP="00673B6E">
      <w:pPr>
        <w:autoSpaceDE w:val="0"/>
        <w:autoSpaceDN w:val="0"/>
        <w:adjustRightInd w:val="0"/>
        <w:ind w:firstLine="540"/>
        <w:jc w:val="both"/>
        <w:rPr>
          <w:rFonts w:ascii="Liberation Serif" w:eastAsia="Calibri" w:hAnsi="Liberation Serif" w:cs="Liberation Serif"/>
          <w:sz w:val="28"/>
          <w:szCs w:val="28"/>
        </w:rPr>
      </w:pPr>
    </w:p>
    <w:p w:rsidR="00CE495A" w:rsidRPr="004D4F99" w:rsidRDefault="00CE495A" w:rsidP="001B1152">
      <w:pPr>
        <w:autoSpaceDE w:val="0"/>
        <w:autoSpaceDN w:val="0"/>
        <w:adjustRightInd w:val="0"/>
        <w:ind w:firstLine="6096"/>
        <w:jc w:val="right"/>
        <w:rPr>
          <w:rFonts w:ascii="Liberation Serif" w:eastAsia="Calibri" w:hAnsi="Liberation Serif" w:cs="Liberation Serif"/>
          <w:sz w:val="28"/>
          <w:szCs w:val="28"/>
        </w:rPr>
      </w:pPr>
    </w:p>
    <w:p w:rsidR="001B1152" w:rsidRDefault="00C52D30" w:rsidP="001B1152">
      <w:pPr>
        <w:ind w:firstLine="6096"/>
        <w:rPr>
          <w:rFonts w:ascii="Liberation Serif" w:hAnsi="Liberation Serif"/>
          <w:sz w:val="28"/>
          <w:szCs w:val="28"/>
        </w:rPr>
      </w:pPr>
      <w:r w:rsidRPr="001B1152">
        <w:rPr>
          <w:rFonts w:ascii="Liberation Serif" w:hAnsi="Liberation Serif"/>
          <w:sz w:val="28"/>
          <w:szCs w:val="28"/>
        </w:rPr>
        <w:t xml:space="preserve">Приложение № 1 к Извещению                  </w:t>
      </w:r>
    </w:p>
    <w:p w:rsidR="001B1152" w:rsidRDefault="001B1152" w:rsidP="001B1152">
      <w:pPr>
        <w:ind w:firstLine="6096"/>
        <w:rPr>
          <w:rFonts w:ascii="Liberation Serif" w:hAnsi="Liberation Serif"/>
          <w:sz w:val="28"/>
          <w:szCs w:val="28"/>
        </w:rPr>
      </w:pPr>
      <w:r>
        <w:rPr>
          <w:rFonts w:ascii="Liberation Serif" w:hAnsi="Liberation Serif"/>
          <w:sz w:val="28"/>
          <w:szCs w:val="28"/>
        </w:rPr>
        <w:t xml:space="preserve">о </w:t>
      </w:r>
      <w:r w:rsidR="00C52D30" w:rsidRPr="001B1152">
        <w:rPr>
          <w:rFonts w:ascii="Liberation Serif" w:hAnsi="Liberation Serif"/>
          <w:sz w:val="28"/>
          <w:szCs w:val="28"/>
        </w:rPr>
        <w:t>проведении аукциона</w:t>
      </w:r>
      <w:r w:rsidRPr="001B1152">
        <w:rPr>
          <w:rFonts w:ascii="Liberation Serif" w:hAnsi="Liberation Serif"/>
          <w:sz w:val="28"/>
          <w:szCs w:val="28"/>
        </w:rPr>
        <w:t xml:space="preserve">, </w:t>
      </w:r>
    </w:p>
    <w:p w:rsidR="001B1152" w:rsidRPr="001B1152" w:rsidRDefault="001B1152" w:rsidP="001B1152">
      <w:pPr>
        <w:ind w:left="6096"/>
        <w:rPr>
          <w:rFonts w:ascii="Liberation Serif" w:hAnsi="Liberation Serif"/>
          <w:sz w:val="28"/>
          <w:szCs w:val="28"/>
        </w:rPr>
      </w:pPr>
      <w:r w:rsidRPr="001B1152">
        <w:rPr>
          <w:rFonts w:ascii="Liberation Serif" w:hAnsi="Liberation Serif"/>
          <w:sz w:val="28"/>
          <w:szCs w:val="28"/>
        </w:rPr>
        <w:t xml:space="preserve">открытого по составу участников, </w:t>
      </w:r>
      <w:r>
        <w:rPr>
          <w:rFonts w:ascii="Liberation Serif" w:hAnsi="Liberation Serif"/>
          <w:sz w:val="28"/>
          <w:szCs w:val="28"/>
        </w:rPr>
        <w:t xml:space="preserve">       </w:t>
      </w:r>
      <w:r w:rsidRPr="001B1152">
        <w:rPr>
          <w:rFonts w:ascii="Liberation Serif" w:hAnsi="Liberation Serif"/>
          <w:sz w:val="28"/>
          <w:szCs w:val="28"/>
        </w:rPr>
        <w:t>по продаже объекта незавершенного строительства</w:t>
      </w:r>
    </w:p>
    <w:p w:rsidR="002A0709" w:rsidRPr="004D4F99" w:rsidRDefault="002A0709" w:rsidP="001B1152">
      <w:pPr>
        <w:autoSpaceDE w:val="0"/>
        <w:autoSpaceDN w:val="0"/>
        <w:adjustRightInd w:val="0"/>
        <w:jc w:val="both"/>
        <w:rPr>
          <w:rFonts w:ascii="Liberation Serif" w:hAnsi="Liberation Serif"/>
          <w:sz w:val="28"/>
          <w:szCs w:val="28"/>
        </w:rPr>
      </w:pPr>
    </w:p>
    <w:p w:rsidR="00A770DB" w:rsidRPr="004D4F99" w:rsidRDefault="00A770DB" w:rsidP="00C52D30">
      <w:pPr>
        <w:jc w:val="both"/>
        <w:rPr>
          <w:rFonts w:ascii="Liberation Serif" w:hAnsi="Liberation Serif"/>
          <w:sz w:val="28"/>
          <w:szCs w:val="28"/>
        </w:rPr>
      </w:pPr>
    </w:p>
    <w:p w:rsidR="00AE4083" w:rsidRPr="004D4F99" w:rsidRDefault="00AE4083" w:rsidP="00247F79">
      <w:pPr>
        <w:ind w:left="6379"/>
        <w:jc w:val="right"/>
        <w:rPr>
          <w:rFonts w:ascii="Liberation Serif" w:hAnsi="Liberation Serif"/>
          <w:sz w:val="28"/>
          <w:szCs w:val="28"/>
        </w:rPr>
      </w:pPr>
      <w:r w:rsidRPr="004D4F99">
        <w:rPr>
          <w:rFonts w:ascii="Liberation Serif" w:hAnsi="Liberation Serif"/>
          <w:sz w:val="28"/>
          <w:szCs w:val="28"/>
        </w:rPr>
        <w:t>Организатору аукциона:</w:t>
      </w:r>
    </w:p>
    <w:p w:rsidR="00AE4083" w:rsidRPr="004D4F99" w:rsidRDefault="00D07FEE" w:rsidP="00247F79">
      <w:pPr>
        <w:shd w:val="clear" w:color="auto" w:fill="FFFFFF"/>
        <w:ind w:left="6379"/>
        <w:jc w:val="right"/>
        <w:rPr>
          <w:rFonts w:ascii="Liberation Serif" w:hAnsi="Liberation Serif"/>
          <w:sz w:val="28"/>
          <w:szCs w:val="28"/>
        </w:rPr>
      </w:pPr>
      <w:r w:rsidRPr="004D4F99">
        <w:rPr>
          <w:rFonts w:ascii="Liberation Serif" w:hAnsi="Liberation Serif"/>
          <w:sz w:val="28"/>
          <w:szCs w:val="28"/>
        </w:rPr>
        <w:t>ГК</w:t>
      </w:r>
      <w:r w:rsidR="00AE4083" w:rsidRPr="004D4F99">
        <w:rPr>
          <w:rFonts w:ascii="Liberation Serif" w:hAnsi="Liberation Serif"/>
          <w:sz w:val="28"/>
          <w:szCs w:val="28"/>
        </w:rPr>
        <w:t>У</w:t>
      </w:r>
      <w:r w:rsidR="001C54AB" w:rsidRPr="004D4F99">
        <w:rPr>
          <w:rFonts w:ascii="Liberation Serif" w:hAnsi="Liberation Serif"/>
          <w:sz w:val="28"/>
          <w:szCs w:val="28"/>
        </w:rPr>
        <w:t xml:space="preserve"> </w:t>
      </w:r>
      <w:r w:rsidR="00AE4083" w:rsidRPr="004D4F99">
        <w:rPr>
          <w:rFonts w:ascii="Liberation Serif" w:hAnsi="Liberation Serif"/>
          <w:sz w:val="28"/>
          <w:szCs w:val="28"/>
        </w:rPr>
        <w:t xml:space="preserve">СО «Фонд имущества </w:t>
      </w:r>
    </w:p>
    <w:p w:rsidR="00AE4083" w:rsidRPr="004D4F99" w:rsidRDefault="00AE4083" w:rsidP="00247F79">
      <w:pPr>
        <w:shd w:val="clear" w:color="auto" w:fill="FFFFFF"/>
        <w:ind w:left="6379"/>
        <w:jc w:val="right"/>
        <w:rPr>
          <w:rFonts w:ascii="Liberation Serif" w:hAnsi="Liberation Serif"/>
          <w:sz w:val="28"/>
          <w:szCs w:val="28"/>
        </w:rPr>
      </w:pPr>
      <w:r w:rsidRPr="004D4F99">
        <w:rPr>
          <w:rFonts w:ascii="Liberation Serif" w:hAnsi="Liberation Serif"/>
          <w:sz w:val="28"/>
          <w:szCs w:val="28"/>
        </w:rPr>
        <w:t>Свердловской области»</w:t>
      </w:r>
    </w:p>
    <w:p w:rsidR="00E34329" w:rsidRPr="004D4F99" w:rsidRDefault="00E34329" w:rsidP="00247F79">
      <w:pPr>
        <w:shd w:val="clear" w:color="auto" w:fill="FFFFFF"/>
        <w:ind w:left="6379"/>
        <w:jc w:val="right"/>
        <w:rPr>
          <w:rFonts w:ascii="Liberation Serif" w:hAnsi="Liberation Serif"/>
          <w:sz w:val="28"/>
          <w:szCs w:val="28"/>
        </w:rPr>
      </w:pPr>
    </w:p>
    <w:p w:rsidR="00AE4083" w:rsidRPr="004D4F99" w:rsidRDefault="00AE4083" w:rsidP="00AE4083">
      <w:pPr>
        <w:shd w:val="clear" w:color="auto" w:fill="FFFFFF"/>
        <w:spacing w:line="298" w:lineRule="exact"/>
        <w:ind w:left="24"/>
        <w:jc w:val="center"/>
        <w:rPr>
          <w:rFonts w:ascii="Liberation Serif" w:hAnsi="Liberation Serif"/>
          <w:sz w:val="28"/>
          <w:szCs w:val="28"/>
        </w:rPr>
      </w:pPr>
      <w:r w:rsidRPr="004D4F99">
        <w:rPr>
          <w:rFonts w:ascii="Liberation Serif" w:hAnsi="Liberation Serif"/>
          <w:b/>
          <w:bCs/>
          <w:sz w:val="28"/>
          <w:szCs w:val="28"/>
        </w:rPr>
        <w:t>ЗАЯВКА</w:t>
      </w:r>
    </w:p>
    <w:p w:rsidR="00E34329" w:rsidRPr="004D4F99" w:rsidRDefault="00E34329" w:rsidP="00E34329">
      <w:pPr>
        <w:jc w:val="center"/>
        <w:rPr>
          <w:rFonts w:ascii="Liberation Serif" w:hAnsi="Liberation Serif"/>
          <w:b/>
          <w:sz w:val="28"/>
          <w:szCs w:val="28"/>
        </w:rPr>
      </w:pPr>
      <w:r w:rsidRPr="004D4F99">
        <w:rPr>
          <w:rFonts w:ascii="Liberation Serif" w:hAnsi="Liberation Serif"/>
          <w:b/>
          <w:bCs/>
          <w:sz w:val="28"/>
          <w:szCs w:val="28"/>
        </w:rPr>
        <w:t>на участие в аукционе</w:t>
      </w:r>
      <w:r w:rsidRPr="004D4F99">
        <w:rPr>
          <w:rFonts w:ascii="Liberation Serif" w:hAnsi="Liberation Serif"/>
          <w:b/>
          <w:sz w:val="28"/>
          <w:szCs w:val="28"/>
        </w:rPr>
        <w:t>, открытого по составу участников, по продаже объекта незавершенного строительства</w:t>
      </w:r>
    </w:p>
    <w:p w:rsidR="00AE4083" w:rsidRPr="004D4F99" w:rsidRDefault="00AE4083" w:rsidP="00E34329">
      <w:pPr>
        <w:shd w:val="clear" w:color="auto" w:fill="FFFFFF"/>
        <w:spacing w:line="298" w:lineRule="exact"/>
        <w:ind w:left="24"/>
        <w:jc w:val="center"/>
        <w:rPr>
          <w:rFonts w:ascii="Liberation Serif" w:hAnsi="Liberation Serif"/>
          <w:b/>
          <w:bCs/>
          <w:sz w:val="28"/>
          <w:szCs w:val="28"/>
        </w:rPr>
      </w:pPr>
    </w:p>
    <w:p w:rsidR="00AE4083" w:rsidRPr="004D4F99" w:rsidRDefault="00CC743F" w:rsidP="00AE4083">
      <w:pPr>
        <w:ind w:firstLine="709"/>
        <w:jc w:val="both"/>
        <w:rPr>
          <w:rFonts w:ascii="Liberation Serif" w:hAnsi="Liberation Serif"/>
          <w:sz w:val="28"/>
          <w:szCs w:val="28"/>
        </w:rPr>
      </w:pPr>
      <w:r w:rsidRPr="004D4F99">
        <w:rPr>
          <w:rFonts w:ascii="Liberation Serif" w:hAnsi="Liberation Serif"/>
          <w:sz w:val="28"/>
          <w:szCs w:val="28"/>
        </w:rPr>
        <w:t xml:space="preserve">Заявитель </w:t>
      </w:r>
      <w:r w:rsidR="00AE4083" w:rsidRPr="004D4F99">
        <w:rPr>
          <w:rFonts w:ascii="Liberation Serif" w:hAnsi="Liberation Serif"/>
          <w:sz w:val="28"/>
          <w:szCs w:val="28"/>
        </w:rPr>
        <w:t>__________________________________________________________</w:t>
      </w:r>
      <w:r w:rsidR="00292E8D" w:rsidRPr="004D4F99">
        <w:rPr>
          <w:rFonts w:ascii="Liberation Serif" w:hAnsi="Liberation Serif"/>
          <w:sz w:val="28"/>
          <w:szCs w:val="28"/>
        </w:rPr>
        <w:t>_________</w:t>
      </w:r>
      <w:r w:rsidR="00AE4083" w:rsidRPr="004D4F99">
        <w:rPr>
          <w:rFonts w:ascii="Liberation Serif" w:hAnsi="Liberation Serif"/>
          <w:sz w:val="28"/>
          <w:szCs w:val="28"/>
        </w:rPr>
        <w:t xml:space="preserve">                                                              </w:t>
      </w:r>
    </w:p>
    <w:p w:rsidR="00AE4083" w:rsidRPr="004D4F99" w:rsidRDefault="00AE4083" w:rsidP="00AE4083">
      <w:pPr>
        <w:jc w:val="both"/>
        <w:rPr>
          <w:rFonts w:ascii="Liberation Serif" w:hAnsi="Liberation Serif"/>
          <w:b/>
          <w:sz w:val="28"/>
          <w:szCs w:val="28"/>
          <w:shd w:val="clear" w:color="auto" w:fill="FFFFFF"/>
          <w:vertAlign w:val="superscript"/>
        </w:rPr>
      </w:pPr>
      <w:r w:rsidRPr="004D4F99">
        <w:rPr>
          <w:rFonts w:ascii="Liberation Serif" w:hAnsi="Liberation Serif"/>
          <w:b/>
          <w:sz w:val="28"/>
          <w:szCs w:val="28"/>
        </w:rPr>
        <w:t xml:space="preserve"> </w:t>
      </w:r>
      <w:r w:rsidRPr="004D4F99">
        <w:rPr>
          <w:rFonts w:ascii="Liberation Serif" w:hAnsi="Liberation Serif"/>
          <w:b/>
          <w:sz w:val="28"/>
          <w:szCs w:val="28"/>
          <w:vertAlign w:val="superscript"/>
        </w:rPr>
        <w:t>(</w:t>
      </w:r>
      <w:r w:rsidRPr="004D4F99">
        <w:rPr>
          <w:rFonts w:ascii="Liberation Serif" w:hAnsi="Liberation Serif"/>
          <w:b/>
          <w:sz w:val="28"/>
          <w:szCs w:val="28"/>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4D4F99" w:rsidRDefault="00AE4083" w:rsidP="00AE4083">
      <w:pPr>
        <w:jc w:val="both"/>
        <w:rPr>
          <w:rFonts w:ascii="Liberation Serif" w:hAnsi="Liberation Serif"/>
          <w:b/>
          <w:sz w:val="28"/>
          <w:szCs w:val="28"/>
        </w:rPr>
      </w:pPr>
      <w:r w:rsidRPr="004D4F99">
        <w:rPr>
          <w:rFonts w:ascii="Liberation Serif" w:hAnsi="Liberation Serif"/>
          <w:sz w:val="28"/>
          <w:szCs w:val="28"/>
        </w:rPr>
        <w:t>____________________________________________</w:t>
      </w:r>
      <w:r w:rsidR="001B1152">
        <w:rPr>
          <w:rFonts w:ascii="Liberation Serif" w:hAnsi="Liberation Serif"/>
          <w:sz w:val="28"/>
          <w:szCs w:val="28"/>
        </w:rPr>
        <w:t>____________________________</w:t>
      </w:r>
      <w:r w:rsidRPr="004D4F99">
        <w:rPr>
          <w:rFonts w:ascii="Liberation Serif" w:hAnsi="Liberation Serif"/>
          <w:sz w:val="28"/>
          <w:szCs w:val="28"/>
        </w:rPr>
        <w:t xml:space="preserve">, </w:t>
      </w:r>
      <w:r w:rsidRPr="004D4F99">
        <w:rPr>
          <w:rFonts w:ascii="Liberation Serif" w:hAnsi="Liberation Serif"/>
          <w:b/>
          <w:sz w:val="28"/>
          <w:szCs w:val="28"/>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4D4F99" w:rsidRDefault="00F9508D" w:rsidP="00BE0B0D">
      <w:pPr>
        <w:tabs>
          <w:tab w:val="left" w:pos="709"/>
        </w:tabs>
        <w:autoSpaceDE w:val="0"/>
        <w:autoSpaceDN w:val="0"/>
        <w:adjustRightInd w:val="0"/>
        <w:ind w:firstLine="708"/>
        <w:jc w:val="both"/>
        <w:rPr>
          <w:rFonts w:ascii="Liberation Serif" w:eastAsia="Calibri" w:hAnsi="Liberation Serif"/>
          <w:sz w:val="28"/>
          <w:szCs w:val="28"/>
        </w:rPr>
      </w:pPr>
      <w:r w:rsidRPr="004D4F99">
        <w:rPr>
          <w:rFonts w:ascii="Liberation Serif" w:hAnsi="Liberation Serif"/>
          <w:sz w:val="28"/>
          <w:szCs w:val="28"/>
        </w:rPr>
        <w:t xml:space="preserve">предварительно согласен на </w:t>
      </w:r>
      <w:r w:rsidR="007E2BC3" w:rsidRPr="004D4F99">
        <w:rPr>
          <w:rFonts w:ascii="Liberation Serif" w:hAnsi="Liberation Serif"/>
          <w:sz w:val="28"/>
          <w:szCs w:val="28"/>
        </w:rPr>
        <w:t>обработку</w:t>
      </w:r>
      <w:r w:rsidRPr="004D4F99">
        <w:rPr>
          <w:rFonts w:ascii="Liberation Serif" w:hAnsi="Liberation Serif"/>
          <w:sz w:val="28"/>
          <w:szCs w:val="28"/>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4D4F99">
        <w:rPr>
          <w:rFonts w:ascii="Liberation Serif" w:hAnsi="Liberation Serif"/>
          <w:sz w:val="28"/>
          <w:szCs w:val="28"/>
        </w:rPr>
        <w:t>;</w:t>
      </w:r>
      <w:r w:rsidRPr="004D4F99">
        <w:rPr>
          <w:rFonts w:ascii="Liberation Serif" w:hAnsi="Liberation Serif"/>
          <w:sz w:val="28"/>
          <w:szCs w:val="28"/>
        </w:rPr>
        <w:t xml:space="preserve"> </w:t>
      </w:r>
      <w:r w:rsidR="004B2107" w:rsidRPr="004D4F99">
        <w:rPr>
          <w:rFonts w:ascii="Liberation Serif" w:hAnsi="Liberation Serif"/>
          <w:sz w:val="28"/>
          <w:szCs w:val="28"/>
        </w:rPr>
        <w:t>и</w:t>
      </w:r>
      <w:r w:rsidR="00AE4083" w:rsidRPr="004D4F99">
        <w:rPr>
          <w:rFonts w:ascii="Liberation Serif" w:hAnsi="Liberation Serif"/>
          <w:sz w:val="28"/>
          <w:szCs w:val="28"/>
        </w:rPr>
        <w:t xml:space="preserve">зучив извещение о проведении аукциона, </w:t>
      </w:r>
      <w:r w:rsidR="00AE4083" w:rsidRPr="004D4F99">
        <w:rPr>
          <w:rFonts w:ascii="Liberation Serif" w:hAnsi="Liberation Serif"/>
          <w:sz w:val="28"/>
          <w:szCs w:val="28"/>
          <w:shd w:val="clear" w:color="auto" w:fill="FFFFFF"/>
        </w:rPr>
        <w:t>озн</w:t>
      </w:r>
      <w:r w:rsidR="00E34329" w:rsidRPr="004D4F99">
        <w:rPr>
          <w:rFonts w:ascii="Liberation Serif" w:hAnsi="Liberation Serif"/>
          <w:sz w:val="28"/>
          <w:szCs w:val="28"/>
          <w:shd w:val="clear" w:color="auto" w:fill="FFFFFF"/>
        </w:rPr>
        <w:t>акомившись с условиями аукциона</w:t>
      </w:r>
      <w:r w:rsidR="00AE4083" w:rsidRPr="004D4F99">
        <w:rPr>
          <w:rFonts w:ascii="Liberation Serif" w:hAnsi="Liberation Serif"/>
          <w:sz w:val="28"/>
          <w:szCs w:val="28"/>
          <w:shd w:val="clear" w:color="auto" w:fill="FFFFFF"/>
        </w:rPr>
        <w:t>, отчетом и</w:t>
      </w:r>
      <w:r w:rsidR="00AE4083" w:rsidRPr="004D4F99">
        <w:rPr>
          <w:rFonts w:ascii="Liberation Serif" w:hAnsi="Liberation Serif"/>
          <w:sz w:val="28"/>
          <w:szCs w:val="28"/>
          <w:shd w:val="clear" w:color="auto" w:fill="FFFFFF"/>
          <w:vertAlign w:val="superscript"/>
        </w:rPr>
        <w:t xml:space="preserve"> </w:t>
      </w:r>
      <w:r w:rsidR="00AE4083" w:rsidRPr="004D4F99">
        <w:rPr>
          <w:rFonts w:ascii="Liberation Serif" w:hAnsi="Liberation Serif"/>
          <w:sz w:val="28"/>
          <w:szCs w:val="28"/>
          <w:shd w:val="clear" w:color="auto" w:fill="FFFFFF"/>
        </w:rPr>
        <w:t>иными докумен</w:t>
      </w:r>
      <w:r w:rsidR="00E34329" w:rsidRPr="004D4F99">
        <w:rPr>
          <w:rFonts w:ascii="Liberation Serif" w:hAnsi="Liberation Serif"/>
          <w:sz w:val="28"/>
          <w:szCs w:val="28"/>
          <w:shd w:val="clear" w:color="auto" w:fill="FFFFFF"/>
        </w:rPr>
        <w:t>тами по объекту незав</w:t>
      </w:r>
      <w:r w:rsidR="00662A23" w:rsidRPr="004D4F99">
        <w:rPr>
          <w:rFonts w:ascii="Liberation Serif" w:hAnsi="Liberation Serif"/>
          <w:sz w:val="28"/>
          <w:szCs w:val="28"/>
          <w:shd w:val="clear" w:color="auto" w:fill="FFFFFF"/>
        </w:rPr>
        <w:t>е</w:t>
      </w:r>
      <w:r w:rsidR="00E34329" w:rsidRPr="004D4F99">
        <w:rPr>
          <w:rFonts w:ascii="Liberation Serif" w:hAnsi="Liberation Serif"/>
          <w:sz w:val="28"/>
          <w:szCs w:val="28"/>
          <w:shd w:val="clear" w:color="auto" w:fill="FFFFFF"/>
        </w:rPr>
        <w:t>ршенного строительства, а также с проектом договора купли – продажи объекта незавершенного строительства</w:t>
      </w:r>
      <w:r w:rsidR="00AE4083" w:rsidRPr="004D4F99">
        <w:rPr>
          <w:rFonts w:ascii="Liberation Serif" w:hAnsi="Liberation Serif"/>
          <w:sz w:val="28"/>
          <w:szCs w:val="28"/>
          <w:shd w:val="clear" w:color="auto" w:fill="FFFFFF"/>
        </w:rPr>
        <w:t>, настоящим подтверждает отсутствие претензий к состоянию</w:t>
      </w:r>
      <w:r w:rsidR="00E34329" w:rsidRPr="004D4F99">
        <w:rPr>
          <w:rFonts w:ascii="Liberation Serif" w:hAnsi="Liberation Serif"/>
          <w:sz w:val="28"/>
          <w:szCs w:val="28"/>
          <w:shd w:val="clear" w:color="auto" w:fill="FFFFFF"/>
        </w:rPr>
        <w:t xml:space="preserve"> объекта незавершенного строительства </w:t>
      </w:r>
      <w:r w:rsidR="00AE4083" w:rsidRPr="004D4F99">
        <w:rPr>
          <w:rFonts w:ascii="Liberation Serif" w:hAnsi="Liberation Serif"/>
          <w:sz w:val="28"/>
          <w:szCs w:val="28"/>
          <w:shd w:val="clear" w:color="auto" w:fill="FFFFFF"/>
        </w:rPr>
        <w:t>по результатам произведен</w:t>
      </w:r>
      <w:r w:rsidR="00E34329" w:rsidRPr="004D4F99">
        <w:rPr>
          <w:rFonts w:ascii="Liberation Serif" w:hAnsi="Liberation Serif"/>
          <w:sz w:val="28"/>
          <w:szCs w:val="28"/>
          <w:shd w:val="clear" w:color="auto" w:fill="FFFFFF"/>
        </w:rPr>
        <w:t xml:space="preserve">ного осмотра </w:t>
      </w:r>
      <w:r w:rsidR="00AE4083" w:rsidRPr="004D4F99">
        <w:rPr>
          <w:rFonts w:ascii="Liberation Serif" w:hAnsi="Liberation Serif"/>
          <w:sz w:val="28"/>
          <w:szCs w:val="28"/>
          <w:shd w:val="clear" w:color="auto" w:fill="FFFFFF"/>
        </w:rPr>
        <w:t>на местности, выражает (выражаю) намерение участвовать в аукционе</w:t>
      </w:r>
      <w:r w:rsidR="00AE4083" w:rsidRPr="004D4F99">
        <w:rPr>
          <w:rFonts w:ascii="Liberation Serif" w:hAnsi="Liberation Serif"/>
          <w:sz w:val="28"/>
          <w:szCs w:val="28"/>
        </w:rPr>
        <w:t xml:space="preserve">, проводимом государственным </w:t>
      </w:r>
      <w:r w:rsidR="00B03216" w:rsidRPr="004D4F99">
        <w:rPr>
          <w:rFonts w:ascii="Liberation Serif" w:hAnsi="Liberation Serif"/>
          <w:sz w:val="28"/>
          <w:szCs w:val="28"/>
        </w:rPr>
        <w:t>казенным</w:t>
      </w:r>
      <w:r w:rsidR="00AE4083" w:rsidRPr="004D4F99">
        <w:rPr>
          <w:rFonts w:ascii="Liberation Serif" w:hAnsi="Liberation Serif"/>
          <w:sz w:val="28"/>
          <w:szCs w:val="28"/>
        </w:rPr>
        <w:t xml:space="preserve"> учреждением Свердловской области «Фонд имущества Свердловской области» (далее – Организатор аукциона), который состои</w:t>
      </w:r>
      <w:r w:rsidR="00662A23" w:rsidRPr="004D4F99">
        <w:rPr>
          <w:rFonts w:ascii="Liberation Serif" w:hAnsi="Liberation Serif"/>
          <w:sz w:val="28"/>
          <w:szCs w:val="28"/>
        </w:rPr>
        <w:t xml:space="preserve">тся «____» ________ 20__ г., по продаже объекта незавершенного строительства, </w:t>
      </w:r>
      <w:r w:rsidR="00AE4083" w:rsidRPr="004D4F99">
        <w:rPr>
          <w:rFonts w:ascii="Liberation Serif" w:hAnsi="Liberation Serif"/>
          <w:sz w:val="28"/>
          <w:szCs w:val="28"/>
        </w:rPr>
        <w:t>кадастровый номер _____________________, площадью ___________ кв.м.,</w:t>
      </w:r>
      <w:r w:rsidR="00662A23" w:rsidRPr="004D4F99">
        <w:rPr>
          <w:rFonts w:ascii="Liberation Serif" w:hAnsi="Liberation Serif"/>
          <w:sz w:val="28"/>
          <w:szCs w:val="28"/>
        </w:rPr>
        <w:t xml:space="preserve"> расположенного по адресу: _____________________ и находящегося на земельном участке, кадастровый номер _________________, площадью _______ кв.м., </w:t>
      </w:r>
      <w:r w:rsidR="00AE4083" w:rsidRPr="004D4F99">
        <w:rPr>
          <w:rFonts w:ascii="Liberation Serif" w:hAnsi="Liberation Serif"/>
          <w:sz w:val="28"/>
          <w:szCs w:val="28"/>
        </w:rPr>
        <w:t xml:space="preserve"> местоположение – _____________________, категория – _________________,  разрешенное использование – ________</w:t>
      </w:r>
      <w:r w:rsidR="00662A23" w:rsidRPr="004D4F99">
        <w:rPr>
          <w:rFonts w:ascii="Liberation Serif" w:hAnsi="Liberation Serif"/>
          <w:sz w:val="28"/>
          <w:szCs w:val="28"/>
        </w:rPr>
        <w:t>_______________(далее – Объект)</w:t>
      </w:r>
      <w:r w:rsidR="00CC743F" w:rsidRPr="004D4F99">
        <w:rPr>
          <w:rFonts w:ascii="Liberation Serif" w:hAnsi="Liberation Serif"/>
          <w:sz w:val="28"/>
          <w:szCs w:val="28"/>
        </w:rPr>
        <w:t xml:space="preserve"> и  обязуюсь соблюдать условия и порядок проведения аукциона, предусмотренные</w:t>
      </w:r>
      <w:r w:rsidR="006A5E9D" w:rsidRPr="004D4F99">
        <w:rPr>
          <w:rFonts w:ascii="Liberation Serif" w:hAnsi="Liberation Serif"/>
          <w:sz w:val="28"/>
          <w:szCs w:val="28"/>
        </w:rPr>
        <w:t xml:space="preserve"> извещением</w:t>
      </w:r>
      <w:r w:rsidR="00CC743F" w:rsidRPr="004D4F99">
        <w:rPr>
          <w:rFonts w:ascii="Liberation Serif" w:hAnsi="Liberation Serif"/>
          <w:sz w:val="28"/>
          <w:szCs w:val="28"/>
        </w:rPr>
        <w:t xml:space="preserve"> о проведении аукциона</w:t>
      </w:r>
      <w:r w:rsidR="006A5E9D" w:rsidRPr="004D4F99">
        <w:rPr>
          <w:rFonts w:ascii="Liberation Serif" w:hAnsi="Liberation Serif"/>
          <w:sz w:val="28"/>
          <w:szCs w:val="28"/>
        </w:rPr>
        <w:t xml:space="preserve">, </w:t>
      </w:r>
      <w:r w:rsidR="00BE0B0D" w:rsidRPr="004D4F99">
        <w:rPr>
          <w:rFonts w:ascii="Liberation Serif" w:hAnsi="Liberation Serif"/>
          <w:sz w:val="28"/>
          <w:szCs w:val="28"/>
        </w:rPr>
        <w:t>Г</w:t>
      </w:r>
      <w:r w:rsidR="006A5E9D" w:rsidRPr="004D4F99">
        <w:rPr>
          <w:rFonts w:ascii="Liberation Serif" w:hAnsi="Liberation Serif"/>
          <w:sz w:val="28"/>
          <w:szCs w:val="28"/>
        </w:rPr>
        <w:t xml:space="preserve">ражданским </w:t>
      </w:r>
      <w:r w:rsidR="00BE0B0D" w:rsidRPr="004D4F99">
        <w:rPr>
          <w:rFonts w:ascii="Liberation Serif" w:hAnsi="Liberation Serif"/>
          <w:sz w:val="28"/>
          <w:szCs w:val="28"/>
        </w:rPr>
        <w:t xml:space="preserve">кодексом РФ, </w:t>
      </w:r>
      <w:r w:rsidR="00BE0B0D" w:rsidRPr="004D4F99">
        <w:rPr>
          <w:rFonts w:ascii="Liberation Serif" w:eastAsia="Calibri" w:hAnsi="Liberation Serif"/>
          <w:sz w:val="28"/>
          <w:szCs w:val="28"/>
        </w:rPr>
        <w:t>постановлением  Правительства Российской Федерации от 03.12.2014 № 1299 «Об  утверждении Правил проведения публичных торгов по продаже объектов незавершенного строительства».</w:t>
      </w:r>
    </w:p>
    <w:p w:rsidR="009F4F98" w:rsidRPr="004D4F99" w:rsidRDefault="00AE4083" w:rsidP="001B1152">
      <w:pPr>
        <w:pStyle w:val="afb"/>
        <w:shd w:val="clear" w:color="auto" w:fill="FFFFFF"/>
        <w:ind w:left="0" w:firstLine="708"/>
        <w:jc w:val="both"/>
        <w:rPr>
          <w:rFonts w:ascii="Liberation Serif" w:hAnsi="Liberation Serif"/>
          <w:sz w:val="28"/>
          <w:szCs w:val="28"/>
        </w:rPr>
      </w:pPr>
      <w:r w:rsidRPr="004D4F99">
        <w:rPr>
          <w:rFonts w:ascii="Liberation Serif" w:hAnsi="Liberation Serif"/>
          <w:sz w:val="28"/>
          <w:szCs w:val="28"/>
        </w:rPr>
        <w:t>В случае победы на аукционе</w:t>
      </w:r>
      <w:r w:rsidR="00BE0B0D" w:rsidRPr="004D4F99">
        <w:rPr>
          <w:rFonts w:ascii="Liberation Serif" w:hAnsi="Liberation Serif"/>
          <w:sz w:val="28"/>
          <w:szCs w:val="28"/>
        </w:rPr>
        <w:t xml:space="preserve"> принимаю на себя обязательства </w:t>
      </w:r>
      <w:r w:rsidR="00BE0B0D" w:rsidRPr="004D4F99">
        <w:rPr>
          <w:rFonts w:ascii="Liberation Serif" w:eastAsia="Calibri" w:hAnsi="Liberation Serif" w:cs="Liberation Serif"/>
          <w:sz w:val="28"/>
          <w:szCs w:val="28"/>
        </w:rPr>
        <w:t>подписат</w:t>
      </w:r>
      <w:r w:rsidR="00CC743F" w:rsidRPr="004D4F99">
        <w:rPr>
          <w:rFonts w:ascii="Liberation Serif" w:eastAsia="Calibri" w:hAnsi="Liberation Serif" w:cs="Liberation Serif"/>
          <w:sz w:val="28"/>
          <w:szCs w:val="28"/>
        </w:rPr>
        <w:t>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AE4083" w:rsidRPr="004D4F99" w:rsidRDefault="00AE4083" w:rsidP="00AE4083">
      <w:pPr>
        <w:shd w:val="clear" w:color="auto" w:fill="FFFFFF"/>
        <w:ind w:right="5" w:firstLine="709"/>
        <w:jc w:val="both"/>
        <w:rPr>
          <w:rFonts w:ascii="Liberation Serif" w:hAnsi="Liberation Serif"/>
          <w:sz w:val="28"/>
          <w:szCs w:val="28"/>
        </w:rPr>
      </w:pPr>
      <w:r w:rsidRPr="004D4F99">
        <w:rPr>
          <w:rFonts w:ascii="Liberation Serif" w:hAnsi="Liberation Serif"/>
          <w:sz w:val="28"/>
          <w:szCs w:val="28"/>
        </w:rPr>
        <w:t>Адрес (в том числе почтовый адрес</w:t>
      </w:r>
      <w:r w:rsidR="006B07AE" w:rsidRPr="004D4F99">
        <w:rPr>
          <w:rFonts w:ascii="Liberation Serif" w:hAnsi="Liberation Serif"/>
          <w:sz w:val="28"/>
          <w:szCs w:val="28"/>
        </w:rPr>
        <w:t>,</w:t>
      </w:r>
      <w:r w:rsidRPr="004D4F99">
        <w:rPr>
          <w:rFonts w:ascii="Liberation Serif" w:hAnsi="Liberation Serif"/>
          <w:sz w:val="28"/>
          <w:szCs w:val="28"/>
        </w:rPr>
        <w:t xml:space="preserve"> для высылки уведомлений о результатах рассмотрения предоставленной Организатору аукциона заявки и документов): _____________________________________________</w:t>
      </w:r>
      <w:r w:rsidR="001B1152">
        <w:rPr>
          <w:rFonts w:ascii="Liberation Serif" w:hAnsi="Liberation Serif"/>
          <w:sz w:val="28"/>
          <w:szCs w:val="28"/>
        </w:rPr>
        <w:t>__________________________</w:t>
      </w:r>
      <w:r w:rsidRPr="004D4F99">
        <w:rPr>
          <w:rFonts w:ascii="Liberation Serif" w:hAnsi="Liberation Serif"/>
          <w:sz w:val="28"/>
          <w:szCs w:val="28"/>
        </w:rPr>
        <w:t>.</w:t>
      </w:r>
    </w:p>
    <w:p w:rsidR="00AE4083" w:rsidRPr="004D4F99" w:rsidRDefault="00AE4083" w:rsidP="00AE4083">
      <w:pPr>
        <w:shd w:val="clear" w:color="auto" w:fill="FFFFFF"/>
        <w:ind w:right="5" w:firstLine="709"/>
        <w:jc w:val="both"/>
        <w:rPr>
          <w:rFonts w:ascii="Liberation Serif" w:hAnsi="Liberation Serif"/>
          <w:sz w:val="28"/>
          <w:szCs w:val="28"/>
        </w:rPr>
      </w:pPr>
      <w:r w:rsidRPr="004D4F99">
        <w:rPr>
          <w:rFonts w:ascii="Liberation Serif" w:hAnsi="Liberation Serif"/>
          <w:sz w:val="28"/>
          <w:szCs w:val="28"/>
        </w:rPr>
        <w:t>Банковские реквизиты Заявителя,</w:t>
      </w:r>
      <w:r w:rsidRPr="004D4F99">
        <w:rPr>
          <w:rFonts w:ascii="Liberation Serif" w:hAnsi="Liberation Serif"/>
          <w:sz w:val="28"/>
          <w:szCs w:val="28"/>
          <w:shd w:val="clear" w:color="auto" w:fill="FFFFFF"/>
        </w:rPr>
        <w:t xml:space="preserve"> по которым пе</w:t>
      </w:r>
      <w:r w:rsidR="00BB7682">
        <w:rPr>
          <w:rFonts w:ascii="Liberation Serif" w:hAnsi="Liberation Serif"/>
          <w:sz w:val="28"/>
          <w:szCs w:val="28"/>
          <w:shd w:val="clear" w:color="auto" w:fill="FFFFFF"/>
        </w:rPr>
        <w:t xml:space="preserve">речисляется сумма возвращаемого </w:t>
      </w:r>
      <w:r w:rsidRPr="004D4F99">
        <w:rPr>
          <w:rFonts w:ascii="Liberation Serif" w:hAnsi="Liberation Serif"/>
          <w:sz w:val="28"/>
          <w:szCs w:val="28"/>
          <w:shd w:val="clear" w:color="auto" w:fill="FFFFFF"/>
        </w:rPr>
        <w:t>задатка: ______________________</w:t>
      </w:r>
      <w:r w:rsidR="00BB7682">
        <w:rPr>
          <w:rFonts w:ascii="Liberation Serif" w:hAnsi="Liberation Serif"/>
          <w:sz w:val="28"/>
          <w:szCs w:val="28"/>
          <w:shd w:val="clear" w:color="auto" w:fill="FFFFFF"/>
        </w:rPr>
        <w:t>___________________________</w:t>
      </w:r>
      <w:r w:rsidRPr="004D4F99">
        <w:rPr>
          <w:rFonts w:ascii="Liberation Serif" w:hAnsi="Liberation Serif"/>
          <w:sz w:val="28"/>
          <w:szCs w:val="28"/>
        </w:rPr>
        <w:t>.</w:t>
      </w:r>
    </w:p>
    <w:p w:rsidR="00AE4083" w:rsidRPr="004D4F99" w:rsidRDefault="00AE4083" w:rsidP="00AE4083">
      <w:pPr>
        <w:shd w:val="clear" w:color="auto" w:fill="FFFFFF"/>
        <w:ind w:right="5" w:firstLine="709"/>
        <w:jc w:val="both"/>
        <w:rPr>
          <w:rFonts w:ascii="Liberation Serif" w:hAnsi="Liberation Serif"/>
          <w:sz w:val="28"/>
          <w:szCs w:val="28"/>
        </w:rPr>
      </w:pPr>
      <w:r w:rsidRPr="004D4F99">
        <w:rPr>
          <w:rFonts w:ascii="Liberation Serif" w:hAnsi="Liberation Serif"/>
          <w:sz w:val="28"/>
          <w:szCs w:val="28"/>
        </w:rPr>
        <w:t>К заявке приложены следующие документы:</w:t>
      </w:r>
    </w:p>
    <w:p w:rsidR="00AE4083" w:rsidRPr="004D4F99" w:rsidRDefault="00AE4083" w:rsidP="00AE4083">
      <w:pPr>
        <w:numPr>
          <w:ilvl w:val="0"/>
          <w:numId w:val="3"/>
        </w:numPr>
        <w:shd w:val="clear" w:color="auto" w:fill="FFFFFF"/>
        <w:ind w:right="5"/>
        <w:jc w:val="both"/>
        <w:rPr>
          <w:rFonts w:ascii="Liberation Serif" w:hAnsi="Liberation Serif"/>
          <w:sz w:val="28"/>
          <w:szCs w:val="28"/>
        </w:rPr>
      </w:pPr>
      <w:r w:rsidRPr="004D4F99">
        <w:rPr>
          <w:rFonts w:ascii="Liberation Serif" w:hAnsi="Liberation Serif"/>
          <w:sz w:val="28"/>
          <w:szCs w:val="28"/>
        </w:rPr>
        <w:t>__________________</w:t>
      </w:r>
    </w:p>
    <w:p w:rsidR="00AE4083" w:rsidRPr="004D4F99" w:rsidRDefault="00AE4083" w:rsidP="00AE4083">
      <w:pPr>
        <w:numPr>
          <w:ilvl w:val="0"/>
          <w:numId w:val="3"/>
        </w:numPr>
        <w:shd w:val="clear" w:color="auto" w:fill="FFFFFF"/>
        <w:ind w:right="5"/>
        <w:jc w:val="both"/>
        <w:rPr>
          <w:rFonts w:ascii="Liberation Serif" w:hAnsi="Liberation Serif"/>
          <w:sz w:val="28"/>
          <w:szCs w:val="28"/>
        </w:rPr>
      </w:pPr>
      <w:r w:rsidRPr="004D4F99">
        <w:rPr>
          <w:rFonts w:ascii="Liberation Serif" w:hAnsi="Liberation Serif"/>
          <w:sz w:val="28"/>
          <w:szCs w:val="28"/>
        </w:rPr>
        <w:t>__________________</w:t>
      </w:r>
    </w:p>
    <w:p w:rsidR="00AE4083" w:rsidRPr="004D4F99" w:rsidRDefault="00AE4083" w:rsidP="00AE4083">
      <w:pPr>
        <w:shd w:val="clear" w:color="auto" w:fill="FFFFFF"/>
        <w:rPr>
          <w:rFonts w:ascii="Liberation Serif" w:hAnsi="Liberation Serif"/>
          <w:sz w:val="28"/>
          <w:szCs w:val="28"/>
        </w:rPr>
      </w:pPr>
      <w:r w:rsidRPr="004D4F99">
        <w:rPr>
          <w:rFonts w:ascii="Liberation Serif" w:hAnsi="Liberation Serif"/>
          <w:sz w:val="28"/>
          <w:szCs w:val="28"/>
        </w:rPr>
        <w:t>Подпись Заявителя</w:t>
      </w:r>
    </w:p>
    <w:p w:rsidR="00AE4083" w:rsidRPr="004D4F99" w:rsidRDefault="00AE4083" w:rsidP="00AE4083">
      <w:pPr>
        <w:shd w:val="clear" w:color="auto" w:fill="FFFFFF"/>
        <w:tabs>
          <w:tab w:val="left" w:pos="6086"/>
          <w:tab w:val="left" w:leader="underscore" w:pos="7675"/>
          <w:tab w:val="left" w:pos="9245"/>
        </w:tabs>
        <w:rPr>
          <w:rFonts w:ascii="Liberation Serif" w:hAnsi="Liberation Serif"/>
          <w:sz w:val="28"/>
          <w:szCs w:val="28"/>
        </w:rPr>
      </w:pPr>
      <w:r w:rsidRPr="004D4F99">
        <w:rPr>
          <w:rFonts w:ascii="Liberation Serif" w:hAnsi="Liberation Serif"/>
          <w:sz w:val="28"/>
          <w:szCs w:val="28"/>
        </w:rPr>
        <w:t>(его полномочного представителя)                         ______________(_________________)</w:t>
      </w:r>
    </w:p>
    <w:p w:rsidR="00AE4083" w:rsidRPr="004D4F99"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sz w:val="28"/>
          <w:szCs w:val="28"/>
        </w:rPr>
      </w:pPr>
      <w:r w:rsidRPr="004D4F99">
        <w:rPr>
          <w:rFonts w:ascii="Liberation Serif" w:hAnsi="Liberation Serif"/>
          <w:sz w:val="28"/>
          <w:szCs w:val="28"/>
        </w:rPr>
        <w:t>м.п.</w:t>
      </w:r>
      <w:r w:rsidRPr="004D4F99">
        <w:rPr>
          <w:rFonts w:ascii="Liberation Serif" w:hAnsi="Liberation Serif"/>
          <w:sz w:val="28"/>
          <w:szCs w:val="28"/>
        </w:rPr>
        <w:tab/>
        <w:t xml:space="preserve">           «___»</w:t>
      </w:r>
      <w:r w:rsidRPr="004D4F99">
        <w:rPr>
          <w:rFonts w:ascii="Liberation Serif" w:hAnsi="Liberation Serif"/>
          <w:sz w:val="28"/>
          <w:szCs w:val="28"/>
        </w:rPr>
        <w:tab/>
        <w:t>20___ г.</w:t>
      </w:r>
    </w:p>
    <w:p w:rsidR="00AE4083" w:rsidRPr="004D4F99" w:rsidRDefault="00AE4083" w:rsidP="00AE4083">
      <w:pPr>
        <w:shd w:val="clear" w:color="auto" w:fill="FFFFFF"/>
        <w:ind w:left="5"/>
        <w:rPr>
          <w:rFonts w:ascii="Liberation Serif" w:hAnsi="Liberation Serif"/>
          <w:sz w:val="28"/>
          <w:szCs w:val="28"/>
        </w:rPr>
      </w:pPr>
      <w:r w:rsidRPr="004D4F99">
        <w:rPr>
          <w:rFonts w:ascii="Liberation Serif" w:hAnsi="Liberation Serif"/>
          <w:bCs/>
          <w:sz w:val="28"/>
          <w:szCs w:val="28"/>
        </w:rPr>
        <w:t>Заявка принята Организатором торгов:</w:t>
      </w:r>
    </w:p>
    <w:p w:rsidR="00AE4083" w:rsidRPr="004D4F99" w:rsidRDefault="00AE4083" w:rsidP="00AE4083">
      <w:pPr>
        <w:rPr>
          <w:rFonts w:ascii="Liberation Serif" w:hAnsi="Liberation Serif"/>
          <w:bCs/>
          <w:sz w:val="28"/>
          <w:szCs w:val="28"/>
        </w:rPr>
      </w:pPr>
      <w:r w:rsidRPr="004D4F99">
        <w:rPr>
          <w:rFonts w:ascii="Liberation Serif" w:hAnsi="Liberation Serif"/>
          <w:bCs/>
          <w:sz w:val="28"/>
          <w:szCs w:val="28"/>
        </w:rPr>
        <w:t>___  час. ___ мин.</w:t>
      </w:r>
      <w:r w:rsidR="00B10E20" w:rsidRPr="004D4F99">
        <w:rPr>
          <w:rFonts w:ascii="Liberation Serif" w:hAnsi="Liberation Serif"/>
          <w:bCs/>
          <w:sz w:val="28"/>
          <w:szCs w:val="28"/>
        </w:rPr>
        <w:t xml:space="preserve">  «___» __________ 20___ г.  за</w:t>
      </w:r>
      <w:r w:rsidRPr="004D4F99">
        <w:rPr>
          <w:rFonts w:ascii="Liberation Serif" w:hAnsi="Liberation Serif"/>
          <w:bCs/>
          <w:sz w:val="28"/>
          <w:szCs w:val="28"/>
        </w:rPr>
        <w:t xml:space="preserve"> № _____</w:t>
      </w:r>
    </w:p>
    <w:p w:rsidR="00AE4083" w:rsidRPr="004D4F99" w:rsidRDefault="00AE4083" w:rsidP="00AD1AB9">
      <w:pPr>
        <w:ind w:firstLine="567"/>
        <w:jc w:val="both"/>
        <w:rPr>
          <w:rFonts w:ascii="Liberation Serif" w:hAnsi="Liberation Serif"/>
          <w:bCs/>
          <w:sz w:val="28"/>
          <w:szCs w:val="28"/>
        </w:rPr>
      </w:pPr>
      <w:r w:rsidRPr="004D4F99">
        <w:rPr>
          <w:rFonts w:ascii="Liberation Serif" w:hAnsi="Liberation Serif"/>
          <w:bCs/>
          <w:sz w:val="28"/>
          <w:szCs w:val="28"/>
        </w:rPr>
        <w:t>Извещение о проведении аукциона размещено на официальном сайте Российской Федерации для размещения</w:t>
      </w:r>
      <w:r w:rsidR="006A20F1" w:rsidRPr="004D4F99">
        <w:rPr>
          <w:rFonts w:ascii="Liberation Serif" w:hAnsi="Liberation Serif"/>
          <w:bCs/>
          <w:sz w:val="28"/>
          <w:szCs w:val="28"/>
        </w:rPr>
        <w:t xml:space="preserve"> информации о проведении торгов</w:t>
      </w:r>
      <w:r w:rsidRPr="004D4F99">
        <w:rPr>
          <w:rFonts w:ascii="Liberation Serif" w:hAnsi="Liberation Serif"/>
          <w:bCs/>
          <w:sz w:val="28"/>
          <w:szCs w:val="28"/>
        </w:rPr>
        <w:t xml:space="preserve"> </w:t>
      </w:r>
      <w:hyperlink r:id="rId13" w:history="1">
        <w:r w:rsidRPr="004D4F99">
          <w:rPr>
            <w:rFonts w:ascii="Liberation Serif" w:hAnsi="Liberation Serif"/>
            <w:bCs/>
            <w:sz w:val="28"/>
            <w:szCs w:val="28"/>
            <w:u w:val="single"/>
          </w:rPr>
          <w:t>www.torgi.gov.ru</w:t>
        </w:r>
      </w:hyperlink>
      <w:r w:rsidRPr="004D4F99">
        <w:rPr>
          <w:rFonts w:ascii="Liberation Serif" w:hAnsi="Liberation Serif"/>
          <w:bCs/>
          <w:sz w:val="28"/>
          <w:szCs w:val="28"/>
        </w:rPr>
        <w:t xml:space="preserve">, а также в печатном издании </w:t>
      </w:r>
      <w:r w:rsidR="007B79AB" w:rsidRPr="004D4F99">
        <w:rPr>
          <w:rFonts w:ascii="Liberation Serif" w:hAnsi="Liberation Serif"/>
          <w:bCs/>
          <w:sz w:val="28"/>
          <w:szCs w:val="28"/>
        </w:rPr>
        <w:t>«Екатеринбургский вестник»</w:t>
      </w:r>
      <w:r w:rsidR="00C52D30">
        <w:rPr>
          <w:rFonts w:ascii="Liberation Serif" w:hAnsi="Liberation Serif"/>
          <w:bCs/>
          <w:sz w:val="28"/>
          <w:szCs w:val="28"/>
        </w:rPr>
        <w:t xml:space="preserve"> и на сайте Министерства по управлению государственным имуществом Свердловской области.</w:t>
      </w:r>
    </w:p>
    <w:p w:rsidR="00AE4083" w:rsidRPr="004D4F99" w:rsidRDefault="00AE4083" w:rsidP="00AE4083">
      <w:pPr>
        <w:ind w:firstLine="709"/>
        <w:jc w:val="both"/>
        <w:rPr>
          <w:rFonts w:ascii="Liberation Serif" w:hAnsi="Liberation Serif"/>
          <w:bCs/>
          <w:sz w:val="28"/>
          <w:szCs w:val="28"/>
        </w:rPr>
      </w:pPr>
    </w:p>
    <w:p w:rsidR="005C7258" w:rsidRPr="004D4F99" w:rsidRDefault="00AE4083" w:rsidP="0006319F">
      <w:pPr>
        <w:tabs>
          <w:tab w:val="right" w:pos="9356"/>
        </w:tabs>
        <w:ind w:firstLine="709"/>
        <w:jc w:val="both"/>
        <w:rPr>
          <w:rFonts w:ascii="Liberation Serif" w:hAnsi="Liberation Serif"/>
          <w:sz w:val="28"/>
          <w:szCs w:val="28"/>
        </w:rPr>
      </w:pPr>
      <w:r w:rsidRPr="004D4F99">
        <w:rPr>
          <w:rFonts w:ascii="Liberation Serif" w:hAnsi="Liberation Serif"/>
          <w:b/>
          <w:sz w:val="28"/>
          <w:szCs w:val="28"/>
        </w:rPr>
        <w:t>*Все поля в форме заявки обязательны для заполнения.</w:t>
      </w:r>
      <w:r w:rsidRPr="004D4F99">
        <w:rPr>
          <w:rFonts w:ascii="Liberation Serif" w:hAnsi="Liberation Serif"/>
          <w:sz w:val="28"/>
          <w:szCs w:val="28"/>
        </w:rPr>
        <w:t xml:space="preserve">     </w:t>
      </w:r>
    </w:p>
    <w:p w:rsidR="000A426E" w:rsidRPr="004D4F99" w:rsidRDefault="000A426E" w:rsidP="0006319F">
      <w:pPr>
        <w:tabs>
          <w:tab w:val="right" w:pos="9356"/>
        </w:tabs>
        <w:ind w:firstLine="709"/>
        <w:jc w:val="both"/>
        <w:rPr>
          <w:rFonts w:ascii="Liberation Serif" w:hAnsi="Liberation Serif"/>
          <w:sz w:val="28"/>
          <w:szCs w:val="28"/>
        </w:rPr>
      </w:pPr>
    </w:p>
    <w:p w:rsidR="000A426E" w:rsidRPr="004D4F99" w:rsidRDefault="000A426E" w:rsidP="000A426E">
      <w:pPr>
        <w:autoSpaceDE w:val="0"/>
        <w:autoSpaceDN w:val="0"/>
        <w:adjustRightInd w:val="0"/>
        <w:ind w:left="-567"/>
        <w:rPr>
          <w:rFonts w:ascii="Liberation Serif" w:hAnsi="Liberation Serif"/>
          <w:sz w:val="28"/>
          <w:szCs w:val="28"/>
        </w:rPr>
      </w:pPr>
    </w:p>
    <w:p w:rsidR="00BB7682" w:rsidRDefault="00BB7682" w:rsidP="00BB7682">
      <w:pPr>
        <w:ind w:firstLine="6096"/>
        <w:rPr>
          <w:rFonts w:ascii="Liberation Serif" w:hAnsi="Liberation Serif"/>
          <w:sz w:val="28"/>
          <w:szCs w:val="28"/>
        </w:rPr>
      </w:pPr>
      <w:r>
        <w:rPr>
          <w:rFonts w:ascii="Liberation Serif" w:hAnsi="Liberation Serif"/>
          <w:sz w:val="28"/>
          <w:szCs w:val="28"/>
        </w:rPr>
        <w:t>Приложение № 2</w:t>
      </w:r>
      <w:r w:rsidRPr="001B1152">
        <w:rPr>
          <w:rFonts w:ascii="Liberation Serif" w:hAnsi="Liberation Serif"/>
          <w:sz w:val="28"/>
          <w:szCs w:val="28"/>
        </w:rPr>
        <w:t xml:space="preserve"> к Извещению                  </w:t>
      </w:r>
    </w:p>
    <w:p w:rsidR="00BB7682" w:rsidRDefault="00BB7682" w:rsidP="00BB7682">
      <w:pPr>
        <w:ind w:firstLine="6096"/>
        <w:rPr>
          <w:rFonts w:ascii="Liberation Serif" w:hAnsi="Liberation Serif"/>
          <w:sz w:val="28"/>
          <w:szCs w:val="28"/>
        </w:rPr>
      </w:pPr>
      <w:r>
        <w:rPr>
          <w:rFonts w:ascii="Liberation Serif" w:hAnsi="Liberation Serif"/>
          <w:sz w:val="28"/>
          <w:szCs w:val="28"/>
        </w:rPr>
        <w:t xml:space="preserve">о </w:t>
      </w:r>
      <w:r w:rsidRPr="001B1152">
        <w:rPr>
          <w:rFonts w:ascii="Liberation Serif" w:hAnsi="Liberation Serif"/>
          <w:sz w:val="28"/>
          <w:szCs w:val="28"/>
        </w:rPr>
        <w:t xml:space="preserve">проведении аукциона, </w:t>
      </w:r>
    </w:p>
    <w:p w:rsidR="00404C69" w:rsidRPr="004D4F99" w:rsidRDefault="00BB7682" w:rsidP="00404C69">
      <w:pPr>
        <w:ind w:left="6096"/>
        <w:rPr>
          <w:rFonts w:ascii="Liberation Serif" w:hAnsi="Liberation Serif"/>
          <w:sz w:val="28"/>
          <w:szCs w:val="28"/>
        </w:rPr>
      </w:pPr>
      <w:r w:rsidRPr="001B1152">
        <w:rPr>
          <w:rFonts w:ascii="Liberation Serif" w:hAnsi="Liberation Serif"/>
          <w:sz w:val="28"/>
          <w:szCs w:val="28"/>
        </w:rPr>
        <w:t xml:space="preserve">открытого по составу участников, </w:t>
      </w:r>
      <w:r>
        <w:rPr>
          <w:rFonts w:ascii="Liberation Serif" w:hAnsi="Liberation Serif"/>
          <w:sz w:val="28"/>
          <w:szCs w:val="28"/>
        </w:rPr>
        <w:t xml:space="preserve">       </w:t>
      </w:r>
      <w:r w:rsidRPr="001B1152">
        <w:rPr>
          <w:rFonts w:ascii="Liberation Serif" w:hAnsi="Liberation Serif"/>
          <w:sz w:val="28"/>
          <w:szCs w:val="28"/>
        </w:rPr>
        <w:t>по продаже объе</w:t>
      </w:r>
      <w:r w:rsidR="00404C69">
        <w:rPr>
          <w:rFonts w:ascii="Liberation Serif" w:hAnsi="Liberation Serif"/>
          <w:sz w:val="28"/>
          <w:szCs w:val="28"/>
        </w:rPr>
        <w:t>кта незавершенного строительства</w:t>
      </w:r>
    </w:p>
    <w:p w:rsidR="00404C69" w:rsidRDefault="00404C69" w:rsidP="00404C69">
      <w:pPr>
        <w:rPr>
          <w:rFonts w:ascii="Liberation Serif" w:hAnsi="Liberation Serif"/>
          <w:sz w:val="28"/>
          <w:szCs w:val="28"/>
        </w:rPr>
      </w:pPr>
    </w:p>
    <w:p w:rsidR="00404C69" w:rsidRPr="004D4F99" w:rsidRDefault="00404C69" w:rsidP="00BB7682">
      <w:pPr>
        <w:jc w:val="center"/>
        <w:rPr>
          <w:rFonts w:ascii="Liberation Serif" w:hAnsi="Liberation Serif"/>
          <w:sz w:val="28"/>
          <w:szCs w:val="28"/>
        </w:rPr>
      </w:pPr>
    </w:p>
    <w:p w:rsidR="00404C69" w:rsidRDefault="00404C69" w:rsidP="00404C69">
      <w:pPr>
        <w:shd w:val="clear" w:color="auto" w:fill="FFFFFF"/>
        <w:tabs>
          <w:tab w:val="left" w:pos="284"/>
        </w:tabs>
        <w:ind w:firstLine="567"/>
        <w:jc w:val="center"/>
        <w:rPr>
          <w:rFonts w:ascii="Liberation Serif" w:hAnsi="Liberation Serif"/>
          <w:b/>
          <w:bCs/>
          <w:color w:val="000000"/>
          <w:sz w:val="28"/>
          <w:szCs w:val="28"/>
        </w:rPr>
      </w:pPr>
      <w:r>
        <w:rPr>
          <w:rFonts w:ascii="Liberation Serif" w:hAnsi="Liberation Serif"/>
          <w:b/>
          <w:bCs/>
          <w:color w:val="000000"/>
          <w:sz w:val="28"/>
          <w:szCs w:val="28"/>
        </w:rPr>
        <w:t>Договор купли-продажи</w:t>
      </w:r>
    </w:p>
    <w:p w:rsidR="00404C69" w:rsidRDefault="00404C69" w:rsidP="00404C69">
      <w:pPr>
        <w:shd w:val="clear" w:color="auto" w:fill="FFFFFF"/>
        <w:tabs>
          <w:tab w:val="left" w:pos="284"/>
        </w:tabs>
        <w:ind w:firstLine="567"/>
        <w:jc w:val="center"/>
        <w:rPr>
          <w:rFonts w:ascii="Liberation Serif" w:hAnsi="Liberation Serif"/>
          <w:b/>
          <w:color w:val="000000"/>
          <w:spacing w:val="9"/>
          <w:sz w:val="28"/>
          <w:szCs w:val="28"/>
        </w:rPr>
      </w:pPr>
      <w:r>
        <w:rPr>
          <w:rFonts w:ascii="Liberation Serif" w:hAnsi="Liberation Serif"/>
          <w:b/>
          <w:bCs/>
          <w:color w:val="000000"/>
          <w:sz w:val="28"/>
          <w:szCs w:val="28"/>
        </w:rPr>
        <w:t>объекта незавершенного строительства</w:t>
      </w:r>
    </w:p>
    <w:p w:rsidR="00404C69" w:rsidRDefault="00404C69" w:rsidP="00404C69">
      <w:pPr>
        <w:shd w:val="clear" w:color="auto" w:fill="FFFFFF"/>
        <w:tabs>
          <w:tab w:val="left" w:pos="284"/>
        </w:tabs>
        <w:ind w:firstLine="567"/>
        <w:jc w:val="center"/>
        <w:rPr>
          <w:rFonts w:ascii="Liberation Serif" w:hAnsi="Liberation Serif"/>
          <w:b/>
          <w:bCs/>
          <w:color w:val="000000"/>
          <w:sz w:val="28"/>
          <w:szCs w:val="28"/>
        </w:rPr>
      </w:pPr>
    </w:p>
    <w:p w:rsidR="00404C69" w:rsidRDefault="00404C69" w:rsidP="00404C69">
      <w:pPr>
        <w:ind w:left="-142"/>
        <w:rPr>
          <w:sz w:val="28"/>
          <w:szCs w:val="28"/>
        </w:rPr>
      </w:pPr>
      <w:r>
        <w:rPr>
          <w:sz w:val="28"/>
          <w:szCs w:val="28"/>
        </w:rPr>
        <w:t>город Екатеринбург                                                        «___» ________ 2020 года</w:t>
      </w:r>
    </w:p>
    <w:p w:rsidR="00404C69" w:rsidRDefault="00404C69" w:rsidP="00404C69">
      <w:pPr>
        <w:ind w:left="-142" w:right="175"/>
        <w:jc w:val="both"/>
        <w:rPr>
          <w:sz w:val="28"/>
          <w:szCs w:val="28"/>
        </w:rPr>
      </w:pPr>
    </w:p>
    <w:p w:rsidR="00404C69" w:rsidRDefault="00404C69" w:rsidP="00404C69">
      <w:pPr>
        <w:ind w:left="-142" w:firstLine="709"/>
        <w:jc w:val="both"/>
        <w:rPr>
          <w:sz w:val="28"/>
          <w:szCs w:val="28"/>
        </w:rPr>
      </w:pPr>
      <w:r>
        <w:rPr>
          <w:sz w:val="28"/>
          <w:szCs w:val="28"/>
        </w:rPr>
        <w:t>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исполняющий  обязанности председателя ______________________, действующий на основании Устава, действующего от имени собственника объекта незавершенного строительства закрытого акционерного общества «ВЕСТЛАЙН» на основании решения Арбитражного суда Свердловской области от 04.09.2019 года по делу № А60-26781/2019, именуемое в дальнейшем «Продавец», с одной стороны, и 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«О утверждении Правил проведения публичных торгов по продаже объектов незавершенного строительства», извещением о проведении аукциона, открытого по составу участников, по продаже объекта незавершенного строительства, протоколом об итогах аукциона по продаже объекта незавершенного строительства от __.___.____ № ___, заключили настоящий Договор (далее по тексту – «Договор») о нижеследующем:</w:t>
      </w:r>
    </w:p>
    <w:p w:rsidR="00404C69" w:rsidRDefault="00404C69" w:rsidP="00404C69">
      <w:pPr>
        <w:ind w:left="-142" w:right="175"/>
        <w:rPr>
          <w:sz w:val="28"/>
          <w:szCs w:val="28"/>
        </w:rPr>
      </w:pPr>
    </w:p>
    <w:p w:rsidR="00404C69" w:rsidRDefault="00404C69" w:rsidP="00404C69">
      <w:pPr>
        <w:ind w:left="-142" w:right="176"/>
        <w:jc w:val="center"/>
        <w:rPr>
          <w:sz w:val="28"/>
          <w:szCs w:val="28"/>
        </w:rPr>
      </w:pPr>
      <w:r>
        <w:rPr>
          <w:sz w:val="28"/>
          <w:szCs w:val="28"/>
        </w:rPr>
        <w:t>Раздел 1. Предмет Договора</w:t>
      </w:r>
    </w:p>
    <w:p w:rsidR="00404C69" w:rsidRDefault="00404C69" w:rsidP="00404C69">
      <w:pPr>
        <w:ind w:left="-142" w:right="176"/>
        <w:rPr>
          <w:sz w:val="28"/>
          <w:szCs w:val="28"/>
        </w:rPr>
      </w:pPr>
    </w:p>
    <w:p w:rsidR="00404C69" w:rsidRDefault="00404C69" w:rsidP="00404C69">
      <w:pPr>
        <w:pStyle w:val="afb"/>
        <w:ind w:left="-142" w:firstLine="708"/>
        <w:jc w:val="both"/>
        <w:rPr>
          <w:rFonts w:ascii="Liberation Serif" w:hAnsi="Liberation Serif"/>
          <w:sz w:val="28"/>
          <w:szCs w:val="28"/>
        </w:rPr>
      </w:pPr>
      <w:r>
        <w:rPr>
          <w:sz w:val="28"/>
          <w:szCs w:val="28"/>
        </w:rPr>
        <w:t>1.1. Продавец обязуется на условиях, установленных настоящим Договором, передать в собственность Покупателя объект незавершенного строительства</w:t>
      </w:r>
      <w:r>
        <w:rPr>
          <w:rFonts w:ascii="Liberation Serif" w:hAnsi="Liberation Serif"/>
          <w:sz w:val="28"/>
          <w:szCs w:val="28"/>
        </w:rPr>
        <w:t xml:space="preserve">, назначение: нежилое, условный номер: 66-66-01/194/2005-149, кадастровый номер: 66:41:0000000:82037, расположенный по адресу:                       г. Екатеринбург, ул. Армавирская, 17 (далее – Объект, Имущество), </w:t>
      </w:r>
      <w:r>
        <w:rPr>
          <w:sz w:val="28"/>
          <w:szCs w:val="28"/>
        </w:rPr>
        <w:t xml:space="preserve"> а Покупатель обязуется принять его и уплатить установленную настоящим Договором цену в соответствии с протоколом об итогах аукциона по продаже объекта незавершенного строительства от _____________ № ___. </w:t>
      </w:r>
    </w:p>
    <w:p w:rsidR="00404C69" w:rsidRDefault="00404C69" w:rsidP="00404C69">
      <w:pPr>
        <w:ind w:left="-142" w:firstLine="709"/>
        <w:jc w:val="both"/>
        <w:rPr>
          <w:sz w:val="28"/>
          <w:szCs w:val="28"/>
        </w:rPr>
      </w:pPr>
      <w:r>
        <w:rPr>
          <w:sz w:val="28"/>
          <w:szCs w:val="28"/>
        </w:rPr>
        <w:t>1.2. Объект</w:t>
      </w:r>
      <w:r>
        <w:t xml:space="preserve"> </w:t>
      </w:r>
      <w:r>
        <w:rPr>
          <w:sz w:val="28"/>
          <w:szCs w:val="28"/>
        </w:rPr>
        <w:t>расположен на земельном участке площадью 1203 кв. м. с кадастровым номером 66:41:0205002:18 по адресу: г. Екатеринбург, по улицам Ереванской – Армавирской – Майкопской; категория земель: земли населенных пунктов: виды разрешенного использования: под объект нежилого назначения, не завершенный строительством  (Литера А).</w:t>
      </w:r>
    </w:p>
    <w:p w:rsidR="00404C69" w:rsidRDefault="00404C69" w:rsidP="00404C69">
      <w:pPr>
        <w:ind w:left="-142" w:firstLine="709"/>
        <w:jc w:val="both"/>
        <w:rPr>
          <w:sz w:val="28"/>
          <w:szCs w:val="28"/>
        </w:rPr>
      </w:pPr>
      <w:r>
        <w:rPr>
          <w:sz w:val="28"/>
          <w:szCs w:val="28"/>
        </w:rPr>
        <w:t>1.3. Объект является собственностью Закрытого акционерного общества «ВЕСТЛАЙН», ИНН 6658187550, о чем в Едином государственном реестре недвижимости сделана запись № 66-66-01/558/2013-508 от 09.01.2014.</w:t>
      </w:r>
    </w:p>
    <w:p w:rsidR="00404C69" w:rsidRDefault="00404C69" w:rsidP="00404C69">
      <w:pPr>
        <w:ind w:left="-142" w:right="176"/>
        <w:jc w:val="center"/>
        <w:rPr>
          <w:sz w:val="28"/>
          <w:szCs w:val="28"/>
        </w:rPr>
      </w:pPr>
    </w:p>
    <w:p w:rsidR="00404C69" w:rsidRDefault="00404C69" w:rsidP="00404C69">
      <w:pPr>
        <w:ind w:left="1069" w:right="176"/>
        <w:jc w:val="center"/>
        <w:rPr>
          <w:sz w:val="28"/>
          <w:szCs w:val="28"/>
        </w:rPr>
      </w:pPr>
      <w:r>
        <w:rPr>
          <w:sz w:val="28"/>
          <w:szCs w:val="28"/>
        </w:rPr>
        <w:t>Раздел 2. Оплата</w:t>
      </w:r>
    </w:p>
    <w:p w:rsidR="00404C69" w:rsidRDefault="00404C69" w:rsidP="00404C69">
      <w:pPr>
        <w:ind w:left="1069" w:right="176"/>
        <w:rPr>
          <w:sz w:val="28"/>
          <w:szCs w:val="28"/>
        </w:rPr>
      </w:pPr>
    </w:p>
    <w:p w:rsidR="00404C69" w:rsidRDefault="00404C69" w:rsidP="00404C69">
      <w:pPr>
        <w:ind w:left="-142" w:firstLine="851"/>
        <w:jc w:val="both"/>
        <w:rPr>
          <w:sz w:val="28"/>
          <w:szCs w:val="28"/>
        </w:rPr>
      </w:pPr>
      <w:r>
        <w:rPr>
          <w:sz w:val="28"/>
          <w:szCs w:val="28"/>
        </w:rPr>
        <w:t>2.1. Цена настоящего Договора, установленная по итогам аукциона, составляет __________________________________ (___________________) рублей 00 копеек, без учета НДС.</w:t>
      </w:r>
    </w:p>
    <w:p w:rsidR="00404C69" w:rsidRDefault="00404C69" w:rsidP="00404C69">
      <w:pPr>
        <w:ind w:left="-142" w:firstLine="851"/>
        <w:jc w:val="both"/>
        <w:rPr>
          <w:sz w:val="28"/>
          <w:szCs w:val="28"/>
        </w:rPr>
      </w:pPr>
      <w:r>
        <w:rPr>
          <w:sz w:val="28"/>
          <w:szCs w:val="28"/>
        </w:rPr>
        <w:t xml:space="preserve">2.2. Задаток в сумме ______________ (__________________________) рублей 00 копеек, внесенный Покупателем засчитывается в счет оплаты. </w:t>
      </w:r>
    </w:p>
    <w:p w:rsidR="00404C69" w:rsidRDefault="00404C69" w:rsidP="00404C69">
      <w:pPr>
        <w:ind w:left="-142" w:firstLine="851"/>
        <w:jc w:val="both"/>
        <w:rPr>
          <w:sz w:val="28"/>
          <w:szCs w:val="28"/>
        </w:rPr>
      </w:pPr>
      <w:r>
        <w:rPr>
          <w:sz w:val="28"/>
          <w:szCs w:val="28"/>
        </w:rPr>
        <w:t xml:space="preserve">2.3. За вычетом суммы задатка Покупатель обязан единовременно уплатить оставшуюся сумму в размере __________ (________________) рублей 00 копеек в безналичном порядке не позднее 10 рабочих дней со дня заключения договора купли-продажи по следующим реквизитам: </w:t>
      </w:r>
    </w:p>
    <w:p w:rsidR="00404C69" w:rsidRDefault="00404C69" w:rsidP="00404C69">
      <w:pPr>
        <w:ind w:left="-142"/>
        <w:rPr>
          <w:rFonts w:ascii="Liberation Serif" w:hAnsi="Liberation Serif"/>
          <w:sz w:val="28"/>
          <w:szCs w:val="28"/>
          <w:shd w:val="clear" w:color="auto" w:fill="FFFFFF"/>
        </w:rPr>
      </w:pPr>
      <w:r>
        <w:rPr>
          <w:rFonts w:ascii="Liberation Serif" w:hAnsi="Liberation Serif"/>
          <w:sz w:val="28"/>
          <w:szCs w:val="28"/>
          <w:shd w:val="clear" w:color="auto" w:fill="FFFFFF"/>
        </w:rPr>
        <w:t xml:space="preserve">Получатель – </w:t>
      </w:r>
      <w:r>
        <w:rPr>
          <w:rFonts w:ascii="Liberation Serif" w:hAnsi="Liberation Serif"/>
          <w:sz w:val="28"/>
          <w:szCs w:val="28"/>
        </w:rPr>
        <w:t>Министерство финансов Свердловской области (</w:t>
      </w:r>
      <w:r>
        <w:rPr>
          <w:rFonts w:ascii="Liberation Serif" w:hAnsi="Liberation Serif"/>
          <w:sz w:val="28"/>
          <w:szCs w:val="28"/>
          <w:shd w:val="clear" w:color="auto" w:fill="FFFFFF"/>
        </w:rPr>
        <w:t>ГКУ СО «Фонд имущества Свердловской области», л/с 05010262770)</w:t>
      </w:r>
    </w:p>
    <w:p w:rsidR="00404C69" w:rsidRDefault="00404C69" w:rsidP="00404C69">
      <w:pPr>
        <w:ind w:left="-142"/>
        <w:rPr>
          <w:rFonts w:ascii="Liberation Serif" w:hAnsi="Liberation Serif"/>
          <w:sz w:val="28"/>
          <w:szCs w:val="28"/>
          <w:shd w:val="clear" w:color="auto" w:fill="FFFFFF"/>
        </w:rPr>
      </w:pPr>
      <w:r>
        <w:rPr>
          <w:rFonts w:ascii="Liberation Serif" w:hAnsi="Liberation Serif"/>
          <w:sz w:val="28"/>
          <w:szCs w:val="28"/>
          <w:shd w:val="clear" w:color="auto" w:fill="FFFFFF"/>
        </w:rPr>
        <w:t>ИНН/КПП 6658008602/667001001,</w:t>
      </w:r>
    </w:p>
    <w:p w:rsidR="00404C69" w:rsidRDefault="00404C69" w:rsidP="00404C69">
      <w:pPr>
        <w:ind w:left="-142"/>
        <w:rPr>
          <w:rFonts w:ascii="Liberation Serif" w:hAnsi="Liberation Serif"/>
          <w:sz w:val="28"/>
          <w:szCs w:val="28"/>
          <w:shd w:val="clear" w:color="auto" w:fill="FFFFFF"/>
        </w:rPr>
      </w:pPr>
      <w:r>
        <w:rPr>
          <w:rFonts w:ascii="Liberation Serif" w:hAnsi="Liberation Serif"/>
          <w:sz w:val="28"/>
          <w:szCs w:val="28"/>
          <w:shd w:val="clear" w:color="auto" w:fill="FFFFFF"/>
        </w:rPr>
        <w:t>Р/с № 40302810965774000004 в Уральском ГУ Банка России</w:t>
      </w:r>
    </w:p>
    <w:p w:rsidR="00404C69" w:rsidRDefault="00404C69" w:rsidP="00404C69">
      <w:pPr>
        <w:ind w:left="-142"/>
        <w:rPr>
          <w:rFonts w:ascii="Liberation Serif" w:hAnsi="Liberation Serif"/>
          <w:sz w:val="28"/>
          <w:szCs w:val="28"/>
          <w:shd w:val="clear" w:color="auto" w:fill="FFFFFF"/>
        </w:rPr>
      </w:pPr>
      <w:r>
        <w:rPr>
          <w:rFonts w:ascii="Liberation Serif" w:hAnsi="Liberation Serif"/>
          <w:sz w:val="28"/>
          <w:szCs w:val="28"/>
          <w:shd w:val="clear" w:color="auto" w:fill="FFFFFF"/>
        </w:rPr>
        <w:t xml:space="preserve">БИК 046577001, </w:t>
      </w:r>
    </w:p>
    <w:p w:rsidR="00404C69" w:rsidRDefault="0029059D" w:rsidP="00404C69">
      <w:pPr>
        <w:ind w:left="-142"/>
        <w:rPr>
          <w:rFonts w:ascii="Liberation Serif" w:hAnsi="Liberation Serif"/>
          <w:sz w:val="28"/>
          <w:szCs w:val="28"/>
          <w:shd w:val="clear" w:color="auto" w:fill="FFFFFF"/>
        </w:rPr>
      </w:pPr>
      <w:r>
        <w:rPr>
          <w:rFonts w:ascii="Liberation Serif" w:hAnsi="Liberation Serif"/>
          <w:sz w:val="28"/>
          <w:szCs w:val="28"/>
          <w:shd w:val="clear" w:color="auto" w:fill="FFFFFF"/>
        </w:rPr>
        <w:t>КБК - 0</w:t>
      </w:r>
      <w:r w:rsidR="00404C69">
        <w:rPr>
          <w:rFonts w:ascii="Liberation Serif" w:hAnsi="Liberation Serif"/>
          <w:sz w:val="28"/>
          <w:szCs w:val="28"/>
          <w:shd w:val="clear" w:color="auto" w:fill="FFFFFF"/>
        </w:rPr>
        <w:t>,</w:t>
      </w:r>
    </w:p>
    <w:p w:rsidR="00404C69" w:rsidRDefault="0029059D" w:rsidP="00404C69">
      <w:pPr>
        <w:ind w:left="-142"/>
        <w:rPr>
          <w:rFonts w:ascii="Liberation Serif" w:hAnsi="Liberation Serif"/>
          <w:sz w:val="28"/>
          <w:szCs w:val="28"/>
          <w:shd w:val="clear" w:color="auto" w:fill="FFFFFF"/>
        </w:rPr>
      </w:pPr>
      <w:r>
        <w:rPr>
          <w:rFonts w:ascii="Liberation Serif" w:hAnsi="Liberation Serif"/>
          <w:sz w:val="28"/>
          <w:szCs w:val="28"/>
          <w:shd w:val="clear" w:color="auto" w:fill="FFFFFF"/>
        </w:rPr>
        <w:t>ОКТМО - 0</w:t>
      </w:r>
    </w:p>
    <w:p w:rsidR="00404C69" w:rsidRDefault="00404C69" w:rsidP="00404C69">
      <w:pPr>
        <w:ind w:firstLine="709"/>
        <w:jc w:val="both"/>
        <w:rPr>
          <w:sz w:val="28"/>
          <w:szCs w:val="28"/>
        </w:rPr>
      </w:pPr>
      <w:r>
        <w:rPr>
          <w:sz w:val="28"/>
          <w:szCs w:val="28"/>
        </w:rPr>
        <w:t xml:space="preserve">Налоговым агентом по НДС является Покупатель за исключением физических лиц, не являющихся индивидуальными предпринимателями. </w:t>
      </w:r>
    </w:p>
    <w:p w:rsidR="00404C69" w:rsidRDefault="00404C69" w:rsidP="00404C69">
      <w:pPr>
        <w:ind w:firstLine="709"/>
        <w:jc w:val="both"/>
        <w:rPr>
          <w:sz w:val="28"/>
          <w:szCs w:val="28"/>
        </w:rPr>
      </w:pPr>
      <w:r>
        <w:rPr>
          <w:sz w:val="28"/>
          <w:szCs w:val="28"/>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404C69" w:rsidRDefault="00404C69" w:rsidP="00404C69">
      <w:pPr>
        <w:ind w:left="-142" w:firstLine="709"/>
        <w:jc w:val="both"/>
        <w:rPr>
          <w:sz w:val="28"/>
          <w:szCs w:val="28"/>
        </w:rPr>
      </w:pPr>
      <w:r>
        <w:rPr>
          <w:sz w:val="28"/>
          <w:szCs w:val="28"/>
        </w:rPr>
        <w:t>2.4. Моментом оплаты считается день зачисления на счет, указанный Продавцом, суммы, указанной в п. 2.3. Договора.</w:t>
      </w:r>
    </w:p>
    <w:p w:rsidR="00404C69" w:rsidRDefault="00404C69" w:rsidP="00404C69">
      <w:pPr>
        <w:ind w:left="-142" w:firstLine="709"/>
        <w:jc w:val="both"/>
        <w:rPr>
          <w:sz w:val="28"/>
          <w:szCs w:val="28"/>
        </w:rPr>
      </w:pPr>
      <w:r>
        <w:rPr>
          <w:sz w:val="28"/>
          <w:szCs w:val="28"/>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404C69" w:rsidRDefault="00404C69" w:rsidP="00404C69">
      <w:pPr>
        <w:jc w:val="both"/>
        <w:rPr>
          <w:sz w:val="28"/>
          <w:szCs w:val="28"/>
        </w:rPr>
      </w:pPr>
    </w:p>
    <w:p w:rsidR="00404C69" w:rsidRDefault="00404C69" w:rsidP="00404C69">
      <w:pPr>
        <w:ind w:left="-142" w:firstLine="709"/>
        <w:jc w:val="center"/>
        <w:rPr>
          <w:sz w:val="28"/>
          <w:szCs w:val="28"/>
        </w:rPr>
      </w:pPr>
      <w:r>
        <w:rPr>
          <w:sz w:val="28"/>
          <w:szCs w:val="28"/>
        </w:rPr>
        <w:t xml:space="preserve">Раздел 3. Переход права собственности </w:t>
      </w:r>
    </w:p>
    <w:p w:rsidR="00404C69" w:rsidRDefault="00404C69" w:rsidP="00404C69">
      <w:pPr>
        <w:ind w:left="-142" w:firstLine="709"/>
        <w:jc w:val="center"/>
        <w:rPr>
          <w:sz w:val="28"/>
          <w:szCs w:val="28"/>
        </w:rPr>
      </w:pPr>
    </w:p>
    <w:p w:rsidR="00404C69" w:rsidRDefault="00404C69" w:rsidP="00404C69">
      <w:pPr>
        <w:ind w:firstLine="540"/>
        <w:jc w:val="both"/>
        <w:rPr>
          <w:color w:val="000000"/>
          <w:sz w:val="28"/>
          <w:szCs w:val="28"/>
        </w:rPr>
      </w:pPr>
      <w:r>
        <w:rPr>
          <w:color w:val="000000"/>
          <w:sz w:val="28"/>
          <w:szCs w:val="28"/>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404C69" w:rsidRDefault="00404C69" w:rsidP="00404C69">
      <w:pPr>
        <w:ind w:firstLine="540"/>
        <w:jc w:val="both"/>
        <w:rPr>
          <w:color w:val="000000"/>
          <w:sz w:val="28"/>
          <w:szCs w:val="28"/>
        </w:rPr>
      </w:pPr>
      <w:r>
        <w:rPr>
          <w:color w:val="000000"/>
          <w:sz w:val="28"/>
          <w:szCs w:val="28"/>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404C69" w:rsidRDefault="00404C69" w:rsidP="00404C69">
      <w:pPr>
        <w:ind w:firstLine="540"/>
        <w:jc w:val="both"/>
        <w:rPr>
          <w:color w:val="000000"/>
          <w:sz w:val="28"/>
          <w:szCs w:val="28"/>
        </w:rPr>
      </w:pPr>
      <w:r>
        <w:rPr>
          <w:color w:val="000000"/>
          <w:sz w:val="28"/>
          <w:szCs w:val="28"/>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404C69" w:rsidRDefault="00404C69" w:rsidP="00404C69">
      <w:pPr>
        <w:ind w:firstLine="540"/>
        <w:jc w:val="both"/>
        <w:rPr>
          <w:color w:val="000000"/>
          <w:sz w:val="28"/>
          <w:szCs w:val="28"/>
        </w:rPr>
      </w:pPr>
      <w:r>
        <w:rPr>
          <w:color w:val="000000"/>
          <w:sz w:val="28"/>
          <w:szCs w:val="28"/>
        </w:rPr>
        <w:t>3.4. Продавец считается выполнившим свои обязательства по настоящему Договору с момента фактической передачи имущества Покупателю.</w:t>
      </w:r>
    </w:p>
    <w:p w:rsidR="00404C69" w:rsidRDefault="00404C69" w:rsidP="00404C69">
      <w:pPr>
        <w:ind w:firstLine="540"/>
        <w:jc w:val="both"/>
        <w:rPr>
          <w:color w:val="000000"/>
          <w:sz w:val="28"/>
          <w:szCs w:val="28"/>
        </w:rPr>
      </w:pPr>
      <w:r>
        <w:rPr>
          <w:color w:val="000000"/>
          <w:sz w:val="28"/>
          <w:szCs w:val="28"/>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404C69" w:rsidRDefault="00404C69" w:rsidP="00404C69">
      <w:pPr>
        <w:ind w:firstLine="540"/>
        <w:jc w:val="both"/>
        <w:rPr>
          <w:color w:val="000000"/>
          <w:sz w:val="28"/>
          <w:szCs w:val="28"/>
        </w:rPr>
      </w:pPr>
      <w:r>
        <w:rPr>
          <w:color w:val="000000"/>
          <w:sz w:val="28"/>
          <w:szCs w:val="28"/>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404C69" w:rsidRDefault="00404C69" w:rsidP="00404C69">
      <w:pPr>
        <w:ind w:firstLine="540"/>
        <w:jc w:val="both"/>
        <w:rPr>
          <w:color w:val="000000"/>
          <w:sz w:val="28"/>
          <w:szCs w:val="28"/>
        </w:rPr>
      </w:pPr>
      <w:r>
        <w:rPr>
          <w:color w:val="000000"/>
          <w:sz w:val="28"/>
          <w:szCs w:val="28"/>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404C69" w:rsidRDefault="00404C69" w:rsidP="00404C69">
      <w:pPr>
        <w:ind w:firstLine="540"/>
        <w:jc w:val="both"/>
        <w:rPr>
          <w:color w:val="000000"/>
          <w:sz w:val="28"/>
          <w:szCs w:val="28"/>
        </w:rPr>
      </w:pPr>
      <w:r>
        <w:rPr>
          <w:color w:val="000000"/>
          <w:sz w:val="28"/>
          <w:szCs w:val="28"/>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404C69" w:rsidRDefault="00404C69" w:rsidP="00404C69">
      <w:pPr>
        <w:ind w:firstLine="540"/>
        <w:jc w:val="both"/>
        <w:rPr>
          <w:color w:val="000000"/>
          <w:sz w:val="28"/>
          <w:szCs w:val="28"/>
        </w:rPr>
      </w:pPr>
      <w:r>
        <w:rPr>
          <w:color w:val="000000"/>
          <w:sz w:val="28"/>
          <w:szCs w:val="28"/>
        </w:rPr>
        <w:t>3.9. Право собственности на имущество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404C69" w:rsidRDefault="00404C69" w:rsidP="00404C69">
      <w:pPr>
        <w:ind w:firstLine="540"/>
        <w:jc w:val="both"/>
        <w:rPr>
          <w:color w:val="000000"/>
          <w:sz w:val="28"/>
          <w:szCs w:val="28"/>
        </w:rPr>
      </w:pPr>
      <w:r>
        <w:rPr>
          <w:color w:val="000000"/>
          <w:sz w:val="28"/>
          <w:szCs w:val="28"/>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приема- передачи (приложение № 1 к настоящему Договору).</w:t>
      </w:r>
    </w:p>
    <w:p w:rsidR="00404C69" w:rsidRDefault="00404C69" w:rsidP="00404C69">
      <w:pPr>
        <w:ind w:left="-142"/>
        <w:jc w:val="both"/>
        <w:rPr>
          <w:sz w:val="28"/>
          <w:szCs w:val="28"/>
        </w:rPr>
      </w:pPr>
    </w:p>
    <w:p w:rsidR="00404C69" w:rsidRDefault="00404C69" w:rsidP="00404C69">
      <w:pPr>
        <w:keepNext/>
        <w:ind w:left="-142"/>
        <w:jc w:val="center"/>
        <w:outlineLvl w:val="2"/>
        <w:rPr>
          <w:bCs/>
          <w:sz w:val="28"/>
          <w:szCs w:val="28"/>
          <w:lang w:val="x-none" w:eastAsia="x-none"/>
        </w:rPr>
      </w:pPr>
      <w:r>
        <w:rPr>
          <w:bCs/>
          <w:sz w:val="28"/>
          <w:szCs w:val="28"/>
          <w:lang w:eastAsia="x-none"/>
        </w:rPr>
        <w:t xml:space="preserve">Раздел </w:t>
      </w:r>
      <w:r>
        <w:rPr>
          <w:bCs/>
          <w:sz w:val="28"/>
          <w:szCs w:val="28"/>
          <w:lang w:val="x-none" w:eastAsia="x-none"/>
        </w:rPr>
        <w:t>4. Ответственность Сторон</w:t>
      </w:r>
    </w:p>
    <w:p w:rsidR="00404C69" w:rsidRDefault="00404C69" w:rsidP="00404C69">
      <w:pPr>
        <w:keepNext/>
        <w:ind w:left="-142"/>
        <w:outlineLvl w:val="2"/>
        <w:rPr>
          <w:sz w:val="20"/>
          <w:szCs w:val="20"/>
          <w:lang w:eastAsia="x-none"/>
        </w:rPr>
      </w:pPr>
    </w:p>
    <w:p w:rsidR="00404C69" w:rsidRDefault="00404C69" w:rsidP="00404C69">
      <w:pPr>
        <w:ind w:firstLine="709"/>
        <w:jc w:val="both"/>
        <w:rPr>
          <w:sz w:val="28"/>
          <w:szCs w:val="28"/>
        </w:rPr>
      </w:pPr>
      <w:r>
        <w:rPr>
          <w:sz w:val="28"/>
          <w:szCs w:val="28"/>
        </w:rPr>
        <w:t>4.1. В случае нарушения установленного пунктом 2.3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404C69" w:rsidRDefault="00404C69" w:rsidP="00404C69">
      <w:pPr>
        <w:ind w:firstLine="709"/>
        <w:jc w:val="both"/>
        <w:rPr>
          <w:sz w:val="28"/>
          <w:szCs w:val="28"/>
        </w:rPr>
      </w:pPr>
      <w:r>
        <w:rPr>
          <w:sz w:val="28"/>
          <w:szCs w:val="28"/>
        </w:rPr>
        <w:t>4.2. Просрочка внесения денежных средств в счет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404C69" w:rsidRDefault="00404C69" w:rsidP="00404C69">
      <w:pPr>
        <w:ind w:firstLine="709"/>
        <w:jc w:val="both"/>
        <w:rPr>
          <w:sz w:val="28"/>
          <w:szCs w:val="28"/>
        </w:rPr>
      </w:pPr>
      <w:r>
        <w:rPr>
          <w:sz w:val="28"/>
          <w:szCs w:val="28"/>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404C69" w:rsidRDefault="00404C69" w:rsidP="00404C69">
      <w:pPr>
        <w:spacing w:line="0" w:lineRule="atLeast"/>
        <w:ind w:firstLine="709"/>
        <w:jc w:val="both"/>
        <w:rPr>
          <w:sz w:val="28"/>
          <w:szCs w:val="28"/>
        </w:rPr>
      </w:pPr>
      <w:r>
        <w:rPr>
          <w:sz w:val="28"/>
          <w:szCs w:val="28"/>
        </w:rPr>
        <w:t>4.3. Уплата неустойки не освобождает Стороны от исполнения обязательств по настоящему Договору.</w:t>
      </w:r>
    </w:p>
    <w:p w:rsidR="00404C69" w:rsidRDefault="00404C69" w:rsidP="00404C69">
      <w:pPr>
        <w:ind w:firstLine="709"/>
        <w:jc w:val="both"/>
        <w:rPr>
          <w:sz w:val="28"/>
          <w:szCs w:val="28"/>
        </w:rPr>
      </w:pPr>
      <w:r>
        <w:rPr>
          <w:sz w:val="28"/>
          <w:szCs w:val="28"/>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404C69" w:rsidRDefault="00404C69" w:rsidP="00404C69">
      <w:pPr>
        <w:ind w:firstLine="709"/>
        <w:jc w:val="both"/>
        <w:rPr>
          <w:sz w:val="28"/>
          <w:szCs w:val="28"/>
        </w:rPr>
      </w:pPr>
      <w:r>
        <w:rPr>
          <w:sz w:val="28"/>
          <w:szCs w:val="28"/>
        </w:rPr>
        <w:t>4.5. Ответственность Сторон, не урегулированная настоящим Договором, устанавливается действующим законодательством.</w:t>
      </w:r>
    </w:p>
    <w:p w:rsidR="00404C69" w:rsidRDefault="00404C69" w:rsidP="00404C69">
      <w:pPr>
        <w:ind w:firstLine="567"/>
        <w:jc w:val="both"/>
        <w:rPr>
          <w:sz w:val="28"/>
          <w:szCs w:val="28"/>
        </w:rPr>
      </w:pPr>
    </w:p>
    <w:p w:rsidR="00404C69" w:rsidRDefault="00404C69" w:rsidP="00404C69">
      <w:pPr>
        <w:ind w:firstLine="567"/>
        <w:jc w:val="center"/>
        <w:rPr>
          <w:bCs/>
          <w:sz w:val="28"/>
          <w:szCs w:val="28"/>
        </w:rPr>
      </w:pPr>
      <w:r>
        <w:rPr>
          <w:bCs/>
          <w:sz w:val="28"/>
          <w:szCs w:val="28"/>
        </w:rPr>
        <w:t>Раздел 5. Обстоятельства непреодолимой силы</w:t>
      </w:r>
    </w:p>
    <w:p w:rsidR="00404C69" w:rsidRDefault="00404C69" w:rsidP="00404C69">
      <w:pPr>
        <w:ind w:firstLine="567"/>
        <w:jc w:val="center"/>
        <w:rPr>
          <w:bCs/>
          <w:sz w:val="28"/>
          <w:szCs w:val="28"/>
        </w:rPr>
      </w:pPr>
    </w:p>
    <w:p w:rsidR="00404C69" w:rsidRDefault="00404C69" w:rsidP="00404C69">
      <w:pPr>
        <w:ind w:firstLine="567"/>
        <w:jc w:val="both"/>
        <w:rPr>
          <w:sz w:val="28"/>
          <w:szCs w:val="28"/>
        </w:rPr>
      </w:pPr>
      <w:r>
        <w:rPr>
          <w:sz w:val="28"/>
          <w:szCs w:val="28"/>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404C69" w:rsidRDefault="00404C69" w:rsidP="00404C69">
      <w:pPr>
        <w:ind w:firstLine="567"/>
        <w:jc w:val="both"/>
        <w:rPr>
          <w:sz w:val="28"/>
          <w:szCs w:val="28"/>
        </w:rPr>
      </w:pPr>
      <w:r>
        <w:rPr>
          <w:sz w:val="28"/>
          <w:szCs w:val="28"/>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04C69" w:rsidRDefault="00404C69" w:rsidP="00404C69">
      <w:pPr>
        <w:ind w:firstLine="567"/>
        <w:jc w:val="both"/>
        <w:rPr>
          <w:sz w:val="28"/>
          <w:szCs w:val="28"/>
        </w:rPr>
      </w:pPr>
      <w:r>
        <w:rPr>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04C69" w:rsidRDefault="00404C69" w:rsidP="00404C69">
      <w:pPr>
        <w:ind w:firstLine="567"/>
        <w:jc w:val="both"/>
        <w:rPr>
          <w:sz w:val="28"/>
          <w:szCs w:val="28"/>
        </w:rPr>
      </w:pPr>
      <w:r>
        <w:rPr>
          <w:sz w:val="28"/>
          <w:szCs w:val="28"/>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04C69" w:rsidRDefault="00404C69" w:rsidP="00404C69">
      <w:pPr>
        <w:ind w:left="-142" w:firstLine="851"/>
        <w:jc w:val="both"/>
        <w:rPr>
          <w:sz w:val="28"/>
          <w:szCs w:val="28"/>
        </w:rPr>
      </w:pPr>
    </w:p>
    <w:p w:rsidR="00404C69" w:rsidRDefault="00404C69" w:rsidP="00404C69">
      <w:pPr>
        <w:ind w:left="-142" w:right="175"/>
        <w:rPr>
          <w:sz w:val="28"/>
          <w:szCs w:val="28"/>
        </w:rPr>
      </w:pPr>
      <w:r>
        <w:rPr>
          <w:sz w:val="28"/>
          <w:szCs w:val="28"/>
        </w:rPr>
        <w:t xml:space="preserve">                                                Раздел 6. Заключительные положения</w:t>
      </w:r>
    </w:p>
    <w:p w:rsidR="00404C69" w:rsidRDefault="00404C69" w:rsidP="00404C69">
      <w:pPr>
        <w:ind w:left="-142" w:right="175"/>
        <w:rPr>
          <w:sz w:val="28"/>
          <w:szCs w:val="28"/>
        </w:rPr>
      </w:pPr>
    </w:p>
    <w:p w:rsidR="00404C69" w:rsidRDefault="00404C69" w:rsidP="00404C69">
      <w:pPr>
        <w:ind w:left="-142" w:firstLine="851"/>
        <w:jc w:val="both"/>
        <w:rPr>
          <w:sz w:val="28"/>
          <w:szCs w:val="28"/>
        </w:rPr>
      </w:pPr>
      <w:r>
        <w:rPr>
          <w:sz w:val="28"/>
          <w:szCs w:val="28"/>
        </w:rPr>
        <w:t>6.1. Настоящий Договор вступает в силу с момента его подписания и прекращает свое действие:</w:t>
      </w:r>
    </w:p>
    <w:p w:rsidR="00404C69" w:rsidRDefault="00404C69" w:rsidP="00404C69">
      <w:pPr>
        <w:ind w:left="-142" w:firstLine="851"/>
        <w:jc w:val="both"/>
        <w:rPr>
          <w:sz w:val="28"/>
          <w:szCs w:val="28"/>
        </w:rPr>
      </w:pPr>
      <w:r>
        <w:rPr>
          <w:sz w:val="28"/>
          <w:szCs w:val="28"/>
        </w:rPr>
        <w:t>- с момента исполнения Сторонами своих обязательств по настоящему Договору;</w:t>
      </w:r>
    </w:p>
    <w:p w:rsidR="00404C69" w:rsidRDefault="00404C69" w:rsidP="00404C69">
      <w:pPr>
        <w:ind w:left="-142" w:firstLine="851"/>
        <w:jc w:val="both"/>
        <w:rPr>
          <w:sz w:val="28"/>
          <w:szCs w:val="28"/>
        </w:rPr>
      </w:pPr>
      <w:r>
        <w:rPr>
          <w:sz w:val="28"/>
          <w:szCs w:val="28"/>
        </w:rPr>
        <w:t>- в предусмотренных настоящим Договором случаях;</w:t>
      </w:r>
    </w:p>
    <w:p w:rsidR="00404C69" w:rsidRDefault="00404C69" w:rsidP="00404C69">
      <w:pPr>
        <w:tabs>
          <w:tab w:val="left" w:pos="851"/>
          <w:tab w:val="left" w:pos="993"/>
        </w:tabs>
        <w:ind w:left="-142" w:firstLine="851"/>
        <w:jc w:val="both"/>
        <w:rPr>
          <w:sz w:val="28"/>
          <w:szCs w:val="28"/>
        </w:rPr>
      </w:pPr>
      <w:r>
        <w:rPr>
          <w:sz w:val="28"/>
          <w:szCs w:val="28"/>
        </w:rPr>
        <w:t>-</w:t>
      </w:r>
      <w:r>
        <w:rPr>
          <w:sz w:val="28"/>
          <w:szCs w:val="28"/>
        </w:rPr>
        <w:tab/>
        <w:t>по иным основаниям, предусмотренным действующим законодательством Российской Федерации.</w:t>
      </w:r>
    </w:p>
    <w:p w:rsidR="00404C69" w:rsidRDefault="00404C69" w:rsidP="00404C69">
      <w:pPr>
        <w:ind w:left="-142" w:firstLine="851"/>
        <w:jc w:val="both"/>
        <w:rPr>
          <w:sz w:val="28"/>
          <w:szCs w:val="28"/>
        </w:rPr>
      </w:pPr>
      <w:r>
        <w:rPr>
          <w:sz w:val="28"/>
          <w:szCs w:val="28"/>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404C69" w:rsidRDefault="00404C69" w:rsidP="00404C69">
      <w:pPr>
        <w:ind w:left="-142" w:firstLine="851"/>
        <w:jc w:val="both"/>
        <w:rPr>
          <w:sz w:val="28"/>
          <w:szCs w:val="28"/>
        </w:rPr>
      </w:pPr>
      <w:r>
        <w:rPr>
          <w:sz w:val="28"/>
          <w:szCs w:val="28"/>
        </w:rPr>
        <w:t>6.3. Настоящий Договор составлен в пяти идентичных экземплярах, имеющих равную юридическую силу, 3 экземпляра для Продавца,  один экземпляр для Покупателя и один экземпляр для государственной регистрации в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w:t>
      </w:r>
    </w:p>
    <w:p w:rsidR="00404C69" w:rsidRDefault="00404C69" w:rsidP="00404C69">
      <w:pPr>
        <w:ind w:left="-142" w:firstLine="851"/>
        <w:jc w:val="both"/>
        <w:rPr>
          <w:sz w:val="28"/>
          <w:szCs w:val="28"/>
        </w:rPr>
      </w:pPr>
    </w:p>
    <w:p w:rsidR="00404C69" w:rsidRDefault="00404C69" w:rsidP="00404C69">
      <w:pPr>
        <w:jc w:val="center"/>
        <w:rPr>
          <w:sz w:val="28"/>
          <w:szCs w:val="28"/>
        </w:rPr>
      </w:pPr>
      <w:r>
        <w:rPr>
          <w:sz w:val="28"/>
          <w:szCs w:val="28"/>
        </w:rPr>
        <w:t>Раздел 7. Адреса и реквизиты сторон</w:t>
      </w:r>
    </w:p>
    <w:p w:rsidR="00404C69" w:rsidRDefault="00404C69" w:rsidP="00404C69">
      <w:pPr>
        <w:jc w:val="center"/>
        <w:rPr>
          <w:sz w:val="28"/>
          <w:szCs w:val="28"/>
        </w:rPr>
      </w:pPr>
    </w:p>
    <w:tbl>
      <w:tblPr>
        <w:tblW w:w="10359" w:type="dxa"/>
        <w:tblLook w:val="04A0" w:firstRow="1" w:lastRow="0" w:firstColumn="1" w:lastColumn="0" w:noHBand="0" w:noVBand="1"/>
      </w:tblPr>
      <w:tblGrid>
        <w:gridCol w:w="4664"/>
        <w:gridCol w:w="5695"/>
      </w:tblGrid>
      <w:tr w:rsidR="00404C69" w:rsidTr="00404C69">
        <w:trPr>
          <w:trHeight w:val="280"/>
        </w:trPr>
        <w:tc>
          <w:tcPr>
            <w:tcW w:w="4664" w:type="dxa"/>
            <w:hideMark/>
          </w:tcPr>
          <w:p w:rsidR="00404C69" w:rsidRDefault="00404C69">
            <w:pPr>
              <w:spacing w:line="256" w:lineRule="auto"/>
              <w:rPr>
                <w:sz w:val="26"/>
                <w:szCs w:val="26"/>
                <w:lang w:eastAsia="en-US"/>
              </w:rPr>
            </w:pPr>
            <w:r>
              <w:rPr>
                <w:sz w:val="26"/>
                <w:szCs w:val="26"/>
                <w:lang w:eastAsia="en-US"/>
              </w:rPr>
              <w:t>Продавец:</w:t>
            </w:r>
          </w:p>
        </w:tc>
        <w:tc>
          <w:tcPr>
            <w:tcW w:w="5695" w:type="dxa"/>
            <w:hideMark/>
          </w:tcPr>
          <w:p w:rsidR="00404C69" w:rsidRDefault="00404C69">
            <w:pPr>
              <w:spacing w:line="256" w:lineRule="auto"/>
              <w:ind w:left="-108"/>
              <w:contextualSpacing/>
              <w:rPr>
                <w:sz w:val="26"/>
                <w:szCs w:val="26"/>
                <w:lang w:eastAsia="en-US"/>
              </w:rPr>
            </w:pPr>
            <w:r>
              <w:rPr>
                <w:sz w:val="26"/>
                <w:szCs w:val="26"/>
                <w:lang w:eastAsia="en-US"/>
              </w:rPr>
              <w:t xml:space="preserve"> Покупатель:</w:t>
            </w:r>
          </w:p>
        </w:tc>
      </w:tr>
      <w:tr w:rsidR="00404C69" w:rsidTr="00404C69">
        <w:trPr>
          <w:trHeight w:val="624"/>
        </w:trPr>
        <w:tc>
          <w:tcPr>
            <w:tcW w:w="4664" w:type="dxa"/>
          </w:tcPr>
          <w:p w:rsidR="00404C69" w:rsidRDefault="00404C69">
            <w:pPr>
              <w:suppressAutoHyphens/>
              <w:spacing w:line="256" w:lineRule="auto"/>
              <w:rPr>
                <w:sz w:val="26"/>
                <w:szCs w:val="26"/>
                <w:shd w:val="clear" w:color="auto" w:fill="FFFFFF"/>
                <w:lang w:eastAsia="en-US"/>
              </w:rPr>
            </w:pPr>
          </w:p>
        </w:tc>
        <w:tc>
          <w:tcPr>
            <w:tcW w:w="5695" w:type="dxa"/>
          </w:tcPr>
          <w:p w:rsidR="00404C69" w:rsidRDefault="00404C69">
            <w:pPr>
              <w:spacing w:line="256" w:lineRule="auto"/>
              <w:ind w:right="-183"/>
              <w:rPr>
                <w:color w:val="FF0000"/>
                <w:sz w:val="26"/>
                <w:szCs w:val="26"/>
                <w:lang w:eastAsia="en-US"/>
              </w:rPr>
            </w:pPr>
          </w:p>
        </w:tc>
      </w:tr>
      <w:tr w:rsidR="00404C69" w:rsidTr="00404C69">
        <w:trPr>
          <w:trHeight w:val="558"/>
        </w:trPr>
        <w:tc>
          <w:tcPr>
            <w:tcW w:w="4664" w:type="dxa"/>
          </w:tcPr>
          <w:p w:rsidR="00404C69" w:rsidRDefault="00404C69">
            <w:pPr>
              <w:spacing w:line="256" w:lineRule="auto"/>
              <w:rPr>
                <w:sz w:val="26"/>
                <w:szCs w:val="26"/>
                <w:lang w:eastAsia="en-US"/>
              </w:rPr>
            </w:pPr>
          </w:p>
        </w:tc>
        <w:tc>
          <w:tcPr>
            <w:tcW w:w="5695" w:type="dxa"/>
          </w:tcPr>
          <w:p w:rsidR="00404C69" w:rsidRDefault="00404C69" w:rsidP="00404C69">
            <w:pPr>
              <w:spacing w:line="256" w:lineRule="auto"/>
              <w:contextualSpacing/>
              <w:rPr>
                <w:sz w:val="26"/>
                <w:szCs w:val="26"/>
                <w:lang w:eastAsia="en-US"/>
              </w:rPr>
            </w:pPr>
          </w:p>
        </w:tc>
      </w:tr>
    </w:tbl>
    <w:p w:rsidR="00404C69" w:rsidRDefault="00404C69" w:rsidP="00404C69">
      <w:pPr>
        <w:jc w:val="right"/>
        <w:rPr>
          <w:sz w:val="28"/>
          <w:szCs w:val="28"/>
        </w:rPr>
      </w:pPr>
    </w:p>
    <w:p w:rsidR="00404C69" w:rsidRDefault="00404C69" w:rsidP="00404C69">
      <w:pPr>
        <w:jc w:val="right"/>
        <w:rPr>
          <w:sz w:val="28"/>
          <w:szCs w:val="28"/>
        </w:rPr>
      </w:pPr>
    </w:p>
    <w:p w:rsidR="00404C69" w:rsidRDefault="00404C69" w:rsidP="00404C69">
      <w:pPr>
        <w:jc w:val="right"/>
        <w:rPr>
          <w:sz w:val="28"/>
          <w:szCs w:val="28"/>
        </w:rPr>
      </w:pPr>
      <w:r>
        <w:rPr>
          <w:sz w:val="28"/>
          <w:szCs w:val="28"/>
        </w:rPr>
        <w:t>Приложение №1</w:t>
      </w:r>
    </w:p>
    <w:p w:rsidR="00404C69" w:rsidRDefault="00404C69" w:rsidP="00404C69">
      <w:pPr>
        <w:jc w:val="right"/>
        <w:rPr>
          <w:sz w:val="28"/>
          <w:szCs w:val="28"/>
        </w:rPr>
      </w:pPr>
      <w:r>
        <w:rPr>
          <w:sz w:val="28"/>
          <w:szCs w:val="28"/>
        </w:rPr>
        <w:t xml:space="preserve"> к Договору</w:t>
      </w:r>
      <w:r>
        <w:t xml:space="preserve"> </w:t>
      </w:r>
      <w:r>
        <w:rPr>
          <w:sz w:val="28"/>
          <w:szCs w:val="28"/>
        </w:rPr>
        <w:t>купли-продажи</w:t>
      </w:r>
    </w:p>
    <w:p w:rsidR="00404C69" w:rsidRDefault="00404C69" w:rsidP="00404C69">
      <w:pPr>
        <w:jc w:val="right"/>
        <w:rPr>
          <w:sz w:val="28"/>
          <w:szCs w:val="28"/>
        </w:rPr>
      </w:pPr>
      <w:r>
        <w:rPr>
          <w:sz w:val="28"/>
          <w:szCs w:val="28"/>
        </w:rPr>
        <w:t>объекта незавершенного строительства</w:t>
      </w:r>
    </w:p>
    <w:p w:rsidR="00404C69" w:rsidRDefault="00404C69" w:rsidP="00404C69">
      <w:pPr>
        <w:jc w:val="right"/>
        <w:rPr>
          <w:sz w:val="28"/>
          <w:szCs w:val="28"/>
        </w:rPr>
      </w:pPr>
    </w:p>
    <w:p w:rsidR="00404C69" w:rsidRDefault="00404C69" w:rsidP="00404C69">
      <w:pPr>
        <w:jc w:val="center"/>
        <w:rPr>
          <w:b/>
          <w:sz w:val="28"/>
          <w:szCs w:val="28"/>
        </w:rPr>
      </w:pPr>
      <w:r>
        <w:rPr>
          <w:b/>
          <w:sz w:val="28"/>
          <w:szCs w:val="28"/>
        </w:rPr>
        <w:t>АКТ приема-передачи</w:t>
      </w:r>
    </w:p>
    <w:p w:rsidR="00404C69" w:rsidRDefault="00404C69" w:rsidP="00404C69">
      <w:pPr>
        <w:jc w:val="right"/>
        <w:rPr>
          <w:sz w:val="28"/>
          <w:szCs w:val="28"/>
        </w:rPr>
      </w:pPr>
    </w:p>
    <w:p w:rsidR="00404C69" w:rsidRDefault="00404C69" w:rsidP="00404C69">
      <w:pPr>
        <w:jc w:val="right"/>
        <w:rPr>
          <w:sz w:val="28"/>
          <w:szCs w:val="28"/>
        </w:rPr>
      </w:pPr>
      <w:r>
        <w:rPr>
          <w:sz w:val="28"/>
          <w:szCs w:val="28"/>
        </w:rPr>
        <w:t xml:space="preserve">г. Екатеринбург                                                                  «___» ______ 20__г. </w:t>
      </w:r>
    </w:p>
    <w:p w:rsidR="00404C69" w:rsidRDefault="00404C69" w:rsidP="00404C69">
      <w:pPr>
        <w:jc w:val="right"/>
        <w:rPr>
          <w:sz w:val="28"/>
          <w:szCs w:val="28"/>
        </w:rPr>
      </w:pPr>
    </w:p>
    <w:p w:rsidR="00404C69" w:rsidRDefault="00404C69" w:rsidP="00404C69">
      <w:pPr>
        <w:jc w:val="right"/>
        <w:rPr>
          <w:sz w:val="28"/>
          <w:szCs w:val="28"/>
        </w:rPr>
      </w:pPr>
      <w:r>
        <w:rPr>
          <w:sz w:val="28"/>
          <w:szCs w:val="28"/>
        </w:rPr>
        <w:t>Основание: Договор купли-продажи № __ от «___» __________ 20____ г.</w:t>
      </w:r>
    </w:p>
    <w:p w:rsidR="00404C69" w:rsidRDefault="00404C69" w:rsidP="00404C69">
      <w:pPr>
        <w:jc w:val="right"/>
        <w:rPr>
          <w:sz w:val="28"/>
          <w:szCs w:val="28"/>
        </w:rPr>
      </w:pPr>
    </w:p>
    <w:p w:rsidR="00404C69" w:rsidRDefault="00404C69" w:rsidP="00404C69">
      <w:pPr>
        <w:ind w:left="-142" w:right="175"/>
        <w:jc w:val="both"/>
        <w:rPr>
          <w:sz w:val="28"/>
          <w:szCs w:val="28"/>
        </w:rPr>
      </w:pPr>
      <w:r>
        <w:rPr>
          <w:sz w:val="28"/>
          <w:szCs w:val="28"/>
        </w:rPr>
        <w:tab/>
        <w:t xml:space="preserve">Настоящий акт составлен о том, что </w:t>
      </w:r>
    </w:p>
    <w:p w:rsidR="00404C69" w:rsidRDefault="00404C69" w:rsidP="00404C69">
      <w:pPr>
        <w:jc w:val="both"/>
        <w:rPr>
          <w:sz w:val="28"/>
          <w:szCs w:val="28"/>
        </w:rPr>
      </w:pPr>
      <w:r>
        <w:rPr>
          <w:sz w:val="28"/>
          <w:szCs w:val="28"/>
        </w:rPr>
        <w:t>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исполняющий  обязанности председателя Савин Дмитрий Александрович, действующий на основании Устава, действующего от имени собственника объекта незавершенного строительства закрытого акционерного общества «ВЕСТЛАЙН» на основании решения Арбитражного суда Свердловской области от 04.09.2019 года по делу № А60-26781/2019, именуемое в дальнейшем «Продавец», с одной стороны передал, а _____________________________________ в лице ____________________________, действующий на основании __________, именуемое в дальнейшем «Покупатель» принял: объект незавершенного  строительства</w:t>
      </w:r>
      <w:r>
        <w:rPr>
          <w:rFonts w:ascii="Liberation Serif" w:hAnsi="Liberation Serif"/>
          <w:sz w:val="28"/>
          <w:szCs w:val="28"/>
        </w:rPr>
        <w:t>, назначение: нежилое, условный номер: 66-66-01/194/2005-149, кадастровый номер: 66:41:0000000:82037, расположенный по адресу:                       г. Екатеринбург, ул. Армавирская, 17.</w:t>
      </w:r>
    </w:p>
    <w:p w:rsidR="00404C69" w:rsidRDefault="00404C69" w:rsidP="00404C69">
      <w:pPr>
        <w:jc w:val="both"/>
        <w:rPr>
          <w:sz w:val="28"/>
          <w:szCs w:val="28"/>
        </w:rPr>
      </w:pPr>
      <w:r>
        <w:rPr>
          <w:sz w:val="28"/>
          <w:szCs w:val="28"/>
        </w:rPr>
        <w:tab/>
        <w:t>Покупатель произвел осмотр объекта незавершенного строительства, претензий в отношении переданного имущества не имеет.</w:t>
      </w:r>
    </w:p>
    <w:p w:rsidR="00404C69" w:rsidRDefault="00404C69" w:rsidP="00404C69">
      <w:pPr>
        <w:rPr>
          <w:sz w:val="28"/>
          <w:szCs w:val="28"/>
        </w:rPr>
      </w:pPr>
    </w:p>
    <w:tbl>
      <w:tblPr>
        <w:tblW w:w="10314" w:type="dxa"/>
        <w:tblLook w:val="04A0" w:firstRow="1" w:lastRow="0" w:firstColumn="1" w:lastColumn="0" w:noHBand="0" w:noVBand="1"/>
      </w:tblPr>
      <w:tblGrid>
        <w:gridCol w:w="4644"/>
        <w:gridCol w:w="5670"/>
      </w:tblGrid>
      <w:tr w:rsidR="00404C69" w:rsidTr="00404C69">
        <w:trPr>
          <w:trHeight w:val="317"/>
        </w:trPr>
        <w:tc>
          <w:tcPr>
            <w:tcW w:w="4644" w:type="dxa"/>
            <w:hideMark/>
          </w:tcPr>
          <w:p w:rsidR="00404C69" w:rsidRDefault="00404C69">
            <w:pPr>
              <w:spacing w:line="256" w:lineRule="auto"/>
              <w:rPr>
                <w:sz w:val="26"/>
                <w:szCs w:val="26"/>
                <w:lang w:eastAsia="en-US"/>
              </w:rPr>
            </w:pPr>
            <w:r>
              <w:rPr>
                <w:sz w:val="26"/>
                <w:szCs w:val="26"/>
                <w:lang w:eastAsia="en-US"/>
              </w:rPr>
              <w:t xml:space="preserve">Продавец:                                                   </w:t>
            </w:r>
          </w:p>
        </w:tc>
        <w:tc>
          <w:tcPr>
            <w:tcW w:w="5670" w:type="dxa"/>
            <w:hideMark/>
          </w:tcPr>
          <w:p w:rsidR="00404C69" w:rsidRDefault="00404C69">
            <w:pPr>
              <w:spacing w:line="256" w:lineRule="auto"/>
              <w:ind w:left="-108"/>
              <w:contextualSpacing/>
              <w:rPr>
                <w:sz w:val="26"/>
                <w:szCs w:val="26"/>
                <w:lang w:eastAsia="en-US"/>
              </w:rPr>
            </w:pPr>
            <w:r>
              <w:rPr>
                <w:sz w:val="26"/>
                <w:szCs w:val="26"/>
                <w:lang w:eastAsia="en-US"/>
              </w:rPr>
              <w:t xml:space="preserve"> Покупатель:</w:t>
            </w:r>
          </w:p>
        </w:tc>
      </w:tr>
      <w:tr w:rsidR="00404C69" w:rsidTr="00404C69">
        <w:trPr>
          <w:trHeight w:val="708"/>
        </w:trPr>
        <w:tc>
          <w:tcPr>
            <w:tcW w:w="4644" w:type="dxa"/>
          </w:tcPr>
          <w:p w:rsidR="00404C69" w:rsidRDefault="00404C69">
            <w:pPr>
              <w:suppressAutoHyphens/>
              <w:spacing w:line="256" w:lineRule="auto"/>
              <w:rPr>
                <w:sz w:val="26"/>
                <w:szCs w:val="26"/>
                <w:shd w:val="clear" w:color="auto" w:fill="FFFFFF"/>
                <w:lang w:eastAsia="en-US"/>
              </w:rPr>
            </w:pPr>
          </w:p>
        </w:tc>
        <w:tc>
          <w:tcPr>
            <w:tcW w:w="5670" w:type="dxa"/>
          </w:tcPr>
          <w:p w:rsidR="00404C69" w:rsidRDefault="00404C69">
            <w:pPr>
              <w:spacing w:line="256" w:lineRule="auto"/>
              <w:ind w:right="-183"/>
              <w:rPr>
                <w:color w:val="FF0000"/>
                <w:sz w:val="26"/>
                <w:szCs w:val="26"/>
                <w:lang w:eastAsia="en-US"/>
              </w:rPr>
            </w:pPr>
          </w:p>
        </w:tc>
      </w:tr>
    </w:tbl>
    <w:p w:rsidR="000A426E" w:rsidRPr="004D4F99" w:rsidRDefault="000A426E" w:rsidP="00BB7682">
      <w:pPr>
        <w:tabs>
          <w:tab w:val="right" w:pos="9356"/>
        </w:tabs>
        <w:ind w:firstLine="709"/>
        <w:jc w:val="center"/>
        <w:rPr>
          <w:rFonts w:ascii="Liberation Serif" w:hAnsi="Liberation Serif"/>
          <w:sz w:val="28"/>
          <w:szCs w:val="28"/>
        </w:rPr>
      </w:pPr>
    </w:p>
    <w:sectPr w:rsidR="000A426E" w:rsidRPr="004D4F99" w:rsidSect="009D1559">
      <w:headerReference w:type="default" r:id="rId14"/>
      <w:pgSz w:w="11906" w:h="16838"/>
      <w:pgMar w:top="851"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757581">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6"/>
    <w:lvlOverride w:ilvl="0">
      <w:startOverride w:val="1"/>
    </w:lvlOverride>
  </w:num>
  <w:num w:numId="2">
    <w:abstractNumId w:val="6"/>
  </w:num>
  <w:num w:numId="3">
    <w:abstractNumId w:val="4"/>
  </w:num>
  <w:num w:numId="4">
    <w:abstractNumId w:val="2"/>
  </w:num>
  <w:num w:numId="5">
    <w:abstractNumId w:val="3"/>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5222"/>
    <w:rsid w:val="00046E05"/>
    <w:rsid w:val="000471EA"/>
    <w:rsid w:val="00047D87"/>
    <w:rsid w:val="0005047D"/>
    <w:rsid w:val="000515AE"/>
    <w:rsid w:val="000516C0"/>
    <w:rsid w:val="00051742"/>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A88"/>
    <w:rsid w:val="00092113"/>
    <w:rsid w:val="000932A3"/>
    <w:rsid w:val="00094772"/>
    <w:rsid w:val="00096762"/>
    <w:rsid w:val="00096E2B"/>
    <w:rsid w:val="000A0AF2"/>
    <w:rsid w:val="000A1569"/>
    <w:rsid w:val="000A312D"/>
    <w:rsid w:val="000A33A2"/>
    <w:rsid w:val="000A426E"/>
    <w:rsid w:val="000A44C8"/>
    <w:rsid w:val="000A4601"/>
    <w:rsid w:val="000A4AAF"/>
    <w:rsid w:val="000A5886"/>
    <w:rsid w:val="000A7615"/>
    <w:rsid w:val="000B05B2"/>
    <w:rsid w:val="000B172C"/>
    <w:rsid w:val="000B2811"/>
    <w:rsid w:val="000B2AC6"/>
    <w:rsid w:val="000B32F3"/>
    <w:rsid w:val="000B383A"/>
    <w:rsid w:val="000B453A"/>
    <w:rsid w:val="000B49A0"/>
    <w:rsid w:val="000B5858"/>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26AF"/>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4DCC"/>
    <w:rsid w:val="001858BE"/>
    <w:rsid w:val="001859D1"/>
    <w:rsid w:val="00187238"/>
    <w:rsid w:val="00187579"/>
    <w:rsid w:val="00193CBC"/>
    <w:rsid w:val="00196586"/>
    <w:rsid w:val="00196D5F"/>
    <w:rsid w:val="001A0EBE"/>
    <w:rsid w:val="001A153D"/>
    <w:rsid w:val="001A1E2A"/>
    <w:rsid w:val="001A3A27"/>
    <w:rsid w:val="001A55B7"/>
    <w:rsid w:val="001A5E69"/>
    <w:rsid w:val="001B0A9A"/>
    <w:rsid w:val="001B1152"/>
    <w:rsid w:val="001B3598"/>
    <w:rsid w:val="001B47BF"/>
    <w:rsid w:val="001B51D4"/>
    <w:rsid w:val="001B6390"/>
    <w:rsid w:val="001B7D26"/>
    <w:rsid w:val="001C2C0C"/>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6FD1"/>
    <w:rsid w:val="001F7313"/>
    <w:rsid w:val="001F7515"/>
    <w:rsid w:val="00201210"/>
    <w:rsid w:val="002014E7"/>
    <w:rsid w:val="00203EA6"/>
    <w:rsid w:val="00205038"/>
    <w:rsid w:val="00206072"/>
    <w:rsid w:val="002069E4"/>
    <w:rsid w:val="0021002E"/>
    <w:rsid w:val="00210923"/>
    <w:rsid w:val="002117FA"/>
    <w:rsid w:val="00211CD9"/>
    <w:rsid w:val="002129CE"/>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0F4"/>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6A1C"/>
    <w:rsid w:val="00277331"/>
    <w:rsid w:val="00280445"/>
    <w:rsid w:val="0028173E"/>
    <w:rsid w:val="002817E7"/>
    <w:rsid w:val="00281977"/>
    <w:rsid w:val="00282ED3"/>
    <w:rsid w:val="002839EE"/>
    <w:rsid w:val="00286E5D"/>
    <w:rsid w:val="0029059D"/>
    <w:rsid w:val="002921DB"/>
    <w:rsid w:val="00292797"/>
    <w:rsid w:val="00292E8D"/>
    <w:rsid w:val="00293C9C"/>
    <w:rsid w:val="002944C4"/>
    <w:rsid w:val="00294F36"/>
    <w:rsid w:val="00294F4B"/>
    <w:rsid w:val="0029614D"/>
    <w:rsid w:val="00296B99"/>
    <w:rsid w:val="002A0709"/>
    <w:rsid w:val="002A0B37"/>
    <w:rsid w:val="002A135D"/>
    <w:rsid w:val="002A2CBF"/>
    <w:rsid w:val="002A4CAF"/>
    <w:rsid w:val="002A5FB9"/>
    <w:rsid w:val="002A68F2"/>
    <w:rsid w:val="002A6DD8"/>
    <w:rsid w:val="002A7B82"/>
    <w:rsid w:val="002B1E03"/>
    <w:rsid w:val="002B2817"/>
    <w:rsid w:val="002B355E"/>
    <w:rsid w:val="002B5A9D"/>
    <w:rsid w:val="002B5F74"/>
    <w:rsid w:val="002B6807"/>
    <w:rsid w:val="002B6AB6"/>
    <w:rsid w:val="002B72F4"/>
    <w:rsid w:val="002C0EFB"/>
    <w:rsid w:val="002C105C"/>
    <w:rsid w:val="002C1D98"/>
    <w:rsid w:val="002C486F"/>
    <w:rsid w:val="002C5876"/>
    <w:rsid w:val="002C59BE"/>
    <w:rsid w:val="002C5B66"/>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6BE2"/>
    <w:rsid w:val="002F721B"/>
    <w:rsid w:val="002F78CF"/>
    <w:rsid w:val="002F7AD3"/>
    <w:rsid w:val="00300193"/>
    <w:rsid w:val="00301032"/>
    <w:rsid w:val="00301126"/>
    <w:rsid w:val="003015EE"/>
    <w:rsid w:val="003019CC"/>
    <w:rsid w:val="00301E73"/>
    <w:rsid w:val="00301FF6"/>
    <w:rsid w:val="00302288"/>
    <w:rsid w:val="00303553"/>
    <w:rsid w:val="003055E9"/>
    <w:rsid w:val="00306C07"/>
    <w:rsid w:val="00311028"/>
    <w:rsid w:val="00314C2B"/>
    <w:rsid w:val="00316BE4"/>
    <w:rsid w:val="00316C65"/>
    <w:rsid w:val="003179BF"/>
    <w:rsid w:val="00317C71"/>
    <w:rsid w:val="00317CD2"/>
    <w:rsid w:val="0032019E"/>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50B09"/>
    <w:rsid w:val="00350BE4"/>
    <w:rsid w:val="00350CE5"/>
    <w:rsid w:val="0035154F"/>
    <w:rsid w:val="0035203B"/>
    <w:rsid w:val="00353615"/>
    <w:rsid w:val="00353B1B"/>
    <w:rsid w:val="0035535E"/>
    <w:rsid w:val="003563C1"/>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ABA"/>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4C69"/>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A1D"/>
    <w:rsid w:val="004421EF"/>
    <w:rsid w:val="00442721"/>
    <w:rsid w:val="00442A6B"/>
    <w:rsid w:val="00443CB3"/>
    <w:rsid w:val="0044489B"/>
    <w:rsid w:val="00444A66"/>
    <w:rsid w:val="00444D5D"/>
    <w:rsid w:val="00446308"/>
    <w:rsid w:val="0044657C"/>
    <w:rsid w:val="00446DEF"/>
    <w:rsid w:val="00450096"/>
    <w:rsid w:val="00450DF4"/>
    <w:rsid w:val="00453592"/>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2E0"/>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C1"/>
    <w:rsid w:val="004D35E3"/>
    <w:rsid w:val="004D4F99"/>
    <w:rsid w:val="004E1B3C"/>
    <w:rsid w:val="004E1C5E"/>
    <w:rsid w:val="004E5188"/>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3C69"/>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37"/>
    <w:rsid w:val="00642A62"/>
    <w:rsid w:val="006430D0"/>
    <w:rsid w:val="00643F00"/>
    <w:rsid w:val="006442CA"/>
    <w:rsid w:val="00644EB6"/>
    <w:rsid w:val="00647367"/>
    <w:rsid w:val="00650DEA"/>
    <w:rsid w:val="006513DC"/>
    <w:rsid w:val="0065159F"/>
    <w:rsid w:val="00653975"/>
    <w:rsid w:val="0065410D"/>
    <w:rsid w:val="00656310"/>
    <w:rsid w:val="00657B27"/>
    <w:rsid w:val="0066111E"/>
    <w:rsid w:val="006621DA"/>
    <w:rsid w:val="00662A23"/>
    <w:rsid w:val="00663502"/>
    <w:rsid w:val="00663641"/>
    <w:rsid w:val="006640FF"/>
    <w:rsid w:val="00664B70"/>
    <w:rsid w:val="00664F1B"/>
    <w:rsid w:val="00666149"/>
    <w:rsid w:val="00666C70"/>
    <w:rsid w:val="00666CB1"/>
    <w:rsid w:val="006671A8"/>
    <w:rsid w:val="0067030B"/>
    <w:rsid w:val="0067318F"/>
    <w:rsid w:val="006736E2"/>
    <w:rsid w:val="00673B6E"/>
    <w:rsid w:val="0067585B"/>
    <w:rsid w:val="00675A04"/>
    <w:rsid w:val="0067658C"/>
    <w:rsid w:val="006766BA"/>
    <w:rsid w:val="0067675C"/>
    <w:rsid w:val="0067722D"/>
    <w:rsid w:val="00677A34"/>
    <w:rsid w:val="00677B8C"/>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5E9D"/>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064"/>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446"/>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038"/>
    <w:rsid w:val="007444E0"/>
    <w:rsid w:val="00744824"/>
    <w:rsid w:val="0074511F"/>
    <w:rsid w:val="00746985"/>
    <w:rsid w:val="007473E6"/>
    <w:rsid w:val="0075286F"/>
    <w:rsid w:val="00756007"/>
    <w:rsid w:val="00756019"/>
    <w:rsid w:val="00757581"/>
    <w:rsid w:val="00757DFC"/>
    <w:rsid w:val="007605F3"/>
    <w:rsid w:val="00760F2F"/>
    <w:rsid w:val="0076553B"/>
    <w:rsid w:val="00766229"/>
    <w:rsid w:val="00766C51"/>
    <w:rsid w:val="007672A1"/>
    <w:rsid w:val="007674A3"/>
    <w:rsid w:val="00774D1B"/>
    <w:rsid w:val="00776B5A"/>
    <w:rsid w:val="0077720B"/>
    <w:rsid w:val="00777DD2"/>
    <w:rsid w:val="00781439"/>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6906"/>
    <w:rsid w:val="007B0130"/>
    <w:rsid w:val="007B26F7"/>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43E5"/>
    <w:rsid w:val="007F6DE7"/>
    <w:rsid w:val="008033F5"/>
    <w:rsid w:val="00803CB8"/>
    <w:rsid w:val="00805589"/>
    <w:rsid w:val="00806112"/>
    <w:rsid w:val="00806A06"/>
    <w:rsid w:val="008070A7"/>
    <w:rsid w:val="00807210"/>
    <w:rsid w:val="00807AAE"/>
    <w:rsid w:val="00810466"/>
    <w:rsid w:val="008106DF"/>
    <w:rsid w:val="00810A8C"/>
    <w:rsid w:val="00811070"/>
    <w:rsid w:val="00813317"/>
    <w:rsid w:val="0081352C"/>
    <w:rsid w:val="00813A56"/>
    <w:rsid w:val="00815133"/>
    <w:rsid w:val="00816461"/>
    <w:rsid w:val="00817BB0"/>
    <w:rsid w:val="008203EB"/>
    <w:rsid w:val="00821F1F"/>
    <w:rsid w:val="00823118"/>
    <w:rsid w:val="00823DE2"/>
    <w:rsid w:val="00824265"/>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2357"/>
    <w:rsid w:val="009427A1"/>
    <w:rsid w:val="009428F9"/>
    <w:rsid w:val="009440EB"/>
    <w:rsid w:val="00944173"/>
    <w:rsid w:val="0094614D"/>
    <w:rsid w:val="00946B9A"/>
    <w:rsid w:val="00946EEA"/>
    <w:rsid w:val="00947F02"/>
    <w:rsid w:val="009503B9"/>
    <w:rsid w:val="00951462"/>
    <w:rsid w:val="009534F0"/>
    <w:rsid w:val="009557A5"/>
    <w:rsid w:val="009575A6"/>
    <w:rsid w:val="00960E75"/>
    <w:rsid w:val="00961D50"/>
    <w:rsid w:val="00961E12"/>
    <w:rsid w:val="00963BD1"/>
    <w:rsid w:val="00963DBF"/>
    <w:rsid w:val="009640CC"/>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BBA"/>
    <w:rsid w:val="009A03C5"/>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26A"/>
    <w:rsid w:val="00A6481D"/>
    <w:rsid w:val="00A65318"/>
    <w:rsid w:val="00A6682D"/>
    <w:rsid w:val="00A66FC9"/>
    <w:rsid w:val="00A67F71"/>
    <w:rsid w:val="00A71C4E"/>
    <w:rsid w:val="00A71F99"/>
    <w:rsid w:val="00A7279F"/>
    <w:rsid w:val="00A72C77"/>
    <w:rsid w:val="00A73BBA"/>
    <w:rsid w:val="00A76BCC"/>
    <w:rsid w:val="00A770DB"/>
    <w:rsid w:val="00A801AB"/>
    <w:rsid w:val="00A80477"/>
    <w:rsid w:val="00A80C75"/>
    <w:rsid w:val="00A81A3B"/>
    <w:rsid w:val="00A83477"/>
    <w:rsid w:val="00A840A8"/>
    <w:rsid w:val="00A90397"/>
    <w:rsid w:val="00A912BA"/>
    <w:rsid w:val="00A92231"/>
    <w:rsid w:val="00A94E8D"/>
    <w:rsid w:val="00A95AC7"/>
    <w:rsid w:val="00AA0561"/>
    <w:rsid w:val="00AA1109"/>
    <w:rsid w:val="00AA1B76"/>
    <w:rsid w:val="00AA2776"/>
    <w:rsid w:val="00AA2AAB"/>
    <w:rsid w:val="00AA53ED"/>
    <w:rsid w:val="00AA53F1"/>
    <w:rsid w:val="00AA607E"/>
    <w:rsid w:val="00AA6E9B"/>
    <w:rsid w:val="00AB0409"/>
    <w:rsid w:val="00AB0664"/>
    <w:rsid w:val="00AB06EE"/>
    <w:rsid w:val="00AB091B"/>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D7982"/>
    <w:rsid w:val="00AE0314"/>
    <w:rsid w:val="00AE2258"/>
    <w:rsid w:val="00AE2A61"/>
    <w:rsid w:val="00AE4083"/>
    <w:rsid w:val="00AE46AE"/>
    <w:rsid w:val="00AE61B5"/>
    <w:rsid w:val="00AF007D"/>
    <w:rsid w:val="00AF0080"/>
    <w:rsid w:val="00AF0AE0"/>
    <w:rsid w:val="00AF0B93"/>
    <w:rsid w:val="00AF7DE5"/>
    <w:rsid w:val="00B00FFE"/>
    <w:rsid w:val="00B03216"/>
    <w:rsid w:val="00B07601"/>
    <w:rsid w:val="00B0777E"/>
    <w:rsid w:val="00B107E3"/>
    <w:rsid w:val="00B10E20"/>
    <w:rsid w:val="00B13C57"/>
    <w:rsid w:val="00B15FA3"/>
    <w:rsid w:val="00B16EA7"/>
    <w:rsid w:val="00B1781A"/>
    <w:rsid w:val="00B20FA6"/>
    <w:rsid w:val="00B2356F"/>
    <w:rsid w:val="00B2381A"/>
    <w:rsid w:val="00B25B7E"/>
    <w:rsid w:val="00B2601C"/>
    <w:rsid w:val="00B327A9"/>
    <w:rsid w:val="00B32F1C"/>
    <w:rsid w:val="00B362BD"/>
    <w:rsid w:val="00B41D38"/>
    <w:rsid w:val="00B42EC3"/>
    <w:rsid w:val="00B42F7A"/>
    <w:rsid w:val="00B45605"/>
    <w:rsid w:val="00B45C8C"/>
    <w:rsid w:val="00B50D88"/>
    <w:rsid w:val="00B513B6"/>
    <w:rsid w:val="00B51674"/>
    <w:rsid w:val="00B51BA0"/>
    <w:rsid w:val="00B52160"/>
    <w:rsid w:val="00B524A3"/>
    <w:rsid w:val="00B531C5"/>
    <w:rsid w:val="00B5326C"/>
    <w:rsid w:val="00B5393C"/>
    <w:rsid w:val="00B53D4E"/>
    <w:rsid w:val="00B55A9A"/>
    <w:rsid w:val="00B560D1"/>
    <w:rsid w:val="00B60BEB"/>
    <w:rsid w:val="00B63FF7"/>
    <w:rsid w:val="00B64558"/>
    <w:rsid w:val="00B65019"/>
    <w:rsid w:val="00B658CD"/>
    <w:rsid w:val="00B70228"/>
    <w:rsid w:val="00B720EF"/>
    <w:rsid w:val="00B768C6"/>
    <w:rsid w:val="00B77223"/>
    <w:rsid w:val="00B775BE"/>
    <w:rsid w:val="00B77FF1"/>
    <w:rsid w:val="00B81DAD"/>
    <w:rsid w:val="00B82301"/>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220"/>
    <w:rsid w:val="00BB5B36"/>
    <w:rsid w:val="00BB65B8"/>
    <w:rsid w:val="00BB6CE0"/>
    <w:rsid w:val="00BB7313"/>
    <w:rsid w:val="00BB7682"/>
    <w:rsid w:val="00BC1557"/>
    <w:rsid w:val="00BC33C5"/>
    <w:rsid w:val="00BC3724"/>
    <w:rsid w:val="00BC5A78"/>
    <w:rsid w:val="00BD0597"/>
    <w:rsid w:val="00BD2716"/>
    <w:rsid w:val="00BD432A"/>
    <w:rsid w:val="00BD5B95"/>
    <w:rsid w:val="00BD7463"/>
    <w:rsid w:val="00BE018E"/>
    <w:rsid w:val="00BE0B0D"/>
    <w:rsid w:val="00BE2134"/>
    <w:rsid w:val="00BE2D77"/>
    <w:rsid w:val="00BE4230"/>
    <w:rsid w:val="00BE46C8"/>
    <w:rsid w:val="00BE4B3F"/>
    <w:rsid w:val="00BE5D98"/>
    <w:rsid w:val="00BE5E3B"/>
    <w:rsid w:val="00BE704B"/>
    <w:rsid w:val="00BE7ECB"/>
    <w:rsid w:val="00BF2C43"/>
    <w:rsid w:val="00BF2DE9"/>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2D30"/>
    <w:rsid w:val="00C54AB3"/>
    <w:rsid w:val="00C55171"/>
    <w:rsid w:val="00C5598E"/>
    <w:rsid w:val="00C55F00"/>
    <w:rsid w:val="00C571E3"/>
    <w:rsid w:val="00C608CD"/>
    <w:rsid w:val="00C623F8"/>
    <w:rsid w:val="00C63143"/>
    <w:rsid w:val="00C63B2B"/>
    <w:rsid w:val="00C659E1"/>
    <w:rsid w:val="00C664DD"/>
    <w:rsid w:val="00C70044"/>
    <w:rsid w:val="00C70A0D"/>
    <w:rsid w:val="00C70F7F"/>
    <w:rsid w:val="00C711BE"/>
    <w:rsid w:val="00C713C8"/>
    <w:rsid w:val="00C71B73"/>
    <w:rsid w:val="00C73EA9"/>
    <w:rsid w:val="00C75272"/>
    <w:rsid w:val="00C7600A"/>
    <w:rsid w:val="00C761EB"/>
    <w:rsid w:val="00C765BC"/>
    <w:rsid w:val="00C76F27"/>
    <w:rsid w:val="00C76F7C"/>
    <w:rsid w:val="00C8083E"/>
    <w:rsid w:val="00C816B8"/>
    <w:rsid w:val="00C819BE"/>
    <w:rsid w:val="00C8226E"/>
    <w:rsid w:val="00C828FD"/>
    <w:rsid w:val="00C87B10"/>
    <w:rsid w:val="00C90C2B"/>
    <w:rsid w:val="00C926BC"/>
    <w:rsid w:val="00C94506"/>
    <w:rsid w:val="00C94DA0"/>
    <w:rsid w:val="00C95580"/>
    <w:rsid w:val="00C96F71"/>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43F"/>
    <w:rsid w:val="00CC77B1"/>
    <w:rsid w:val="00CC78C5"/>
    <w:rsid w:val="00CD0D11"/>
    <w:rsid w:val="00CD10A7"/>
    <w:rsid w:val="00CD4B87"/>
    <w:rsid w:val="00CD4BA1"/>
    <w:rsid w:val="00CE1081"/>
    <w:rsid w:val="00CE147E"/>
    <w:rsid w:val="00CE1C03"/>
    <w:rsid w:val="00CE3A6A"/>
    <w:rsid w:val="00CE478F"/>
    <w:rsid w:val="00CE495A"/>
    <w:rsid w:val="00CE66F7"/>
    <w:rsid w:val="00CE6829"/>
    <w:rsid w:val="00CE75F8"/>
    <w:rsid w:val="00CF5209"/>
    <w:rsid w:val="00CF577E"/>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3DB"/>
    <w:rsid w:val="00D644E4"/>
    <w:rsid w:val="00D65CB9"/>
    <w:rsid w:val="00D66FE2"/>
    <w:rsid w:val="00D67BC6"/>
    <w:rsid w:val="00D70560"/>
    <w:rsid w:val="00D708EA"/>
    <w:rsid w:val="00D70AC9"/>
    <w:rsid w:val="00D71E76"/>
    <w:rsid w:val="00D72BF9"/>
    <w:rsid w:val="00D749B2"/>
    <w:rsid w:val="00D74E26"/>
    <w:rsid w:val="00D75FBF"/>
    <w:rsid w:val="00D814DC"/>
    <w:rsid w:val="00D82073"/>
    <w:rsid w:val="00D82181"/>
    <w:rsid w:val="00D82712"/>
    <w:rsid w:val="00D858C8"/>
    <w:rsid w:val="00D872C4"/>
    <w:rsid w:val="00D87CD1"/>
    <w:rsid w:val="00D900C3"/>
    <w:rsid w:val="00D91686"/>
    <w:rsid w:val="00D921F7"/>
    <w:rsid w:val="00D92362"/>
    <w:rsid w:val="00D92771"/>
    <w:rsid w:val="00D92AC1"/>
    <w:rsid w:val="00D92E2E"/>
    <w:rsid w:val="00D93C0B"/>
    <w:rsid w:val="00D93EDD"/>
    <w:rsid w:val="00D94657"/>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6EAA"/>
    <w:rsid w:val="00DD6F62"/>
    <w:rsid w:val="00DD7E57"/>
    <w:rsid w:val="00DE09A2"/>
    <w:rsid w:val="00DE1F0F"/>
    <w:rsid w:val="00DE28F1"/>
    <w:rsid w:val="00DE5026"/>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4329"/>
    <w:rsid w:val="00E359F2"/>
    <w:rsid w:val="00E35C71"/>
    <w:rsid w:val="00E401F3"/>
    <w:rsid w:val="00E4219B"/>
    <w:rsid w:val="00E433DE"/>
    <w:rsid w:val="00E44A7B"/>
    <w:rsid w:val="00E51678"/>
    <w:rsid w:val="00E53217"/>
    <w:rsid w:val="00E54842"/>
    <w:rsid w:val="00E5547F"/>
    <w:rsid w:val="00E568B6"/>
    <w:rsid w:val="00E56EC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2C7A"/>
    <w:rsid w:val="00F042D6"/>
    <w:rsid w:val="00F04483"/>
    <w:rsid w:val="00F05376"/>
    <w:rsid w:val="00F054AB"/>
    <w:rsid w:val="00F05CBE"/>
    <w:rsid w:val="00F06250"/>
    <w:rsid w:val="00F070B2"/>
    <w:rsid w:val="00F07C2A"/>
    <w:rsid w:val="00F07E24"/>
    <w:rsid w:val="00F10949"/>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96F"/>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A5418"/>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935819"/>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AB06EE"/>
    <w:pPr>
      <w:ind w:left="720"/>
      <w:contextualSpacing/>
    </w:pPr>
  </w:style>
  <w:style w:type="character" w:customStyle="1" w:styleId="31">
    <w:name w:val="Основной текст (3)_"/>
    <w:basedOn w:val="a0"/>
    <w:link w:val="32"/>
    <w:rsid w:val="009A03C5"/>
    <w:rPr>
      <w:rFonts w:ascii="Times New Roman" w:eastAsia="Times New Roman" w:hAnsi="Times New Roman"/>
      <w:b/>
      <w:bCs/>
      <w:shd w:val="clear" w:color="auto" w:fill="FFFFFF"/>
    </w:rPr>
  </w:style>
  <w:style w:type="character" w:customStyle="1" w:styleId="5">
    <w:name w:val="Основной текст (5)_"/>
    <w:basedOn w:val="a0"/>
    <w:link w:val="50"/>
    <w:rsid w:val="009A03C5"/>
    <w:rPr>
      <w:rFonts w:ascii="Times New Roman" w:eastAsia="Times New Roman" w:hAnsi="Times New Roman"/>
      <w:shd w:val="clear" w:color="auto" w:fill="FFFFFF"/>
    </w:rPr>
  </w:style>
  <w:style w:type="character" w:customStyle="1" w:styleId="51">
    <w:name w:val="Основной текст (5) + Полужирный"/>
    <w:basedOn w:val="5"/>
    <w:rsid w:val="009A03C5"/>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32">
    <w:name w:val="Основной текст (3)"/>
    <w:basedOn w:val="a"/>
    <w:link w:val="31"/>
    <w:rsid w:val="009A03C5"/>
    <w:pPr>
      <w:widowControl w:val="0"/>
      <w:shd w:val="clear" w:color="auto" w:fill="FFFFFF"/>
      <w:spacing w:line="254" w:lineRule="exact"/>
      <w:jc w:val="center"/>
    </w:pPr>
    <w:rPr>
      <w:b/>
      <w:bCs/>
      <w:sz w:val="20"/>
      <w:szCs w:val="20"/>
    </w:rPr>
  </w:style>
  <w:style w:type="paragraph" w:customStyle="1" w:styleId="50">
    <w:name w:val="Основной текст (5)"/>
    <w:basedOn w:val="a"/>
    <w:link w:val="5"/>
    <w:rsid w:val="009A03C5"/>
    <w:pPr>
      <w:widowControl w:val="0"/>
      <w:shd w:val="clear" w:color="auto" w:fill="FFFFFF"/>
      <w:spacing w:line="259" w:lineRule="exact"/>
      <w:jc w:val="both"/>
    </w:pPr>
    <w:rPr>
      <w:sz w:val="20"/>
      <w:szCs w:val="20"/>
    </w:rPr>
  </w:style>
  <w:style w:type="character" w:customStyle="1" w:styleId="5Exact">
    <w:name w:val="Основной текст (5) Exact"/>
    <w:basedOn w:val="a0"/>
    <w:rsid w:val="009A03C5"/>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9A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9A03C5"/>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9A03C5"/>
    <w:pPr>
      <w:widowControl w:val="0"/>
      <w:shd w:val="clear" w:color="auto" w:fill="FFFFFF"/>
      <w:spacing w:line="206" w:lineRule="exact"/>
      <w:jc w:val="center"/>
    </w:pPr>
    <w:rPr>
      <w:sz w:val="18"/>
      <w:szCs w:val="18"/>
    </w:rPr>
  </w:style>
  <w:style w:type="character" w:customStyle="1" w:styleId="23">
    <w:name w:val="Основной текст (2)_"/>
    <w:basedOn w:val="a0"/>
    <w:rsid w:val="009A03C5"/>
    <w:rPr>
      <w:rFonts w:ascii="Times New Roman" w:eastAsia="Times New Roman" w:hAnsi="Times New Roman" w:cs="Times New Roman"/>
      <w:b w:val="0"/>
      <w:bCs w:val="0"/>
      <w:i w:val="0"/>
      <w:iCs w:val="0"/>
      <w:smallCaps w:val="0"/>
      <w:strike w:val="0"/>
      <w:sz w:val="18"/>
      <w:szCs w:val="18"/>
      <w:u w:val="none"/>
    </w:rPr>
  </w:style>
  <w:style w:type="character" w:customStyle="1" w:styleId="24">
    <w:name w:val="Основной текст (2)"/>
    <w:basedOn w:val="23"/>
    <w:rsid w:val="009A03C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A71C4E"/>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A71C4E"/>
    <w:rPr>
      <w:rFonts w:ascii="Times New Roman" w:eastAsia="Times New Roman" w:hAnsi="Times New Roman"/>
      <w:sz w:val="18"/>
      <w:szCs w:val="18"/>
      <w:shd w:val="clear" w:color="auto" w:fill="FFFFFF"/>
    </w:rPr>
  </w:style>
  <w:style w:type="character" w:customStyle="1" w:styleId="2Exact0">
    <w:name w:val="Основной текст (2) + Полужирный Exact"/>
    <w:basedOn w:val="23"/>
    <w:rsid w:val="00A71C4E"/>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3"/>
    <w:rsid w:val="00A71C4E"/>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3"/>
    <w:rsid w:val="00A71C4E"/>
    <w:rPr>
      <w:rFonts w:ascii="Times New Roman" w:eastAsia="Times New Roman" w:hAnsi="Times New Roman" w:cs="Times New Roman"/>
      <w:b w:val="0"/>
      <w:bCs w:val="0"/>
      <w:i w:val="0"/>
      <w:iCs w:val="0"/>
      <w:smallCaps w:val="0"/>
      <w:strike w:val="0"/>
      <w:w w:val="90"/>
      <w:sz w:val="21"/>
      <w:szCs w:val="21"/>
      <w:u w:val="none"/>
    </w:rPr>
  </w:style>
  <w:style w:type="paragraph" w:customStyle="1" w:styleId="7">
    <w:name w:val="Основной текст (7)"/>
    <w:basedOn w:val="a"/>
    <w:link w:val="7Exact"/>
    <w:rsid w:val="00A71C4E"/>
    <w:pPr>
      <w:widowControl w:val="0"/>
      <w:shd w:val="clear" w:color="auto" w:fill="FFFFFF"/>
      <w:spacing w:line="211" w:lineRule="exact"/>
      <w:jc w:val="both"/>
    </w:pPr>
    <w:rPr>
      <w:sz w:val="18"/>
      <w:szCs w:val="18"/>
    </w:rPr>
  </w:style>
  <w:style w:type="character" w:customStyle="1" w:styleId="1Exact">
    <w:name w:val="Заголовок №1 Exact"/>
    <w:basedOn w:val="a0"/>
    <w:link w:val="11"/>
    <w:rsid w:val="00A71C4E"/>
    <w:rPr>
      <w:rFonts w:ascii="Times New Roman" w:eastAsia="Times New Roman" w:hAnsi="Times New Roman"/>
      <w:shd w:val="clear" w:color="auto" w:fill="FFFFFF"/>
    </w:rPr>
  </w:style>
  <w:style w:type="paragraph" w:customStyle="1" w:styleId="11">
    <w:name w:val="Заголовок №1"/>
    <w:basedOn w:val="a"/>
    <w:link w:val="1Exact"/>
    <w:rsid w:val="00A71C4E"/>
    <w:pPr>
      <w:widowControl w:val="0"/>
      <w:shd w:val="clear" w:color="auto" w:fill="FFFFFF"/>
      <w:spacing w:line="259" w:lineRule="exact"/>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78913667">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burg.arbitr.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7aas.info@arbitr.ru" TargetMode="External"/><Relationship Id="rId4" Type="http://schemas.openxmlformats.org/officeDocument/2006/relationships/settings" Target="settings.xml"/><Relationship Id="rId9" Type="http://schemas.openxmlformats.org/officeDocument/2006/relationships/hyperlink" Target="mailto:info@ekaterinburg.arbit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077C-97BB-4402-B354-18C0B869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24655</TotalTime>
  <Pages>17</Pages>
  <Words>6450</Words>
  <Characters>36767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Anya Sklueva</cp:lastModifiedBy>
  <cp:revision>523</cp:revision>
  <cp:lastPrinted>2020-03-12T06:52:00Z</cp:lastPrinted>
  <dcterms:created xsi:type="dcterms:W3CDTF">2016-11-30T07:32:00Z</dcterms:created>
  <dcterms:modified xsi:type="dcterms:W3CDTF">2020-03-12T07:53:00Z</dcterms:modified>
</cp:coreProperties>
</file>