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F3" w:rsidRPr="00B37575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375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FF1EF3" w:rsidRPr="00B37575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375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FF1EF3" w:rsidRPr="00B37575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375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F1EF3" w:rsidRPr="00B3757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B3757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B37575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5A18EF" w:rsidRPr="00B37575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2</w:t>
      </w:r>
      <w:r w:rsidR="00974F8F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5</w:t>
      </w:r>
      <w:r w:rsidR="00630098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7</w:t>
      </w:r>
    </w:p>
    <w:p w:rsidR="00FF1EF3" w:rsidRPr="00B3757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 xml:space="preserve">о </w:t>
      </w:r>
      <w:r w:rsidRPr="00B3757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признании претендентов участниками аукциона в электронной форме</w:t>
      </w:r>
    </w:p>
    <w:p w:rsidR="00FF1EF3" w:rsidRPr="00B37575" w:rsidRDefault="00FF1EF3" w:rsidP="00C979EE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</w:p>
    <w:p w:rsidR="00FF1EF3" w:rsidRPr="00B3757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14898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</w:t>
      </w:r>
      <w:r w:rsidR="003D27AE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F14898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AE11A5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5A18EF" w:rsidRPr="00B37575">
        <w:rPr>
          <w:rFonts w:ascii="Liberation Serif" w:hAnsi="Liberation Serif" w:cs="Times New Roman"/>
          <w:sz w:val="26"/>
          <w:szCs w:val="26"/>
        </w:rPr>
        <w:t xml:space="preserve">4 </w:t>
      </w:r>
      <w:r w:rsidR="002D2BB6" w:rsidRPr="00B37575">
        <w:rPr>
          <w:rFonts w:ascii="Liberation Serif" w:hAnsi="Liberation Serif" w:cs="Times New Roman"/>
          <w:sz w:val="26"/>
          <w:szCs w:val="26"/>
        </w:rPr>
        <w:t>февраля</w:t>
      </w:r>
      <w:r w:rsidR="005A18EF" w:rsidRPr="00B37575">
        <w:rPr>
          <w:rFonts w:ascii="Liberation Serif" w:hAnsi="Liberation Serif" w:cs="Times New Roman"/>
          <w:sz w:val="26"/>
          <w:szCs w:val="26"/>
        </w:rPr>
        <w:t xml:space="preserve"> 2020 года</w:t>
      </w:r>
    </w:p>
    <w:p w:rsidR="00FF1EF3" w:rsidRPr="00B37575" w:rsidRDefault="00FF1EF3" w:rsidP="00FF1EF3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</w:p>
    <w:p w:rsidR="003D27AE" w:rsidRPr="00B37575" w:rsidRDefault="003D27AE" w:rsidP="007F6E25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Дата, время и место составления протокола – </w:t>
      </w:r>
      <w:r w:rsidR="002D2BB6" w:rsidRPr="00B37575">
        <w:rPr>
          <w:rFonts w:ascii="Liberation Serif" w:hAnsi="Liberation Serif" w:cs="Times New Roman"/>
          <w:sz w:val="26"/>
          <w:szCs w:val="26"/>
        </w:rPr>
        <w:t>4 февраля</w:t>
      </w:r>
      <w:r w:rsidR="007F6E25" w:rsidRPr="00B37575">
        <w:rPr>
          <w:rFonts w:ascii="Liberation Serif" w:hAnsi="Liberation Serif" w:cs="Times New Roman"/>
          <w:sz w:val="26"/>
          <w:szCs w:val="26"/>
        </w:rPr>
        <w:t xml:space="preserve"> 2020 года</w:t>
      </w: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в 09 час. 00 мин. (время московское), г. Екатеринбург, ул. Мамина-Сибиряка, д. 111.</w:t>
      </w:r>
    </w:p>
    <w:p w:rsidR="00630098" w:rsidRPr="00D877B3" w:rsidRDefault="003D27AE" w:rsidP="0063009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hAnsi="Liberation Serif" w:cs="Times New Roman"/>
          <w:sz w:val="26"/>
          <w:szCs w:val="26"/>
        </w:rPr>
        <w:t xml:space="preserve">2. </w:t>
      </w:r>
      <w:r w:rsidR="0041296F" w:rsidRPr="00B37575">
        <w:rPr>
          <w:rFonts w:ascii="Liberation Serif" w:eastAsia="Calibri" w:hAnsi="Liberation Serif" w:cs="Times New Roman"/>
          <w:sz w:val="26"/>
          <w:szCs w:val="26"/>
        </w:rPr>
        <w:t xml:space="preserve">Предмет аукциона: </w:t>
      </w:r>
      <w:r w:rsidR="00630098" w:rsidRPr="0057603D">
        <w:rPr>
          <w:rFonts w:ascii="Liberation Serif" w:hAnsi="Liberation Serif" w:cs="Times New Roman"/>
          <w:sz w:val="26"/>
          <w:szCs w:val="26"/>
        </w:rPr>
        <w:t>п</w:t>
      </w:r>
      <w:r w:rsidR="00630098" w:rsidRPr="0057603D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раво на заключение договора на установку и эксплуатацию реклам</w:t>
      </w:r>
      <w:r w:rsidR="00630098" w:rsidRPr="00D877B3">
        <w:rPr>
          <w:rFonts w:ascii="Liberation Serif" w:eastAsia="Times New Roman" w:hAnsi="Liberation Serif" w:cs="Times New Roman"/>
          <w:sz w:val="26"/>
          <w:szCs w:val="26"/>
          <w:lang w:eastAsia="ru-RU"/>
        </w:rPr>
        <w:t>ной конструкции вида нестандартная</w:t>
      </w:r>
      <w:r w:rsidR="00630098" w:rsidRPr="00D877B3">
        <w:rPr>
          <w:rFonts w:ascii="Liberation Serif" w:hAnsi="Liberation Serif" w:cs="Times New Roman"/>
          <w:sz w:val="26"/>
          <w:szCs w:val="26"/>
        </w:rPr>
        <w:t xml:space="preserve">, расположенной на территории муниципального образования «город Екатеринбург» по адресу </w:t>
      </w:r>
      <w:r w:rsidR="00630098" w:rsidRPr="00D877B3">
        <w:rPr>
          <w:rFonts w:ascii="Liberation Serif" w:hAnsi="Liberation Serif" w:cs="Liberation Serif"/>
          <w:color w:val="000000"/>
          <w:sz w:val="26"/>
          <w:szCs w:val="26"/>
        </w:rPr>
        <w:t xml:space="preserve">пер. Базовый, 10 (позиция № </w:t>
      </w:r>
      <w:r w:rsidR="00630098">
        <w:rPr>
          <w:rFonts w:ascii="Liberation Serif" w:hAnsi="Liberation Serif" w:cs="Liberation Serif"/>
          <w:color w:val="000000"/>
          <w:sz w:val="26"/>
          <w:szCs w:val="26"/>
        </w:rPr>
        <w:t>4</w:t>
      </w:r>
      <w:r w:rsidR="00630098" w:rsidRPr="00D877B3">
        <w:rPr>
          <w:rFonts w:ascii="Liberation Serif" w:hAnsi="Liberation Serif" w:cs="Liberation Serif"/>
          <w:color w:val="000000"/>
          <w:sz w:val="26"/>
          <w:szCs w:val="26"/>
        </w:rPr>
        <w:t>),</w:t>
      </w:r>
      <w:r w:rsidR="00630098" w:rsidRPr="00D877B3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630098" w:rsidRPr="00D877B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630098" w:rsidRPr="00D877B3">
        <w:rPr>
          <w:rFonts w:ascii="Liberation Serif" w:hAnsi="Liberation Serif" w:cs="Times New Roman"/>
          <w:sz w:val="26"/>
          <w:szCs w:val="26"/>
        </w:rPr>
        <w:t xml:space="preserve">5 (пять) лет, </w:t>
      </w:r>
      <w:r w:rsidR="00630098" w:rsidRPr="00D877B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отношении 1 (одного) места размещения рекламной конструкции № </w:t>
      </w:r>
      <w:r w:rsidR="00630098" w:rsidRPr="00D877B3">
        <w:rPr>
          <w:rFonts w:ascii="Liberation Serif" w:hAnsi="Liberation Serif" w:cs="Liberation Serif"/>
          <w:color w:val="000000"/>
          <w:sz w:val="26"/>
          <w:szCs w:val="26"/>
        </w:rPr>
        <w:t>061321</w:t>
      </w:r>
      <w:r w:rsidR="00630098">
        <w:rPr>
          <w:rFonts w:ascii="Liberation Serif" w:hAnsi="Liberation Serif" w:cs="Liberation Serif"/>
          <w:color w:val="000000"/>
          <w:sz w:val="26"/>
          <w:szCs w:val="26"/>
        </w:rPr>
        <w:t>9</w:t>
      </w:r>
      <w:r w:rsidR="00630098" w:rsidRPr="00D877B3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276"/>
        <w:gridCol w:w="2331"/>
        <w:gridCol w:w="1417"/>
        <w:gridCol w:w="1236"/>
        <w:gridCol w:w="2004"/>
        <w:gridCol w:w="1406"/>
      </w:tblGrid>
      <w:tr w:rsidR="00630098" w:rsidRPr="0096554D" w:rsidTr="001F7443">
        <w:trPr>
          <w:trHeight w:val="72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630098" w:rsidRPr="00BC5006" w:rsidRDefault="00630098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630098" w:rsidRPr="00BC5006" w:rsidRDefault="00630098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630098" w:rsidRPr="00BC5006" w:rsidRDefault="00630098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630098" w:rsidRPr="00BC5006" w:rsidRDefault="00630098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630098" w:rsidRPr="00BC5006" w:rsidRDefault="00630098" w:rsidP="001F744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630098" w:rsidRPr="00BC5006" w:rsidRDefault="00630098" w:rsidP="001F7443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630098" w:rsidRPr="00BC5006" w:rsidRDefault="00630098" w:rsidP="001F7443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630098" w:rsidRPr="00BC5006" w:rsidRDefault="00630098" w:rsidP="001F7443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630098" w:rsidRPr="00BC5006" w:rsidRDefault="00630098" w:rsidP="001F7443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630098" w:rsidRPr="0096554D" w:rsidTr="001F7443">
        <w:trPr>
          <w:trHeight w:val="8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8" w:rsidRPr="00BC5006" w:rsidRDefault="00630098" w:rsidP="006300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8" w:rsidRPr="003C2101" w:rsidRDefault="00630098" w:rsidP="001F7443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41BD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06132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8" w:rsidRPr="00BC5006" w:rsidRDefault="00630098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660C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пер. Базовый, 10 (позиция №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4</w:t>
            </w:r>
            <w:r w:rsidRPr="008660C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8" w:rsidRPr="003C2101" w:rsidRDefault="00630098" w:rsidP="001F7443">
            <w:pPr>
              <w:ind w:left="-29" w:right="-46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706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Нестандартная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8" w:rsidRPr="00BC5006" w:rsidRDefault="00630098" w:rsidP="001F7443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8" w:rsidRPr="00BC5006" w:rsidRDefault="00630098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22,73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8" w:rsidRPr="00BC5006" w:rsidRDefault="00630098" w:rsidP="001F7443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1,96</w:t>
            </w: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х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5,8</w:t>
            </w:r>
          </w:p>
        </w:tc>
      </w:tr>
    </w:tbl>
    <w:p w:rsidR="003D27AE" w:rsidRPr="00B37575" w:rsidRDefault="003D27AE" w:rsidP="00630098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B37575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B37575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B37575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B37575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3D27AE" w:rsidRPr="00B37575" w:rsidRDefault="003D27AE" w:rsidP="003D27A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B37575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B37575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B3757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B37575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B37575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3D27AE" w:rsidRPr="00B37575" w:rsidRDefault="003D27AE" w:rsidP="007F6E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7F6E25" w:rsidRPr="00B3757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7F6E25" w:rsidRPr="00B37575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02.12.2019 № 3029                    </w:t>
      </w:r>
      <w:proofErr w:type="gramStart"/>
      <w:r w:rsidR="007F6E25" w:rsidRPr="00B37575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7F6E25" w:rsidRPr="00B37575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7F6E25" w:rsidRPr="00B37575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7F6E25" w:rsidRPr="00B37575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договора на установку и эксплуатацию рекламных конструкций, </w:t>
      </w:r>
      <w:r w:rsidR="007F6E25" w:rsidRPr="00B37575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7F6E25" w:rsidRPr="00B3757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</w:t>
      </w:r>
      <w:r w:rsidR="007F6E25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7F6E25" w:rsidRPr="00B37575" w:rsidRDefault="003D27AE" w:rsidP="007F6E2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B37575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Извещение о проведении аукциона </w:t>
      </w:r>
      <w:r w:rsidRPr="00B37575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Pr="00B37575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7F6E25" w:rsidRPr="00B37575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</w:t>
      </w:r>
      <w:r w:rsidR="007A0771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6</w:t>
      </w:r>
      <w:r w:rsidR="00630098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4</w:t>
      </w:r>
      <w:r w:rsidRPr="00B37575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 xml:space="preserve"> </w:t>
      </w:r>
      <w:r w:rsidR="007F6E25" w:rsidRPr="00B37575">
        <w:rPr>
          <w:rFonts w:ascii="Liberation Serif" w:eastAsia="Calibri" w:hAnsi="Liberation Serif" w:cs="Times New Roman"/>
          <w:bCs/>
          <w:sz w:val="26"/>
          <w:szCs w:val="26"/>
        </w:rPr>
        <w:t xml:space="preserve">на право заключения </w:t>
      </w:r>
      <w:r w:rsidR="007F6E25" w:rsidRPr="00B37575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договора на установку и эксплуатацию рекламной конструкции                            </w:t>
      </w:r>
      <w:r w:rsidR="007F6E25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7F6E25" w:rsidRPr="00B37575">
        <w:rPr>
          <w:rFonts w:ascii="Liberation Serif" w:hAnsi="Liberation Serif" w:cs="Times New Roman"/>
          <w:sz w:val="26"/>
          <w:szCs w:val="26"/>
        </w:rPr>
        <w:t>2</w:t>
      </w:r>
      <w:r w:rsidR="002D2BB6" w:rsidRPr="00B37575">
        <w:rPr>
          <w:rFonts w:ascii="Liberation Serif" w:hAnsi="Liberation Serif" w:cs="Times New Roman"/>
          <w:sz w:val="26"/>
          <w:szCs w:val="26"/>
        </w:rPr>
        <w:t>6</w:t>
      </w:r>
      <w:r w:rsidR="007F6E25" w:rsidRPr="00B37575">
        <w:rPr>
          <w:rFonts w:ascii="Liberation Serif" w:hAnsi="Liberation Serif" w:cs="Times New Roman"/>
          <w:sz w:val="26"/>
          <w:szCs w:val="26"/>
        </w:rPr>
        <w:t xml:space="preserve"> декабря 2019 года</w:t>
      </w:r>
      <w:r w:rsidR="007F6E25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</w:t>
      </w:r>
      <w:r w:rsidR="007F6E25" w:rsidRPr="00B37575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="007F6E25" w:rsidRPr="00B37575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="007F6E25" w:rsidRPr="00B37575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5" w:history="1"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="007F6E25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="007F6E25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="007F6E25" w:rsidRPr="00B3757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="007F6E25" w:rsidRPr="00B37575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="007F6E25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3D27AE" w:rsidRPr="00B37575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37575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B37575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proofErr w:type="gramStart"/>
        <w:r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.</w:t>
      </w:r>
      <w:proofErr w:type="gramEnd"/>
    </w:p>
    <w:p w:rsidR="00630098" w:rsidRPr="00E70579" w:rsidRDefault="003D27AE" w:rsidP="0063009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630098" w:rsidRPr="00E70579">
        <w:rPr>
          <w:rFonts w:ascii="Liberation Serif" w:eastAsia="Calibri" w:hAnsi="Liberation Serif" w:cs="Times New Roman"/>
          <w:sz w:val="26"/>
          <w:szCs w:val="26"/>
        </w:rPr>
        <w:t>Н</w:t>
      </w:r>
      <w:r w:rsidR="00630098">
        <w:rPr>
          <w:rFonts w:ascii="Liberation Serif" w:eastAsia="Calibri" w:hAnsi="Liberation Serif" w:cs="Times New Roman"/>
          <w:sz w:val="26"/>
          <w:szCs w:val="26"/>
        </w:rPr>
        <w:t>ачальная цена предмета аукциона</w:t>
      </w:r>
      <w:r w:rsidR="00630098" w:rsidRPr="00E70579">
        <w:rPr>
          <w:rFonts w:ascii="Liberation Serif" w:eastAsia="Calibri" w:hAnsi="Liberation Serif" w:cs="Times New Roman"/>
          <w:sz w:val="26"/>
          <w:szCs w:val="26"/>
        </w:rPr>
        <w:t xml:space="preserve"> в виде </w:t>
      </w:r>
      <w:r w:rsidR="00630098">
        <w:rPr>
          <w:rFonts w:ascii="Liberation Serif" w:eastAsia="Calibri" w:hAnsi="Liberation Serif" w:cs="Times New Roman"/>
          <w:sz w:val="26"/>
          <w:szCs w:val="26"/>
        </w:rPr>
        <w:t xml:space="preserve">годового размера платы </w:t>
      </w:r>
      <w:r w:rsidR="00630098" w:rsidRPr="00E70579">
        <w:rPr>
          <w:rFonts w:ascii="Liberation Serif" w:eastAsia="Calibri" w:hAnsi="Liberation Serif" w:cs="Times New Roman"/>
          <w:sz w:val="26"/>
          <w:szCs w:val="26"/>
        </w:rPr>
        <w:t xml:space="preserve">за установку и </w:t>
      </w:r>
      <w:r w:rsidR="00630098" w:rsidRPr="00E70579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630098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630098" w:rsidRPr="00922128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– </w:t>
      </w:r>
      <w:r w:rsidR="00630098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13 401,61</w:t>
      </w:r>
      <w:r w:rsidR="00630098" w:rsidRPr="00F011F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630098" w:rsidRPr="007D796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Тринадцать тысяч четыреста один</w:t>
      </w:r>
      <w:r w:rsidR="00630098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</w:t>
      </w:r>
      <w:r w:rsidR="00630098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ль</w:t>
      </w:r>
      <w:r w:rsidR="00630098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630098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61</w:t>
      </w:r>
      <w:r w:rsidR="00630098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630098" w:rsidRPr="00735CF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копе</w:t>
      </w:r>
      <w:r w:rsidR="00630098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йка</w:t>
      </w:r>
      <w:r w:rsidR="00630098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630098" w:rsidRPr="00E70579" w:rsidRDefault="00630098" w:rsidP="00630098">
      <w:pPr>
        <w:pStyle w:val="a4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>
        <w:rPr>
          <w:rFonts w:ascii="Liberation Serif" w:hAnsi="Liberation Serif"/>
          <w:b w:val="0"/>
          <w:color w:val="000000"/>
          <w:sz w:val="26"/>
          <w:szCs w:val="26"/>
        </w:rPr>
        <w:t>9</w:t>
      </w:r>
      <w:r w:rsidRPr="00E70579">
        <w:rPr>
          <w:rFonts w:ascii="Liberation Serif" w:hAnsi="Liberation Serif"/>
          <w:b w:val="0"/>
          <w:color w:val="000000"/>
          <w:sz w:val="26"/>
          <w:szCs w:val="26"/>
        </w:rPr>
        <w:t xml:space="preserve">. «Шаг аукциона» </w:t>
      </w:r>
      <w:r w:rsidRPr="00E70579">
        <w:rPr>
          <w:rFonts w:ascii="Liberation Serif" w:eastAsia="Times New Roman" w:hAnsi="Liberation Serif"/>
          <w:color w:val="000000"/>
          <w:sz w:val="26"/>
          <w:szCs w:val="26"/>
        </w:rPr>
        <w:t>–</w:t>
      </w:r>
      <w:r w:rsidRPr="00E70579">
        <w:rPr>
          <w:rFonts w:ascii="Liberation Serif" w:hAnsi="Liberation Serif"/>
          <w:b w:val="0"/>
          <w:color w:val="000000"/>
          <w:sz w:val="26"/>
          <w:szCs w:val="26"/>
        </w:rPr>
        <w:t xml:space="preserve"> 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670,08 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(</w:t>
      </w:r>
      <w:r w:rsidRPr="007D7967">
        <w:rPr>
          <w:rFonts w:ascii="Liberation Serif" w:eastAsia="Times New Roman" w:hAnsi="Liberation Serif"/>
          <w:b w:val="0"/>
          <w:color w:val="000000"/>
          <w:sz w:val="26"/>
          <w:szCs w:val="26"/>
        </w:rPr>
        <w:t>Шестьсот семьдесят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) рубл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ей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08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копе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ек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.</w:t>
      </w:r>
      <w:r w:rsidRPr="00E70579">
        <w:rPr>
          <w:rFonts w:ascii="Liberation Serif" w:hAnsi="Liberation Serif"/>
          <w:b w:val="0"/>
          <w:bCs/>
          <w:sz w:val="26"/>
          <w:szCs w:val="26"/>
        </w:rPr>
        <w:t xml:space="preserve"> </w:t>
      </w:r>
    </w:p>
    <w:p w:rsidR="00630098" w:rsidRDefault="00630098" w:rsidP="0063009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10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. Сумма задатка для участия в аукционе – </w:t>
      </w: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13 401,61</w:t>
      </w:r>
      <w:r w:rsidRPr="00F011F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Pr="007D796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Тринадцать тысяч четыреста один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ль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61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Pr="00735CF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копе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йка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557BDB" w:rsidRPr="00B37575" w:rsidRDefault="004A5EB2" w:rsidP="0063009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0E44FA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Срок подачи заявок для участия в аукционе – </w:t>
      </w:r>
      <w:r w:rsidR="000E44FA" w:rsidRPr="00B3757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="000E44FA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0E44FA" w:rsidRPr="00B37575">
        <w:rPr>
          <w:rFonts w:ascii="Liberation Serif" w:hAnsi="Liberation Serif" w:cs="Times New Roman"/>
          <w:sz w:val="26"/>
          <w:szCs w:val="26"/>
        </w:rPr>
        <w:t>2</w:t>
      </w:r>
      <w:r w:rsidRPr="00B37575">
        <w:rPr>
          <w:rFonts w:ascii="Liberation Serif" w:hAnsi="Liberation Serif" w:cs="Times New Roman"/>
          <w:sz w:val="26"/>
          <w:szCs w:val="26"/>
        </w:rPr>
        <w:t xml:space="preserve">7 </w:t>
      </w:r>
      <w:r w:rsidR="000E44FA" w:rsidRPr="00B37575">
        <w:rPr>
          <w:rFonts w:ascii="Liberation Serif" w:hAnsi="Liberation Serif" w:cs="Times New Roman"/>
          <w:sz w:val="26"/>
          <w:szCs w:val="26"/>
        </w:rPr>
        <w:t>декабря 2019 года</w:t>
      </w:r>
      <w:r w:rsidR="000E44FA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E44FA" w:rsidRPr="00B3757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до 09</w:t>
      </w:r>
      <w:r w:rsidR="000E44FA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30</w:t>
      </w:r>
      <w:r w:rsidR="00557BDB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января 2020 года (время московское).</w:t>
      </w:r>
    </w:p>
    <w:p w:rsidR="003D27AE" w:rsidRPr="00B37575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C86F8F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Состав комиссии:</w:t>
      </w:r>
    </w:p>
    <w:p w:rsidR="00896674" w:rsidRPr="00B37575" w:rsidRDefault="00896674" w:rsidP="00896674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37575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lastRenderedPageBreak/>
        <w:t xml:space="preserve">12.1. 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B37575">
        <w:rPr>
          <w:rFonts w:ascii="Liberation Serif" w:hAnsi="Liberation Serif"/>
          <w:sz w:val="26"/>
          <w:szCs w:val="26"/>
        </w:rPr>
        <w:t>–</w:t>
      </w:r>
      <w:r w:rsidRPr="00B37575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B37575">
        <w:rPr>
          <w:rFonts w:ascii="Liberation Serif" w:hAnsi="Liberation Serif"/>
          <w:sz w:val="26"/>
          <w:szCs w:val="26"/>
        </w:rPr>
        <w:t xml:space="preserve"> </w:t>
      </w:r>
    </w:p>
    <w:p w:rsidR="00896674" w:rsidRPr="00B37575" w:rsidRDefault="00896674" w:rsidP="008966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12.2. 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896674" w:rsidRPr="00B37575" w:rsidRDefault="00896674" w:rsidP="0089667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B37575">
        <w:rPr>
          <w:rFonts w:ascii="Liberation Serif" w:hAnsi="Liberation Serif" w:cs="Times New Roman"/>
          <w:sz w:val="26"/>
          <w:szCs w:val="26"/>
        </w:rPr>
        <w:t xml:space="preserve">12.3. Елизарова Елена Юрьевна – начальник юридического отдела </w:t>
      </w:r>
      <w:r w:rsidRPr="00B37575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B37575">
        <w:rPr>
          <w:rFonts w:ascii="Liberation Serif" w:hAnsi="Liberation Serif" w:cs="Times New Roman"/>
          <w:sz w:val="26"/>
          <w:szCs w:val="26"/>
        </w:rPr>
        <w:t xml:space="preserve"> </w:t>
      </w:r>
      <w:r w:rsidRPr="00B37575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896674" w:rsidRPr="00B37575" w:rsidRDefault="00896674" w:rsidP="0089667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12.4. </w:t>
      </w:r>
      <w:r w:rsidRPr="00B37575">
        <w:rPr>
          <w:rFonts w:ascii="Liberation Serif" w:hAnsi="Liberation Serif"/>
          <w:sz w:val="26"/>
          <w:szCs w:val="26"/>
        </w:rPr>
        <w:t xml:space="preserve">Соболь Яна Жоржовна – главный специалист отдела торгов                                          и государственных закупок </w:t>
      </w:r>
      <w:r w:rsidRPr="00B37575"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B37575">
        <w:rPr>
          <w:rFonts w:ascii="Liberation Serif" w:hAnsi="Liberation Serif"/>
          <w:sz w:val="26"/>
          <w:szCs w:val="26"/>
        </w:rPr>
        <w:t xml:space="preserve"> </w:t>
      </w:r>
      <w:r w:rsidRPr="00B37575">
        <w:rPr>
          <w:rFonts w:ascii="Liberation Serif" w:hAnsi="Liberation Serif"/>
          <w:color w:val="000000"/>
          <w:sz w:val="26"/>
          <w:szCs w:val="26"/>
        </w:rPr>
        <w:t>– член комиссии;</w:t>
      </w:r>
    </w:p>
    <w:p w:rsidR="00896674" w:rsidRPr="00B37575" w:rsidRDefault="00896674" w:rsidP="0089667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12.5. 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комиссии;</w:t>
      </w:r>
    </w:p>
    <w:p w:rsidR="00896674" w:rsidRPr="00B37575" w:rsidRDefault="00896674" w:rsidP="0089667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12.6. 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2531DD" w:rsidRPr="00B37575" w:rsidRDefault="002531DD" w:rsidP="002531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Всего на заседании присутствовали ___ член__ комиссии. Кворум имеется, заседание правомочно.</w:t>
      </w:r>
    </w:p>
    <w:p w:rsidR="00075D37" w:rsidRPr="00B37575" w:rsidRDefault="00FF1EF3" w:rsidP="0063009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12. Поданные заявки:</w:t>
      </w:r>
    </w:p>
    <w:tbl>
      <w:tblPr>
        <w:tblpPr w:leftFromText="180" w:rightFromText="180" w:vertAnchor="text" w:horzAnchor="margin" w:tblpX="70" w:tblpY="2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715"/>
        <w:gridCol w:w="1664"/>
        <w:gridCol w:w="3678"/>
        <w:gridCol w:w="2474"/>
      </w:tblGrid>
      <w:tr w:rsidR="006521FD" w:rsidRPr="00B37575" w:rsidTr="00896674">
        <w:trPr>
          <w:trHeight w:val="705"/>
        </w:trPr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FF1EF3" w:rsidRPr="00B37575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37575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№ </w:t>
            </w:r>
          </w:p>
          <w:p w:rsidR="00FF1EF3" w:rsidRPr="00B37575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37575">
              <w:rPr>
                <w:rFonts w:ascii="Liberation Serif" w:eastAsia="Times New Roman" w:hAnsi="Liberation Serif" w:cs="Times New Roman"/>
                <w:b/>
                <w:lang w:eastAsia="ru-RU"/>
              </w:rPr>
              <w:t>п/п</w:t>
            </w: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:rsidR="00FF1EF3" w:rsidRPr="00B37575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37575">
              <w:rPr>
                <w:rFonts w:ascii="Liberation Serif" w:eastAsia="Times New Roman" w:hAnsi="Liberation Serif" w:cs="Times New Roman"/>
                <w:b/>
                <w:lang w:eastAsia="ru-RU"/>
              </w:rPr>
              <w:t>Номер заявки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FF1EF3" w:rsidRPr="00B37575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37575">
              <w:rPr>
                <w:rFonts w:ascii="Liberation Serif" w:eastAsia="Times New Roman" w:hAnsi="Liberation Serif" w:cs="Times New Roman"/>
                <w:b/>
                <w:lang w:eastAsia="ru-RU"/>
              </w:rPr>
              <w:t>ИНН</w:t>
            </w:r>
          </w:p>
          <w:p w:rsidR="00FF1EF3" w:rsidRPr="00B37575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37575">
              <w:rPr>
                <w:rFonts w:ascii="Liberation Serif" w:eastAsia="Times New Roman" w:hAnsi="Liberation Serif" w:cs="Times New Roman"/>
                <w:b/>
                <w:lang w:eastAsia="ru-RU"/>
              </w:rPr>
              <w:t>претендента</w:t>
            </w:r>
          </w:p>
        </w:tc>
        <w:tc>
          <w:tcPr>
            <w:tcW w:w="1826" w:type="pct"/>
            <w:tcBorders>
              <w:top w:val="single" w:sz="4" w:space="0" w:color="auto"/>
            </w:tcBorders>
            <w:vAlign w:val="center"/>
          </w:tcPr>
          <w:p w:rsidR="00FF1EF3" w:rsidRPr="00B37575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37575">
              <w:rPr>
                <w:rFonts w:ascii="Liberation Serif" w:eastAsia="Times New Roman" w:hAnsi="Liberation Serif" w:cs="Times New Roman"/>
                <w:b/>
                <w:lang w:eastAsia="ru-RU"/>
              </w:rPr>
              <w:t>Наименование претендента</w:t>
            </w:r>
          </w:p>
        </w:tc>
        <w:tc>
          <w:tcPr>
            <w:tcW w:w="1228" w:type="pct"/>
            <w:tcBorders>
              <w:top w:val="single" w:sz="4" w:space="0" w:color="auto"/>
            </w:tcBorders>
            <w:vAlign w:val="center"/>
          </w:tcPr>
          <w:p w:rsidR="00FF1EF3" w:rsidRPr="00B37575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37575">
              <w:rPr>
                <w:rFonts w:ascii="Liberation Serif" w:eastAsia="Times New Roman" w:hAnsi="Liberation Serif" w:cs="Times New Roman"/>
                <w:b/>
                <w:lang w:eastAsia="ru-RU"/>
              </w:rPr>
              <w:t>Дата и время подачи заявки</w:t>
            </w:r>
          </w:p>
          <w:p w:rsidR="00FF1EF3" w:rsidRPr="00B37575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37575">
              <w:rPr>
                <w:rFonts w:ascii="Liberation Serif" w:eastAsia="Times New Roman" w:hAnsi="Liberation Serif" w:cs="Times New Roman"/>
                <w:b/>
                <w:lang w:eastAsia="ru-RU"/>
              </w:rPr>
              <w:t>(время московское)</w:t>
            </w:r>
          </w:p>
        </w:tc>
      </w:tr>
      <w:tr w:rsidR="006521FD" w:rsidRPr="00B37575" w:rsidTr="00075D37"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EF3" w:rsidRPr="00B37575" w:rsidRDefault="00D26F70" w:rsidP="000E44FA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75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EF3" w:rsidRPr="00B37575" w:rsidRDefault="00630098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5683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EF3" w:rsidRPr="00B37575" w:rsidRDefault="00630098" w:rsidP="007A077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</w:rPr>
              <w:t>6672171350</w:t>
            </w:r>
          </w:p>
        </w:tc>
        <w:tc>
          <w:tcPr>
            <w:tcW w:w="18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EF3" w:rsidRPr="00B37575" w:rsidRDefault="00630098" w:rsidP="002D2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D2BB6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АМК</w:t>
            </w:r>
            <w:proofErr w:type="spellEnd"/>
            <w:r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-Екатеринбург</w:t>
            </w:r>
            <w:r w:rsidRPr="002D2BB6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EF3" w:rsidRPr="00B37575" w:rsidRDefault="00075D37" w:rsidP="0063009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</w:pPr>
            <w:r w:rsidRPr="00B37575">
              <w:rPr>
                <w:rFonts w:ascii="Liberation Serif" w:eastAsia="Times New Roman" w:hAnsi="Liberation Serif"/>
                <w:sz w:val="26"/>
                <w:szCs w:val="26"/>
              </w:rPr>
              <w:t>2</w:t>
            </w:r>
            <w:r w:rsidR="00630098">
              <w:rPr>
                <w:rFonts w:ascii="Liberation Serif" w:eastAsia="Times New Roman" w:hAnsi="Liberation Serif"/>
                <w:sz w:val="26"/>
                <w:szCs w:val="26"/>
              </w:rPr>
              <w:t>1</w:t>
            </w:r>
            <w:r w:rsidRPr="00B37575">
              <w:rPr>
                <w:rFonts w:ascii="Liberation Serif" w:eastAsia="Times New Roman" w:hAnsi="Liberation Serif"/>
                <w:sz w:val="26"/>
                <w:szCs w:val="26"/>
              </w:rPr>
              <w:t xml:space="preserve">.01.2020 </w:t>
            </w:r>
            <w:r>
              <w:rPr>
                <w:rFonts w:ascii="Liberation Serif" w:eastAsia="Times New Roman" w:hAnsi="Liberation Serif"/>
                <w:sz w:val="26"/>
                <w:szCs w:val="26"/>
              </w:rPr>
              <w:t>1</w:t>
            </w:r>
            <w:r w:rsidR="00630098">
              <w:rPr>
                <w:rFonts w:ascii="Liberation Serif" w:eastAsia="Times New Roman" w:hAnsi="Liberation Serif"/>
                <w:sz w:val="26"/>
                <w:szCs w:val="26"/>
              </w:rPr>
              <w:t>0</w:t>
            </w:r>
            <w:r w:rsidRPr="00B37575">
              <w:rPr>
                <w:rFonts w:ascii="Liberation Serif" w:eastAsia="Times New Roman" w:hAnsi="Liberation Serif"/>
                <w:sz w:val="26"/>
                <w:szCs w:val="26"/>
              </w:rPr>
              <w:t>:</w:t>
            </w:r>
            <w:r w:rsidR="007A0771">
              <w:rPr>
                <w:rFonts w:ascii="Liberation Serif" w:eastAsia="Times New Roman" w:hAnsi="Liberation Serif"/>
                <w:sz w:val="26"/>
                <w:szCs w:val="26"/>
              </w:rPr>
              <w:t>3</w:t>
            </w:r>
            <w:r w:rsidR="00630098">
              <w:rPr>
                <w:rFonts w:ascii="Liberation Serif" w:eastAsia="Times New Roman" w:hAnsi="Liberation Serif"/>
                <w:sz w:val="26"/>
                <w:szCs w:val="26"/>
              </w:rPr>
              <w:t>0</w:t>
            </w:r>
          </w:p>
        </w:tc>
      </w:tr>
      <w:tr w:rsidR="00075D37" w:rsidRPr="00B37575" w:rsidTr="00896674"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075D37" w:rsidRPr="00B37575" w:rsidRDefault="00075D37" w:rsidP="000E44FA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:rsidR="00075D37" w:rsidRPr="00B37575" w:rsidRDefault="00630098" w:rsidP="005E530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</w:rPr>
              <w:t>2665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075D37" w:rsidRPr="00B37575" w:rsidRDefault="00075D37" w:rsidP="000E44F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B37575">
              <w:rPr>
                <w:rFonts w:ascii="Liberation Serif" w:eastAsia="Times New Roman" w:hAnsi="Liberation Serif"/>
                <w:sz w:val="26"/>
                <w:szCs w:val="26"/>
              </w:rPr>
              <w:t>7726452264</w:t>
            </w:r>
          </w:p>
        </w:tc>
        <w:tc>
          <w:tcPr>
            <w:tcW w:w="1826" w:type="pct"/>
            <w:tcBorders>
              <w:top w:val="single" w:sz="4" w:space="0" w:color="auto"/>
            </w:tcBorders>
            <w:vAlign w:val="center"/>
          </w:tcPr>
          <w:p w:rsidR="00075D37" w:rsidRPr="00B37575" w:rsidRDefault="00075D37" w:rsidP="002D2BB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</w:pPr>
            <w:r w:rsidRPr="00B37575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Общество с ограниченной ответственностью «Медиа Весна»</w:t>
            </w:r>
          </w:p>
        </w:tc>
        <w:tc>
          <w:tcPr>
            <w:tcW w:w="1228" w:type="pct"/>
            <w:tcBorders>
              <w:top w:val="single" w:sz="4" w:space="0" w:color="auto"/>
            </w:tcBorders>
            <w:vAlign w:val="center"/>
          </w:tcPr>
          <w:p w:rsidR="00075D37" w:rsidRPr="00B37575" w:rsidRDefault="00630098" w:rsidP="006300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B37575">
              <w:rPr>
                <w:rFonts w:ascii="Liberation Serif" w:eastAsia="Times New Roman" w:hAnsi="Liberation Serif"/>
                <w:sz w:val="26"/>
                <w:szCs w:val="26"/>
              </w:rPr>
              <w:t>2</w:t>
            </w:r>
            <w:r>
              <w:rPr>
                <w:rFonts w:ascii="Liberation Serif" w:eastAsia="Times New Roman" w:hAnsi="Liberation Serif"/>
                <w:sz w:val="26"/>
                <w:szCs w:val="26"/>
              </w:rPr>
              <w:t>9</w:t>
            </w:r>
            <w:r w:rsidRPr="00B37575">
              <w:rPr>
                <w:rFonts w:ascii="Liberation Serif" w:eastAsia="Times New Roman" w:hAnsi="Liberation Serif"/>
                <w:sz w:val="26"/>
                <w:szCs w:val="26"/>
              </w:rPr>
              <w:t xml:space="preserve">.01.2020 </w:t>
            </w:r>
            <w:r>
              <w:rPr>
                <w:rFonts w:ascii="Liberation Serif" w:eastAsia="Times New Roman" w:hAnsi="Liberation Serif"/>
                <w:sz w:val="26"/>
                <w:szCs w:val="26"/>
              </w:rPr>
              <w:t>23</w:t>
            </w:r>
            <w:r w:rsidRPr="00B37575">
              <w:rPr>
                <w:rFonts w:ascii="Liberation Serif" w:eastAsia="Times New Roman" w:hAnsi="Liberation Serif"/>
                <w:sz w:val="26"/>
                <w:szCs w:val="26"/>
              </w:rPr>
              <w:t>:</w:t>
            </w:r>
            <w:r>
              <w:rPr>
                <w:rFonts w:ascii="Liberation Serif" w:eastAsia="Times New Roman" w:hAnsi="Liberation Serif"/>
                <w:sz w:val="26"/>
                <w:szCs w:val="26"/>
              </w:rPr>
              <w:t>37</w:t>
            </w:r>
          </w:p>
        </w:tc>
      </w:tr>
    </w:tbl>
    <w:p w:rsidR="00BD6D0D" w:rsidRPr="00B37575" w:rsidRDefault="00BD6D0D" w:rsidP="00BD6D0D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Pr="00B37575">
        <w:rPr>
          <w:rFonts w:ascii="Liberation Serif" w:eastAsia="Times New Roman" w:hAnsi="Liberation Serif" w:cs="Times New Roman"/>
          <w:sz w:val="26"/>
          <w:szCs w:val="26"/>
          <w:lang w:eastAsia="x-none"/>
        </w:rPr>
        <w:t>3</w:t>
      </w:r>
      <w:r w:rsidRPr="00B3757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Уведомлений об отзыве претендентами заявок не поступало. </w:t>
      </w:r>
    </w:p>
    <w:p w:rsidR="00075D37" w:rsidRDefault="00075D37" w:rsidP="00075D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4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                    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Pr="00E85398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</w:t>
      </w:r>
      <w:r w:rsidR="007A0771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6</w:t>
      </w:r>
      <w:r w:rsidR="00630098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4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от </w:t>
      </w:r>
      <w:r>
        <w:rPr>
          <w:rFonts w:ascii="Liberation Serif" w:hAnsi="Liberation Serif" w:cs="Times New Roman"/>
          <w:sz w:val="26"/>
          <w:szCs w:val="26"/>
        </w:rPr>
        <w:t>26 декабря</w:t>
      </w:r>
      <w:r w:rsidRPr="00DC0A1A">
        <w:rPr>
          <w:rFonts w:ascii="Liberation Serif" w:hAnsi="Liberation Serif" w:cs="Times New Roman"/>
          <w:sz w:val="26"/>
          <w:szCs w:val="26"/>
        </w:rPr>
        <w:t xml:space="preserve"> 2019 года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x-none"/>
        </w:rPr>
        <w:t>допустить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аукционе: </w:t>
      </w:r>
    </w:p>
    <w:p w:rsidR="00075D37" w:rsidRPr="00DC0A1A" w:rsidRDefault="00075D37" w:rsidP="00075D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820"/>
        <w:gridCol w:w="3824"/>
        <w:gridCol w:w="1262"/>
        <w:gridCol w:w="3565"/>
      </w:tblGrid>
      <w:tr w:rsidR="00075D37" w:rsidRPr="00E25286" w:rsidTr="00075D37">
        <w:trPr>
          <w:trHeight w:val="887"/>
          <w:tblHeader/>
          <w:tblCellSpacing w:w="15" w:type="dxa"/>
        </w:trPr>
        <w:tc>
          <w:tcPr>
            <w:tcW w:w="608" w:type="dxa"/>
            <w:shd w:val="clear" w:color="auto" w:fill="CCCCCC"/>
            <w:vAlign w:val="center"/>
          </w:tcPr>
          <w:p w:rsidR="00075D37" w:rsidRPr="00956A74" w:rsidRDefault="00075D37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</w:t>
            </w:r>
          </w:p>
          <w:p w:rsidR="00075D37" w:rsidRPr="00956A74" w:rsidRDefault="00075D37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790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D37" w:rsidRPr="00956A74" w:rsidRDefault="00075D37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3794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D37" w:rsidRPr="00956A74" w:rsidRDefault="00075D37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32" w:type="dxa"/>
            <w:shd w:val="clear" w:color="auto" w:fill="CCCCCC"/>
            <w:vAlign w:val="center"/>
          </w:tcPr>
          <w:p w:rsidR="00075D37" w:rsidRPr="00956A74" w:rsidRDefault="00075D37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Решение комиссии</w:t>
            </w:r>
          </w:p>
        </w:tc>
        <w:tc>
          <w:tcPr>
            <w:tcW w:w="3520" w:type="dxa"/>
            <w:shd w:val="clear" w:color="auto" w:fill="CCCCCC"/>
            <w:vAlign w:val="center"/>
          </w:tcPr>
          <w:p w:rsidR="00075D37" w:rsidRPr="00956A74" w:rsidRDefault="00075D37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Основание для решения</w:t>
            </w:r>
          </w:p>
        </w:tc>
      </w:tr>
      <w:tr w:rsidR="00630098" w:rsidRPr="00E25286" w:rsidTr="00515626">
        <w:trPr>
          <w:trHeight w:val="803"/>
          <w:tblCellSpacing w:w="15" w:type="dxa"/>
        </w:trPr>
        <w:tc>
          <w:tcPr>
            <w:tcW w:w="608" w:type="dxa"/>
            <w:vAlign w:val="center"/>
          </w:tcPr>
          <w:p w:rsidR="00630098" w:rsidRPr="00956A74" w:rsidRDefault="00630098" w:rsidP="00630098">
            <w:pPr>
              <w:spacing w:line="240" w:lineRule="auto"/>
              <w:jc w:val="center"/>
              <w:rPr>
                <w:rFonts w:ascii="Liberation Serif" w:hAnsi="Liberation Serif" w:cs="Times New Roman"/>
              </w:rPr>
            </w:pPr>
            <w:bookmarkStart w:id="0" w:name="_GoBack" w:colFirst="1" w:colLast="1"/>
            <w:r w:rsidRPr="00956A74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098" w:rsidRPr="00B37575" w:rsidRDefault="00630098" w:rsidP="006300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5683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098" w:rsidRPr="00B37575" w:rsidRDefault="00630098" w:rsidP="006300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D2BB6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АМК</w:t>
            </w:r>
            <w:proofErr w:type="spellEnd"/>
            <w:r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-Екатеринбург</w:t>
            </w:r>
            <w:r w:rsidRPr="002D2BB6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232" w:type="dxa"/>
            <w:vAlign w:val="center"/>
          </w:tcPr>
          <w:p w:rsidR="00630098" w:rsidRPr="00804DFF" w:rsidRDefault="00630098" w:rsidP="006300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04DFF">
              <w:rPr>
                <w:rFonts w:ascii="Liberation Serif" w:eastAsia="Times New Roman" w:hAnsi="Liberation Serif" w:cs="Times New Roman"/>
                <w:lang w:eastAsia="ru-RU"/>
              </w:rPr>
              <w:t>Допустить</w:t>
            </w:r>
          </w:p>
        </w:tc>
        <w:tc>
          <w:tcPr>
            <w:tcW w:w="3520" w:type="dxa"/>
            <w:vAlign w:val="center"/>
          </w:tcPr>
          <w:p w:rsidR="00630098" w:rsidRPr="00804DFF" w:rsidRDefault="00630098" w:rsidP="006300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04DFF">
              <w:rPr>
                <w:rFonts w:ascii="Liberation Serif" w:eastAsia="Times New Roman" w:hAnsi="Liberation Serif" w:cs="Times New Roman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630098" w:rsidRPr="00E25286" w:rsidTr="00515626">
        <w:trPr>
          <w:trHeight w:val="782"/>
          <w:tblCellSpacing w:w="15" w:type="dxa"/>
        </w:trPr>
        <w:tc>
          <w:tcPr>
            <w:tcW w:w="608" w:type="dxa"/>
            <w:vAlign w:val="center"/>
          </w:tcPr>
          <w:p w:rsidR="00630098" w:rsidRPr="00956A74" w:rsidRDefault="00630098" w:rsidP="00630098">
            <w:pPr>
              <w:spacing w:line="240" w:lineRule="auto"/>
              <w:jc w:val="center"/>
              <w:rPr>
                <w:rFonts w:ascii="Liberation Serif" w:hAnsi="Liberation Serif" w:cs="Times New Roman"/>
              </w:rPr>
            </w:pPr>
            <w:r w:rsidRPr="00956A74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098" w:rsidRPr="00B37575" w:rsidRDefault="00630098" w:rsidP="006300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</w:rPr>
              <w:t>2665</w:t>
            </w:r>
          </w:p>
        </w:tc>
        <w:tc>
          <w:tcPr>
            <w:tcW w:w="379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098" w:rsidRPr="00B37575" w:rsidRDefault="00630098" w:rsidP="0063009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</w:pPr>
            <w:r w:rsidRPr="00B37575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Общество с ограниченной ответственностью «Медиа Весна»</w:t>
            </w:r>
          </w:p>
        </w:tc>
        <w:tc>
          <w:tcPr>
            <w:tcW w:w="1232" w:type="dxa"/>
            <w:vAlign w:val="center"/>
          </w:tcPr>
          <w:p w:rsidR="00630098" w:rsidRPr="00804DFF" w:rsidRDefault="00630098" w:rsidP="006300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04DFF">
              <w:rPr>
                <w:rFonts w:ascii="Liberation Serif" w:eastAsia="Times New Roman" w:hAnsi="Liberation Serif" w:cs="Times New Roman"/>
                <w:lang w:eastAsia="ru-RU"/>
              </w:rPr>
              <w:t>Допустить</w:t>
            </w:r>
          </w:p>
        </w:tc>
        <w:tc>
          <w:tcPr>
            <w:tcW w:w="3520" w:type="dxa"/>
            <w:vAlign w:val="center"/>
          </w:tcPr>
          <w:p w:rsidR="00630098" w:rsidRPr="00804DFF" w:rsidRDefault="00630098" w:rsidP="006300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04DFF">
              <w:rPr>
                <w:rFonts w:ascii="Liberation Serif" w:eastAsia="Times New Roman" w:hAnsi="Liberation Serif" w:cs="Times New Roman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bookmarkEnd w:id="0"/>
    <w:p w:rsidR="00075D37" w:rsidRPr="00DC0A1A" w:rsidRDefault="00075D37" w:rsidP="00075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Настоящий протокол размещен на сайте универсальной торговой платформы ЗАО «Сбербанк-</w:t>
      </w:r>
      <w:proofErr w:type="spellStart"/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АСТ</w:t>
      </w:r>
      <w:proofErr w:type="spellEnd"/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по адресу в сети «Интернет»: </w:t>
      </w:r>
      <w:hyperlink r:id="rId9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</w:t>
        </w:r>
        <w:proofErr w:type="spellStart"/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utp.sberbank-ast.ru</w:t>
        </w:r>
        <w:proofErr w:type="spellEnd"/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lastRenderedPageBreak/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DC0A1A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75D37" w:rsidRPr="00DC0A1A" w:rsidRDefault="00075D37" w:rsidP="00075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Протокол составлен в одном экземпляре для организатора аукциона.</w:t>
      </w:r>
    </w:p>
    <w:p w:rsidR="00075D37" w:rsidRPr="00DC0A1A" w:rsidRDefault="00075D37" w:rsidP="00075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075D37" w:rsidRPr="00DC0A1A" w:rsidRDefault="00075D37" w:rsidP="00075D3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075D37" w:rsidRDefault="00075D37" w:rsidP="00075D3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075D37" w:rsidRPr="00AE11A5" w:rsidRDefault="00075D37" w:rsidP="00075D3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Д.А. </w:t>
      </w:r>
      <w:r w:rsidRPr="00AE11A5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</w:t>
      </w:r>
    </w:p>
    <w:p w:rsidR="00075D37" w:rsidRPr="00AE11A5" w:rsidRDefault="00075D37" w:rsidP="00075D3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75D37" w:rsidRPr="00AE11A5" w:rsidRDefault="00075D37" w:rsidP="00075D3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075D37" w:rsidRPr="00AE11A5" w:rsidRDefault="00075D37" w:rsidP="00075D3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75D37" w:rsidRPr="00AE11A5" w:rsidRDefault="00075D37" w:rsidP="00075D3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Е.Ю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Елизарова</w:t>
      </w:r>
    </w:p>
    <w:p w:rsidR="00075D37" w:rsidRPr="00AE11A5" w:rsidRDefault="00075D37" w:rsidP="00075D3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75D37" w:rsidRPr="00AE11A5" w:rsidRDefault="00075D37" w:rsidP="00075D3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Я.Ж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AE11A5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Соболь</w:t>
      </w:r>
    </w:p>
    <w:p w:rsidR="00075D37" w:rsidRPr="00AE11A5" w:rsidRDefault="00075D37" w:rsidP="00075D3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75D37" w:rsidRPr="00AE11A5" w:rsidRDefault="00075D37" w:rsidP="00075D3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Р.Г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Вахрамеев</w:t>
      </w:r>
    </w:p>
    <w:p w:rsidR="00075D37" w:rsidRPr="00AE11A5" w:rsidRDefault="00075D37" w:rsidP="00075D3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75D37" w:rsidRPr="00AE11A5" w:rsidRDefault="00075D37" w:rsidP="00075D3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В.С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Лебедева</w:t>
      </w:r>
    </w:p>
    <w:p w:rsidR="00075D37" w:rsidRPr="00AE11A5" w:rsidRDefault="00075D37" w:rsidP="00075D3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75D37" w:rsidRPr="00DC0A1A" w:rsidRDefault="00075D37" w:rsidP="00075D3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075D37" w:rsidRPr="00DC0A1A" w:rsidRDefault="00075D37" w:rsidP="00075D3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3264E4" w:rsidRPr="00B37575" w:rsidRDefault="003264E4" w:rsidP="00075D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sectPr w:rsidR="003264E4" w:rsidRPr="00B37575" w:rsidSect="00EB5A0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D4"/>
    <w:rsid w:val="00075D37"/>
    <w:rsid w:val="000E44FA"/>
    <w:rsid w:val="000E730A"/>
    <w:rsid w:val="001113AA"/>
    <w:rsid w:val="001C0E5B"/>
    <w:rsid w:val="00203A17"/>
    <w:rsid w:val="002531DD"/>
    <w:rsid w:val="002925D1"/>
    <w:rsid w:val="002D2BB6"/>
    <w:rsid w:val="003264E4"/>
    <w:rsid w:val="003D27AE"/>
    <w:rsid w:val="003D368D"/>
    <w:rsid w:val="003F3746"/>
    <w:rsid w:val="00407DC0"/>
    <w:rsid w:val="0041296F"/>
    <w:rsid w:val="004A5EB2"/>
    <w:rsid w:val="004E0CDA"/>
    <w:rsid w:val="00540BD4"/>
    <w:rsid w:val="00550E6F"/>
    <w:rsid w:val="00557BDB"/>
    <w:rsid w:val="00570775"/>
    <w:rsid w:val="005A18EF"/>
    <w:rsid w:val="005E5304"/>
    <w:rsid w:val="00630098"/>
    <w:rsid w:val="006521FD"/>
    <w:rsid w:val="007143C8"/>
    <w:rsid w:val="007A0771"/>
    <w:rsid w:val="007B3A18"/>
    <w:rsid w:val="007F6E25"/>
    <w:rsid w:val="008328AD"/>
    <w:rsid w:val="00896674"/>
    <w:rsid w:val="008C75E2"/>
    <w:rsid w:val="0091102B"/>
    <w:rsid w:val="00974F8F"/>
    <w:rsid w:val="009B33C9"/>
    <w:rsid w:val="009E354F"/>
    <w:rsid w:val="00A56E37"/>
    <w:rsid w:val="00A65759"/>
    <w:rsid w:val="00A93F09"/>
    <w:rsid w:val="00AE11A5"/>
    <w:rsid w:val="00B012BD"/>
    <w:rsid w:val="00B37575"/>
    <w:rsid w:val="00BB44B9"/>
    <w:rsid w:val="00BD6D0D"/>
    <w:rsid w:val="00C05A01"/>
    <w:rsid w:val="00C54638"/>
    <w:rsid w:val="00C777D3"/>
    <w:rsid w:val="00C86F8F"/>
    <w:rsid w:val="00C979EE"/>
    <w:rsid w:val="00CC6B7C"/>
    <w:rsid w:val="00D26F70"/>
    <w:rsid w:val="00D56FF1"/>
    <w:rsid w:val="00E4138C"/>
    <w:rsid w:val="00E61CB2"/>
    <w:rsid w:val="00E879AB"/>
    <w:rsid w:val="00EB5A0C"/>
    <w:rsid w:val="00F14898"/>
    <w:rsid w:val="00F579B9"/>
    <w:rsid w:val="00FC5B9C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FF95F-AC7A-4E7C-99B8-58CACB03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  <w:style w:type="paragraph" w:styleId="a4">
    <w:name w:val="Subtitle"/>
    <w:basedOn w:val="a"/>
    <w:link w:val="a5"/>
    <w:qFormat/>
    <w:rsid w:val="00C86F8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86F8F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39</cp:revision>
  <cp:lastPrinted>2020-02-03T06:10:00Z</cp:lastPrinted>
  <dcterms:created xsi:type="dcterms:W3CDTF">2018-03-21T09:37:00Z</dcterms:created>
  <dcterms:modified xsi:type="dcterms:W3CDTF">2020-02-03T08:53:00Z</dcterms:modified>
</cp:coreProperties>
</file>